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A380" w14:textId="77777777" w:rsidR="00197E4A" w:rsidRPr="000F380D" w:rsidRDefault="00197E4A" w:rsidP="00197E4A">
      <w:pPr>
        <w:jc w:val="center"/>
        <w:rPr>
          <w:rFonts w:ascii="Times New Roman" w:hAnsi="Times New Roman" w:cs="Times New Roman"/>
          <w:b/>
          <w:bCs/>
        </w:rPr>
      </w:pPr>
      <w:r w:rsidRPr="000F380D">
        <w:rPr>
          <w:rFonts w:ascii="Times New Roman" w:hAnsi="Times New Roman" w:cs="Times New Roman"/>
          <w:b/>
          <w:bCs/>
        </w:rPr>
        <w:t>INFORMACJA DOTYCZĄCA DZIAŁALNOŚCI KASY W STAROSTWIE POWIATOWYM W GLIWICACH</w:t>
      </w:r>
    </w:p>
    <w:p w14:paraId="7DC4038B" w14:textId="77777777" w:rsidR="00197E4A" w:rsidRPr="000F380D" w:rsidRDefault="00197E4A" w:rsidP="000F380D">
      <w:pPr>
        <w:jc w:val="center"/>
        <w:rPr>
          <w:rFonts w:ascii="Times New Roman" w:hAnsi="Times New Roman" w:cs="Times New Roman"/>
          <w:b/>
          <w:bCs/>
        </w:rPr>
      </w:pPr>
      <w:r w:rsidRPr="000F380D">
        <w:rPr>
          <w:rFonts w:ascii="Times New Roman" w:hAnsi="Times New Roman" w:cs="Times New Roman"/>
          <w:b/>
          <w:bCs/>
        </w:rPr>
        <w:t>Szanowni Państwo</w:t>
      </w:r>
    </w:p>
    <w:p w14:paraId="63C8E57B" w14:textId="394075FC" w:rsidR="00197E4A" w:rsidRPr="000F380D" w:rsidRDefault="00197E4A" w:rsidP="00A71FC8">
      <w:pPr>
        <w:spacing w:line="240" w:lineRule="auto"/>
        <w:jc w:val="center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 xml:space="preserve">Uprzejmie informujemy, </w:t>
      </w:r>
      <w:r w:rsidR="00A014F9" w:rsidRPr="000F380D">
        <w:rPr>
          <w:rFonts w:ascii="Times New Roman" w:hAnsi="Times New Roman" w:cs="Times New Roman"/>
        </w:rPr>
        <w:t>iż</w:t>
      </w:r>
      <w:r w:rsidRPr="000F380D">
        <w:rPr>
          <w:rFonts w:ascii="Times New Roman" w:hAnsi="Times New Roman" w:cs="Times New Roman"/>
        </w:rPr>
        <w:t xml:space="preserve"> w siedzibie Starostwa </w:t>
      </w:r>
      <w:r w:rsidR="00E71583" w:rsidRPr="000F380D">
        <w:rPr>
          <w:rFonts w:ascii="Times New Roman" w:hAnsi="Times New Roman" w:cs="Times New Roman"/>
        </w:rPr>
        <w:t>Powiatowego w</w:t>
      </w:r>
      <w:r w:rsidRPr="000F380D">
        <w:rPr>
          <w:rFonts w:ascii="Times New Roman" w:hAnsi="Times New Roman" w:cs="Times New Roman"/>
        </w:rPr>
        <w:t xml:space="preserve"> Gliwicach przy ul. Zygmunta Starego 17 z dniem </w:t>
      </w:r>
      <w:r w:rsidRPr="000F380D">
        <w:rPr>
          <w:rFonts w:ascii="Times New Roman" w:hAnsi="Times New Roman" w:cs="Times New Roman"/>
          <w:b/>
          <w:bCs/>
        </w:rPr>
        <w:t xml:space="preserve">01 </w:t>
      </w:r>
      <w:r w:rsidR="00DF0091">
        <w:rPr>
          <w:rFonts w:ascii="Times New Roman" w:hAnsi="Times New Roman" w:cs="Times New Roman"/>
          <w:b/>
          <w:bCs/>
        </w:rPr>
        <w:t>kwietnia</w:t>
      </w:r>
      <w:r w:rsidRPr="000F380D">
        <w:rPr>
          <w:rFonts w:ascii="Times New Roman" w:hAnsi="Times New Roman" w:cs="Times New Roman"/>
          <w:b/>
          <w:bCs/>
        </w:rPr>
        <w:t xml:space="preserve"> 2021 r.</w:t>
      </w:r>
      <w:r w:rsidRPr="000F380D">
        <w:rPr>
          <w:rFonts w:ascii="Times New Roman" w:hAnsi="Times New Roman" w:cs="Times New Roman"/>
        </w:rPr>
        <w:t xml:space="preserve"> funkcję kasy spełniać będzie samoobsługowy opłatomat umożliwiający dokonanie płatności zarówno kartą płatniczą jak i</w:t>
      </w:r>
      <w:r w:rsidR="00202E97" w:rsidRPr="000F380D">
        <w:rPr>
          <w:rFonts w:ascii="Times New Roman" w:hAnsi="Times New Roman" w:cs="Times New Roman"/>
        </w:rPr>
        <w:t> </w:t>
      </w:r>
      <w:r w:rsidRPr="000F380D">
        <w:rPr>
          <w:rFonts w:ascii="Times New Roman" w:hAnsi="Times New Roman" w:cs="Times New Roman"/>
        </w:rPr>
        <w:t>gotówką</w:t>
      </w:r>
      <w:r w:rsidR="00DF0091">
        <w:rPr>
          <w:rFonts w:ascii="Times New Roman" w:hAnsi="Times New Roman" w:cs="Times New Roman"/>
        </w:rPr>
        <w:t xml:space="preserve"> wyłącznie w PLN.</w:t>
      </w:r>
    </w:p>
    <w:p w14:paraId="4D9859B2" w14:textId="77777777" w:rsidR="00512A92" w:rsidRPr="000F380D" w:rsidRDefault="00197E4A" w:rsidP="00512A92">
      <w:pPr>
        <w:pStyle w:val="Default"/>
        <w:jc w:val="center"/>
        <w:rPr>
          <w:rFonts w:ascii="Times New Roman" w:eastAsia="Times New Roman" w:hAnsi="Times New Roman" w:cs="Times New Roman"/>
          <w:color w:val="auto"/>
          <w:lang w:eastAsia="pl-PL"/>
        </w:rPr>
      </w:pPr>
      <w:r w:rsidRPr="000F380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Korzystanie z kasy automatycznej (opłatomatu) w celu dokonania płatności nie wiąże się z</w:t>
      </w:r>
      <w:r w:rsidR="00202E97" w:rsidRPr="000F380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 </w:t>
      </w:r>
      <w:r w:rsidRPr="000F380D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żadnymi prowizjami i opłatami.</w:t>
      </w:r>
      <w:r w:rsidR="00620285" w:rsidRPr="000F380D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14:paraId="2D1879F9" w14:textId="08D5590A" w:rsidR="00197E4A" w:rsidRPr="000F380D" w:rsidRDefault="00620285" w:rsidP="00A71FC8">
      <w:pPr>
        <w:pStyle w:val="Default"/>
        <w:spacing w:after="160"/>
        <w:jc w:val="center"/>
        <w:rPr>
          <w:b/>
          <w:bCs/>
          <w:color w:val="auto"/>
        </w:rPr>
      </w:pPr>
      <w:r w:rsidRPr="000F380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W załączniku został do</w:t>
      </w:r>
      <w:r w:rsidR="00344BD1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dany</w:t>
      </w:r>
      <w:r w:rsidRPr="000F380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 </w:t>
      </w:r>
      <w:r w:rsidR="00E71583" w:rsidRPr="000F380D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regulamin </w:t>
      </w:r>
      <w:r w:rsidR="00E71583" w:rsidRPr="000F380D">
        <w:rPr>
          <w:rFonts w:ascii="Times New Roman" w:hAnsi="Times New Roman" w:cs="Times New Roman"/>
          <w:b/>
          <w:bCs/>
          <w:color w:val="auto"/>
        </w:rPr>
        <w:t>usługi</w:t>
      </w:r>
      <w:r w:rsidRPr="000F380D">
        <w:rPr>
          <w:rFonts w:ascii="Times New Roman" w:hAnsi="Times New Roman" w:cs="Times New Roman"/>
          <w:b/>
          <w:bCs/>
          <w:color w:val="auto"/>
        </w:rPr>
        <w:t xml:space="preserve"> przekazu gotówkowego świadczonego za pośrednictwem </w:t>
      </w:r>
      <w:r w:rsidR="00E71583" w:rsidRPr="000F380D">
        <w:rPr>
          <w:rFonts w:ascii="Times New Roman" w:hAnsi="Times New Roman" w:cs="Times New Roman"/>
          <w:b/>
          <w:bCs/>
          <w:color w:val="auto"/>
        </w:rPr>
        <w:t>opłatomatu</w:t>
      </w:r>
      <w:r w:rsidRPr="000F380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12A92" w:rsidRPr="000F380D">
        <w:rPr>
          <w:rFonts w:ascii="Times New Roman" w:hAnsi="Times New Roman" w:cs="Times New Roman"/>
          <w:b/>
          <w:bCs/>
          <w:color w:val="auto"/>
        </w:rPr>
        <w:t xml:space="preserve">oraz </w:t>
      </w:r>
      <w:r w:rsidR="00512A92" w:rsidRPr="000F380D"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reklamacyjny.</w:t>
      </w:r>
    </w:p>
    <w:p w14:paraId="1F0C1A94" w14:textId="75F4E6AB" w:rsidR="00197E4A" w:rsidRPr="000F380D" w:rsidRDefault="00197E4A" w:rsidP="00A71FC8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0F380D">
        <w:rPr>
          <w:sz w:val="22"/>
          <w:szCs w:val="22"/>
        </w:rPr>
        <w:t xml:space="preserve">Urządzenie usytuowane jest w głównym budynku Starostwa Powiatowego w </w:t>
      </w:r>
      <w:r w:rsidR="00DF0091">
        <w:rPr>
          <w:sz w:val="22"/>
          <w:szCs w:val="22"/>
        </w:rPr>
        <w:t xml:space="preserve">sali obsługi klienta </w:t>
      </w:r>
      <w:r w:rsidRPr="000F380D">
        <w:rPr>
          <w:sz w:val="22"/>
          <w:szCs w:val="22"/>
        </w:rPr>
        <w:t xml:space="preserve"> Wydziału Komunikacji i Transportu</w:t>
      </w:r>
      <w:r w:rsidR="00E936FD" w:rsidRPr="000F380D">
        <w:rPr>
          <w:sz w:val="22"/>
          <w:szCs w:val="22"/>
        </w:rPr>
        <w:t>.</w:t>
      </w:r>
    </w:p>
    <w:p w14:paraId="2E64606E" w14:textId="1EC98E67" w:rsidR="00197E4A" w:rsidRPr="000F380D" w:rsidRDefault="00141E09" w:rsidP="00A71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p</w:t>
      </w:r>
      <w:r w:rsidR="00197E4A" w:rsidRPr="000F380D">
        <w:rPr>
          <w:rFonts w:ascii="Times New Roman" w:hAnsi="Times New Roman" w:cs="Times New Roman"/>
        </w:rPr>
        <w:t>oniedział</w:t>
      </w:r>
      <w:r w:rsidR="00A12B3A" w:rsidRPr="000F380D">
        <w:rPr>
          <w:rFonts w:ascii="Times New Roman" w:hAnsi="Times New Roman" w:cs="Times New Roman"/>
        </w:rPr>
        <w:t xml:space="preserve">ek </w:t>
      </w:r>
      <w:r w:rsidR="00E71583" w:rsidRPr="000F380D">
        <w:rPr>
          <w:rFonts w:ascii="Times New Roman" w:hAnsi="Times New Roman" w:cs="Times New Roman"/>
        </w:rPr>
        <w:t>- środa</w:t>
      </w:r>
      <w:r w:rsidR="00A12B3A" w:rsidRPr="000F380D">
        <w:rPr>
          <w:rFonts w:ascii="Times New Roman" w:hAnsi="Times New Roman" w:cs="Times New Roman"/>
        </w:rPr>
        <w:t xml:space="preserve">      </w:t>
      </w:r>
      <w:r w:rsidR="00197E4A" w:rsidRPr="000F380D">
        <w:rPr>
          <w:rFonts w:ascii="Times New Roman" w:hAnsi="Times New Roman" w:cs="Times New Roman"/>
        </w:rPr>
        <w:t xml:space="preserve">  </w:t>
      </w:r>
      <w:r w:rsidR="00E71583" w:rsidRPr="000F380D">
        <w:rPr>
          <w:rFonts w:ascii="Times New Roman" w:hAnsi="Times New Roman" w:cs="Times New Roman"/>
        </w:rPr>
        <w:t xml:space="preserve"> </w:t>
      </w:r>
      <w:r w:rsidR="00197E4A" w:rsidRPr="000F380D">
        <w:rPr>
          <w:rFonts w:ascii="Times New Roman" w:hAnsi="Times New Roman" w:cs="Times New Roman"/>
        </w:rPr>
        <w:t xml:space="preserve"> 8:00 - 15:00</w:t>
      </w:r>
    </w:p>
    <w:p w14:paraId="5BD42C6F" w14:textId="0F924375" w:rsidR="00197E4A" w:rsidRPr="000F380D" w:rsidRDefault="00197E4A" w:rsidP="00197E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F380D">
        <w:rPr>
          <w:rStyle w:val="cczas"/>
          <w:rFonts w:ascii="Times New Roman" w:hAnsi="Times New Roman" w:cs="Times New Roman"/>
        </w:rPr>
        <w:t xml:space="preserve">czwartek                            </w:t>
      </w:r>
      <w:r w:rsidRPr="000F380D">
        <w:rPr>
          <w:rFonts w:ascii="Times New Roman" w:hAnsi="Times New Roman" w:cs="Times New Roman"/>
        </w:rPr>
        <w:t>8:00 - 17:00</w:t>
      </w:r>
    </w:p>
    <w:p w14:paraId="795D69FC" w14:textId="4ADB69EF" w:rsidR="00D85787" w:rsidRPr="00D85787" w:rsidRDefault="00197E4A" w:rsidP="00D85787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0F380D">
        <w:rPr>
          <w:rStyle w:val="cczas"/>
          <w:rFonts w:ascii="Times New Roman" w:hAnsi="Times New Roman" w:cs="Times New Roman"/>
        </w:rPr>
        <w:t xml:space="preserve">piątek                                 </w:t>
      </w:r>
      <w:r w:rsidRPr="000F380D">
        <w:rPr>
          <w:rFonts w:ascii="Times New Roman" w:hAnsi="Times New Roman" w:cs="Times New Roman"/>
        </w:rPr>
        <w:t>8:00 - 13:00</w:t>
      </w:r>
    </w:p>
    <w:p w14:paraId="67BC6F7F" w14:textId="18185ABB" w:rsidR="00197E4A" w:rsidRPr="000F380D" w:rsidRDefault="00620285" w:rsidP="00D85787">
      <w:pPr>
        <w:spacing w:before="160"/>
        <w:jc w:val="center"/>
        <w:rPr>
          <w:rFonts w:ascii="Times New Roman" w:hAnsi="Times New Roman" w:cs="Times New Roman"/>
          <w:b/>
          <w:bCs/>
        </w:rPr>
      </w:pPr>
      <w:r w:rsidRPr="000F380D">
        <w:rPr>
          <w:rFonts w:ascii="Times New Roman" w:hAnsi="Times New Roman" w:cs="Times New Roman"/>
          <w:b/>
          <w:bCs/>
        </w:rPr>
        <w:t>Jednocześnie przypominamy o możliwości uiszczania opłat urzędowych przy pomocy bankowości elektronicznej, przelewem na odpowiednie konto:</w:t>
      </w:r>
    </w:p>
    <w:p w14:paraId="5E3AC688" w14:textId="021989D8" w:rsidR="00620285" w:rsidRPr="000F380D" w:rsidRDefault="00620285" w:rsidP="000F380D">
      <w:pPr>
        <w:spacing w:line="240" w:lineRule="auto"/>
        <w:rPr>
          <w:rFonts w:ascii="Times New Roman" w:hAnsi="Times New Roman" w:cs="Times New Roman"/>
        </w:rPr>
      </w:pPr>
      <w:r w:rsidRPr="00FF76F7">
        <w:rPr>
          <w:rFonts w:ascii="Times New Roman" w:hAnsi="Times New Roman" w:cs="Times New Roman"/>
        </w:rPr>
        <w:t xml:space="preserve">Rachunek </w:t>
      </w:r>
      <w:r w:rsidR="000F380D" w:rsidRPr="00FF76F7">
        <w:rPr>
          <w:rFonts w:ascii="Times New Roman" w:hAnsi="Times New Roman" w:cs="Times New Roman"/>
        </w:rPr>
        <w:t>bieżący</w:t>
      </w:r>
      <w:r w:rsidRPr="00FF76F7">
        <w:rPr>
          <w:rFonts w:ascii="Times New Roman" w:hAnsi="Times New Roman" w:cs="Times New Roman"/>
        </w:rPr>
        <w:t>:</w:t>
      </w:r>
      <w:r w:rsidRPr="000F380D">
        <w:rPr>
          <w:rFonts w:ascii="Times New Roman" w:hAnsi="Times New Roman" w:cs="Times New Roman"/>
        </w:rPr>
        <w:t xml:space="preserve"> </w:t>
      </w:r>
      <w:r w:rsidRPr="000F380D">
        <w:rPr>
          <w:rFonts w:ascii="Times New Roman" w:hAnsi="Times New Roman" w:cs="Times New Roman"/>
          <w:b/>
          <w:bCs/>
        </w:rPr>
        <w:t>98 1560 1081 0000 9040 0005 2062</w:t>
      </w:r>
      <w:r w:rsidR="000F380D">
        <w:rPr>
          <w:rFonts w:ascii="Times New Roman" w:hAnsi="Times New Roman" w:cs="Times New Roman"/>
          <w:b/>
          <w:bCs/>
        </w:rPr>
        <w:t xml:space="preserve"> </w:t>
      </w:r>
      <w:r w:rsidR="000F380D" w:rsidRPr="000F380D">
        <w:rPr>
          <w:rFonts w:ascii="Times New Roman" w:hAnsi="Times New Roman" w:cs="Times New Roman"/>
        </w:rPr>
        <w:t>na który należy dokonywać poniżej wymienione opłaty:</w:t>
      </w:r>
    </w:p>
    <w:p w14:paraId="5A32A02D" w14:textId="23987440" w:rsidR="00620285" w:rsidRPr="000F380D" w:rsidRDefault="00620285" w:rsidP="00620285">
      <w:pPr>
        <w:pStyle w:val="Akapitzlist"/>
        <w:numPr>
          <w:ilvl w:val="0"/>
          <w:numId w:val="4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lang w:eastAsia="pl-PL"/>
        </w:rPr>
      </w:pPr>
      <w:r w:rsidRPr="000F380D">
        <w:rPr>
          <w:rFonts w:ascii="Times New Roman" w:eastAsia="Times New Roman" w:hAnsi="Times New Roman" w:cs="Times New Roman"/>
          <w:lang w:eastAsia="pl-PL"/>
        </w:rPr>
        <w:t>Opłata geodezyjna</w:t>
      </w:r>
    </w:p>
    <w:p w14:paraId="300CBA7F" w14:textId="77777777" w:rsidR="00620285" w:rsidRPr="000F380D" w:rsidRDefault="00620285" w:rsidP="00620285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Opłata za kartę wędkarską</w:t>
      </w:r>
    </w:p>
    <w:p w14:paraId="735B5A33" w14:textId="77777777" w:rsidR="00620285" w:rsidRPr="000F380D" w:rsidRDefault="00620285" w:rsidP="00620285">
      <w:pPr>
        <w:pStyle w:val="Akapitzlist"/>
        <w:numPr>
          <w:ilvl w:val="0"/>
          <w:numId w:val="5"/>
        </w:numPr>
        <w:spacing w:after="0" w:line="240" w:lineRule="auto"/>
        <w:ind w:left="0"/>
        <w:rPr>
          <w:rStyle w:val="Uwydatnienie"/>
          <w:rFonts w:ascii="Times New Roman" w:hAnsi="Times New Roman" w:cs="Times New Roman"/>
          <w:i w:val="0"/>
          <w:iCs w:val="0"/>
        </w:rPr>
      </w:pPr>
      <w:r w:rsidRPr="000F380D">
        <w:rPr>
          <w:rStyle w:val="Uwydatnienie"/>
          <w:rFonts w:ascii="Times New Roman" w:hAnsi="Times New Roman" w:cs="Times New Roman"/>
          <w:i w:val="0"/>
          <w:iCs w:val="0"/>
        </w:rPr>
        <w:t>Opłata</w:t>
      </w:r>
      <w:r w:rsidRPr="000F380D">
        <w:rPr>
          <w:rStyle w:val="acopre"/>
          <w:rFonts w:ascii="Times New Roman" w:hAnsi="Times New Roman" w:cs="Times New Roman"/>
        </w:rPr>
        <w:t xml:space="preserve"> za </w:t>
      </w:r>
      <w:r w:rsidRPr="000F380D">
        <w:rPr>
          <w:rStyle w:val="Uwydatnienie"/>
          <w:rFonts w:ascii="Times New Roman" w:hAnsi="Times New Roman" w:cs="Times New Roman"/>
          <w:i w:val="0"/>
          <w:iCs w:val="0"/>
        </w:rPr>
        <w:t>informację o środowisku</w:t>
      </w:r>
    </w:p>
    <w:p w14:paraId="12A03BFC" w14:textId="77777777" w:rsidR="00620285" w:rsidRPr="000F380D" w:rsidRDefault="00620285" w:rsidP="00620285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Style w:val="Uwydatnienie"/>
          <w:rFonts w:ascii="Times New Roman" w:hAnsi="Times New Roman" w:cs="Times New Roman"/>
          <w:i w:val="0"/>
          <w:iCs w:val="0"/>
        </w:rPr>
        <w:t>Kara pieniężna za naruszenie obowiązku rejestracji pojazdu</w:t>
      </w:r>
    </w:p>
    <w:p w14:paraId="2829E3ED" w14:textId="77777777" w:rsidR="00620285" w:rsidRPr="000F380D" w:rsidRDefault="00620285" w:rsidP="00620285">
      <w:pPr>
        <w:pStyle w:val="Akapitzlist"/>
        <w:numPr>
          <w:ilvl w:val="0"/>
          <w:numId w:val="4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lang w:eastAsia="pl-PL"/>
        </w:rPr>
      </w:pPr>
      <w:r w:rsidRPr="000F380D">
        <w:rPr>
          <w:rFonts w:ascii="Times New Roman" w:hAnsi="Times New Roman" w:cs="Times New Roman"/>
        </w:rPr>
        <w:t>Opłata za zezwolenie/zaświadczenie/wypis/licencję na przewóz osób/rzeczy</w:t>
      </w:r>
    </w:p>
    <w:p w14:paraId="6A19C978" w14:textId="77777777" w:rsidR="00620285" w:rsidRPr="000F380D" w:rsidRDefault="00620285" w:rsidP="00620285">
      <w:pPr>
        <w:pStyle w:val="Akapitzlist"/>
        <w:numPr>
          <w:ilvl w:val="0"/>
          <w:numId w:val="4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lang w:eastAsia="pl-PL"/>
        </w:rPr>
      </w:pPr>
      <w:r w:rsidRPr="000F380D">
        <w:rPr>
          <w:rFonts w:ascii="Times New Roman" w:hAnsi="Times New Roman" w:cs="Times New Roman"/>
        </w:rPr>
        <w:t>Zmiana zaświadczenia za przewozy na potrzeby własne</w:t>
      </w:r>
    </w:p>
    <w:p w14:paraId="7A5300A5" w14:textId="77777777" w:rsidR="00620285" w:rsidRPr="000F380D" w:rsidRDefault="00620285" w:rsidP="00620285">
      <w:pPr>
        <w:pStyle w:val="Akapitzlist"/>
        <w:numPr>
          <w:ilvl w:val="0"/>
          <w:numId w:val="4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lang w:eastAsia="pl-PL"/>
        </w:rPr>
      </w:pPr>
      <w:r w:rsidRPr="000F380D">
        <w:rPr>
          <w:rFonts w:ascii="Times New Roman" w:hAnsi="Times New Roman" w:cs="Times New Roman"/>
        </w:rPr>
        <w:t>Wpis do rejestru instruktorów (wydanie legitymacji instruktora)</w:t>
      </w:r>
    </w:p>
    <w:p w14:paraId="5D4CA40A" w14:textId="77777777" w:rsidR="00620285" w:rsidRPr="000F380D" w:rsidRDefault="00620285" w:rsidP="00620285">
      <w:pPr>
        <w:pStyle w:val="Akapitzlist"/>
        <w:numPr>
          <w:ilvl w:val="0"/>
          <w:numId w:val="4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lang w:eastAsia="pl-PL"/>
        </w:rPr>
      </w:pPr>
      <w:r w:rsidRPr="000F380D">
        <w:rPr>
          <w:rFonts w:ascii="Times New Roman" w:hAnsi="Times New Roman" w:cs="Times New Roman"/>
        </w:rPr>
        <w:t xml:space="preserve">Opłaty za usunięcie i przechowanie pojazdów z dróg na parking strzeżony </w:t>
      </w:r>
    </w:p>
    <w:p w14:paraId="603DF543" w14:textId="77777777" w:rsidR="00620285" w:rsidRPr="000F380D" w:rsidRDefault="00620285" w:rsidP="00620285">
      <w:pPr>
        <w:pStyle w:val="Akapitzlist"/>
        <w:numPr>
          <w:ilvl w:val="0"/>
          <w:numId w:val="4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lang w:eastAsia="pl-PL"/>
        </w:rPr>
      </w:pPr>
      <w:r w:rsidRPr="000F380D">
        <w:rPr>
          <w:rFonts w:ascii="Times New Roman" w:eastAsia="Times New Roman" w:hAnsi="Times New Roman" w:cs="Times New Roman"/>
          <w:lang w:eastAsia="pl-PL"/>
        </w:rPr>
        <w:t>Opłata związana z wydaniem prawa jazdy</w:t>
      </w:r>
    </w:p>
    <w:p w14:paraId="43F6FF2E" w14:textId="77777777" w:rsidR="00620285" w:rsidRPr="000F380D" w:rsidRDefault="00620285" w:rsidP="00620285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 xml:space="preserve">Opłata dotycząca rejestracji pojazdów </w:t>
      </w:r>
    </w:p>
    <w:p w14:paraId="12665BDD" w14:textId="2618887D" w:rsidR="00620285" w:rsidRPr="000F380D" w:rsidRDefault="00620285" w:rsidP="000F380D">
      <w:pPr>
        <w:pStyle w:val="Akapitzlist"/>
        <w:numPr>
          <w:ilvl w:val="0"/>
          <w:numId w:val="3"/>
        </w:numPr>
        <w:spacing w:line="240" w:lineRule="auto"/>
        <w:ind w:left="0" w:hanging="357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Najmy</w:t>
      </w:r>
      <w:r w:rsidRPr="000F380D">
        <w:rPr>
          <w:rFonts w:ascii="Times New Roman" w:hAnsi="Times New Roman" w:cs="Times New Roman"/>
        </w:rPr>
        <w:tab/>
      </w:r>
    </w:p>
    <w:p w14:paraId="4B0325A1" w14:textId="77777777" w:rsidR="000F380D" w:rsidRPr="000F380D" w:rsidRDefault="00620285" w:rsidP="000F380D">
      <w:pPr>
        <w:spacing w:line="240" w:lineRule="auto"/>
        <w:rPr>
          <w:rFonts w:ascii="Times New Roman" w:hAnsi="Times New Roman" w:cs="Times New Roman"/>
        </w:rPr>
      </w:pPr>
      <w:r w:rsidRPr="00FF76F7">
        <w:rPr>
          <w:rFonts w:ascii="Times New Roman" w:hAnsi="Times New Roman" w:cs="Times New Roman"/>
        </w:rPr>
        <w:t xml:space="preserve">Rachunek </w:t>
      </w:r>
      <w:r w:rsidR="000F380D" w:rsidRPr="00FF76F7">
        <w:rPr>
          <w:rFonts w:ascii="Times New Roman" w:hAnsi="Times New Roman" w:cs="Times New Roman"/>
        </w:rPr>
        <w:t>pomocniczy</w:t>
      </w:r>
      <w:r w:rsidRPr="00FF76F7">
        <w:rPr>
          <w:rFonts w:ascii="Times New Roman" w:hAnsi="Times New Roman" w:cs="Times New Roman"/>
        </w:rPr>
        <w:t>:</w:t>
      </w:r>
      <w:r w:rsidRPr="000F380D">
        <w:rPr>
          <w:rFonts w:ascii="Times New Roman" w:hAnsi="Times New Roman" w:cs="Times New Roman"/>
        </w:rPr>
        <w:t xml:space="preserve"> </w:t>
      </w:r>
      <w:r w:rsidRPr="000F380D">
        <w:rPr>
          <w:rFonts w:ascii="Times New Roman" w:hAnsi="Times New Roman" w:cs="Times New Roman"/>
          <w:b/>
          <w:bCs/>
        </w:rPr>
        <w:t>38 1560 1081 0000 9040 0005 2075</w:t>
      </w:r>
      <w:r w:rsidR="000F380D">
        <w:rPr>
          <w:rFonts w:ascii="Times New Roman" w:hAnsi="Times New Roman" w:cs="Times New Roman"/>
          <w:b/>
          <w:bCs/>
        </w:rPr>
        <w:t xml:space="preserve"> </w:t>
      </w:r>
      <w:r w:rsidR="000F380D" w:rsidRPr="000F380D">
        <w:rPr>
          <w:rFonts w:ascii="Times New Roman" w:hAnsi="Times New Roman" w:cs="Times New Roman"/>
        </w:rPr>
        <w:t>na który należy dokonywać poniżej wymienione opłaty:</w:t>
      </w:r>
    </w:p>
    <w:p w14:paraId="772B3F68" w14:textId="77777777" w:rsidR="00620285" w:rsidRPr="000F380D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Użytkowanie wieczyste gruntu.</w:t>
      </w:r>
    </w:p>
    <w:p w14:paraId="512C705E" w14:textId="77777777" w:rsidR="00620285" w:rsidRPr="000F380D" w:rsidRDefault="00620285" w:rsidP="000F380D">
      <w:pPr>
        <w:pStyle w:val="Akapitzlist"/>
        <w:numPr>
          <w:ilvl w:val="0"/>
          <w:numId w:val="2"/>
        </w:numPr>
        <w:spacing w:line="240" w:lineRule="auto"/>
        <w:ind w:left="0" w:hanging="357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Przekształcenie prawa wieczystego użytkowania w prawo własności.</w:t>
      </w:r>
    </w:p>
    <w:p w14:paraId="36FC7134" w14:textId="2771C7B6" w:rsidR="00620285" w:rsidRPr="000F380D" w:rsidRDefault="00620285" w:rsidP="000F380D">
      <w:pPr>
        <w:spacing w:line="240" w:lineRule="auto"/>
        <w:rPr>
          <w:rStyle w:val="Pogrubienie"/>
          <w:rFonts w:ascii="Times New Roman" w:hAnsi="Times New Roman" w:cs="Times New Roman"/>
          <w:b w:val="0"/>
          <w:bCs w:val="0"/>
        </w:rPr>
      </w:pPr>
      <w:r w:rsidRPr="00FF76F7">
        <w:rPr>
          <w:rFonts w:ascii="Times New Roman" w:hAnsi="Times New Roman" w:cs="Times New Roman"/>
        </w:rPr>
        <w:t>Opłata skarbowa UM Gliwice:</w:t>
      </w:r>
      <w:r w:rsidRPr="000F380D">
        <w:rPr>
          <w:rFonts w:ascii="Times New Roman" w:hAnsi="Times New Roman" w:cs="Times New Roman"/>
        </w:rPr>
        <w:t xml:space="preserve"> </w:t>
      </w:r>
      <w:r w:rsidRPr="000F380D">
        <w:rPr>
          <w:rStyle w:val="Pogrubienie"/>
          <w:rFonts w:ascii="Times New Roman" w:hAnsi="Times New Roman" w:cs="Times New Roman"/>
        </w:rPr>
        <w:t>51 1050 0099 5261 0410 0000 0055</w:t>
      </w:r>
      <w:r w:rsidR="000F380D">
        <w:rPr>
          <w:rStyle w:val="Pogrubienie"/>
          <w:rFonts w:ascii="Times New Roman" w:hAnsi="Times New Roman" w:cs="Times New Roman"/>
        </w:rPr>
        <w:t xml:space="preserve"> </w:t>
      </w:r>
      <w:r w:rsidR="000F380D" w:rsidRPr="000F380D">
        <w:rPr>
          <w:rFonts w:ascii="Times New Roman" w:hAnsi="Times New Roman" w:cs="Times New Roman"/>
        </w:rPr>
        <w:t>na który należy dokonywać poniżej wymienione opłaty:</w:t>
      </w:r>
    </w:p>
    <w:p w14:paraId="0D8FB900" w14:textId="77777777" w:rsidR="00620285" w:rsidRPr="000F380D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Pełnomocnictwo - 17 zł.</w:t>
      </w:r>
    </w:p>
    <w:p w14:paraId="5DB8F80F" w14:textId="77777777" w:rsidR="00620285" w:rsidRPr="000F380D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 xml:space="preserve">Wydanie zaświadczenia - 17 zł. </w:t>
      </w:r>
    </w:p>
    <w:p w14:paraId="1C114718" w14:textId="77777777" w:rsidR="00620285" w:rsidRPr="000F380D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 xml:space="preserve">Wydanie decyzji - 10 zł. </w:t>
      </w:r>
    </w:p>
    <w:p w14:paraId="5DE12FEB" w14:textId="77777777" w:rsidR="00620285" w:rsidRPr="000F380D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Poświadczenie zgodności duplikatu/Zgodność z oryginałem - 5 zł.</w:t>
      </w:r>
    </w:p>
    <w:p w14:paraId="22F84029" w14:textId="77777777" w:rsidR="00620285" w:rsidRPr="000F380D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Przekształcenie prawa użytkowania wieczystego gruntu - 50 zł.</w:t>
      </w:r>
    </w:p>
    <w:p w14:paraId="28C22D0D" w14:textId="77777777" w:rsidR="00620285" w:rsidRPr="000F380D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Dokonanie wpisu do rejestru zwierząt - 26 zł.</w:t>
      </w:r>
    </w:p>
    <w:p w14:paraId="3C47227D" w14:textId="77777777" w:rsidR="00620285" w:rsidRPr="000F380D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Wydanie duplikatu książeczki wojskowej - 28 zł.</w:t>
      </w:r>
    </w:p>
    <w:p w14:paraId="1002FC4A" w14:textId="77777777" w:rsidR="00620285" w:rsidRPr="000F380D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Legalizacja dokumentu/Zgodność podpisu notariusza - 26 zł.</w:t>
      </w:r>
    </w:p>
    <w:p w14:paraId="5D95656B" w14:textId="77777777" w:rsidR="00620285" w:rsidRPr="000F380D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 xml:space="preserve">Wydanie duplikatu pozwolenia na budowę - 24 zł. </w:t>
      </w:r>
    </w:p>
    <w:p w14:paraId="4EDE000C" w14:textId="39282793" w:rsidR="00E04C88" w:rsidRPr="00D85787" w:rsidRDefault="00620285" w:rsidP="00620285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F380D">
        <w:rPr>
          <w:rFonts w:ascii="Times New Roman" w:hAnsi="Times New Roman" w:cs="Times New Roman"/>
        </w:rPr>
        <w:t>Pozwolenie na rozbiórkę obiektu budowlanego - 36 zł.</w:t>
      </w:r>
    </w:p>
    <w:sectPr w:rsidR="00E04C88" w:rsidRPr="00D8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DDA"/>
    <w:multiLevelType w:val="hybridMultilevel"/>
    <w:tmpl w:val="4EB2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996"/>
    <w:multiLevelType w:val="hybridMultilevel"/>
    <w:tmpl w:val="466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BD5"/>
    <w:multiLevelType w:val="hybridMultilevel"/>
    <w:tmpl w:val="9B4C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3D4A"/>
    <w:multiLevelType w:val="multilevel"/>
    <w:tmpl w:val="1872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23663"/>
    <w:multiLevelType w:val="hybridMultilevel"/>
    <w:tmpl w:val="7472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4A"/>
    <w:rsid w:val="000F380D"/>
    <w:rsid w:val="00141E09"/>
    <w:rsid w:val="00197E4A"/>
    <w:rsid w:val="00202E97"/>
    <w:rsid w:val="00344BD1"/>
    <w:rsid w:val="00365BFB"/>
    <w:rsid w:val="00403512"/>
    <w:rsid w:val="00512A92"/>
    <w:rsid w:val="00620285"/>
    <w:rsid w:val="006D0166"/>
    <w:rsid w:val="00785EA6"/>
    <w:rsid w:val="00A014F9"/>
    <w:rsid w:val="00A12B3A"/>
    <w:rsid w:val="00A71FC8"/>
    <w:rsid w:val="00C5267B"/>
    <w:rsid w:val="00C91B69"/>
    <w:rsid w:val="00D85787"/>
    <w:rsid w:val="00DF0091"/>
    <w:rsid w:val="00E04C88"/>
    <w:rsid w:val="00E71583"/>
    <w:rsid w:val="00E936FD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EFB5"/>
  <w15:chartTrackingRefBased/>
  <w15:docId w15:val="{ED882720-3162-4217-B7CB-71589F2D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czas">
    <w:name w:val="c_czas"/>
    <w:basedOn w:val="Domylnaczcionkaakapitu"/>
    <w:rsid w:val="00197E4A"/>
  </w:style>
  <w:style w:type="character" w:styleId="Pogrubienie">
    <w:name w:val="Strong"/>
    <w:basedOn w:val="Domylnaczcionkaakapitu"/>
    <w:uiPriority w:val="22"/>
    <w:qFormat/>
    <w:rsid w:val="00620285"/>
    <w:rPr>
      <w:b/>
      <w:bCs/>
    </w:rPr>
  </w:style>
  <w:style w:type="paragraph" w:styleId="Akapitzlist">
    <w:name w:val="List Paragraph"/>
    <w:basedOn w:val="Normalny"/>
    <w:uiPriority w:val="34"/>
    <w:qFormat/>
    <w:rsid w:val="00620285"/>
    <w:pPr>
      <w:ind w:left="720"/>
      <w:contextualSpacing/>
    </w:pPr>
  </w:style>
  <w:style w:type="character" w:customStyle="1" w:styleId="acopre">
    <w:name w:val="acopre"/>
    <w:basedOn w:val="Domylnaczcionkaakapitu"/>
    <w:rsid w:val="00620285"/>
  </w:style>
  <w:style w:type="character" w:styleId="Uwydatnienie">
    <w:name w:val="Emphasis"/>
    <w:basedOn w:val="Domylnaczcionkaakapitu"/>
    <w:uiPriority w:val="20"/>
    <w:qFormat/>
    <w:rsid w:val="00620285"/>
    <w:rPr>
      <w:i/>
      <w:iCs/>
    </w:rPr>
  </w:style>
  <w:style w:type="paragraph" w:customStyle="1" w:styleId="Default">
    <w:name w:val="Default"/>
    <w:rsid w:val="006202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4770-1A53-480E-AD95-E2F832BD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</dc:creator>
  <cp:keywords/>
  <dc:description/>
  <cp:lastModifiedBy>Katarzyna Wal</cp:lastModifiedBy>
  <cp:revision>21</cp:revision>
  <cp:lastPrinted>2021-02-26T07:36:00Z</cp:lastPrinted>
  <dcterms:created xsi:type="dcterms:W3CDTF">2021-02-25T09:10:00Z</dcterms:created>
  <dcterms:modified xsi:type="dcterms:W3CDTF">2021-02-26T12:23:00Z</dcterms:modified>
</cp:coreProperties>
</file>