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3" w:rsidRPr="000562A5" w:rsidRDefault="000562A5" w:rsidP="000562A5">
      <w:pPr>
        <w:jc w:val="right"/>
        <w:rPr>
          <w:rFonts w:ascii="Times New Roman" w:hAnsi="Times New Roman" w:cs="Times New Roman"/>
        </w:rPr>
      </w:pPr>
      <w:r w:rsidRPr="000562A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0562A5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Pr="000562A5">
        <w:rPr>
          <w:rFonts w:ascii="Times New Roman" w:hAnsi="Times New Roman" w:cs="Times New Roman"/>
          <w:sz w:val="20"/>
          <w:szCs w:val="20"/>
        </w:rPr>
        <w:t xml:space="preserve"> </w:t>
      </w:r>
      <w:r w:rsidRPr="000562A5">
        <w:rPr>
          <w:rFonts w:ascii="Times New Roman" w:hAnsi="Times New Roman" w:cs="Times New Roman"/>
          <w:b/>
          <w:bCs/>
          <w:sz w:val="20"/>
          <w:szCs w:val="20"/>
        </w:rPr>
        <w:t xml:space="preserve">do SIWZ </w:t>
      </w:r>
      <w:r w:rsidR="004B19C9">
        <w:rPr>
          <w:rFonts w:ascii="Times New Roman" w:hAnsi="Times New Roman" w:cs="Times New Roman"/>
          <w:b/>
          <w:bCs/>
          <w:sz w:val="20"/>
          <w:szCs w:val="20"/>
        </w:rPr>
        <w:t>SZCZEGÓŁOWY OPIS PRZEDMIOTU ZAMÓWIENIA Cz. I</w:t>
      </w:r>
      <w:r w:rsidRPr="000562A5">
        <w:rPr>
          <w:rFonts w:ascii="Times New Roman" w:hAnsi="Times New Roman" w:cs="Times New Roman"/>
          <w:b/>
          <w:bCs/>
          <w:sz w:val="20"/>
          <w:szCs w:val="20"/>
        </w:rPr>
        <w:t xml:space="preserve"> – WRI-RZPO.272.000</w:t>
      </w:r>
      <w:r w:rsidR="004B057A" w:rsidRPr="004B057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0562A5">
        <w:rPr>
          <w:rFonts w:ascii="Times New Roman" w:hAnsi="Times New Roman" w:cs="Times New Roman"/>
          <w:b/>
          <w:bCs/>
          <w:sz w:val="20"/>
          <w:szCs w:val="20"/>
        </w:rPr>
        <w:t>.2020</w:t>
      </w:r>
    </w:p>
    <w:p w:rsidR="008655FC" w:rsidRDefault="00422C76" w:rsidP="00036F28">
      <w:pPr>
        <w:pStyle w:val="Tekstpodstawowy"/>
        <w:spacing w:line="240" w:lineRule="auto"/>
        <w:jc w:val="both"/>
        <w:rPr>
          <w:b/>
        </w:rPr>
      </w:pPr>
      <w:r>
        <w:rPr>
          <w:b/>
        </w:rPr>
        <w:t>CZĘŚĆ I</w:t>
      </w:r>
      <w:r w:rsidR="00917522">
        <w:rPr>
          <w:b/>
        </w:rPr>
        <w:t xml:space="preserve"> </w:t>
      </w:r>
      <w:r w:rsidR="008655FC">
        <w:rPr>
          <w:b/>
        </w:rPr>
        <w:t>–</w:t>
      </w:r>
      <w:r w:rsidR="00917522">
        <w:rPr>
          <w:b/>
        </w:rPr>
        <w:t xml:space="preserve"> </w:t>
      </w:r>
      <w:r w:rsidR="007A19D2">
        <w:rPr>
          <w:b/>
        </w:rPr>
        <w:t xml:space="preserve">ZESTAW </w:t>
      </w:r>
      <w:r>
        <w:rPr>
          <w:b/>
        </w:rPr>
        <w:t>SPRZĘT</w:t>
      </w:r>
      <w:r w:rsidR="007A19D2">
        <w:rPr>
          <w:b/>
        </w:rPr>
        <w:t>U</w:t>
      </w:r>
      <w:r w:rsidR="008655FC">
        <w:rPr>
          <w:b/>
        </w:rPr>
        <w:t xml:space="preserve"> DO </w:t>
      </w:r>
      <w:r>
        <w:rPr>
          <w:b/>
        </w:rPr>
        <w:t>TRENINGU UWAGI SŁUCHOWEJ METODĄ TOMATISA WRAZ Z PRZESZKOLENIEM 2 OSÓB Z ZESPOŁU SZKÓŁ SPECJALNYCH W KNUROWIE</w:t>
      </w:r>
    </w:p>
    <w:p w:rsidR="0068587C" w:rsidRPr="002324F5" w:rsidRDefault="0068587C" w:rsidP="008655FC">
      <w:pPr>
        <w:pStyle w:val="Tekstpodstawowy"/>
        <w:spacing w:line="240" w:lineRule="auto"/>
        <w:rPr>
          <w:i/>
          <w:sz w:val="18"/>
          <w:szCs w:val="18"/>
        </w:rPr>
      </w:pPr>
    </w:p>
    <w:tbl>
      <w:tblPr>
        <w:tblW w:w="16297" w:type="dxa"/>
        <w:tblCellMar>
          <w:left w:w="70" w:type="dxa"/>
          <w:right w:w="70" w:type="dxa"/>
        </w:tblCellMar>
        <w:tblLook w:val="04A0"/>
      </w:tblPr>
      <w:tblGrid>
        <w:gridCol w:w="465"/>
        <w:gridCol w:w="2082"/>
        <w:gridCol w:w="850"/>
        <w:gridCol w:w="851"/>
        <w:gridCol w:w="12049"/>
      </w:tblGrid>
      <w:tr w:rsidR="008655FC" w:rsidRPr="00917522" w:rsidTr="00422C76">
        <w:trPr>
          <w:trHeight w:val="58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Urządzenie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Jedn. miary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</w:tr>
      <w:tr w:rsidR="008655FC" w:rsidRPr="00917522" w:rsidTr="008655FC">
        <w:trPr>
          <w:trHeight w:val="15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917522" w:rsidRDefault="007A19D2" w:rsidP="007A1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Zestaw s</w:t>
            </w:r>
            <w:r w:rsidR="00422C76">
              <w:rPr>
                <w:rFonts w:ascii="Times New Roman" w:eastAsia="Times New Roman" w:hAnsi="Times New Roman" w:cs="Times New Roman"/>
                <w:lang w:eastAsia="pl-PL"/>
              </w:rPr>
              <w:t>przęt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422C76">
              <w:rPr>
                <w:rFonts w:ascii="Times New Roman" w:eastAsia="Times New Roman" w:hAnsi="Times New Roman" w:cs="Times New Roman"/>
                <w:lang w:eastAsia="pl-PL"/>
              </w:rPr>
              <w:t xml:space="preserve"> do treningu uwagi słuchowej metodą </w:t>
            </w:r>
            <w:proofErr w:type="spellStart"/>
            <w:r w:rsidR="00422C76">
              <w:rPr>
                <w:rFonts w:ascii="Times New Roman" w:eastAsia="Times New Roman" w:hAnsi="Times New Roman" w:cs="Times New Roman"/>
                <w:lang w:eastAsia="pl-PL"/>
              </w:rPr>
              <w:t>Tomatisa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22C76" w:rsidRPr="00422C76" w:rsidRDefault="00422C76" w:rsidP="00422C76">
            <w:pPr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Zestaw umożliwia prowadzenie terapii</w:t>
            </w:r>
            <w:r w:rsidR="00B14B20">
              <w:rPr>
                <w:rFonts w:ascii="Times New Roman" w:eastAsia="DejaVuSans" w:hAnsi="Times New Roman" w:cs="Times New Roman"/>
                <w:iCs/>
                <w:szCs w:val="24"/>
              </w:rPr>
              <w:t>/treningu kształcenia uwagi słuchowej</w:t>
            </w: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Pr="00422C76">
              <w:rPr>
                <w:rFonts w:ascii="Times New Roman" w:eastAsia="DejaVuSans" w:hAnsi="Times New Roman" w:cs="Times New Roman"/>
                <w:iCs/>
                <w:szCs w:val="14"/>
              </w:rPr>
              <w:t xml:space="preserve">opartej o założenia metody prof. Alfreda </w:t>
            </w:r>
            <w:proofErr w:type="spellStart"/>
            <w:r w:rsidRPr="00422C76">
              <w:rPr>
                <w:rFonts w:ascii="Times New Roman" w:eastAsia="DejaVuSans" w:hAnsi="Times New Roman" w:cs="Times New Roman"/>
                <w:iCs/>
                <w:szCs w:val="14"/>
              </w:rPr>
              <w:t>Tomatisa</w:t>
            </w:r>
            <w:proofErr w:type="spellEnd"/>
            <w:r w:rsidRPr="00422C76">
              <w:rPr>
                <w:rFonts w:ascii="Times New Roman" w:eastAsia="DejaVuSans" w:hAnsi="Times New Roman" w:cs="Times New Roman"/>
                <w:iCs/>
                <w:szCs w:val="14"/>
              </w:rPr>
              <w:t xml:space="preserve"> </w:t>
            </w: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dla grupy liczącej do 4 osób na różnych programach terapeutycznych w tym samym czasie, </w:t>
            </w:r>
            <w:r w:rsidRPr="00422C76">
              <w:rPr>
                <w:rFonts w:ascii="Times New Roman" w:hAnsi="Times New Roman" w:cs="Times New Roman"/>
                <w:szCs w:val="24"/>
              </w:rPr>
              <w:t>wykorzystanie w toku terapii głosów matek uczniów</w:t>
            </w:r>
            <w:r w:rsidR="00CA1D7D">
              <w:rPr>
                <w:rFonts w:ascii="Times New Roman" w:hAnsi="Times New Roman" w:cs="Times New Roman"/>
                <w:szCs w:val="24"/>
              </w:rPr>
              <w:t xml:space="preserve"> oraz</w:t>
            </w:r>
            <w:r w:rsidRPr="00422C76">
              <w:rPr>
                <w:rFonts w:ascii="Times New Roman" w:hAnsi="Times New Roman" w:cs="Times New Roman"/>
                <w:szCs w:val="24"/>
              </w:rPr>
              <w:t xml:space="preserve"> muzyki w formacie 24bit/48 kHz</w:t>
            </w:r>
            <w:r w:rsidR="00B14B20">
              <w:rPr>
                <w:rFonts w:ascii="Times New Roman" w:hAnsi="Times New Roman" w:cs="Times New Roman"/>
                <w:szCs w:val="24"/>
              </w:rPr>
              <w:t xml:space="preserve"> przechowywanej na dysku twardym laptopa i udostępnionej z poziomu aplikacji terapeuty</w:t>
            </w:r>
            <w:r w:rsidR="00CA1D7D">
              <w:rPr>
                <w:rFonts w:ascii="Times New Roman" w:hAnsi="Times New Roman" w:cs="Times New Roman"/>
                <w:szCs w:val="24"/>
              </w:rPr>
              <w:t xml:space="preserve">, wykorzystanie min. </w:t>
            </w:r>
            <w:r w:rsidR="00CA1D7D" w:rsidRPr="00422C76">
              <w:rPr>
                <w:rFonts w:ascii="Times New Roman" w:eastAsia="DejaVuSans" w:hAnsi="Times New Roman" w:cs="Times New Roman"/>
                <w:iCs/>
                <w:szCs w:val="14"/>
              </w:rPr>
              <w:t>300 gotowych programów terapeutycznych opracowanych pod katem zaburzeń takich jak: autyzm, zespół Aspergera, zespół Downa, mózgowe porażenie dziecięce, ADHD, ADD, zaburzenia mowy i języka, specyficzne trudności w uczeniu się (dysleksja, dyskalkulia,</w:t>
            </w:r>
            <w:r w:rsidR="00CA1D7D">
              <w:rPr>
                <w:rFonts w:ascii="Times New Roman" w:eastAsia="DejaVuSans" w:hAnsi="Times New Roman" w:cs="Times New Roman"/>
                <w:iCs/>
                <w:szCs w:val="14"/>
              </w:rPr>
              <w:t xml:space="preserve"> </w:t>
            </w:r>
            <w:r w:rsidR="00CA1D7D" w:rsidRPr="00422C76">
              <w:rPr>
                <w:rFonts w:ascii="Times New Roman" w:eastAsia="DejaVuSans" w:hAnsi="Times New Roman" w:cs="Times New Roman"/>
                <w:iCs/>
                <w:szCs w:val="14"/>
              </w:rPr>
              <w:t>dysortografia)</w:t>
            </w:r>
            <w:r w:rsidR="00CA1D7D">
              <w:rPr>
                <w:rFonts w:ascii="Times New Roman" w:eastAsia="DejaVuSans" w:hAnsi="Times New Roman" w:cs="Times New Roman"/>
                <w:iCs/>
                <w:szCs w:val="14"/>
              </w:rPr>
              <w:t xml:space="preserve">, wykorzystanie min. </w:t>
            </w:r>
            <w:r w:rsidR="00CA1D7D" w:rsidRPr="00422C76">
              <w:rPr>
                <w:rFonts w:ascii="Times New Roman" w:eastAsia="DejaVuSans" w:hAnsi="Times New Roman" w:cs="Times New Roman"/>
                <w:iCs/>
                <w:szCs w:val="24"/>
              </w:rPr>
              <w:t>90 programów wspierających naukę 7 języków obcych (rosyjskiego, angielskiego, niemieckiego, hiszpańskiego, francuskiego, chińskiego i arabskiego)</w:t>
            </w:r>
            <w:r w:rsidRPr="00422C76">
              <w:rPr>
                <w:rFonts w:ascii="Times New Roman" w:hAnsi="Times New Roman" w:cs="Times New Roman"/>
                <w:szCs w:val="24"/>
              </w:rPr>
              <w:t>.</w:t>
            </w:r>
          </w:p>
          <w:p w:rsidR="00EF709C" w:rsidRDefault="004719CD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 xml:space="preserve">Sprzęt posiada </w:t>
            </w:r>
            <w:r w:rsidR="00B6102E">
              <w:rPr>
                <w:rFonts w:ascii="Times New Roman" w:hAnsi="Times New Roman" w:cs="Times New Roman"/>
              </w:rPr>
              <w:t>deklarację</w:t>
            </w:r>
            <w:r w:rsidR="00B6102E" w:rsidRPr="00B6102E">
              <w:rPr>
                <w:rFonts w:ascii="Times New Roman" w:hAnsi="Times New Roman" w:cs="Times New Roman"/>
              </w:rPr>
              <w:t xml:space="preserve"> zgodności dla wyrobów medycznych (93/42/EEC)</w:t>
            </w:r>
            <w:r w:rsidR="00EF709C">
              <w:rPr>
                <w:rFonts w:ascii="Times New Roman" w:hAnsi="Times New Roman" w:cs="Times New Roman"/>
              </w:rPr>
              <w:t>,</w:t>
            </w:r>
            <w:r w:rsidR="00CA1D7D">
              <w:rPr>
                <w:rFonts w:ascii="Times New Roman" w:hAnsi="Times New Roman" w:cs="Times New Roman"/>
              </w:rPr>
              <w:t xml:space="preserve"> umowę licencyjną na czas nieokreślony</w:t>
            </w:r>
            <w:r w:rsidR="00EF709C">
              <w:rPr>
                <w:rFonts w:ascii="Times New Roman" w:hAnsi="Times New Roman" w:cs="Times New Roman"/>
              </w:rPr>
              <w:t xml:space="preserve"> oraz </w:t>
            </w:r>
            <w:r w:rsidR="00EF709C" w:rsidRPr="00422C76">
              <w:rPr>
                <w:rFonts w:ascii="Times New Roman" w:eastAsia="DejaVuSans" w:hAnsi="Times New Roman" w:cs="Times New Roman"/>
                <w:iCs/>
                <w:szCs w:val="24"/>
              </w:rPr>
              <w:t>instrukcj</w:t>
            </w:r>
            <w:r w:rsidR="00EF709C">
              <w:rPr>
                <w:rFonts w:ascii="Times New Roman" w:eastAsia="DejaVuSans" w:hAnsi="Times New Roman" w:cs="Times New Roman"/>
                <w:iCs/>
                <w:szCs w:val="24"/>
              </w:rPr>
              <w:t>ę</w:t>
            </w:r>
            <w:r w:rsidR="00EF709C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instalacji</w:t>
            </w:r>
            <w:r w:rsidR="00EF709C">
              <w:rPr>
                <w:rFonts w:ascii="Times New Roman" w:eastAsia="DejaVuSans" w:hAnsi="Times New Roman" w:cs="Times New Roman"/>
                <w:iCs/>
                <w:szCs w:val="24"/>
              </w:rPr>
              <w:t>/obsługi</w:t>
            </w:r>
            <w:r w:rsidR="00EF709C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EF709C" w:rsidRPr="00495BA4">
              <w:rPr>
                <w:rFonts w:ascii="Times New Roman" w:eastAsia="DejaVuSans" w:hAnsi="Times New Roman" w:cs="Times New Roman"/>
                <w:iCs/>
                <w:szCs w:val="24"/>
              </w:rPr>
              <w:t>wraz z możliwością telefonicznej asysty/wsparcia przy uruchomieniu zestawu</w:t>
            </w:r>
            <w:r w:rsidRPr="00B6102E">
              <w:rPr>
                <w:rFonts w:ascii="Times New Roman" w:eastAsia="DejaVuSans" w:hAnsi="Times New Roman" w:cs="Times New Roman"/>
                <w:iCs/>
              </w:rPr>
              <w:t>.</w:t>
            </w:r>
          </w:p>
          <w:p w:rsidR="00F813B1" w:rsidRDefault="00422C76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22C76">
              <w:rPr>
                <w:rFonts w:ascii="Times New Roman" w:hAnsi="Times New Roman" w:cs="Times New Roman"/>
                <w:szCs w:val="24"/>
              </w:rPr>
              <w:t>W skład zestawu wchodzi co najmniej:</w:t>
            </w:r>
          </w:p>
          <w:p w:rsidR="00F813B1" w:rsidRDefault="00495BA4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</w:t>
            </w:r>
            <w:r w:rsidR="00422C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22C76" w:rsidRPr="00422C76">
              <w:rPr>
                <w:rFonts w:ascii="Times New Roman" w:hAnsi="Times New Roman" w:cs="Times New Roman"/>
                <w:szCs w:val="24"/>
              </w:rPr>
              <w:t xml:space="preserve">audiometr medyczny -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moduł diagnostyczny (skalibrowany zgodnie z parametrami metody </w:t>
            </w:r>
            <w:proofErr w:type="spellStart"/>
            <w:r w:rsidR="00B14B20">
              <w:rPr>
                <w:rFonts w:ascii="Times New Roman" w:eastAsia="DejaVuSans" w:hAnsi="Times New Roman" w:cs="Times New Roman"/>
                <w:iCs/>
                <w:szCs w:val="24"/>
              </w:rPr>
              <w:t>audio-psycho-lingwistycznej</w:t>
            </w:r>
            <w:proofErr w:type="spellEnd"/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) (1 szt.);</w:t>
            </w:r>
          </w:p>
          <w:p w:rsidR="00F813B1" w:rsidRDefault="00495BA4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</w:t>
            </w:r>
            <w:r w:rsidR="00422C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elektroniczne ucho </w:t>
            </w:r>
            <w:r w:rsidR="00422C76" w:rsidRPr="00422C76">
              <w:rPr>
                <w:rFonts w:ascii="Times New Roman" w:hAnsi="Times New Roman" w:cs="Times New Roman"/>
                <w:szCs w:val="24"/>
              </w:rPr>
              <w:t>-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moduł dźwiękowy zestawu terapeuty (1 szt.);</w:t>
            </w:r>
          </w:p>
          <w:p w:rsidR="00F813B1" w:rsidRDefault="00495BA4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c)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zintegrowane słuchawki powietrzno-kostne (4 szt.);</w:t>
            </w:r>
          </w:p>
          <w:p w:rsidR="00F813B1" w:rsidRDefault="00495BA4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d)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mikrofon pulpitowy (1 szt.);</w:t>
            </w:r>
          </w:p>
          <w:p w:rsidR="002A1D25" w:rsidRDefault="00EF709C" w:rsidP="002A1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e</w:t>
            </w:r>
            <w:r w:rsidR="002A1D25">
              <w:rPr>
                <w:rFonts w:ascii="Times New Roman" w:eastAsia="DejaVuSans" w:hAnsi="Times New Roman" w:cs="Times New Roman"/>
                <w:iCs/>
                <w:szCs w:val="24"/>
              </w:rPr>
              <w:t xml:space="preserve">) </w:t>
            </w:r>
            <w:r w:rsidR="002A1D25" w:rsidRPr="00422C76">
              <w:rPr>
                <w:rFonts w:ascii="Times New Roman" w:eastAsia="DejaVuSans" w:hAnsi="Times New Roman" w:cs="Times New Roman"/>
                <w:iCs/>
                <w:szCs w:val="24"/>
              </w:rPr>
              <w:t>nośnik z aplikacją terapeuty wraz z podręcznikiem użytkowania w wersji elektronicznej</w:t>
            </w:r>
            <w:r w:rsidR="002A1D25">
              <w:rPr>
                <w:rFonts w:ascii="Times New Roman" w:eastAsia="DejaVuSans" w:hAnsi="Times New Roman" w:cs="Times New Roman"/>
                <w:iCs/>
                <w:szCs w:val="24"/>
              </w:rPr>
              <w:t xml:space="preserve"> w języku polskim</w:t>
            </w:r>
            <w:r w:rsidR="002A1D25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oraz bazą utworów muzycznych będących podstawą terapii (1 szt.);</w:t>
            </w:r>
          </w:p>
          <w:p w:rsidR="00F813B1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="00495BA4">
              <w:rPr>
                <w:rFonts w:ascii="Times New Roman" w:hAnsi="Times New Roman" w:cs="Times New Roman"/>
                <w:szCs w:val="24"/>
              </w:rPr>
              <w:t>)</w:t>
            </w:r>
            <w:r w:rsidR="00422C7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22C76" w:rsidRPr="00422C76">
              <w:rPr>
                <w:rFonts w:ascii="Times New Roman" w:hAnsi="Times New Roman" w:cs="Times New Roman"/>
                <w:szCs w:val="24"/>
              </w:rPr>
              <w:t>dedykowany laptop (1 szt.)</w:t>
            </w:r>
            <w:bookmarkStart w:id="0" w:name="_GoBack"/>
            <w:bookmarkEnd w:id="0"/>
            <w:r w:rsidR="00422C76" w:rsidRPr="00422C76">
              <w:rPr>
                <w:rFonts w:ascii="Times New Roman" w:hAnsi="Times New Roman" w:cs="Times New Roman"/>
                <w:szCs w:val="24"/>
              </w:rPr>
              <w:t>;</w:t>
            </w:r>
          </w:p>
          <w:p w:rsidR="00F813B1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g</w:t>
            </w:r>
            <w:r w:rsidR="00495BA4">
              <w:rPr>
                <w:rFonts w:ascii="Times New Roman" w:eastAsia="DejaVuSans" w:hAnsi="Times New Roman" w:cs="Times New Roman"/>
                <w:iCs/>
                <w:szCs w:val="24"/>
              </w:rPr>
              <w:t xml:space="preserve">)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listwa przeciwprzepięciowa (1 szt.)</w:t>
            </w:r>
            <w:r>
              <w:rPr>
                <w:rFonts w:ascii="Times New Roman" w:eastAsia="DejaVuSans" w:hAnsi="Times New Roman" w:cs="Times New Roman"/>
                <w:iCs/>
                <w:szCs w:val="24"/>
              </w:rPr>
              <w:t>.</w:t>
            </w:r>
          </w:p>
          <w:p w:rsidR="00EF709C" w:rsidRDefault="00EF709C" w:rsidP="006D3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655FC" w:rsidRPr="00495BA4" w:rsidRDefault="00EF709C" w:rsidP="006D3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Wykonawca zapewnia </w:t>
            </w:r>
            <w:r w:rsidR="000E1509" w:rsidRPr="00495BA4">
              <w:rPr>
                <w:rFonts w:ascii="Times New Roman" w:eastAsia="Times New Roman" w:hAnsi="Times New Roman" w:cs="Times New Roman"/>
                <w:lang w:eastAsia="pl-PL"/>
              </w:rPr>
              <w:t xml:space="preserve">bezpłatny serwis i pomoc/wsparcie techniczne w okresie gwarancji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zgodnie ze złożoną ofertą </w:t>
            </w:r>
            <w:r w:rsidR="0004586B" w:rsidRPr="00495BA4">
              <w:rPr>
                <w:rFonts w:ascii="Times New Roman" w:eastAsia="Times New Roman" w:hAnsi="Times New Roman" w:cs="Times New Roman"/>
                <w:lang w:eastAsia="pl-PL"/>
              </w:rPr>
              <w:t xml:space="preserve">(min. 12 miesięcy) </w:t>
            </w:r>
            <w:r w:rsidR="000E1509" w:rsidRPr="00495BA4">
              <w:rPr>
                <w:rFonts w:ascii="Times New Roman" w:eastAsia="Times New Roman" w:hAnsi="Times New Roman" w:cs="Times New Roman"/>
                <w:lang w:eastAsia="pl-PL"/>
              </w:rPr>
              <w:t>liczonej od dnia odbioru jakościowego sprzętu bez zastrzeżeń</w:t>
            </w:r>
            <w:r w:rsidR="00422C76" w:rsidRPr="00495BA4">
              <w:rPr>
                <w:rFonts w:ascii="Times New Roman" w:eastAsia="DejaVuSans" w:hAnsi="Times New Roman" w:cs="Times New Roman"/>
                <w:iCs/>
                <w:szCs w:val="24"/>
              </w:rPr>
              <w:t>.</w:t>
            </w:r>
          </w:p>
        </w:tc>
      </w:tr>
      <w:tr w:rsidR="008655FC" w:rsidRPr="00917522" w:rsidTr="00AB3B04">
        <w:trPr>
          <w:trHeight w:val="66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655FC" w:rsidRPr="00917522" w:rsidRDefault="008655FC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175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55FC" w:rsidRPr="00422C76" w:rsidRDefault="00422C76" w:rsidP="00422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Szkolenie z zakresu </w:t>
            </w:r>
            <w:proofErr w:type="spellStart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audio-psycho-fonologii</w:t>
            </w:r>
            <w:proofErr w:type="spellEnd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opartej</w:t>
            </w:r>
            <w:r>
              <w:rPr>
                <w:rFonts w:ascii="Times New Roman" w:eastAsia="DejaVuSans" w:hAnsi="Times New Roman" w:cs="Times New Roman"/>
                <w:iCs/>
                <w:szCs w:val="24"/>
              </w:rPr>
              <w:br/>
            </w: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o założenia metody prof. A. </w:t>
            </w:r>
            <w:proofErr w:type="spellStart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Tomatisa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917522" w:rsidRDefault="00422C76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osoba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655FC" w:rsidRPr="00917522" w:rsidRDefault="00422C76" w:rsidP="0091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C76" w:rsidRPr="00422C76" w:rsidRDefault="00422C76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Szkolenie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 stacjonarne</w:t>
            </w: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I stopnia </w:t>
            </w: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z zakresu </w:t>
            </w:r>
            <w:proofErr w:type="spellStart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audio-psycho-fonologii</w:t>
            </w:r>
            <w:proofErr w:type="spellEnd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opartej o założenia metody prof. A. </w:t>
            </w:r>
            <w:proofErr w:type="spellStart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Tomatisa</w:t>
            </w:r>
            <w:proofErr w:type="spellEnd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włącznie z obsługą zestawu do diagnozy i treningu uwagi słuchowej w oparciu o założenia metody prof. A. </w:t>
            </w:r>
            <w:proofErr w:type="spellStart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Tomatisa</w:t>
            </w:r>
            <w:proofErr w:type="spellEnd"/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obejmujące co najmniej:</w:t>
            </w:r>
          </w:p>
          <w:p w:rsidR="00422C76" w:rsidRPr="00422C76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a)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wprowadzenie do metody (historia powstania i rozwoju metody);</w:t>
            </w:r>
          </w:p>
          <w:p w:rsidR="00422C76" w:rsidRPr="00422C76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b)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podstawowe założenia </w:t>
            </w:r>
            <w:proofErr w:type="spellStart"/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audio-psycho-fonologii</w:t>
            </w:r>
            <w:proofErr w:type="spellEnd"/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oraz fizjologia ucha;</w:t>
            </w:r>
          </w:p>
          <w:p w:rsidR="00422C76" w:rsidRPr="00422C76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c)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omówienie </w:t>
            </w:r>
            <w:r w:rsidR="00422C76" w:rsidRPr="00422C76">
              <w:rPr>
                <w:rFonts w:ascii="Times New Roman" w:hAnsi="Times New Roman" w:cs="Times New Roman"/>
                <w:szCs w:val="24"/>
              </w:rPr>
              <w:t>4 składowych testu uwagi słuchowej i nauka interpretacji testów uwagi słuchowej na poziomie podstawowym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;</w:t>
            </w:r>
          </w:p>
          <w:p w:rsidR="00422C76" w:rsidRPr="00495BA4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d)</w:t>
            </w:r>
            <w:r w:rsidR="00422C76" w:rsidRPr="00495BA4">
              <w:rPr>
                <w:rFonts w:ascii="Times New Roman" w:eastAsia="DejaVuSans" w:hAnsi="Times New Roman" w:cs="Times New Roman"/>
                <w:iCs/>
                <w:szCs w:val="24"/>
              </w:rPr>
              <w:t xml:space="preserve"> programowanie-program standardowy;</w:t>
            </w:r>
          </w:p>
          <w:p w:rsidR="00422C76" w:rsidRPr="00422C76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e)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zastosowanie </w:t>
            </w:r>
            <w:proofErr w:type="spellStart"/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audio-psycho-fonologii</w:t>
            </w:r>
            <w:proofErr w:type="spellEnd"/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w szkole;</w:t>
            </w:r>
          </w:p>
          <w:p w:rsidR="00422C76" w:rsidRDefault="00EF709C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f)</w:t>
            </w:r>
            <w:r w:rsid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zajęcia praktyczne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 z wykorzystaniem sprzętu zaoferowanego w poz. 1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(min. 6 godzin)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>.</w:t>
            </w:r>
          </w:p>
          <w:p w:rsidR="00422C76" w:rsidRPr="00422C76" w:rsidRDefault="00422C76" w:rsidP="00F81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 w:rsidRPr="00422C76">
              <w:rPr>
                <w:rFonts w:ascii="Times New Roman" w:eastAsia="DejaVuSans" w:hAnsi="Times New Roman" w:cs="Times New Roman"/>
                <w:iCs/>
                <w:szCs w:val="24"/>
              </w:rPr>
              <w:t>Minimalna łączna liczba godzin szkolenia: 30 godzin.</w:t>
            </w:r>
          </w:p>
          <w:p w:rsidR="00422C76" w:rsidRPr="00422C76" w:rsidRDefault="00422C76" w:rsidP="00422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</w:p>
          <w:p w:rsidR="00203365" w:rsidRDefault="00DE51A1" w:rsidP="00DE51A1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D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o ceny należy do</w:t>
            </w:r>
            <w:r>
              <w:rPr>
                <w:rFonts w:ascii="Times New Roman" w:eastAsia="DejaVuSans" w:hAnsi="Times New Roman" w:cs="Times New Roman"/>
                <w:iCs/>
                <w:szCs w:val="24"/>
              </w:rPr>
              <w:t>liczyć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>:</w:t>
            </w:r>
          </w:p>
          <w:p w:rsidR="00203365" w:rsidRDefault="00EF709C" w:rsidP="00F813B1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1.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 koszty </w:t>
            </w:r>
            <w:r w:rsidR="00422C76" w:rsidRPr="00422C76">
              <w:rPr>
                <w:rFonts w:ascii="Times New Roman" w:eastAsia="DejaVuSans" w:hAnsi="Times New Roman" w:cs="Times New Roman"/>
                <w:iCs/>
                <w:szCs w:val="24"/>
              </w:rPr>
              <w:t>całodziennego wyżywieni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>a</w:t>
            </w:r>
            <w:r w:rsidR="00036F28">
              <w:rPr>
                <w:rFonts w:ascii="Times New Roman" w:eastAsia="DejaVuSans" w:hAnsi="Times New Roman" w:cs="Times New Roman"/>
                <w:iCs/>
                <w:szCs w:val="24"/>
              </w:rPr>
              <w:t xml:space="preserve"> w każdym dniu szkolenia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 oraz 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>komplet</w:t>
            </w:r>
            <w:r w:rsidR="001D3B73">
              <w:rPr>
                <w:rFonts w:ascii="Times New Roman" w:eastAsia="DejaVuSans" w:hAnsi="Times New Roman" w:cs="Times New Roman"/>
                <w:iCs/>
                <w:szCs w:val="24"/>
              </w:rPr>
              <w:t>u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 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>materiałów szkoleniowych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 dla każdego uczestnika;</w:t>
            </w:r>
          </w:p>
          <w:p w:rsidR="008655FC" w:rsidRDefault="00EF709C" w:rsidP="00F813B1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lastRenderedPageBreak/>
              <w:t xml:space="preserve">2. </w:t>
            </w:r>
            <w:r w:rsidR="00DE51A1">
              <w:rPr>
                <w:rFonts w:ascii="Times New Roman" w:eastAsia="DejaVuSans" w:hAnsi="Times New Roman" w:cs="Times New Roman"/>
                <w:iCs/>
                <w:szCs w:val="24"/>
              </w:rPr>
              <w:t>koszty zakwaterowania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 (</w:t>
            </w:r>
            <w:r w:rsidR="00DE51A1" w:rsidRPr="00422C76">
              <w:rPr>
                <w:rFonts w:ascii="Times New Roman" w:eastAsia="DejaVuSans" w:hAnsi="Times New Roman" w:cs="Times New Roman"/>
                <w:iCs/>
                <w:szCs w:val="24"/>
              </w:rPr>
              <w:t>noclegów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>) dla uczestników przez cały okres szkolenia (w</w:t>
            </w:r>
            <w:r w:rsidR="00203365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przypadku szkolenia stacjonarnego 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realizowanego </w:t>
            </w:r>
            <w:r w:rsidR="00216787">
              <w:rPr>
                <w:rFonts w:ascii="Times New Roman" w:eastAsia="DejaVuSans" w:hAnsi="Times New Roman" w:cs="Times New Roman"/>
                <w:iCs/>
                <w:szCs w:val="24"/>
              </w:rPr>
              <w:t>w odległości przekraczającej 50km od</w:t>
            </w:r>
            <w:r w:rsidR="00203365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siedzib</w:t>
            </w:r>
            <w:r w:rsidR="00216787">
              <w:rPr>
                <w:rFonts w:ascii="Times New Roman" w:eastAsia="DejaVuSans" w:hAnsi="Times New Roman" w:cs="Times New Roman"/>
                <w:iCs/>
                <w:szCs w:val="24"/>
              </w:rPr>
              <w:t>y</w:t>
            </w:r>
            <w:r w:rsidR="00203365" w:rsidRPr="00422C76">
              <w:rPr>
                <w:rFonts w:ascii="Times New Roman" w:eastAsia="DejaVuSans" w:hAnsi="Times New Roman" w:cs="Times New Roman"/>
                <w:iCs/>
                <w:szCs w:val="24"/>
              </w:rPr>
              <w:t xml:space="preserve"> Realizatora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>);</w:t>
            </w:r>
          </w:p>
          <w:p w:rsidR="00203365" w:rsidRDefault="00EF709C" w:rsidP="00F813B1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iCs/>
                <w:szCs w:val="24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3.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 koszty transportu (dojazdu) na miejscu dla uczestników przez cały okres szkolenia (w przypadku, gdy miejsce zakwaterowania będzie </w:t>
            </w:r>
            <w:r w:rsidR="001D3B73">
              <w:rPr>
                <w:rFonts w:ascii="Times New Roman" w:eastAsia="DejaVuSans" w:hAnsi="Times New Roman" w:cs="Times New Roman"/>
                <w:iCs/>
                <w:szCs w:val="24"/>
              </w:rPr>
              <w:t>inne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 niż szkolenie).</w:t>
            </w:r>
          </w:p>
          <w:p w:rsidR="00DE51A1" w:rsidRPr="00917522" w:rsidRDefault="00DE51A1" w:rsidP="00F81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DejaVuSans" w:hAnsi="Times New Roman" w:cs="Times New Roman"/>
                <w:iCs/>
                <w:szCs w:val="24"/>
              </w:rPr>
              <w:t>Po ukończeniu szkolenia każdy z uczestników otrzym</w:t>
            </w:r>
            <w:r w:rsidR="00036F28">
              <w:rPr>
                <w:rFonts w:ascii="Times New Roman" w:eastAsia="DejaVuSans" w:hAnsi="Times New Roman" w:cs="Times New Roman"/>
                <w:iCs/>
                <w:szCs w:val="24"/>
              </w:rPr>
              <w:t>a</w:t>
            </w:r>
            <w:r>
              <w:rPr>
                <w:rFonts w:ascii="Times New Roman" w:eastAsia="DejaVuSans" w:hAnsi="Times New Roman" w:cs="Times New Roman"/>
                <w:iCs/>
                <w:szCs w:val="24"/>
              </w:rPr>
              <w:t xml:space="preserve"> dokument, który </w:t>
            </w:r>
            <w:r w:rsidRPr="00DE51A1">
              <w:rPr>
                <w:rFonts w:ascii="Times New Roman" w:eastAsia="DejaVuSans" w:hAnsi="Times New Roman" w:cs="Times New Roman"/>
                <w:iCs/>
                <w:szCs w:val="24"/>
              </w:rPr>
              <w:t>nadaj</w:t>
            </w:r>
            <w:r w:rsidR="00AB3B04">
              <w:rPr>
                <w:rFonts w:ascii="Times New Roman" w:eastAsia="DejaVuSans" w:hAnsi="Times New Roman" w:cs="Times New Roman"/>
                <w:iCs/>
                <w:szCs w:val="24"/>
              </w:rPr>
              <w:t>e</w:t>
            </w:r>
            <w:r w:rsidRP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 uprawnienia </w:t>
            </w:r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certyfikowanego </w:t>
            </w:r>
            <w:r w:rsidRPr="00DE51A1">
              <w:rPr>
                <w:rFonts w:ascii="Times New Roman" w:eastAsia="DejaVuSans" w:hAnsi="Times New Roman" w:cs="Times New Roman"/>
                <w:iCs/>
                <w:szCs w:val="24"/>
              </w:rPr>
              <w:t xml:space="preserve">terapeuty metodą </w:t>
            </w:r>
            <w:proofErr w:type="spellStart"/>
            <w:r w:rsidRPr="00DE51A1">
              <w:rPr>
                <w:rFonts w:ascii="Times New Roman" w:eastAsia="DejaVuSans" w:hAnsi="Times New Roman" w:cs="Times New Roman"/>
                <w:iCs/>
                <w:szCs w:val="24"/>
              </w:rPr>
              <w:t>Tomatisa</w:t>
            </w:r>
            <w:proofErr w:type="spellEnd"/>
            <w:r w:rsidR="00203365">
              <w:rPr>
                <w:rFonts w:ascii="Times New Roman" w:eastAsia="DejaVuSans" w:hAnsi="Times New Roman" w:cs="Times New Roman"/>
                <w:iCs/>
                <w:szCs w:val="24"/>
              </w:rPr>
              <w:t xml:space="preserve"> I stopnia.</w:t>
            </w:r>
          </w:p>
        </w:tc>
      </w:tr>
    </w:tbl>
    <w:p w:rsidR="00224A14" w:rsidRDefault="00224A14">
      <w:pPr>
        <w:rPr>
          <w:rFonts w:ascii="Times New Roman" w:hAnsi="Times New Roman" w:cs="Times New Roman"/>
          <w:b/>
        </w:rPr>
      </w:pPr>
    </w:p>
    <w:p w:rsidR="004275A2" w:rsidRDefault="00224A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Adres Realizatora (miejsce</w:t>
      </w:r>
      <w:r w:rsidR="008655FC">
        <w:rPr>
          <w:rFonts w:ascii="Times New Roman" w:hAnsi="Times New Roman" w:cs="Times New Roman"/>
          <w:b/>
        </w:rPr>
        <w:t xml:space="preserve"> dostawy): </w:t>
      </w:r>
      <w:r w:rsidR="008655FC">
        <w:rPr>
          <w:rFonts w:ascii="Times New Roman" w:hAnsi="Times New Roman" w:cs="Times New Roman"/>
        </w:rPr>
        <w:t xml:space="preserve">Zespół Szkół Specjalnych w </w:t>
      </w:r>
      <w:r w:rsidR="00AB3B04">
        <w:rPr>
          <w:rFonts w:ascii="Times New Roman" w:hAnsi="Times New Roman" w:cs="Times New Roman"/>
        </w:rPr>
        <w:t>Knurowie</w:t>
      </w:r>
      <w:r w:rsidR="008655FC">
        <w:rPr>
          <w:rFonts w:ascii="Times New Roman" w:hAnsi="Times New Roman" w:cs="Times New Roman"/>
        </w:rPr>
        <w:t xml:space="preserve">, </w:t>
      </w:r>
      <w:r w:rsidR="008655FC" w:rsidRPr="0010797A">
        <w:rPr>
          <w:rFonts w:ascii="Times New Roman" w:eastAsia="DejaVuSans" w:hAnsi="Times New Roman" w:cs="Times New Roman"/>
        </w:rPr>
        <w:t xml:space="preserve">ul. </w:t>
      </w:r>
      <w:r w:rsidR="00AB3B04">
        <w:rPr>
          <w:rFonts w:ascii="Times New Roman" w:eastAsia="DejaVuSans" w:hAnsi="Times New Roman" w:cs="Times New Roman"/>
        </w:rPr>
        <w:t>Szpitalna 25</w:t>
      </w:r>
      <w:r w:rsidR="008655FC" w:rsidRPr="0010797A">
        <w:rPr>
          <w:rFonts w:ascii="Times New Roman" w:eastAsia="DejaVuSans" w:hAnsi="Times New Roman" w:cs="Times New Roman"/>
        </w:rPr>
        <w:t>, 44-1</w:t>
      </w:r>
      <w:r w:rsidR="00AB3B04">
        <w:rPr>
          <w:rFonts w:ascii="Times New Roman" w:eastAsia="DejaVuSans" w:hAnsi="Times New Roman" w:cs="Times New Roman"/>
        </w:rPr>
        <w:t>94</w:t>
      </w:r>
      <w:r w:rsidR="008655FC" w:rsidRPr="0010797A">
        <w:rPr>
          <w:rFonts w:ascii="Times New Roman" w:eastAsia="DejaVuSans" w:hAnsi="Times New Roman" w:cs="Times New Roman"/>
        </w:rPr>
        <w:t xml:space="preserve"> </w:t>
      </w:r>
      <w:r w:rsidR="00AB3B04">
        <w:rPr>
          <w:rFonts w:ascii="Times New Roman" w:eastAsia="DejaVuSans" w:hAnsi="Times New Roman" w:cs="Times New Roman"/>
        </w:rPr>
        <w:t>Knurów</w:t>
      </w:r>
    </w:p>
    <w:sectPr w:rsidR="004275A2" w:rsidSect="008572C8">
      <w:headerReference w:type="default" r:id="rId7"/>
      <w:pgSz w:w="16838" w:h="11906" w:orient="landscape"/>
      <w:pgMar w:top="238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2C8" w:rsidRDefault="008572C8" w:rsidP="008572C8">
      <w:pPr>
        <w:spacing w:after="0" w:line="240" w:lineRule="auto"/>
      </w:pPr>
      <w:r>
        <w:separator/>
      </w:r>
    </w:p>
  </w:endnote>
  <w:endnote w:type="continuationSeparator" w:id="0">
    <w:p w:rsidR="008572C8" w:rsidRDefault="008572C8" w:rsidP="0085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2C8" w:rsidRDefault="008572C8" w:rsidP="008572C8">
      <w:pPr>
        <w:spacing w:after="0" w:line="240" w:lineRule="auto"/>
      </w:pPr>
      <w:r>
        <w:separator/>
      </w:r>
    </w:p>
  </w:footnote>
  <w:footnote w:type="continuationSeparator" w:id="0">
    <w:p w:rsidR="008572C8" w:rsidRDefault="008572C8" w:rsidP="0085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C8" w:rsidRDefault="00422C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2144395</wp:posOffset>
          </wp:positionH>
          <wp:positionV relativeFrom="paragraph">
            <wp:posOffset>-412115</wp:posOffset>
          </wp:positionV>
          <wp:extent cx="5760720" cy="565785"/>
          <wp:effectExtent l="0" t="0" r="0" b="5715"/>
          <wp:wrapTight wrapText="bothSides">
            <wp:wrapPolygon edited="0">
              <wp:start x="0" y="0"/>
              <wp:lineTo x="0" y="21091"/>
              <wp:lineTo x="21500" y="21091"/>
              <wp:lineTo x="21500" y="0"/>
              <wp:lineTo x="0" y="0"/>
            </wp:wrapPolygon>
          </wp:wrapTight>
          <wp:docPr id="1" name="Obraz 1" descr="C:\Users\rwojciechowski\Desktop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wojciechowski\Desktop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1024"/>
    <w:multiLevelType w:val="multilevel"/>
    <w:tmpl w:val="33D6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31FB6"/>
    <w:multiLevelType w:val="multilevel"/>
    <w:tmpl w:val="B8A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D053C1"/>
    <w:multiLevelType w:val="hybridMultilevel"/>
    <w:tmpl w:val="A0124B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C36E4F"/>
    <w:rsid w:val="00036F28"/>
    <w:rsid w:val="0004586B"/>
    <w:rsid w:val="000562A5"/>
    <w:rsid w:val="0009668B"/>
    <w:rsid w:val="000E0FE7"/>
    <w:rsid w:val="000E1509"/>
    <w:rsid w:val="001C215C"/>
    <w:rsid w:val="001D3B73"/>
    <w:rsid w:val="00203365"/>
    <w:rsid w:val="00216787"/>
    <w:rsid w:val="00224A14"/>
    <w:rsid w:val="0022541B"/>
    <w:rsid w:val="00227795"/>
    <w:rsid w:val="002706A8"/>
    <w:rsid w:val="002A1D25"/>
    <w:rsid w:val="0036698D"/>
    <w:rsid w:val="003D40FB"/>
    <w:rsid w:val="003E779F"/>
    <w:rsid w:val="00422C76"/>
    <w:rsid w:val="004275A2"/>
    <w:rsid w:val="004672F2"/>
    <w:rsid w:val="004719CD"/>
    <w:rsid w:val="0048783E"/>
    <w:rsid w:val="00494DF0"/>
    <w:rsid w:val="00495BA4"/>
    <w:rsid w:val="004B057A"/>
    <w:rsid w:val="004B19C9"/>
    <w:rsid w:val="00501F8B"/>
    <w:rsid w:val="00515312"/>
    <w:rsid w:val="00533626"/>
    <w:rsid w:val="005739E1"/>
    <w:rsid w:val="005A5FF8"/>
    <w:rsid w:val="005B426E"/>
    <w:rsid w:val="00605DCC"/>
    <w:rsid w:val="0068587C"/>
    <w:rsid w:val="006C18E1"/>
    <w:rsid w:val="006D39FD"/>
    <w:rsid w:val="00705837"/>
    <w:rsid w:val="0072528B"/>
    <w:rsid w:val="007A179A"/>
    <w:rsid w:val="007A19D2"/>
    <w:rsid w:val="007A7AC2"/>
    <w:rsid w:val="007C2303"/>
    <w:rsid w:val="007D2C35"/>
    <w:rsid w:val="008572C8"/>
    <w:rsid w:val="008655FC"/>
    <w:rsid w:val="00871D63"/>
    <w:rsid w:val="00917522"/>
    <w:rsid w:val="0093125C"/>
    <w:rsid w:val="009F63E9"/>
    <w:rsid w:val="00A064AB"/>
    <w:rsid w:val="00A63074"/>
    <w:rsid w:val="00AB3B04"/>
    <w:rsid w:val="00B14B20"/>
    <w:rsid w:val="00B51589"/>
    <w:rsid w:val="00B6102E"/>
    <w:rsid w:val="00B652ED"/>
    <w:rsid w:val="00BF1D44"/>
    <w:rsid w:val="00C31B18"/>
    <w:rsid w:val="00C36E4F"/>
    <w:rsid w:val="00CA1D7D"/>
    <w:rsid w:val="00CB33CA"/>
    <w:rsid w:val="00CC66F6"/>
    <w:rsid w:val="00D069A0"/>
    <w:rsid w:val="00D82F03"/>
    <w:rsid w:val="00D848D7"/>
    <w:rsid w:val="00DA3AB2"/>
    <w:rsid w:val="00DB2BA3"/>
    <w:rsid w:val="00DC7BE8"/>
    <w:rsid w:val="00DE36B3"/>
    <w:rsid w:val="00DE51A1"/>
    <w:rsid w:val="00E27F4B"/>
    <w:rsid w:val="00E540F0"/>
    <w:rsid w:val="00E96257"/>
    <w:rsid w:val="00EB1CB3"/>
    <w:rsid w:val="00EF709C"/>
    <w:rsid w:val="00F813B1"/>
    <w:rsid w:val="00FD3AD4"/>
    <w:rsid w:val="00FD4F73"/>
    <w:rsid w:val="00FF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2C8"/>
  </w:style>
  <w:style w:type="paragraph" w:styleId="Stopka">
    <w:name w:val="footer"/>
    <w:basedOn w:val="Normalny"/>
    <w:link w:val="StopkaZnak"/>
    <w:uiPriority w:val="99"/>
    <w:unhideWhenUsed/>
    <w:rsid w:val="00857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2C8"/>
  </w:style>
  <w:style w:type="paragraph" w:customStyle="1" w:styleId="Default">
    <w:name w:val="Default"/>
    <w:rsid w:val="0091752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655FC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55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426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26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D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amilewska</cp:lastModifiedBy>
  <cp:revision>3</cp:revision>
  <cp:lastPrinted>2019-12-30T07:22:00Z</cp:lastPrinted>
  <dcterms:created xsi:type="dcterms:W3CDTF">2020-04-06T06:11:00Z</dcterms:created>
  <dcterms:modified xsi:type="dcterms:W3CDTF">2020-04-06T11:10:00Z</dcterms:modified>
</cp:coreProperties>
</file>