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12" w:rsidRPr="00281119" w:rsidRDefault="00EB2688" w:rsidP="00EF6012">
      <w:pPr>
        <w:spacing w:line="276" w:lineRule="auto"/>
        <w:rPr>
          <w:b/>
          <w:sz w:val="32"/>
          <w:szCs w:val="32"/>
        </w:rPr>
      </w:pPr>
      <w:bookmarkStart w:id="0" w:name="_GoBack"/>
      <w:r w:rsidRPr="00281119">
        <w:rPr>
          <w:b/>
          <w:sz w:val="32"/>
          <w:szCs w:val="32"/>
        </w:rPr>
        <w:t xml:space="preserve">WŁADZE POWIATU GLIWICKIEGO </w:t>
      </w:r>
    </w:p>
    <w:bookmarkEnd w:id="0"/>
    <w:p w:rsidR="00EF6012" w:rsidRDefault="00EF6012" w:rsidP="00EF6012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:rsidR="00EF6012" w:rsidRDefault="00EF6012" w:rsidP="00EF6012">
      <w:pPr>
        <w:spacing w:after="120" w:line="276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Mieszkańcy powiatu podejmują rozstrzygnięcia:</w:t>
      </w:r>
    </w:p>
    <w:p w:rsidR="00EF6012" w:rsidRDefault="00EF6012" w:rsidP="00EF6012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w głosowaniu powszechnym - poprzez wybory i referendum powiatowe, </w:t>
      </w:r>
    </w:p>
    <w:p w:rsidR="00EF6012" w:rsidRDefault="00EF6012" w:rsidP="00EF6012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lub</w:t>
      </w:r>
    </w:p>
    <w:p w:rsidR="00EF6012" w:rsidRDefault="00EF6012" w:rsidP="00EF6012">
      <w:p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za pośrednictwem organów powiatu, którymi są:</w:t>
      </w:r>
    </w:p>
    <w:p w:rsidR="00EF6012" w:rsidRDefault="00EF6012" w:rsidP="00EF6012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rada powiatu – będąca organem stanowiącym, składającym się z radnych wybranych w wyborach powszechnych;</w:t>
      </w:r>
    </w:p>
    <w:p w:rsidR="00EF6012" w:rsidRDefault="00EF6012" w:rsidP="00EF6012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zarząd powiatu – będący organem wykonawczym, w którego skład wchodzi z mocy ustawy starosta jako jego przewodniczący oraz wicestarosta, a także członkowie zarządu, czyli radni wybrani przez radę powiatu w głosowaniu tajnym.</w:t>
      </w:r>
    </w:p>
    <w:p w:rsidR="00EF6012" w:rsidRDefault="00EF6012" w:rsidP="00EF6012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EF6012" w:rsidRPr="00F67840" w:rsidRDefault="00EF6012" w:rsidP="00EF6012">
      <w:pPr>
        <w:spacing w:after="120" w:line="276" w:lineRule="auto"/>
        <w:jc w:val="center"/>
        <w:rPr>
          <w:b/>
          <w:sz w:val="24"/>
          <w:szCs w:val="24"/>
        </w:rPr>
      </w:pPr>
      <w:r w:rsidRPr="00F67840">
        <w:rPr>
          <w:b/>
          <w:sz w:val="24"/>
          <w:szCs w:val="24"/>
        </w:rPr>
        <w:t>WYBORY</w:t>
      </w:r>
    </w:p>
    <w:p w:rsidR="00EF6012" w:rsidRDefault="00EF6012" w:rsidP="00EF6012">
      <w:pPr>
        <w:pStyle w:val="Akapitzlist"/>
        <w:spacing w:after="120" w:line="276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Wybory samorządowe w 2018 roku odbyły się po znaczącej nowelizacji prawa wyborczego (obejmującego </w:t>
      </w:r>
      <w:hyperlink r:id="rId6" w:tooltip="Kodeks wyborczy" w:history="1">
        <w:r>
          <w:rPr>
            <w:rStyle w:val="Hipercze"/>
            <w:sz w:val="24"/>
            <w:szCs w:val="24"/>
          </w:rPr>
          <w:t>kodeks wyborczy</w:t>
        </w:r>
      </w:hyperlink>
      <w:r>
        <w:rPr>
          <w:sz w:val="24"/>
          <w:szCs w:val="24"/>
        </w:rPr>
        <w:t xml:space="preserve"> oraz ustawę o </w:t>
      </w:r>
      <w:hyperlink r:id="rId7" w:tooltip="Samorząd gminny" w:history="1">
        <w:r>
          <w:rPr>
            <w:rStyle w:val="Hipercze"/>
            <w:sz w:val="24"/>
            <w:szCs w:val="24"/>
          </w:rPr>
          <w:t>samorządzie gminnym</w:t>
        </w:r>
      </w:hyperlink>
      <w:r>
        <w:rPr>
          <w:sz w:val="24"/>
          <w:szCs w:val="24"/>
        </w:rPr>
        <w:t xml:space="preserve">, </w:t>
      </w:r>
      <w:hyperlink r:id="rId8" w:tooltip="Samorząd powiatowy" w:history="1">
        <w:r>
          <w:rPr>
            <w:rStyle w:val="Hipercze"/>
            <w:sz w:val="24"/>
            <w:szCs w:val="24"/>
          </w:rPr>
          <w:t>powiatowym</w:t>
        </w:r>
      </w:hyperlink>
      <w:r>
        <w:rPr>
          <w:sz w:val="24"/>
          <w:szCs w:val="24"/>
        </w:rPr>
        <w:t xml:space="preserve">, </w:t>
      </w:r>
      <w:hyperlink r:id="rId9" w:tooltip="Samorząd województwa" w:history="1">
        <w:r>
          <w:rPr>
            <w:rStyle w:val="Hipercze"/>
            <w:sz w:val="24"/>
            <w:szCs w:val="24"/>
          </w:rPr>
          <w:t>wojewódzkim</w:t>
        </w:r>
      </w:hyperlink>
      <w:r>
        <w:rPr>
          <w:sz w:val="24"/>
          <w:szCs w:val="24"/>
        </w:rPr>
        <w:t xml:space="preserve"> i o </w:t>
      </w:r>
      <w:hyperlink r:id="rId10" w:tooltip="Ustrój miasta stołecznego Warszawy" w:history="1">
        <w:r>
          <w:rPr>
            <w:rStyle w:val="Hipercze"/>
            <w:sz w:val="24"/>
            <w:szCs w:val="24"/>
          </w:rPr>
          <w:t>ustroju m.st. Warszawy</w:t>
        </w:r>
      </w:hyperlink>
      <w:r>
        <w:rPr>
          <w:sz w:val="24"/>
          <w:szCs w:val="24"/>
        </w:rPr>
        <w:t xml:space="preserve">), wprowadzonej ustawą z 11 stycznia 2018 </w:t>
      </w:r>
      <w:r>
        <w:rPr>
          <w:i/>
          <w:iCs/>
          <w:sz w:val="24"/>
          <w:szCs w:val="24"/>
        </w:rPr>
        <w:t>o zmianie niektórych ustaw w celu zwiększenia udziału obywateli w procesie wybierania, funkcjonowania i kontrolowania niektórych organów publicznych</w:t>
      </w:r>
      <w:r>
        <w:rPr>
          <w:sz w:val="24"/>
          <w:szCs w:val="24"/>
        </w:rPr>
        <w:t xml:space="preserve"> (weszła w życie 31 stycznia 2018). Nowelizacja wydłużyła z czterech do pięciu lat kadencję organów samorządowych.</w:t>
      </w:r>
    </w:p>
    <w:p w:rsidR="00EF6012" w:rsidRDefault="00EF6012" w:rsidP="00EF6012">
      <w:pPr>
        <w:pStyle w:val="Akapitzlist"/>
        <w:spacing w:after="120" w:line="276" w:lineRule="auto"/>
        <w:ind w:left="0"/>
        <w:jc w:val="both"/>
        <w:rPr>
          <w:bCs/>
          <w:i/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Podział Powiatu Gliwickiego na 5 okręgów wyborczych został podany do publicznej wiadomości obwieszczeniem Starosty Gliwickiego z dnia 20 sierpnia 2018r. </w:t>
      </w:r>
      <w:r>
        <w:rPr>
          <w:i/>
          <w:iCs/>
          <w:sz w:val="24"/>
          <w:szCs w:val="24"/>
        </w:rPr>
        <w:t xml:space="preserve">o okręgach wyborczych, ich granicach, numerach i liczbie radnych wybieranych w każdym okręgu wyborczym. </w:t>
      </w:r>
    </w:p>
    <w:p w:rsidR="00EF6012" w:rsidRDefault="00EF6012" w:rsidP="00EF6012">
      <w:pPr>
        <w:pStyle w:val="Akapitzlist"/>
        <w:spacing w:after="120" w:line="276" w:lineRule="auto"/>
        <w:ind w:left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Ostatnie wybory samorządowe odbyły się 21 października 2018r. W ich wyniku wybranych zostało 23 radnych Rady Powiatu Gliwickiego na kadencję 2018-2023.</w:t>
      </w:r>
    </w:p>
    <w:p w:rsidR="00892601" w:rsidRDefault="00EB2688"/>
    <w:sectPr w:rsidR="0089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1686A"/>
    <w:multiLevelType w:val="multilevel"/>
    <w:tmpl w:val="F5BE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21"/>
    <w:rsid w:val="001D0772"/>
    <w:rsid w:val="00237880"/>
    <w:rsid w:val="00281119"/>
    <w:rsid w:val="005D7421"/>
    <w:rsid w:val="008348A1"/>
    <w:rsid w:val="00B01B3F"/>
    <w:rsid w:val="00B26DDB"/>
    <w:rsid w:val="00D57662"/>
    <w:rsid w:val="00EB2688"/>
    <w:rsid w:val="00EF6012"/>
    <w:rsid w:val="00F6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01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6012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EF6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01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6012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EF6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Samorz%C4%85d_powiatow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l.wikipedia.org/wiki/Samorz%C4%85d_gminn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Kodeks_wyborcz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l.wikipedia.org/wiki/Ustr%C3%B3j_miasta_sto%C5%82ecznego_Warszaw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Samorz%C4%85d_wojew%C3%B3dzt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Maciaszczyk</dc:creator>
  <cp:lastModifiedBy>Alicja Maciaszczyk</cp:lastModifiedBy>
  <cp:revision>10</cp:revision>
  <dcterms:created xsi:type="dcterms:W3CDTF">2022-04-12T13:21:00Z</dcterms:created>
  <dcterms:modified xsi:type="dcterms:W3CDTF">2022-05-13T05:40:00Z</dcterms:modified>
</cp:coreProperties>
</file>