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2A80C" w14:textId="6C558BC6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506D0E">
        <w:rPr>
          <w:rStyle w:val="Pogrubienie"/>
          <w:rFonts w:ascii="Calibri" w:hAnsi="Calibri" w:cs="Calibri"/>
          <w:sz w:val="20"/>
          <w:szCs w:val="20"/>
        </w:rPr>
        <w:t xml:space="preserve"> do SWZ WIF-RZPO.272.0000</w:t>
      </w:r>
      <w:r w:rsidR="003260C5">
        <w:rPr>
          <w:rStyle w:val="Pogrubienie"/>
          <w:rFonts w:ascii="Calibri" w:hAnsi="Calibri" w:cs="Calibri"/>
          <w:sz w:val="20"/>
          <w:szCs w:val="20"/>
        </w:rPr>
        <w:t>7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702550">
        <w:rPr>
          <w:rStyle w:val="Pogrubienie"/>
          <w:rFonts w:ascii="Calibri" w:hAnsi="Calibri" w:cs="Calibri"/>
          <w:sz w:val="20"/>
          <w:szCs w:val="20"/>
        </w:rPr>
        <w:t>4</w:t>
      </w:r>
    </w:p>
    <w:p w14:paraId="299586CA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6860B039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605572EE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53EDF53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4926EC20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53D7564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1CD8180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6AE570DC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7F278A0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2AE6195D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5867C5E6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201FDC7A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0159F896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73A231CF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19F05B9F" w14:textId="28E02B5C" w:rsidR="00506D0E" w:rsidRDefault="003260C5" w:rsidP="00E946CB">
      <w:pPr>
        <w:spacing w:line="276" w:lineRule="auto"/>
        <w:jc w:val="center"/>
        <w:rPr>
          <w:rFonts w:ascii="Calibri" w:hAnsi="Calibri" w:cs="Calibri"/>
          <w:b/>
        </w:rPr>
      </w:pPr>
      <w:r w:rsidRPr="002903BF">
        <w:rPr>
          <w:rFonts w:ascii="Calibri" w:hAnsi="Calibri" w:cs="Calibri"/>
          <w:b/>
        </w:rPr>
        <w:t xml:space="preserve">Przebudowa i remont części kuchennej w budynku Domu Pomocy Społecznej „Ostoja” </w:t>
      </w:r>
      <w:r>
        <w:rPr>
          <w:rFonts w:cs="Calibri"/>
          <w:b/>
        </w:rPr>
        <w:br/>
      </w:r>
      <w:r w:rsidRPr="002903BF">
        <w:rPr>
          <w:rFonts w:ascii="Calibri" w:hAnsi="Calibri" w:cs="Calibri"/>
          <w:b/>
        </w:rPr>
        <w:t>w Sośnicowicach</w:t>
      </w:r>
    </w:p>
    <w:p w14:paraId="4F77A4EB" w14:textId="77777777" w:rsidR="003260C5" w:rsidRPr="00922C08" w:rsidRDefault="003260C5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4F79EDB" w14:textId="77777777" w:rsidR="00A322C9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A9604F6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08491D33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77F1DA1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44940F0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594CE5DE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761B55B4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11B3D55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036E593E" w14:textId="77777777" w:rsidTr="00B60257">
        <w:trPr>
          <w:tblCellSpacing w:w="0" w:type="dxa"/>
        </w:trPr>
        <w:tc>
          <w:tcPr>
            <w:tcW w:w="1650" w:type="pct"/>
          </w:tcPr>
          <w:p w14:paraId="3B0C940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9751B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0427BC4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B625F83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67D0A" w14:textId="77777777" w:rsidR="008C2120" w:rsidRDefault="008C2120" w:rsidP="00CE6047">
      <w:r>
        <w:separator/>
      </w:r>
    </w:p>
  </w:endnote>
  <w:endnote w:type="continuationSeparator" w:id="0">
    <w:p w14:paraId="7C82DFA9" w14:textId="77777777" w:rsidR="008C2120" w:rsidRDefault="008C2120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CB9D" w14:textId="77777777" w:rsidR="008C2120" w:rsidRDefault="008C2120" w:rsidP="00CE6047">
      <w:r>
        <w:separator/>
      </w:r>
    </w:p>
  </w:footnote>
  <w:footnote w:type="continuationSeparator" w:id="0">
    <w:p w14:paraId="5DEB9052" w14:textId="77777777" w:rsidR="008C2120" w:rsidRDefault="008C2120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F65EF" w14:textId="77777777" w:rsidR="00CE6047" w:rsidRDefault="00CE6047">
    <w:pPr>
      <w:pStyle w:val="Nagwek"/>
    </w:pPr>
  </w:p>
  <w:p w14:paraId="06367E36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260C5"/>
    <w:rsid w:val="003B01B5"/>
    <w:rsid w:val="004250BC"/>
    <w:rsid w:val="004A0318"/>
    <w:rsid w:val="00506D0E"/>
    <w:rsid w:val="005A3E2A"/>
    <w:rsid w:val="005F38CF"/>
    <w:rsid w:val="006234E4"/>
    <w:rsid w:val="00635AD0"/>
    <w:rsid w:val="00653B5A"/>
    <w:rsid w:val="0067781B"/>
    <w:rsid w:val="00702550"/>
    <w:rsid w:val="00731C8E"/>
    <w:rsid w:val="007329DB"/>
    <w:rsid w:val="00736EC5"/>
    <w:rsid w:val="007727C8"/>
    <w:rsid w:val="00790B4E"/>
    <w:rsid w:val="00880C99"/>
    <w:rsid w:val="008A4F09"/>
    <w:rsid w:val="008C2120"/>
    <w:rsid w:val="00901F93"/>
    <w:rsid w:val="00922C08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C63C4"/>
    <w:rsid w:val="00AE660B"/>
    <w:rsid w:val="00AF6E0E"/>
    <w:rsid w:val="00B46953"/>
    <w:rsid w:val="00B60257"/>
    <w:rsid w:val="00B72345"/>
    <w:rsid w:val="00B92023"/>
    <w:rsid w:val="00BA4815"/>
    <w:rsid w:val="00BD416B"/>
    <w:rsid w:val="00BF4195"/>
    <w:rsid w:val="00C26C03"/>
    <w:rsid w:val="00C3439B"/>
    <w:rsid w:val="00C534F0"/>
    <w:rsid w:val="00C86E38"/>
    <w:rsid w:val="00CE6047"/>
    <w:rsid w:val="00D838F6"/>
    <w:rsid w:val="00D936E0"/>
    <w:rsid w:val="00E5191E"/>
    <w:rsid w:val="00E8096E"/>
    <w:rsid w:val="00E946CB"/>
    <w:rsid w:val="00F14D38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801F56"/>
  <w15:chartTrackingRefBased/>
  <w15:docId w15:val="{85446EEA-3F72-4CBD-A645-2E61DE5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2024-03-04T13:04:00Z</dcterms:created>
  <dcterms:modified xsi:type="dcterms:W3CDTF">2024-03-04T13:04:00Z</dcterms:modified>
</cp:coreProperties>
</file>