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C880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9C4BC40" w14:textId="0CC26483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B17088">
        <w:rPr>
          <w:rFonts w:ascii="Calibri" w:hAnsi="Calibri" w:cs="Calibri"/>
          <w:b/>
          <w:bCs/>
          <w:sz w:val="20"/>
          <w:szCs w:val="20"/>
        </w:rPr>
        <w:t>WIF-RZPO.272.0001</w:t>
      </w:r>
      <w:r w:rsidR="00F61138">
        <w:rPr>
          <w:rFonts w:ascii="Calibri" w:hAnsi="Calibri" w:cs="Calibri"/>
          <w:b/>
          <w:bCs/>
          <w:sz w:val="20"/>
          <w:szCs w:val="20"/>
        </w:rPr>
        <w:t>1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6B76D6B6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2265494D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800C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8E3758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9210A6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A7AC" w14:textId="7226A60A" w:rsidR="00FF5083" w:rsidRPr="009B55A2" w:rsidRDefault="00B1724A" w:rsidP="00B1724A">
            <w:pPr>
              <w:spacing w:line="240" w:lineRule="auto"/>
              <w:jc w:val="center"/>
              <w:rPr>
                <w:rFonts w:cs="Calibri"/>
                <w:b/>
              </w:rPr>
            </w:pPr>
            <w:bookmarkStart w:id="0" w:name="_Hlk162428585"/>
            <w:r w:rsidRPr="00181ABF">
              <w:rPr>
                <w:rFonts w:cs="Calibri"/>
                <w:b/>
              </w:rPr>
              <w:t>Wykonanie robót budowlanych w ramach zadań inwestycyjnych pn. „Remont elewacji budynku Zespołu Szkół Specjalnych w Pyskowicach” oraz „Izolacja przeciwwilgociowa budynku Zespołu Szkół Specjalnych w Pyskowicach”</w:t>
            </w:r>
            <w:bookmarkEnd w:id="0"/>
            <w:r>
              <w:rPr>
                <w:rFonts w:cs="Calibri"/>
                <w:b/>
              </w:rPr>
              <w:br/>
            </w:r>
            <w:r w:rsidR="00F61138">
              <w:rPr>
                <w:rFonts w:cs="Calibri"/>
                <w:b/>
              </w:rPr>
              <w:br/>
              <w:t xml:space="preserve">Część I - </w:t>
            </w:r>
            <w:r w:rsidR="00F61138" w:rsidRPr="00181ABF">
              <w:rPr>
                <w:rFonts w:cs="Calibri"/>
                <w:b/>
              </w:rPr>
              <w:t xml:space="preserve">„Remont elewacji budynku Zespołu Szkół Specjalnych w Pyskowicach” </w:t>
            </w:r>
          </w:p>
        </w:tc>
      </w:tr>
      <w:tr w:rsidR="002127F7" w:rsidRPr="00E84A14" w14:paraId="3B14965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9E451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078CCFE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D16BF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F3E7B8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EC5DA61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98F2F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856BB4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325BEF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BEFD35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C95B8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585BC8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2786D925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7831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4D10F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6E9117F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1542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E15DB3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8A170BB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51B1B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E3A1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82650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6B0A65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7AB5E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4C05E69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7B8C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D86538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53EEEDB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E23B9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88D33B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5921A94E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B48E1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3D7B16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44BDE28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86FF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DD5564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69C2DD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8F63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4BA96DE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053A71EF" w14:textId="77777777" w:rsidR="006235DD" w:rsidRPr="00B1724A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E31828A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3C69C21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8FEDF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668229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F82A59D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888B9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6C1EA57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847C9DF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47A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EE5C26C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7C36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061E6FB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46E6E9F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23AAEE8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6F8DDBBA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3663B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1BFDF659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06CA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5C83F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4FD07D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19A554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0766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58B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8C539E4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1" w:name="_Ref517948260"/>
    </w:p>
    <w:p w14:paraId="114A97CE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75AE613F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wypełniłem/am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3DD59C8E" w14:textId="131E9AC8" w:rsidR="00583C4A" w:rsidRPr="00966113" w:rsidRDefault="00C63219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="00F61138" w:rsidRPr="00F61138">
        <w:rPr>
          <w:sz w:val="20"/>
          <w:szCs w:val="20"/>
        </w:rPr>
        <w:t>do 90 dni od dnia zawarcia umowy</w:t>
      </w:r>
      <w:r w:rsidR="00D95030" w:rsidRPr="00D95030">
        <w:rPr>
          <w:sz w:val="20"/>
          <w:szCs w:val="20"/>
        </w:rPr>
        <w:t>.</w:t>
      </w:r>
    </w:p>
    <w:p w14:paraId="46E3D85D" w14:textId="77777777" w:rsidR="002127F7" w:rsidRPr="00FB2E3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2DF04D64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76D5B47D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7F7A245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0BD0B3B6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608B171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5300F218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6654536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4C10FB66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4289557E" w14:textId="77777777" w:rsidR="00093ABF" w:rsidRDefault="002127F7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29A189A8" w14:textId="40B25774" w:rsidR="007E48C1" w:rsidRDefault="007E48C1" w:rsidP="007E48C1">
      <w:pPr>
        <w:pStyle w:val="Textbodyindent"/>
        <w:numPr>
          <w:ilvl w:val="0"/>
          <w:numId w:val="6"/>
        </w:numPr>
        <w:spacing w:before="80" w:line="360" w:lineRule="auto"/>
        <w:ind w:left="0" w:right="432" w:firstLine="284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</w:t>
      </w:r>
      <w:r w:rsidRPr="007E48C1">
        <w:rPr>
          <w:rFonts w:ascii="Calibri" w:hAnsi="Calibri" w:cs="Calibri"/>
          <w:sz w:val="20"/>
          <w:szCs w:val="20"/>
        </w:rPr>
        <w:t xml:space="preserve">na okres </w:t>
      </w:r>
      <w:r w:rsidR="00E5173D"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m-cy,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 w:rsidR="00A72D57"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352AC56D" w14:textId="77777777" w:rsidR="007E48C1" w:rsidRPr="007E48C1" w:rsidRDefault="007E48C1" w:rsidP="007E48C1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44E4C6CE" w14:textId="4D3D8095" w:rsidR="00AE5C11" w:rsidRDefault="007E48C1" w:rsidP="006233E1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 w:rsidR="00F148B1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</w:t>
      </w:r>
      <w:r w:rsidR="00EE6CE0">
        <w:rPr>
          <w:i/>
          <w:sz w:val="20"/>
          <w:szCs w:val="20"/>
        </w:rPr>
        <w:t>stanowi kryterium</w:t>
      </w:r>
      <w:r w:rsidR="00F61138"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 w:rsidR="002036B2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7ABAF5F" w14:textId="77777777" w:rsidR="00AE5C11" w:rsidRDefault="00AE5C11" w:rsidP="00EE6CE0">
      <w:pPr>
        <w:pStyle w:val="Teksttreci1"/>
        <w:spacing w:before="60" w:after="120" w:line="240" w:lineRule="auto"/>
        <w:ind w:firstLine="0"/>
        <w:jc w:val="both"/>
        <w:rPr>
          <w:i/>
          <w:sz w:val="20"/>
          <w:szCs w:val="20"/>
        </w:rPr>
      </w:pPr>
    </w:p>
    <w:p w14:paraId="30737D85" w14:textId="09C7136A" w:rsidR="00AE5C11" w:rsidRPr="00AE5C11" w:rsidRDefault="007E48C1" w:rsidP="00B1724A">
      <w:pPr>
        <w:pStyle w:val="Teksttreci1"/>
        <w:numPr>
          <w:ilvl w:val="0"/>
          <w:numId w:val="6"/>
        </w:numPr>
        <w:spacing w:before="60" w:after="120" w:line="240" w:lineRule="auto"/>
        <w:jc w:val="both"/>
        <w:rPr>
          <w:color w:val="000000"/>
          <w:sz w:val="20"/>
          <w:szCs w:val="20"/>
        </w:rPr>
      </w:pPr>
      <w:r w:rsidRPr="007E48C1">
        <w:rPr>
          <w:color w:val="000000"/>
          <w:sz w:val="20"/>
          <w:szCs w:val="20"/>
        </w:rPr>
        <w:t>Wadium w kwocie</w:t>
      </w:r>
      <w:r w:rsidR="0004440E">
        <w:rPr>
          <w:color w:val="000000"/>
          <w:sz w:val="20"/>
          <w:szCs w:val="20"/>
        </w:rPr>
        <w:t>:</w:t>
      </w:r>
      <w:r w:rsidR="00F36590">
        <w:rPr>
          <w:color w:val="000000"/>
          <w:sz w:val="20"/>
          <w:szCs w:val="20"/>
        </w:rPr>
        <w:t xml:space="preserve"> </w:t>
      </w:r>
      <w:r w:rsidR="00F61138">
        <w:rPr>
          <w:color w:val="000000"/>
          <w:sz w:val="20"/>
          <w:szCs w:val="20"/>
        </w:rPr>
        <w:t>8</w:t>
      </w:r>
      <w:r w:rsidR="00D269A6">
        <w:rPr>
          <w:color w:val="000000"/>
          <w:sz w:val="20"/>
          <w:szCs w:val="20"/>
        </w:rPr>
        <w:t> 0</w:t>
      </w:r>
      <w:r w:rsidR="00141FA2">
        <w:rPr>
          <w:color w:val="000000"/>
          <w:sz w:val="20"/>
          <w:szCs w:val="20"/>
        </w:rPr>
        <w:t>00,00</w:t>
      </w:r>
      <w:r w:rsidR="00F36590">
        <w:rPr>
          <w:color w:val="000000"/>
          <w:sz w:val="20"/>
          <w:szCs w:val="20"/>
        </w:rPr>
        <w:t xml:space="preserve"> </w:t>
      </w:r>
      <w:r w:rsidRPr="002036B2">
        <w:rPr>
          <w:color w:val="000000"/>
          <w:sz w:val="20"/>
          <w:szCs w:val="20"/>
        </w:rPr>
        <w:t>zł zostało wniesione w dniu ………….   w formie ………………………………</w:t>
      </w:r>
    </w:p>
    <w:p w14:paraId="59A31F06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61E9FC80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C4AF10F" w14:textId="77777777" w:rsidTr="00277E24">
        <w:tc>
          <w:tcPr>
            <w:tcW w:w="4606" w:type="dxa"/>
            <w:shd w:val="clear" w:color="auto" w:fill="auto"/>
          </w:tcPr>
          <w:p w14:paraId="688893B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5A98A050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17AD164D" w14:textId="77777777" w:rsidTr="00277E24">
        <w:tc>
          <w:tcPr>
            <w:tcW w:w="4606" w:type="dxa"/>
            <w:shd w:val="clear" w:color="auto" w:fill="auto"/>
          </w:tcPr>
          <w:p w14:paraId="520E97AD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4DDAFC7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417148C2" w14:textId="77777777" w:rsidTr="00277E24">
        <w:tc>
          <w:tcPr>
            <w:tcW w:w="4606" w:type="dxa"/>
            <w:shd w:val="clear" w:color="auto" w:fill="auto"/>
          </w:tcPr>
          <w:p w14:paraId="663D338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4EDCA28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58C031D" w14:textId="77777777" w:rsidR="00B1724A" w:rsidRPr="00B1724A" w:rsidRDefault="00D269A6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/>
      </w:r>
    </w:p>
    <w:p w14:paraId="6C0CB434" w14:textId="77777777" w:rsidR="00B1724A" w:rsidRPr="00B1724A" w:rsidRDefault="00B1724A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201075B" w14:textId="0998C6FA" w:rsidR="002127F7" w:rsidRPr="00D269A6" w:rsidRDefault="002127F7" w:rsidP="00B1724A">
      <w:pPr>
        <w:pStyle w:val="Textbodyindent"/>
        <w:numPr>
          <w:ilvl w:val="0"/>
          <w:numId w:val="6"/>
        </w:numPr>
        <w:spacing w:after="240"/>
        <w:ind w:right="431"/>
        <w:jc w:val="both"/>
        <w:rPr>
          <w:rFonts w:ascii="Calibri" w:hAnsi="Calibri" w:cs="Calibri"/>
          <w:b/>
          <w:sz w:val="20"/>
          <w:szCs w:val="20"/>
        </w:rPr>
      </w:pPr>
      <w:r w:rsidRPr="00B1724A">
        <w:rPr>
          <w:rFonts w:ascii="Calibri" w:hAnsi="Calibri" w:cs="Calibri"/>
          <w:color w:val="000000"/>
          <w:sz w:val="20"/>
          <w:szCs w:val="20"/>
        </w:rPr>
        <w:lastRenderedPageBreak/>
        <w:t>Oświadczam</w:t>
      </w:r>
      <w:r w:rsidRPr="00E84A14">
        <w:rPr>
          <w:rFonts w:ascii="Calibri" w:hAnsi="Calibri" w:cs="Calibri"/>
          <w:color w:val="000000"/>
          <w:sz w:val="20"/>
          <w:szCs w:val="20"/>
        </w:rPr>
        <w:t>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6C83EF7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1C86BE6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663A0954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B61A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F0FE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38D738BF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B92D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F2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57A0027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D8B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E2CF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8BF616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046C75D3" w14:textId="0DDF3868" w:rsidR="009B55A2" w:rsidRPr="00432E93" w:rsidRDefault="009B55A2" w:rsidP="00B1724A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4FF0CC3C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63D7F68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6F1AA0D7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6B99509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73B58DB0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17099B3E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66954834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>z późn. zm )</w:t>
      </w:r>
    </w:p>
    <w:p w14:paraId="07FFD2F4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7C4C88DE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1F2BAFA0" w14:textId="77777777" w:rsidR="00D602C0" w:rsidRPr="00D602C0" w:rsidRDefault="00D602C0" w:rsidP="00D602C0">
      <w:pPr>
        <w:pStyle w:val="NormalnyWeb"/>
        <w:spacing w:before="0" w:beforeAutospacing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69FD5414" w14:textId="77777777" w:rsidR="008771F6" w:rsidRPr="009B55A2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68F83FE" w14:textId="77777777" w:rsidR="002127F7" w:rsidRPr="009B55A2" w:rsidRDefault="008771F6" w:rsidP="00F3659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3AC7835C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3074355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8AEBE5E" w14:textId="26CCA0AC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="00F61138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02C9CF41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13209F72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6591A00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1EB5CFB7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3FEE73C6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9DC5A08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76BC59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B1724A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9D41A" w14:textId="77777777" w:rsidR="0072152E" w:rsidRDefault="0072152E" w:rsidP="002127F7">
      <w:pPr>
        <w:spacing w:after="0" w:line="240" w:lineRule="auto"/>
      </w:pPr>
      <w:r>
        <w:separator/>
      </w:r>
    </w:p>
  </w:endnote>
  <w:endnote w:type="continuationSeparator" w:id="0">
    <w:p w14:paraId="2100FCCC" w14:textId="77777777" w:rsidR="0072152E" w:rsidRDefault="0072152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1756" w14:textId="77777777" w:rsidR="0072152E" w:rsidRDefault="0072152E" w:rsidP="002127F7">
      <w:pPr>
        <w:spacing w:after="0" w:line="240" w:lineRule="auto"/>
      </w:pPr>
      <w:r>
        <w:separator/>
      </w:r>
    </w:p>
  </w:footnote>
  <w:footnote w:type="continuationSeparator" w:id="0">
    <w:p w14:paraId="7849F5D2" w14:textId="77777777" w:rsidR="0072152E" w:rsidRDefault="0072152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62B9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5892">
    <w:abstractNumId w:val="15"/>
  </w:num>
  <w:num w:numId="2" w16cid:durableId="1742561173">
    <w:abstractNumId w:val="9"/>
  </w:num>
  <w:num w:numId="3" w16cid:durableId="650138445">
    <w:abstractNumId w:val="2"/>
  </w:num>
  <w:num w:numId="4" w16cid:durableId="109789248">
    <w:abstractNumId w:val="1"/>
  </w:num>
  <w:num w:numId="5" w16cid:durableId="198586239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626503988">
    <w:abstractNumId w:val="6"/>
  </w:num>
  <w:num w:numId="7" w16cid:durableId="1257329547">
    <w:abstractNumId w:val="11"/>
  </w:num>
  <w:num w:numId="8" w16cid:durableId="952322115">
    <w:abstractNumId w:val="5"/>
  </w:num>
  <w:num w:numId="9" w16cid:durableId="95906002">
    <w:abstractNumId w:val="13"/>
  </w:num>
  <w:num w:numId="10" w16cid:durableId="432938574">
    <w:abstractNumId w:val="14"/>
  </w:num>
  <w:num w:numId="11" w16cid:durableId="1570573424">
    <w:abstractNumId w:val="8"/>
  </w:num>
  <w:num w:numId="12" w16cid:durableId="1563755732">
    <w:abstractNumId w:val="12"/>
  </w:num>
  <w:num w:numId="13" w16cid:durableId="1855070350">
    <w:abstractNumId w:val="10"/>
  </w:num>
  <w:num w:numId="14" w16cid:durableId="378288738">
    <w:abstractNumId w:val="7"/>
  </w:num>
  <w:num w:numId="15" w16cid:durableId="40060501">
    <w:abstractNumId w:val="3"/>
  </w:num>
  <w:num w:numId="16" w16cid:durableId="3292889">
    <w:abstractNumId w:val="0"/>
  </w:num>
  <w:num w:numId="17" w16cid:durableId="131991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5289"/>
    <w:rsid w:val="00093ABF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E07EC"/>
    <w:rsid w:val="003023AF"/>
    <w:rsid w:val="00303272"/>
    <w:rsid w:val="003043EC"/>
    <w:rsid w:val="00320AA9"/>
    <w:rsid w:val="00330145"/>
    <w:rsid w:val="0035608A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9243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A1101"/>
    <w:rsid w:val="006A1A98"/>
    <w:rsid w:val="006D12E6"/>
    <w:rsid w:val="006D3993"/>
    <w:rsid w:val="006E3CF5"/>
    <w:rsid w:val="0072152E"/>
    <w:rsid w:val="007273D5"/>
    <w:rsid w:val="00730148"/>
    <w:rsid w:val="007561C6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771F6"/>
    <w:rsid w:val="00880F53"/>
    <w:rsid w:val="0088338F"/>
    <w:rsid w:val="008D3E0E"/>
    <w:rsid w:val="00922257"/>
    <w:rsid w:val="00944C79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17088"/>
    <w:rsid w:val="00B1724A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664A"/>
    <w:rsid w:val="00BF390A"/>
    <w:rsid w:val="00C00611"/>
    <w:rsid w:val="00C02D8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95030"/>
    <w:rsid w:val="00DA513A"/>
    <w:rsid w:val="00DB62C5"/>
    <w:rsid w:val="00DC44D0"/>
    <w:rsid w:val="00DD20E2"/>
    <w:rsid w:val="00DF56F3"/>
    <w:rsid w:val="00DF5E60"/>
    <w:rsid w:val="00E054C3"/>
    <w:rsid w:val="00E11D47"/>
    <w:rsid w:val="00E400DF"/>
    <w:rsid w:val="00E5173D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61138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F810C5B"/>
  <w15:chartTrackingRefBased/>
  <w15:docId w15:val="{388D019B-5E0C-471C-A8D4-046977C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  <w:rPr>
      <w:lang w:val="x-none" w:eastAsia="x-none"/>
    </w:r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A023-0560-4B2F-A985-E85DE8B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3</cp:revision>
  <cp:lastPrinted>2023-02-23T11:13:00Z</cp:lastPrinted>
  <dcterms:created xsi:type="dcterms:W3CDTF">2024-03-27T09:40:00Z</dcterms:created>
  <dcterms:modified xsi:type="dcterms:W3CDTF">2024-03-27T10:03:00Z</dcterms:modified>
</cp:coreProperties>
</file>