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F38" w14:textId="737C4E00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CA6C79">
        <w:rPr>
          <w:rFonts w:ascii="Calibri" w:hAnsi="Calibri" w:cs="Calibri"/>
          <w:b/>
          <w:sz w:val="20"/>
          <w:szCs w:val="20"/>
        </w:rPr>
        <w:t>2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CA6C79">
        <w:rPr>
          <w:rFonts w:ascii="Calibri" w:hAnsi="Calibri" w:cs="Calibri"/>
          <w:b/>
          <w:bCs/>
          <w:sz w:val="20"/>
          <w:szCs w:val="20"/>
        </w:rPr>
        <w:t>02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CA6C79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B9232C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94E9" w14:textId="77777777" w:rsidR="00CA6C79" w:rsidRPr="00CA6C79" w:rsidRDefault="00CA6C79" w:rsidP="00CA6C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56382840"/>
            <w:r w:rsidRPr="00CA6C79">
              <w:rPr>
                <w:rFonts w:asciiTheme="minorHAnsi" w:hAnsiTheme="minorHAnsi" w:cstheme="minorHAnsi"/>
                <w:b/>
                <w:bCs/>
              </w:rPr>
              <w:t xml:space="preserve">Przeprowadzenie kursów podnoszących kwalifikacje/kompetencje zawodowe </w:t>
            </w:r>
            <w:r w:rsidRPr="00CA6C79">
              <w:rPr>
                <w:rFonts w:asciiTheme="minorHAnsi" w:hAnsiTheme="minorHAnsi" w:cstheme="minorHAnsi"/>
                <w:b/>
                <w:bCs/>
                <w:iCs/>
              </w:rPr>
              <w:t>uczestników projektu „</w:t>
            </w:r>
            <w:r w:rsidRPr="00CA6C79">
              <w:rPr>
                <w:rFonts w:asciiTheme="minorHAnsi" w:hAnsiTheme="minorHAnsi" w:cstheme="minorHAnsi"/>
                <w:b/>
                <w:bCs/>
              </w:rPr>
              <w:t>Kształcenie zawodowe w Powiecie Gliwickim zgodne z potrzebami transformacji regionu” dofinansowanego ze środków Unii Europejskiej (Funduszu na rzecz Sprawiedliwej Transformacji) w ramach programu Fundusze Europejskie dla Śląskiego 2021-2027</w:t>
            </w:r>
          </w:p>
          <w:bookmarkEnd w:id="0"/>
          <w:p w14:paraId="7E62438B" w14:textId="3E8D08FD" w:rsidR="00DA1879" w:rsidRPr="00CA6C79" w:rsidRDefault="00CA6C79" w:rsidP="00CA6C79">
            <w:pPr>
              <w:spacing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Część ………………</w:t>
            </w:r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3FE43B8" w14:textId="7C78D19E" w:rsidR="00217E4C" w:rsidRPr="00E84A14" w:rsidRDefault="006235DD" w:rsidP="00217E4C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0AECA0E" w14:textId="77777777" w:rsidR="009E5E0E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bookmarkStart w:id="1" w:name="_Ref517948260"/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1"/>
    </w:p>
    <w:p w14:paraId="3C8A5B12" w14:textId="77777777" w:rsidR="00B25268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</w:t>
      </w:r>
      <w:proofErr w:type="spellStart"/>
      <w:r w:rsidRPr="00B94EF0">
        <w:rPr>
          <w:sz w:val="20"/>
          <w:szCs w:val="20"/>
        </w:rPr>
        <w:t>am</w:t>
      </w:r>
      <w:proofErr w:type="spellEnd"/>
      <w:r w:rsidRPr="00B94EF0">
        <w:rPr>
          <w:sz w:val="20"/>
          <w:szCs w:val="20"/>
        </w:rPr>
        <w:t xml:space="preserve">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405B3DE6" w14:textId="49C175F4" w:rsidR="001A2CFB" w:rsidRDefault="00C63219" w:rsidP="001A2CFB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CA6C79">
        <w:rPr>
          <w:sz w:val="20"/>
          <w:szCs w:val="20"/>
        </w:rPr>
        <w:t>Zobowiązuję się wykonać zamówienie w terminie</w:t>
      </w:r>
      <w:r w:rsidR="001A2CFB">
        <w:rPr>
          <w:sz w:val="20"/>
          <w:szCs w:val="20"/>
        </w:rPr>
        <w:t xml:space="preserve"> </w:t>
      </w:r>
      <w:r w:rsidR="00F909A6">
        <w:rPr>
          <w:sz w:val="20"/>
          <w:szCs w:val="20"/>
        </w:rPr>
        <w:t xml:space="preserve">wskazanym w </w:t>
      </w:r>
      <w:r w:rsidR="00563B37">
        <w:rPr>
          <w:sz w:val="20"/>
          <w:szCs w:val="20"/>
        </w:rPr>
        <w:t xml:space="preserve">SWZ </w:t>
      </w:r>
      <w:r w:rsidR="00F909A6">
        <w:rPr>
          <w:sz w:val="20"/>
          <w:szCs w:val="20"/>
        </w:rPr>
        <w:t>dla danej części</w:t>
      </w:r>
      <w:r w:rsidRPr="00CA6C79">
        <w:rPr>
          <w:sz w:val="20"/>
          <w:szCs w:val="20"/>
        </w:rPr>
        <w:t xml:space="preserve">: </w:t>
      </w:r>
    </w:p>
    <w:p w14:paraId="22D48F2B" w14:textId="22F2DB1A" w:rsidR="00583C4A" w:rsidRPr="00B94EF0" w:rsidRDefault="00583C4A" w:rsidP="00011FD2">
      <w:pPr>
        <w:pStyle w:val="Teksttreci1"/>
        <w:spacing w:before="80" w:line="240" w:lineRule="auto"/>
        <w:ind w:firstLine="0"/>
        <w:rPr>
          <w:sz w:val="20"/>
          <w:szCs w:val="20"/>
        </w:rPr>
      </w:pPr>
    </w:p>
    <w:p w14:paraId="4F851EFD" w14:textId="77777777" w:rsidR="00B07E5E" w:rsidRPr="00276CD7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4102BCDB" w14:textId="77777777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2113FB7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16A20EBF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21C700E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7803AB8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FD8C0E6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96D037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662A796A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51EC785E" w14:textId="1A476D07" w:rsidR="00ED585B" w:rsidRDefault="002127F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CA6C79">
        <w:rPr>
          <w:rFonts w:ascii="Calibri" w:hAnsi="Calibri" w:cs="Calibri"/>
          <w:b/>
          <w:sz w:val="20"/>
          <w:szCs w:val="20"/>
        </w:rPr>
        <w:t>zw</w:t>
      </w:r>
      <w:r w:rsidR="00672BB2">
        <w:rPr>
          <w:rFonts w:ascii="Calibri" w:hAnsi="Calibri" w:cs="Calibri"/>
          <w:sz w:val="20"/>
          <w:szCs w:val="20"/>
        </w:rPr>
        <w:t>.</w:t>
      </w:r>
    </w:p>
    <w:p w14:paraId="5EEE9137" w14:textId="049E1F05" w:rsidR="00ED585B" w:rsidRPr="00583C4A" w:rsidRDefault="00ED585B" w:rsidP="00ED585B">
      <w:pPr>
        <w:pStyle w:val="Teksttreci1"/>
        <w:numPr>
          <w:ilvl w:val="0"/>
          <w:numId w:val="6"/>
        </w:numPr>
        <w:spacing w:before="80" w:line="276" w:lineRule="auto"/>
        <w:jc w:val="both"/>
        <w:rPr>
          <w:sz w:val="20"/>
          <w:szCs w:val="20"/>
        </w:rPr>
      </w:pPr>
      <w:r w:rsidRPr="00583C4A">
        <w:rPr>
          <w:sz w:val="20"/>
          <w:szCs w:val="20"/>
        </w:rPr>
        <w:t xml:space="preserve">Wykonawca zamierza skierować </w:t>
      </w:r>
      <w:r>
        <w:rPr>
          <w:sz w:val="20"/>
          <w:szCs w:val="20"/>
        </w:rPr>
        <w:t xml:space="preserve">w ramach umowy o pracę </w:t>
      </w:r>
      <w:r w:rsidRPr="00583C4A">
        <w:rPr>
          <w:sz w:val="20"/>
          <w:szCs w:val="20"/>
        </w:rPr>
        <w:t xml:space="preserve">do </w:t>
      </w:r>
      <w:r w:rsidRPr="008968B7">
        <w:rPr>
          <w:sz w:val="20"/>
          <w:szCs w:val="20"/>
        </w:rPr>
        <w:t xml:space="preserve">wykonywania czynności w ramach realizacji zamówienia </w:t>
      </w:r>
      <w:r>
        <w:rPr>
          <w:sz w:val="20"/>
          <w:szCs w:val="20"/>
        </w:rPr>
        <w:t>osobę</w:t>
      </w:r>
      <w:r w:rsidRPr="00473138">
        <w:rPr>
          <w:sz w:val="20"/>
          <w:szCs w:val="20"/>
        </w:rPr>
        <w:t xml:space="preserve"> z niepełnosprawnością </w:t>
      </w:r>
      <w:r w:rsidRPr="00583C4A">
        <w:rPr>
          <w:sz w:val="20"/>
          <w:szCs w:val="20"/>
        </w:rPr>
        <w:t>***:</w:t>
      </w:r>
    </w:p>
    <w:p w14:paraId="0145E63E" w14:textId="77777777" w:rsidR="00ED585B" w:rsidRPr="00ED585B" w:rsidRDefault="00ED585B" w:rsidP="00ED585B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bookmarkStart w:id="2" w:name="_Hlk188520492"/>
      <w:r w:rsidRPr="00ED585B">
        <w:rPr>
          <w:rFonts w:ascii="Segoe UI Symbol" w:eastAsia="MS Gothic" w:hAnsi="Segoe UI Symbol" w:cs="Segoe UI Symbol"/>
          <w:sz w:val="20"/>
          <w:szCs w:val="20"/>
        </w:rPr>
        <w:t>☐</w:t>
      </w:r>
      <w:bookmarkEnd w:id="2"/>
      <w:r w:rsidRPr="00ED585B">
        <w:rPr>
          <w:rFonts w:asciiTheme="minorHAnsi" w:hAnsiTheme="minorHAnsi" w:cstheme="minorHAnsi"/>
          <w:sz w:val="20"/>
          <w:szCs w:val="20"/>
        </w:rPr>
        <w:t xml:space="preserve">  tak</w:t>
      </w:r>
      <w:r w:rsidRPr="00ED585B">
        <w:rPr>
          <w:rFonts w:asciiTheme="minorHAnsi" w:hAnsiTheme="minorHAnsi" w:cstheme="minorHAnsi"/>
          <w:sz w:val="20"/>
          <w:szCs w:val="20"/>
        </w:rPr>
        <w:br/>
      </w:r>
      <w:r w:rsidRPr="00ED585B">
        <w:rPr>
          <w:rFonts w:ascii="Segoe UI Symbol" w:eastAsia="MS Gothic" w:hAnsi="Segoe UI Symbol" w:cs="Segoe UI Symbol"/>
          <w:sz w:val="20"/>
          <w:szCs w:val="20"/>
        </w:rPr>
        <w:t>☐</w:t>
      </w:r>
      <w:r w:rsidRPr="00ED585B">
        <w:rPr>
          <w:rFonts w:asciiTheme="minorHAnsi" w:hAnsiTheme="minorHAnsi" w:cstheme="minorHAnsi"/>
          <w:sz w:val="20"/>
          <w:szCs w:val="20"/>
        </w:rPr>
        <w:t xml:space="preserve">  nie</w:t>
      </w:r>
      <w:r w:rsidRPr="00ED585B">
        <w:rPr>
          <w:rFonts w:asciiTheme="minorHAnsi" w:hAnsiTheme="minorHAnsi" w:cstheme="minorHAnsi"/>
          <w:sz w:val="20"/>
          <w:szCs w:val="20"/>
        </w:rPr>
        <w:br/>
      </w:r>
    </w:p>
    <w:p w14:paraId="719E8447" w14:textId="77777777" w:rsidR="00ED585B" w:rsidRPr="00ED585B" w:rsidRDefault="00ED585B" w:rsidP="00ED585B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ED585B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14:paraId="69459AFE" w14:textId="77777777" w:rsidR="00ED585B" w:rsidRPr="00ED585B" w:rsidRDefault="00ED585B" w:rsidP="00ED585B">
      <w:pPr>
        <w:spacing w:before="62" w:after="119" w:line="240" w:lineRule="auto"/>
        <w:rPr>
          <w:rFonts w:asciiTheme="minorHAnsi" w:hAnsiTheme="minorHAnsi" w:cstheme="minorHAnsi"/>
          <w:sz w:val="20"/>
          <w:szCs w:val="20"/>
        </w:rPr>
      </w:pPr>
      <w:r w:rsidRPr="00ED585B">
        <w:rPr>
          <w:rFonts w:asciiTheme="minorHAnsi" w:hAnsiTheme="minorHAnsi" w:cstheme="minorHAnsi"/>
          <w:i/>
          <w:iCs/>
          <w:sz w:val="20"/>
          <w:szCs w:val="20"/>
        </w:rPr>
        <w:t>- wskazana przez Wykonawcę osoba, stanowi kryterium oceny ofert w ramach tzw. aspektów społecznych.</w:t>
      </w:r>
      <w:r w:rsidRPr="00ED58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AC4719" w14:textId="7E063C9C" w:rsidR="00ED585B" w:rsidRPr="00ED585B" w:rsidRDefault="00ED585B" w:rsidP="00ED585B">
      <w:pPr>
        <w:spacing w:before="119" w:after="0"/>
        <w:rPr>
          <w:rFonts w:asciiTheme="minorHAnsi" w:hAnsiTheme="minorHAnsi" w:cstheme="minorHAnsi"/>
          <w:sz w:val="20"/>
          <w:szCs w:val="20"/>
        </w:rPr>
      </w:pPr>
      <w:r w:rsidRPr="00ED585B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W przypadku braku zaznaczenia jakiejkolwiek opcji, Zamawiający nie przyzna w tym kryterium Wykonawcy żadnych punktów.</w:t>
      </w:r>
    </w:p>
    <w:p w14:paraId="17B234DC" w14:textId="51F01F37" w:rsidR="0020209B" w:rsidRDefault="009E55D7" w:rsidP="00ED585B">
      <w:pPr>
        <w:numPr>
          <w:ilvl w:val="0"/>
          <w:numId w:val="6"/>
        </w:numPr>
        <w:autoSpaceDE w:val="0"/>
        <w:autoSpaceDN w:val="0"/>
        <w:adjustRightInd w:val="0"/>
        <w:spacing w:before="120"/>
        <w:rPr>
          <w:sz w:val="20"/>
          <w:szCs w:val="20"/>
          <w:lang w:eastAsia="zh-CN"/>
        </w:rPr>
      </w:pPr>
      <w:r>
        <w:rPr>
          <w:rFonts w:cs="Calibri"/>
          <w:b/>
          <w:sz w:val="20"/>
          <w:szCs w:val="20"/>
        </w:rPr>
        <w:t>D</w:t>
      </w:r>
      <w:r w:rsidR="00182623" w:rsidRPr="00DA1879">
        <w:rPr>
          <w:rFonts w:cs="Calibri"/>
          <w:b/>
          <w:sz w:val="20"/>
          <w:szCs w:val="20"/>
        </w:rPr>
        <w:t xml:space="preserve">oświadczenie </w:t>
      </w:r>
      <w:r w:rsidR="00CA6C79">
        <w:rPr>
          <w:rFonts w:cs="Calibri"/>
          <w:b/>
          <w:sz w:val="20"/>
          <w:szCs w:val="20"/>
        </w:rPr>
        <w:t xml:space="preserve">kadry </w:t>
      </w:r>
      <w:r w:rsidR="001A2CFB">
        <w:rPr>
          <w:rFonts w:cs="Calibri"/>
          <w:b/>
          <w:sz w:val="20"/>
          <w:szCs w:val="20"/>
        </w:rPr>
        <w:t xml:space="preserve">wykonawcy </w:t>
      </w:r>
      <w:r w:rsidR="00CA6C79">
        <w:rPr>
          <w:rFonts w:cs="Calibri"/>
          <w:b/>
          <w:sz w:val="20"/>
          <w:szCs w:val="20"/>
        </w:rPr>
        <w:t xml:space="preserve">w realizacji podobnych usług szkoleniowych </w:t>
      </w:r>
    </w:p>
    <w:p w14:paraId="1A19FFC8" w14:textId="04BCEAE0" w:rsidR="00672BB2" w:rsidRDefault="00672BB2" w:rsidP="00672BB2">
      <w:pPr>
        <w:pStyle w:val="Tekstpodstawowywcity"/>
        <w:spacing w:before="80"/>
        <w:ind w:left="284" w:right="432"/>
        <w:jc w:val="both"/>
        <w:rPr>
          <w:rFonts w:ascii="Calibri" w:hAnsi="Calibri" w:cs="Calibri"/>
          <w:kern w:val="3"/>
          <w:sz w:val="20"/>
          <w:szCs w:val="20"/>
        </w:rPr>
      </w:pPr>
      <w:r w:rsidRPr="00FB2E34">
        <w:rPr>
          <w:rFonts w:ascii="Calibri" w:hAnsi="Calibri" w:cs="Calibri"/>
          <w:kern w:val="3"/>
          <w:sz w:val="20"/>
          <w:szCs w:val="20"/>
        </w:rPr>
        <w:t xml:space="preserve">Osoba / osoby przeprowadziła/y </w:t>
      </w:r>
      <w:r>
        <w:rPr>
          <w:rFonts w:ascii="Calibri" w:hAnsi="Calibri" w:cs="Calibri"/>
          <w:kern w:val="3"/>
          <w:sz w:val="20"/>
          <w:szCs w:val="20"/>
        </w:rPr>
        <w:t xml:space="preserve">podaną poniżej liczbę godzin szkolenia </w:t>
      </w:r>
      <w:r w:rsidRPr="00B25268">
        <w:rPr>
          <w:rFonts w:ascii="Calibri" w:hAnsi="Calibri" w:cs="Calibri"/>
          <w:kern w:val="3"/>
          <w:sz w:val="20"/>
          <w:szCs w:val="20"/>
        </w:rPr>
        <w:t xml:space="preserve">(o tematyce </w:t>
      </w:r>
      <w:r w:rsidRPr="004058ED">
        <w:rPr>
          <w:rFonts w:ascii="Calibri" w:hAnsi="Calibri" w:cs="Calibri"/>
          <w:b/>
          <w:bCs/>
          <w:kern w:val="3"/>
          <w:sz w:val="20"/>
          <w:szCs w:val="20"/>
        </w:rPr>
        <w:t xml:space="preserve">tożsamej </w:t>
      </w:r>
      <w:r w:rsidRPr="00B25268">
        <w:rPr>
          <w:rFonts w:ascii="Calibri" w:hAnsi="Calibri" w:cs="Calibri"/>
          <w:kern w:val="3"/>
          <w:sz w:val="20"/>
          <w:szCs w:val="20"/>
        </w:rPr>
        <w:t xml:space="preserve">z danym kursem czy szkoleniem w odniesieniu do danej części zamówienia) </w:t>
      </w:r>
      <w:r w:rsidRPr="00FB2E34">
        <w:rPr>
          <w:rFonts w:ascii="Calibri" w:hAnsi="Calibri" w:cs="Calibri"/>
          <w:kern w:val="3"/>
          <w:sz w:val="20"/>
          <w:szCs w:val="20"/>
        </w:rPr>
        <w:t xml:space="preserve">w okresie ostatnich </w:t>
      </w:r>
      <w:r>
        <w:rPr>
          <w:rFonts w:ascii="Calibri" w:hAnsi="Calibri" w:cs="Calibri"/>
          <w:kern w:val="3"/>
          <w:sz w:val="20"/>
          <w:szCs w:val="20"/>
        </w:rPr>
        <w:t>3</w:t>
      </w:r>
      <w:r w:rsidRPr="00FB2E34">
        <w:rPr>
          <w:rFonts w:ascii="Calibri" w:hAnsi="Calibri" w:cs="Calibri"/>
          <w:kern w:val="3"/>
          <w:sz w:val="20"/>
          <w:szCs w:val="20"/>
        </w:rPr>
        <w:t xml:space="preserve"> lat przed </w:t>
      </w:r>
      <w:r>
        <w:rPr>
          <w:rFonts w:ascii="Calibri" w:hAnsi="Calibri" w:cs="Calibri"/>
          <w:kern w:val="3"/>
          <w:sz w:val="20"/>
          <w:szCs w:val="20"/>
        </w:rPr>
        <w:t>upływem terminu składania ofert:</w:t>
      </w:r>
      <w:r w:rsidRPr="00FB2E34">
        <w:rPr>
          <w:rFonts w:ascii="Calibri" w:hAnsi="Calibri" w:cs="Calibri"/>
          <w:kern w:val="3"/>
          <w:sz w:val="20"/>
          <w:szCs w:val="20"/>
        </w:rPr>
        <w:t xml:space="preserve"> </w:t>
      </w:r>
    </w:p>
    <w:p w14:paraId="05E97ADD" w14:textId="77777777" w:rsidR="00672BB2" w:rsidRPr="00672BB2" w:rsidRDefault="00672BB2" w:rsidP="00672BB2">
      <w:pPr>
        <w:pStyle w:val="Tekstpodstawowywcity"/>
        <w:spacing w:before="80"/>
        <w:ind w:left="284" w:right="432"/>
        <w:jc w:val="both"/>
        <w:rPr>
          <w:rFonts w:ascii="Calibri" w:hAnsi="Calibri" w:cs="Calibri"/>
          <w:kern w:val="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2836"/>
        <w:gridCol w:w="3113"/>
      </w:tblGrid>
      <w:tr w:rsidR="00A82C06" w:rsidRPr="00672BB2" w14:paraId="0717E7D2" w14:textId="13703BDF" w:rsidTr="00B84256">
        <w:tc>
          <w:tcPr>
            <w:tcW w:w="3113" w:type="dxa"/>
            <w:shd w:val="clear" w:color="auto" w:fill="auto"/>
          </w:tcPr>
          <w:p w14:paraId="335E3201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  <w:r w:rsidRPr="00672BB2"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  <w:t>Osoba</w:t>
            </w:r>
          </w:p>
        </w:tc>
        <w:tc>
          <w:tcPr>
            <w:tcW w:w="2836" w:type="dxa"/>
            <w:shd w:val="clear" w:color="auto" w:fill="auto"/>
          </w:tcPr>
          <w:p w14:paraId="3FB1124D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  <w:r w:rsidRPr="00672BB2"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  <w:t>Liczba godzin szkolenia</w:t>
            </w:r>
          </w:p>
        </w:tc>
        <w:tc>
          <w:tcPr>
            <w:tcW w:w="3113" w:type="dxa"/>
          </w:tcPr>
          <w:p w14:paraId="53B59355" w14:textId="46F5DE50" w:rsidR="00A82C06" w:rsidRPr="00672BB2" w:rsidRDefault="00B8425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  <w:t>Data szkolenia/ Daty szkoleń</w:t>
            </w:r>
          </w:p>
        </w:tc>
      </w:tr>
      <w:tr w:rsidR="00A82C06" w:rsidRPr="00672BB2" w14:paraId="66065070" w14:textId="66BB1BAF" w:rsidTr="00350A36">
        <w:tc>
          <w:tcPr>
            <w:tcW w:w="3113" w:type="dxa"/>
            <w:shd w:val="clear" w:color="auto" w:fill="auto"/>
          </w:tcPr>
          <w:p w14:paraId="3B252095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836" w:type="dxa"/>
            <w:shd w:val="clear" w:color="auto" w:fill="auto"/>
          </w:tcPr>
          <w:p w14:paraId="1A5FBDF0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113" w:type="dxa"/>
          </w:tcPr>
          <w:p w14:paraId="3321FFDC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82C06" w:rsidRPr="00672BB2" w14:paraId="24F63534" w14:textId="743E975B" w:rsidTr="00350A36">
        <w:tc>
          <w:tcPr>
            <w:tcW w:w="3113" w:type="dxa"/>
            <w:shd w:val="clear" w:color="auto" w:fill="auto"/>
          </w:tcPr>
          <w:p w14:paraId="1B48D7FE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836" w:type="dxa"/>
            <w:shd w:val="clear" w:color="auto" w:fill="auto"/>
          </w:tcPr>
          <w:p w14:paraId="5492F60D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113" w:type="dxa"/>
          </w:tcPr>
          <w:p w14:paraId="20416D41" w14:textId="77777777" w:rsidR="00A82C06" w:rsidRPr="00672BB2" w:rsidRDefault="00A82C06" w:rsidP="00672BB2">
            <w:pPr>
              <w:suppressAutoHyphens/>
              <w:spacing w:before="80" w:after="0" w:line="360" w:lineRule="auto"/>
              <w:ind w:right="432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5371F50" w14:textId="77777777" w:rsidR="00EA7E25" w:rsidRPr="007E48C1" w:rsidRDefault="00EA7E25" w:rsidP="003F0196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20F501AD" w14:textId="3AEC70E4" w:rsidR="00672BB2" w:rsidRPr="00672BB2" w:rsidRDefault="00672BB2" w:rsidP="0067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eastAsia="zh-CN"/>
        </w:rPr>
      </w:pPr>
      <w:r w:rsidRPr="00672BB2">
        <w:rPr>
          <w:rFonts w:asciiTheme="minorHAnsi" w:hAnsiTheme="minorHAnsi" w:cstheme="minorHAnsi"/>
          <w:bCs/>
          <w:sz w:val="20"/>
          <w:szCs w:val="20"/>
          <w:lang w:eastAsia="zh-CN"/>
        </w:rPr>
        <w:t>Ocena punktowa w kryterium „</w:t>
      </w:r>
      <w:r w:rsidR="001A2CFB" w:rsidRPr="001A2CFB">
        <w:rPr>
          <w:rFonts w:asciiTheme="minorHAnsi" w:hAnsiTheme="minorHAnsi" w:cstheme="minorHAnsi"/>
          <w:bCs/>
          <w:sz w:val="20"/>
          <w:szCs w:val="20"/>
          <w:lang w:eastAsia="zh-CN"/>
        </w:rPr>
        <w:t>Doświadczenie kadry wykonawcy w realizacji podobnych usług szkoleniowych</w:t>
      </w:r>
      <w:r w:rsidRPr="00672BB2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” obliczona zostanie na podstawie zadeklarowanego przez Wykonawcę doświadczenia, jakie osoba/osoby przeprowadzająca/e kurs ma/mają w realizacji usług szkoleniowych odpowiadających tematyce danego kursu w odniesieniu do danej części zamówienia. Punktacji w tym kryterium podlegać będzie wyłącznie liczba godzin przekraczająca minimalną liczbę godzin wskazaną w opisie danej części zamówienia. Ocena ta zostanie przeliczona według wzoru opisanego w tabeli powyżej (wynikająca z działania punktacja zostanie zaokrąglona do dwóch miejsc po przecinku). Zamawiający dopuszcza zmianę osoby, pod warunkiem, że Wykonawca wykaże, iż w przypadku nowej, proponowanej osoby uzyskałby w ramach tego kryterium oceny ofert minimum tę samą liczbę punktów, jak za osobę wskazaną </w:t>
      </w:r>
      <w:r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</w:t>
      </w:r>
      <w:r w:rsidRPr="00672BB2">
        <w:rPr>
          <w:rFonts w:asciiTheme="minorHAnsi" w:hAnsiTheme="minorHAnsi" w:cstheme="minorHAnsi"/>
          <w:bCs/>
          <w:sz w:val="20"/>
          <w:szCs w:val="20"/>
          <w:lang w:eastAsia="zh-CN"/>
        </w:rPr>
        <w:t>w ofercie.</w:t>
      </w:r>
    </w:p>
    <w:p w14:paraId="4A037B6F" w14:textId="77777777" w:rsidR="006D3993" w:rsidRPr="00646C41" w:rsidRDefault="006D3993" w:rsidP="003F0196">
      <w:pPr>
        <w:pStyle w:val="NormalnyWeb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lastRenderedPageBreak/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77777777" w:rsidR="0004440E" w:rsidRPr="00646C41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  <w:shd w:val="clear" w:color="auto" w:fill="auto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  <w:shd w:val="clear" w:color="auto" w:fill="auto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  <w:shd w:val="clear" w:color="auto" w:fill="auto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D8AEA9B" w14:textId="77777777" w:rsidR="00EF1258" w:rsidRPr="00E84A14" w:rsidRDefault="00EF1258" w:rsidP="002127F7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</w:p>
    <w:p w14:paraId="55574859" w14:textId="77777777" w:rsidR="002127F7" w:rsidRPr="00E84A14" w:rsidRDefault="0020209B" w:rsidP="00F36590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8</w:t>
      </w:r>
      <w:r w:rsidR="00F36590">
        <w:rPr>
          <w:rFonts w:ascii="Calibri" w:hAnsi="Calibri" w:cs="Calibri"/>
          <w:color w:val="000000"/>
          <w:sz w:val="20"/>
          <w:szCs w:val="20"/>
        </w:rPr>
        <w:t>.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77777777" w:rsidR="00C606FA" w:rsidRPr="00013297" w:rsidRDefault="0020209B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>9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="00C606FA"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="00C606FA"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</w:p>
    <w:p w14:paraId="1BBBC672" w14:textId="47930830" w:rsidR="0061329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 xml:space="preserve">a projekt umowy - ZAŁĄCZNIK NR </w:t>
      </w:r>
      <w:r w:rsidR="001A2CFB">
        <w:rPr>
          <w:rFonts w:cs="Calibri"/>
          <w:sz w:val="20"/>
          <w:szCs w:val="20"/>
        </w:rPr>
        <w:t>4</w:t>
      </w:r>
      <w:r w:rsidRPr="00646C41">
        <w:rPr>
          <w:rFonts w:cs="Calibri"/>
          <w:sz w:val="20"/>
          <w:szCs w:val="20"/>
        </w:rPr>
        <w:t>, został przeze mnie (przez nas) zaakceptowany i zobowiązuję(</w:t>
      </w:r>
      <w:proofErr w:type="spellStart"/>
      <w:r w:rsidRPr="00646C41">
        <w:rPr>
          <w:rFonts w:cs="Calibri"/>
          <w:sz w:val="20"/>
          <w:szCs w:val="20"/>
        </w:rPr>
        <w:t>emy</w:t>
      </w:r>
      <w:proofErr w:type="spellEnd"/>
      <w:r w:rsidRPr="00646C41">
        <w:rPr>
          <w:rFonts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</w:t>
      </w:r>
      <w:proofErr w:type="spellStart"/>
      <w:r w:rsidRPr="008771F6">
        <w:rPr>
          <w:rFonts w:cs="Calibri"/>
          <w:sz w:val="20"/>
          <w:szCs w:val="20"/>
        </w:rPr>
        <w:t>ymy</w:t>
      </w:r>
      <w:proofErr w:type="spellEnd"/>
      <w:r w:rsidRPr="008771F6">
        <w:rPr>
          <w:rFonts w:cs="Calibri"/>
          <w:sz w:val="20"/>
          <w:szCs w:val="20"/>
        </w:rPr>
        <w:t>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6EADEBC8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lastRenderedPageBreak/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</w:r>
      <w:r w:rsidR="001A2CFB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E35D0D" w14:textId="77777777" w:rsidR="002127F7" w:rsidRPr="00E84A14" w:rsidRDefault="002127F7" w:rsidP="003F0196">
      <w:pPr>
        <w:pStyle w:val="Textbodyindent"/>
        <w:spacing w:before="80" w:line="276" w:lineRule="auto"/>
        <w:ind w:left="0" w:right="432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p w14:paraId="2D756370" w14:textId="77777777" w:rsidR="002127F7" w:rsidRPr="00E84A14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B747D82" w14:textId="77777777" w:rsidR="005B5920" w:rsidRPr="00E84A14" w:rsidRDefault="005B5920" w:rsidP="005750B1">
      <w:pPr>
        <w:rPr>
          <w:rFonts w:cs="Calibri"/>
          <w:sz w:val="20"/>
          <w:szCs w:val="20"/>
        </w:rPr>
      </w:pPr>
    </w:p>
    <w:sectPr w:rsidR="005B5920" w:rsidRPr="00E84A14" w:rsidSect="001A2CFB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7E82" w14:textId="77777777" w:rsidR="005C33A1" w:rsidRDefault="005C33A1" w:rsidP="002127F7">
      <w:pPr>
        <w:spacing w:after="0" w:line="240" w:lineRule="auto"/>
      </w:pPr>
      <w:r>
        <w:separator/>
      </w:r>
    </w:p>
  </w:endnote>
  <w:endnote w:type="continuationSeparator" w:id="0">
    <w:p w14:paraId="0516E52E" w14:textId="77777777" w:rsidR="005C33A1" w:rsidRDefault="005C33A1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4AC3" w14:textId="77777777" w:rsidR="005C33A1" w:rsidRDefault="005C33A1" w:rsidP="002127F7">
      <w:pPr>
        <w:spacing w:after="0" w:line="240" w:lineRule="auto"/>
      </w:pPr>
      <w:r>
        <w:separator/>
      </w:r>
    </w:p>
  </w:footnote>
  <w:footnote w:type="continuationSeparator" w:id="0">
    <w:p w14:paraId="6DD9D8C5" w14:textId="77777777" w:rsidR="005C33A1" w:rsidRDefault="005C33A1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CCB4ACF6"/>
    <w:lvl w:ilvl="0" w:tplc="B2C24FB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29E5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77C1D53"/>
    <w:multiLevelType w:val="hybridMultilevel"/>
    <w:tmpl w:val="9020877E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18"/>
  </w:num>
  <w:num w:numId="2" w16cid:durableId="1329139378">
    <w:abstractNumId w:val="12"/>
  </w:num>
  <w:num w:numId="3" w16cid:durableId="1817138575">
    <w:abstractNumId w:val="3"/>
  </w:num>
  <w:num w:numId="4" w16cid:durableId="437480929">
    <w:abstractNumId w:val="2"/>
  </w:num>
  <w:num w:numId="5" w16cid:durableId="260577557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8"/>
  </w:num>
  <w:num w:numId="7" w16cid:durableId="1074931607">
    <w:abstractNumId w:val="14"/>
  </w:num>
  <w:num w:numId="8" w16cid:durableId="181476308">
    <w:abstractNumId w:val="6"/>
  </w:num>
  <w:num w:numId="9" w16cid:durableId="1005014716">
    <w:abstractNumId w:val="16"/>
  </w:num>
  <w:num w:numId="10" w16cid:durableId="1376000501">
    <w:abstractNumId w:val="17"/>
  </w:num>
  <w:num w:numId="11" w16cid:durableId="4864238">
    <w:abstractNumId w:val="11"/>
  </w:num>
  <w:num w:numId="12" w16cid:durableId="1134299157">
    <w:abstractNumId w:val="15"/>
  </w:num>
  <w:num w:numId="13" w16cid:durableId="1333069658">
    <w:abstractNumId w:val="13"/>
  </w:num>
  <w:num w:numId="14" w16cid:durableId="960647042">
    <w:abstractNumId w:val="10"/>
  </w:num>
  <w:num w:numId="15" w16cid:durableId="2091929789">
    <w:abstractNumId w:val="5"/>
  </w:num>
  <w:num w:numId="16" w16cid:durableId="666517440">
    <w:abstractNumId w:val="1"/>
  </w:num>
  <w:num w:numId="17" w16cid:durableId="1615749870">
    <w:abstractNumId w:val="0"/>
  </w:num>
  <w:num w:numId="18" w16cid:durableId="409889731">
    <w:abstractNumId w:val="9"/>
  </w:num>
  <w:num w:numId="19" w16cid:durableId="1362823309">
    <w:abstractNumId w:val="4"/>
  </w:num>
  <w:num w:numId="20" w16cid:durableId="1975525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1FD2"/>
    <w:rsid w:val="00013297"/>
    <w:rsid w:val="000209FF"/>
    <w:rsid w:val="0004440E"/>
    <w:rsid w:val="00045AB4"/>
    <w:rsid w:val="00052AF5"/>
    <w:rsid w:val="00066A62"/>
    <w:rsid w:val="00093ABF"/>
    <w:rsid w:val="000A57B6"/>
    <w:rsid w:val="000A59B4"/>
    <w:rsid w:val="000A6C51"/>
    <w:rsid w:val="000B4A09"/>
    <w:rsid w:val="000C03BD"/>
    <w:rsid w:val="000D7EB3"/>
    <w:rsid w:val="000E2E7A"/>
    <w:rsid w:val="001030D3"/>
    <w:rsid w:val="0010584F"/>
    <w:rsid w:val="00112797"/>
    <w:rsid w:val="00141FA2"/>
    <w:rsid w:val="001421E0"/>
    <w:rsid w:val="00153D8C"/>
    <w:rsid w:val="001551EB"/>
    <w:rsid w:val="001803DB"/>
    <w:rsid w:val="00182623"/>
    <w:rsid w:val="00194573"/>
    <w:rsid w:val="001A20AC"/>
    <w:rsid w:val="001A2CFB"/>
    <w:rsid w:val="001B0A0A"/>
    <w:rsid w:val="001B2559"/>
    <w:rsid w:val="001B2598"/>
    <w:rsid w:val="001C50BB"/>
    <w:rsid w:val="001E007C"/>
    <w:rsid w:val="00201EF3"/>
    <w:rsid w:val="0020209B"/>
    <w:rsid w:val="002027C1"/>
    <w:rsid w:val="00202957"/>
    <w:rsid w:val="002036B2"/>
    <w:rsid w:val="002062BC"/>
    <w:rsid w:val="002127F7"/>
    <w:rsid w:val="00217E4C"/>
    <w:rsid w:val="002347FD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50A36"/>
    <w:rsid w:val="0035608A"/>
    <w:rsid w:val="0036345B"/>
    <w:rsid w:val="00366E3D"/>
    <w:rsid w:val="00372197"/>
    <w:rsid w:val="00385A59"/>
    <w:rsid w:val="003963C6"/>
    <w:rsid w:val="00397392"/>
    <w:rsid w:val="003A5554"/>
    <w:rsid w:val="003C50A1"/>
    <w:rsid w:val="003D0AD2"/>
    <w:rsid w:val="003E2BA1"/>
    <w:rsid w:val="003F0196"/>
    <w:rsid w:val="003F2D48"/>
    <w:rsid w:val="003F3ACF"/>
    <w:rsid w:val="00402DD3"/>
    <w:rsid w:val="00425046"/>
    <w:rsid w:val="004269C1"/>
    <w:rsid w:val="00432508"/>
    <w:rsid w:val="00454C6C"/>
    <w:rsid w:val="0045773D"/>
    <w:rsid w:val="00471E46"/>
    <w:rsid w:val="00473138"/>
    <w:rsid w:val="0047591A"/>
    <w:rsid w:val="00481B96"/>
    <w:rsid w:val="00492432"/>
    <w:rsid w:val="004A4824"/>
    <w:rsid w:val="004B27CF"/>
    <w:rsid w:val="004B4CA0"/>
    <w:rsid w:val="004C1EB8"/>
    <w:rsid w:val="004F6E93"/>
    <w:rsid w:val="00503954"/>
    <w:rsid w:val="00540E7C"/>
    <w:rsid w:val="005473D3"/>
    <w:rsid w:val="00547E48"/>
    <w:rsid w:val="00554DA3"/>
    <w:rsid w:val="005558F3"/>
    <w:rsid w:val="00563B37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C33A1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72BB2"/>
    <w:rsid w:val="006A1101"/>
    <w:rsid w:val="006A1A98"/>
    <w:rsid w:val="006A5C89"/>
    <w:rsid w:val="006D12E6"/>
    <w:rsid w:val="006D3993"/>
    <w:rsid w:val="006E3CF5"/>
    <w:rsid w:val="00730148"/>
    <w:rsid w:val="00751EB7"/>
    <w:rsid w:val="007B7EAA"/>
    <w:rsid w:val="007C093D"/>
    <w:rsid w:val="007C5AA2"/>
    <w:rsid w:val="007C6C4E"/>
    <w:rsid w:val="007D6AA5"/>
    <w:rsid w:val="007E48C1"/>
    <w:rsid w:val="00812207"/>
    <w:rsid w:val="008147D5"/>
    <w:rsid w:val="008215C2"/>
    <w:rsid w:val="00821802"/>
    <w:rsid w:val="00840A14"/>
    <w:rsid w:val="00841750"/>
    <w:rsid w:val="00851559"/>
    <w:rsid w:val="008771F6"/>
    <w:rsid w:val="008D3E0E"/>
    <w:rsid w:val="00922257"/>
    <w:rsid w:val="0093164B"/>
    <w:rsid w:val="00944C79"/>
    <w:rsid w:val="009651B6"/>
    <w:rsid w:val="00967264"/>
    <w:rsid w:val="00974213"/>
    <w:rsid w:val="009A0BF0"/>
    <w:rsid w:val="009A6E79"/>
    <w:rsid w:val="009D6018"/>
    <w:rsid w:val="009D78E6"/>
    <w:rsid w:val="009E55D7"/>
    <w:rsid w:val="009E5E0E"/>
    <w:rsid w:val="009F3C6F"/>
    <w:rsid w:val="00A031FF"/>
    <w:rsid w:val="00A131C7"/>
    <w:rsid w:val="00A40B26"/>
    <w:rsid w:val="00A50F12"/>
    <w:rsid w:val="00A51C9A"/>
    <w:rsid w:val="00A701F6"/>
    <w:rsid w:val="00A7776B"/>
    <w:rsid w:val="00A82C06"/>
    <w:rsid w:val="00A83827"/>
    <w:rsid w:val="00A96FB2"/>
    <w:rsid w:val="00AA112C"/>
    <w:rsid w:val="00AB1D28"/>
    <w:rsid w:val="00AC645A"/>
    <w:rsid w:val="00AD218F"/>
    <w:rsid w:val="00AE5C11"/>
    <w:rsid w:val="00AF5779"/>
    <w:rsid w:val="00B02B0F"/>
    <w:rsid w:val="00B0609F"/>
    <w:rsid w:val="00B07E5E"/>
    <w:rsid w:val="00B25268"/>
    <w:rsid w:val="00B30BCA"/>
    <w:rsid w:val="00B552A8"/>
    <w:rsid w:val="00B62E70"/>
    <w:rsid w:val="00B631A3"/>
    <w:rsid w:val="00B665C9"/>
    <w:rsid w:val="00B75B3D"/>
    <w:rsid w:val="00B84256"/>
    <w:rsid w:val="00B9232C"/>
    <w:rsid w:val="00B94EF0"/>
    <w:rsid w:val="00BC29DD"/>
    <w:rsid w:val="00BC6719"/>
    <w:rsid w:val="00BE664A"/>
    <w:rsid w:val="00BF390A"/>
    <w:rsid w:val="00C00611"/>
    <w:rsid w:val="00C02D8E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A6C79"/>
    <w:rsid w:val="00CD1CEF"/>
    <w:rsid w:val="00CD215C"/>
    <w:rsid w:val="00CE38C7"/>
    <w:rsid w:val="00D00F9F"/>
    <w:rsid w:val="00D02692"/>
    <w:rsid w:val="00D07751"/>
    <w:rsid w:val="00D2312C"/>
    <w:rsid w:val="00D31915"/>
    <w:rsid w:val="00D360D5"/>
    <w:rsid w:val="00D44650"/>
    <w:rsid w:val="00D44A1B"/>
    <w:rsid w:val="00D47D94"/>
    <w:rsid w:val="00D57068"/>
    <w:rsid w:val="00DA1879"/>
    <w:rsid w:val="00DB62C5"/>
    <w:rsid w:val="00DC44D0"/>
    <w:rsid w:val="00DD20E2"/>
    <w:rsid w:val="00DF56F3"/>
    <w:rsid w:val="00DF5E60"/>
    <w:rsid w:val="00E054C3"/>
    <w:rsid w:val="00E11D47"/>
    <w:rsid w:val="00E400DF"/>
    <w:rsid w:val="00E73BAC"/>
    <w:rsid w:val="00E84A14"/>
    <w:rsid w:val="00EA7E25"/>
    <w:rsid w:val="00EC18BF"/>
    <w:rsid w:val="00ED585B"/>
    <w:rsid w:val="00ED6B8F"/>
    <w:rsid w:val="00EE6CE0"/>
    <w:rsid w:val="00EF1258"/>
    <w:rsid w:val="00EF2E7A"/>
    <w:rsid w:val="00F148B1"/>
    <w:rsid w:val="00F23802"/>
    <w:rsid w:val="00F31333"/>
    <w:rsid w:val="00F32650"/>
    <w:rsid w:val="00F36590"/>
    <w:rsid w:val="00F55098"/>
    <w:rsid w:val="00F8187E"/>
    <w:rsid w:val="00F81BE5"/>
    <w:rsid w:val="00F909A6"/>
    <w:rsid w:val="00F94AAD"/>
    <w:rsid w:val="00FA06C1"/>
    <w:rsid w:val="00FB2E34"/>
    <w:rsid w:val="00FB4719"/>
    <w:rsid w:val="00FE0B6C"/>
    <w:rsid w:val="00FE516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6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6C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910</Words>
  <Characters>5463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Anna Milewska-Stempin</cp:lastModifiedBy>
  <cp:revision>2</cp:revision>
  <cp:lastPrinted>2022-02-09T07:12:00Z</cp:lastPrinted>
  <dcterms:created xsi:type="dcterms:W3CDTF">2025-01-28T11:57:00Z</dcterms:created>
  <dcterms:modified xsi:type="dcterms:W3CDTF">2025-01-28T11:57:00Z</dcterms:modified>
</cp:coreProperties>
</file>