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8D15" w14:textId="0EABDF73" w:rsidR="00810ADB" w:rsidRPr="00731F3C" w:rsidRDefault="00810ADB" w:rsidP="00AD47DC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F4386">
        <w:rPr>
          <w:rStyle w:val="Pogrubienie"/>
          <w:rFonts w:ascii="Calibri" w:hAnsi="Calibri" w:cs="Calibri"/>
          <w:sz w:val="20"/>
          <w:szCs w:val="20"/>
        </w:rPr>
        <w:t>5 WIF-RZPO.272.000</w:t>
      </w:r>
      <w:r w:rsidR="00DD509A">
        <w:rPr>
          <w:rStyle w:val="Pogrubienie"/>
          <w:rFonts w:ascii="Calibri" w:hAnsi="Calibri" w:cs="Calibri"/>
          <w:sz w:val="20"/>
          <w:szCs w:val="20"/>
        </w:rPr>
        <w:t>1</w:t>
      </w:r>
      <w:r w:rsidR="006E450B">
        <w:rPr>
          <w:rStyle w:val="Pogrubienie"/>
          <w:rFonts w:ascii="Calibri" w:hAnsi="Calibri" w:cs="Calibri"/>
          <w:sz w:val="20"/>
          <w:szCs w:val="20"/>
        </w:rPr>
        <w:t>5</w:t>
      </w:r>
      <w:r w:rsidR="00E328EF">
        <w:rPr>
          <w:rStyle w:val="Pogrubienie"/>
          <w:rFonts w:ascii="Calibri" w:hAnsi="Calibri" w:cs="Calibri"/>
          <w:sz w:val="20"/>
          <w:szCs w:val="20"/>
        </w:rPr>
        <w:t>.202</w:t>
      </w:r>
      <w:r w:rsidR="00031AC8">
        <w:rPr>
          <w:rStyle w:val="Pogrubienie"/>
          <w:rFonts w:ascii="Calibri" w:hAnsi="Calibri" w:cs="Calibri"/>
          <w:sz w:val="20"/>
          <w:szCs w:val="20"/>
        </w:rPr>
        <w:t>5</w:t>
      </w:r>
    </w:p>
    <w:p w14:paraId="4B722D87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7094BCBC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6497825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B93170D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54E8586A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5197D86" w14:textId="77777777" w:rsidR="00810ADB" w:rsidRPr="00731F3C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0DF12FA9" w14:textId="77777777" w:rsidR="00810ADB" w:rsidRPr="00731F3C" w:rsidRDefault="00810ADB" w:rsidP="00810ADB">
      <w:pPr>
        <w:jc w:val="center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WYKAZ </w:t>
      </w:r>
      <w:r w:rsidR="00C4409A">
        <w:rPr>
          <w:rStyle w:val="Pogrubienie"/>
          <w:rFonts w:ascii="Calibri" w:hAnsi="Calibri" w:cs="Calibri"/>
          <w:sz w:val="20"/>
          <w:szCs w:val="20"/>
        </w:rPr>
        <w:t>DOSTAW</w:t>
      </w:r>
    </w:p>
    <w:p w14:paraId="78BE1FC9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0D66778" w14:textId="77777777" w:rsidR="00FA02F7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2C4C2D67" w14:textId="77777777" w:rsidR="0052386F" w:rsidRPr="005863F4" w:rsidRDefault="0052386F" w:rsidP="00AD47DC">
      <w:pPr>
        <w:rPr>
          <w:rFonts w:ascii="Calibri" w:hAnsi="Calibri" w:cs="Calibri"/>
          <w:sz w:val="22"/>
          <w:szCs w:val="22"/>
        </w:rPr>
      </w:pPr>
    </w:p>
    <w:p w14:paraId="72A7F09A" w14:textId="77777777" w:rsidR="006E450B" w:rsidRPr="006E450B" w:rsidRDefault="006E450B" w:rsidP="006E450B">
      <w:pPr>
        <w:suppressAutoHyphens/>
        <w:autoSpaceDN w:val="0"/>
        <w:jc w:val="center"/>
        <w:textAlignment w:val="baseline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  <w:bookmarkStart w:id="0" w:name="_Hlk156382840"/>
      <w:r w:rsidRPr="006E450B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Dostawa sprzętu komputerowego do szkół powiatowych</w:t>
      </w:r>
      <w:r w:rsidRPr="006E450B">
        <w:rPr>
          <w:rFonts w:ascii="Calibri" w:eastAsia="SimSun" w:hAnsi="Calibri" w:cs="Calibri"/>
          <w:b/>
          <w:bCs/>
          <w:iCs/>
          <w:kern w:val="3"/>
          <w:sz w:val="22"/>
          <w:szCs w:val="22"/>
          <w:lang w:eastAsia="zh-CN" w:bidi="hi-IN"/>
        </w:rPr>
        <w:t xml:space="preserve"> w ramach projektów „</w:t>
      </w:r>
      <w:r w:rsidRPr="006E450B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 xml:space="preserve">Kształcenie zawodowe w Powiecie Gliwickim zgodne z  potrzebami transformacji regionu” </w:t>
      </w:r>
      <w:bookmarkEnd w:id="0"/>
      <w:r w:rsidRPr="006E450B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oraz „Edukacja dostępna dla każdego w liceach Powiatu Gliwickiego”</w:t>
      </w:r>
    </w:p>
    <w:p w14:paraId="3D3906CC" w14:textId="77777777" w:rsidR="00BB03B1" w:rsidRDefault="00BB03B1" w:rsidP="00DD50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FC6A244" w14:textId="77777777" w:rsidR="00BB03B1" w:rsidRDefault="00BB03B1" w:rsidP="00DD509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Dot. CZĘŚCI  …… </w:t>
      </w:r>
    </w:p>
    <w:p w14:paraId="124BEE10" w14:textId="7E540F2F" w:rsidR="00BB03B1" w:rsidRPr="00BB03B1" w:rsidRDefault="00BB03B1" w:rsidP="00DD509A">
      <w:pPr>
        <w:jc w:val="center"/>
        <w:rPr>
          <w:rFonts w:ascii="Calibri" w:hAnsi="Calibri" w:cs="Calibri"/>
          <w:sz w:val="22"/>
          <w:szCs w:val="22"/>
        </w:rPr>
      </w:pPr>
      <w:r w:rsidRPr="00BB03B1">
        <w:rPr>
          <w:rFonts w:ascii="Calibri" w:hAnsi="Calibri" w:cs="Calibri"/>
          <w:sz w:val="22"/>
          <w:szCs w:val="22"/>
        </w:rPr>
        <w:t xml:space="preserve">(proszę wskazać </w:t>
      </w:r>
      <w:r>
        <w:rPr>
          <w:rFonts w:ascii="Calibri" w:hAnsi="Calibri" w:cs="Calibri"/>
          <w:sz w:val="22"/>
          <w:szCs w:val="22"/>
        </w:rPr>
        <w:t>właściwą</w:t>
      </w:r>
      <w:r w:rsidRPr="00BB03B1">
        <w:rPr>
          <w:rFonts w:ascii="Calibri" w:hAnsi="Calibri" w:cs="Calibri"/>
          <w:sz w:val="22"/>
          <w:szCs w:val="22"/>
        </w:rPr>
        <w:t xml:space="preserve"> </w:t>
      </w:r>
      <w:r w:rsidR="000633DB">
        <w:rPr>
          <w:rFonts w:ascii="Calibri" w:hAnsi="Calibri" w:cs="Calibri"/>
          <w:sz w:val="22"/>
          <w:szCs w:val="22"/>
        </w:rPr>
        <w:t xml:space="preserve">część </w:t>
      </w:r>
      <w:r w:rsidRPr="00BB03B1">
        <w:rPr>
          <w:rFonts w:ascii="Calibri" w:hAnsi="Calibri" w:cs="Calibri"/>
          <w:sz w:val="22"/>
          <w:szCs w:val="22"/>
        </w:rPr>
        <w:t>– I</w:t>
      </w:r>
      <w:r w:rsidR="006E450B">
        <w:rPr>
          <w:rFonts w:ascii="Calibri" w:hAnsi="Calibri" w:cs="Calibri"/>
          <w:sz w:val="22"/>
          <w:szCs w:val="22"/>
        </w:rPr>
        <w:t xml:space="preserve"> </w:t>
      </w:r>
      <w:r w:rsidRPr="00BB03B1">
        <w:rPr>
          <w:rFonts w:ascii="Calibri" w:hAnsi="Calibri" w:cs="Calibri"/>
          <w:sz w:val="22"/>
          <w:szCs w:val="22"/>
        </w:rPr>
        <w:t xml:space="preserve">lub </w:t>
      </w:r>
      <w:r w:rsidR="006E450B">
        <w:rPr>
          <w:rFonts w:ascii="Calibri" w:hAnsi="Calibri" w:cs="Calibri"/>
          <w:sz w:val="22"/>
          <w:szCs w:val="22"/>
        </w:rPr>
        <w:t>I</w:t>
      </w:r>
      <w:r w:rsidRPr="00BB03B1">
        <w:rPr>
          <w:rFonts w:ascii="Calibri" w:hAnsi="Calibri" w:cs="Calibri"/>
          <w:sz w:val="22"/>
          <w:szCs w:val="22"/>
        </w:rPr>
        <w:t>V)</w:t>
      </w:r>
    </w:p>
    <w:p w14:paraId="05F889BF" w14:textId="77777777" w:rsidR="00BB03B1" w:rsidRPr="00BB03B1" w:rsidRDefault="00BB03B1" w:rsidP="00DD50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AC92520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Wy</w:t>
      </w:r>
      <w:r w:rsidR="006109EA" w:rsidRPr="00731F3C">
        <w:rPr>
          <w:rFonts w:ascii="Calibri" w:hAnsi="Calibri" w:cs="Calibri"/>
          <w:sz w:val="20"/>
          <w:szCs w:val="20"/>
        </w:rPr>
        <w:t>kaz wykonanych</w:t>
      </w:r>
      <w:r w:rsidR="00925630">
        <w:rPr>
          <w:rFonts w:ascii="Calibri" w:hAnsi="Calibri" w:cs="Calibri"/>
          <w:sz w:val="20"/>
          <w:szCs w:val="20"/>
        </w:rPr>
        <w:t xml:space="preserve"> </w:t>
      </w:r>
      <w:r w:rsidR="001C4307">
        <w:rPr>
          <w:rFonts w:ascii="Calibri" w:hAnsi="Calibri" w:cs="Calibri"/>
          <w:sz w:val="20"/>
          <w:szCs w:val="20"/>
        </w:rPr>
        <w:t>dostaw</w:t>
      </w:r>
      <w:r w:rsidRPr="00731F3C">
        <w:rPr>
          <w:rFonts w:ascii="Calibri" w:hAnsi="Calibri" w:cs="Calibri"/>
          <w:sz w:val="20"/>
          <w:szCs w:val="20"/>
        </w:rPr>
        <w:t xml:space="preserve"> wymagany jest w celu potwierdzenia warunku określonego  w specyfikacji  warunków zamówienia</w:t>
      </w:r>
      <w:r w:rsidR="00EF4386">
        <w:rPr>
          <w:rFonts w:ascii="Calibri" w:hAnsi="Calibri" w:cs="Calibri"/>
          <w:sz w:val="20"/>
          <w:szCs w:val="20"/>
        </w:rPr>
        <w:t xml:space="preserve"> ( rozdział </w:t>
      </w:r>
      <w:r w:rsidR="00F11152">
        <w:rPr>
          <w:rFonts w:ascii="Calibri" w:hAnsi="Calibri" w:cs="Calibri"/>
          <w:sz w:val="20"/>
          <w:szCs w:val="20"/>
        </w:rPr>
        <w:t>8</w:t>
      </w:r>
      <w:r w:rsidR="006A5C27">
        <w:rPr>
          <w:rFonts w:ascii="Calibri" w:hAnsi="Calibri" w:cs="Calibri"/>
          <w:sz w:val="20"/>
          <w:szCs w:val="20"/>
        </w:rPr>
        <w:t xml:space="preserve"> pkt </w:t>
      </w:r>
      <w:r w:rsidR="00F11152">
        <w:rPr>
          <w:rFonts w:ascii="Calibri" w:hAnsi="Calibri" w:cs="Calibri"/>
          <w:sz w:val="20"/>
          <w:szCs w:val="20"/>
        </w:rPr>
        <w:t>3</w:t>
      </w:r>
      <w:r w:rsidR="008C3FE6">
        <w:rPr>
          <w:rFonts w:ascii="Calibri" w:hAnsi="Calibri" w:cs="Calibri"/>
          <w:sz w:val="20"/>
          <w:szCs w:val="20"/>
        </w:rPr>
        <w:t xml:space="preserve"> A</w:t>
      </w:r>
      <w:r w:rsidR="00925630">
        <w:rPr>
          <w:rFonts w:ascii="Calibri" w:hAnsi="Calibri" w:cs="Calibri"/>
          <w:sz w:val="20"/>
          <w:szCs w:val="20"/>
        </w:rPr>
        <w:t>).</w:t>
      </w:r>
    </w:p>
    <w:p w14:paraId="01A21412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</w:p>
    <w:tbl>
      <w:tblPr>
        <w:tblW w:w="5302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1986"/>
        <w:gridCol w:w="3536"/>
        <w:gridCol w:w="1851"/>
        <w:gridCol w:w="1790"/>
      </w:tblGrid>
      <w:tr w:rsidR="00676C49" w:rsidRPr="00731F3C" w14:paraId="5FD5D815" w14:textId="77777777" w:rsidTr="00676C49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E8A90A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A9CECF" w14:textId="77777777" w:rsidR="00676C49" w:rsidRPr="00731F3C" w:rsidRDefault="00676C49" w:rsidP="006A5C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Podmiot, na rzecz którego </w:t>
            </w:r>
            <w:r w:rsidR="006A5C27">
              <w:rPr>
                <w:rFonts w:ascii="Calibri" w:hAnsi="Calibri" w:cs="Calibri"/>
                <w:b/>
                <w:bCs/>
                <w:sz w:val="20"/>
                <w:szCs w:val="20"/>
              </w:rPr>
              <w:t>dostawy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zostały wykonywane 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6FA8E7" w14:textId="77777777" w:rsidR="00676C49" w:rsidRPr="00731F3C" w:rsidRDefault="00676C49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Przedmiot </w:t>
            </w:r>
            <w:r w:rsidR="00925630">
              <w:rPr>
                <w:rFonts w:ascii="Calibri" w:hAnsi="Calibri" w:cs="Calibri"/>
                <w:b/>
                <w:bCs/>
                <w:sz w:val="20"/>
                <w:szCs w:val="20"/>
              </w:rPr>
              <w:t>zamówienia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0CAF6742" w14:textId="77777777" w:rsidR="00676C49" w:rsidRPr="00731F3C" w:rsidRDefault="00676C49" w:rsidP="00844916">
            <w:pPr>
              <w:jc w:val="center"/>
              <w:rPr>
                <w:rStyle w:val="Uwydatnienie"/>
                <w:rFonts w:ascii="Calibri" w:hAnsi="Calibri" w:cs="Calibri"/>
                <w:b/>
                <w:i w:val="0"/>
                <w:sz w:val="20"/>
                <w:szCs w:val="20"/>
              </w:rPr>
            </w:pPr>
          </w:p>
          <w:p w14:paraId="40191170" w14:textId="77777777" w:rsidR="00676C49" w:rsidRPr="00731F3C" w:rsidRDefault="009324A3" w:rsidP="00844916">
            <w:pPr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731F3C">
              <w:rPr>
                <w:rStyle w:val="Uwydatnienie"/>
                <w:rFonts w:ascii="Calibri" w:hAnsi="Calibri" w:cs="Calibri"/>
                <w:b/>
                <w:i w:val="0"/>
                <w:sz w:val="20"/>
                <w:szCs w:val="20"/>
              </w:rPr>
              <w:t>Wartość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BED3F3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Data wykonania</w:t>
            </w:r>
          </w:p>
        </w:tc>
      </w:tr>
      <w:tr w:rsidR="00676C49" w:rsidRPr="00731F3C" w14:paraId="46BEB6F1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F906C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43D3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CAFA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CA478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E458B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26838659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D2667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6F1A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1119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BE49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CFA1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C49" w:rsidRPr="00731F3C" w14:paraId="1DC4ACDB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5C21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3B32028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5C6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F17766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6E94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EF1D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00A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261EE873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7FFE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29169E2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7CD95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DB695B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B278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79ABD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82FD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0AC84BDD" w14:textId="77777777" w:rsidR="00011CA7" w:rsidRPr="00731F3C" w:rsidRDefault="00011CA7" w:rsidP="00011CA7">
      <w:pPr>
        <w:jc w:val="both"/>
        <w:rPr>
          <w:rStyle w:val="Uwydatnienie"/>
          <w:rFonts w:ascii="Calibri" w:hAnsi="Calibri" w:cs="Calibri"/>
          <w:sz w:val="20"/>
          <w:szCs w:val="20"/>
        </w:rPr>
      </w:pPr>
    </w:p>
    <w:p w14:paraId="411306B9" w14:textId="77777777" w:rsidR="00011CA7" w:rsidRPr="00731F3C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Style w:val="Uwydatnienie"/>
          <w:rFonts w:ascii="Calibri" w:hAnsi="Calibri" w:cs="Calibri"/>
          <w:sz w:val="20"/>
          <w:szCs w:val="20"/>
        </w:rPr>
        <w:t xml:space="preserve">* </w:t>
      </w:r>
      <w:r w:rsidRPr="00731F3C">
        <w:rPr>
          <w:rFonts w:ascii="Calibri" w:hAnsi="Calibri" w:cs="Calibri"/>
          <w:sz w:val="20"/>
          <w:szCs w:val="20"/>
        </w:rPr>
        <w:t xml:space="preserve">w przypadku gdy zadanie obejmowało szerszy zakres, niż określony do spełnienia warunku udziału w postępowaniu, należy wskazać wartość </w:t>
      </w:r>
      <w:r w:rsidR="003D5327">
        <w:rPr>
          <w:rFonts w:ascii="Calibri" w:hAnsi="Calibri" w:cs="Calibri"/>
          <w:sz w:val="20"/>
          <w:szCs w:val="20"/>
        </w:rPr>
        <w:t>dostaw</w:t>
      </w:r>
      <w:r w:rsidR="00925630">
        <w:rPr>
          <w:rFonts w:ascii="Calibri" w:hAnsi="Calibri" w:cs="Calibri"/>
          <w:sz w:val="20"/>
          <w:szCs w:val="20"/>
        </w:rPr>
        <w:t xml:space="preserve"> </w:t>
      </w:r>
      <w:r w:rsidRPr="00731F3C">
        <w:rPr>
          <w:rFonts w:ascii="Calibri" w:hAnsi="Calibri" w:cs="Calibri"/>
          <w:sz w:val="20"/>
          <w:szCs w:val="20"/>
        </w:rPr>
        <w:t>niezbędnych do spełniania warunku udziału w postępowaniu.</w:t>
      </w:r>
    </w:p>
    <w:p w14:paraId="11F5ABD8" w14:textId="77777777" w:rsidR="00AD47DC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  <w:r w:rsidRPr="00AD47DC">
        <w:rPr>
          <w:rFonts w:ascii="Calibri" w:hAnsi="Calibri" w:cs="Calibri"/>
          <w:sz w:val="20"/>
          <w:szCs w:val="20"/>
        </w:rPr>
        <w:t xml:space="preserve">Do wykazu należy dołączyć 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dowody określające, czy te </w:t>
      </w:r>
      <w:r w:rsidR="00C4409A">
        <w:rPr>
          <w:rFonts w:ascii="Calibri" w:hAnsi="Calibri" w:cs="Calibri"/>
          <w:sz w:val="20"/>
          <w:szCs w:val="20"/>
          <w:lang w:eastAsia="zh-CN"/>
        </w:rPr>
        <w:t>dostawy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 należycie, przy czym dowodami, o których mowa, są referencje bądź inne dokumenty sporządzone przez podmiot, na rzecz którego </w:t>
      </w:r>
      <w:r w:rsidR="003D5327">
        <w:rPr>
          <w:rFonts w:ascii="Calibri" w:hAnsi="Calibri" w:cs="Calibri"/>
          <w:sz w:val="20"/>
          <w:szCs w:val="20"/>
          <w:lang w:eastAsia="zh-CN"/>
        </w:rPr>
        <w:t>dostawy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wykonane, a jeżeli Wykonawca z przyczyn niezależnych od niego nie jest w stanie uzyskać tych dokumentów - inne odpowiednie dokumenty.</w:t>
      </w:r>
    </w:p>
    <w:p w14:paraId="18CE3FA2" w14:textId="77777777" w:rsidR="00AD47D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p w14:paraId="3B6BEC3D" w14:textId="77777777" w:rsidR="00AD47DC" w:rsidRPr="00731F3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36F54430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3652B774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1E54A81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30C08698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64F836B4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21578E27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7A45ACFE" w14:textId="77777777" w:rsidR="00A96F18" w:rsidRPr="00731F3C" w:rsidRDefault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sectPr w:rsidR="00A96F18" w:rsidRPr="00731F3C" w:rsidSect="00F05BFF">
      <w:headerReference w:type="default" r:id="rId6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EF3A" w14:textId="77777777" w:rsidR="00DF28F0" w:rsidRDefault="00DF28F0" w:rsidP="00A1521E">
      <w:r>
        <w:separator/>
      </w:r>
    </w:p>
  </w:endnote>
  <w:endnote w:type="continuationSeparator" w:id="0">
    <w:p w14:paraId="039971DF" w14:textId="77777777" w:rsidR="00DF28F0" w:rsidRDefault="00DF28F0" w:rsidP="00A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3972" w14:textId="77777777" w:rsidR="00DF28F0" w:rsidRDefault="00DF28F0" w:rsidP="00A1521E">
      <w:r>
        <w:separator/>
      </w:r>
    </w:p>
  </w:footnote>
  <w:footnote w:type="continuationSeparator" w:id="0">
    <w:p w14:paraId="42DA9669" w14:textId="77777777" w:rsidR="00DF28F0" w:rsidRDefault="00DF28F0" w:rsidP="00A1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CDB5" w14:textId="77777777" w:rsidR="00C462EC" w:rsidRDefault="00C462EC">
    <w:pPr>
      <w:pStyle w:val="Nagwek"/>
    </w:pPr>
  </w:p>
  <w:p w14:paraId="7F936F71" w14:textId="77777777" w:rsidR="00C462EC" w:rsidRDefault="00C462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15FAA"/>
    <w:rsid w:val="00031AC8"/>
    <w:rsid w:val="000633DB"/>
    <w:rsid w:val="00071F73"/>
    <w:rsid w:val="00080934"/>
    <w:rsid w:val="000A204F"/>
    <w:rsid w:val="000F2F0B"/>
    <w:rsid w:val="00101823"/>
    <w:rsid w:val="001319E2"/>
    <w:rsid w:val="00177B71"/>
    <w:rsid w:val="001C4307"/>
    <w:rsid w:val="00200515"/>
    <w:rsid w:val="002104C5"/>
    <w:rsid w:val="002478AC"/>
    <w:rsid w:val="002C017A"/>
    <w:rsid w:val="002E3786"/>
    <w:rsid w:val="002F41D0"/>
    <w:rsid w:val="003D5327"/>
    <w:rsid w:val="00437975"/>
    <w:rsid w:val="00441E08"/>
    <w:rsid w:val="004632E3"/>
    <w:rsid w:val="004B7818"/>
    <w:rsid w:val="005054AE"/>
    <w:rsid w:val="0052386F"/>
    <w:rsid w:val="00580FB8"/>
    <w:rsid w:val="005863F4"/>
    <w:rsid w:val="005A1352"/>
    <w:rsid w:val="005C6570"/>
    <w:rsid w:val="00600E80"/>
    <w:rsid w:val="006109EA"/>
    <w:rsid w:val="00676C49"/>
    <w:rsid w:val="006A50F0"/>
    <w:rsid w:val="006A5C27"/>
    <w:rsid w:val="006E450B"/>
    <w:rsid w:val="006F74E4"/>
    <w:rsid w:val="00731F3C"/>
    <w:rsid w:val="00736EC5"/>
    <w:rsid w:val="007522BF"/>
    <w:rsid w:val="007F0C9C"/>
    <w:rsid w:val="00810ADB"/>
    <w:rsid w:val="00822069"/>
    <w:rsid w:val="00831FBD"/>
    <w:rsid w:val="00844916"/>
    <w:rsid w:val="00882A8E"/>
    <w:rsid w:val="008A778B"/>
    <w:rsid w:val="008B1D99"/>
    <w:rsid w:val="008C3FE6"/>
    <w:rsid w:val="008F0416"/>
    <w:rsid w:val="00925630"/>
    <w:rsid w:val="009324A3"/>
    <w:rsid w:val="00933BE8"/>
    <w:rsid w:val="00952ED8"/>
    <w:rsid w:val="009B7390"/>
    <w:rsid w:val="00A1521E"/>
    <w:rsid w:val="00A34A82"/>
    <w:rsid w:val="00A46E9F"/>
    <w:rsid w:val="00A63B63"/>
    <w:rsid w:val="00A85EBF"/>
    <w:rsid w:val="00A96A2E"/>
    <w:rsid w:val="00A96F18"/>
    <w:rsid w:val="00AD47DC"/>
    <w:rsid w:val="00AE1140"/>
    <w:rsid w:val="00AF6E0E"/>
    <w:rsid w:val="00B00BF4"/>
    <w:rsid w:val="00B025A7"/>
    <w:rsid w:val="00B13367"/>
    <w:rsid w:val="00B21C40"/>
    <w:rsid w:val="00B47CF9"/>
    <w:rsid w:val="00B61531"/>
    <w:rsid w:val="00BB03B1"/>
    <w:rsid w:val="00BE4A2E"/>
    <w:rsid w:val="00C4409A"/>
    <w:rsid w:val="00C462EC"/>
    <w:rsid w:val="00C9560C"/>
    <w:rsid w:val="00CB533E"/>
    <w:rsid w:val="00CC33BC"/>
    <w:rsid w:val="00D119E6"/>
    <w:rsid w:val="00D21B4F"/>
    <w:rsid w:val="00D24767"/>
    <w:rsid w:val="00D563C5"/>
    <w:rsid w:val="00D87D35"/>
    <w:rsid w:val="00DD3AC9"/>
    <w:rsid w:val="00DD509A"/>
    <w:rsid w:val="00DF28F0"/>
    <w:rsid w:val="00E20D3A"/>
    <w:rsid w:val="00E328EF"/>
    <w:rsid w:val="00E41A13"/>
    <w:rsid w:val="00E45A45"/>
    <w:rsid w:val="00E629D2"/>
    <w:rsid w:val="00E96269"/>
    <w:rsid w:val="00EF4386"/>
    <w:rsid w:val="00F00084"/>
    <w:rsid w:val="00F05BFF"/>
    <w:rsid w:val="00F11152"/>
    <w:rsid w:val="00F57C42"/>
    <w:rsid w:val="00F60D18"/>
    <w:rsid w:val="00F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CAF4B"/>
  <w15:chartTrackingRefBased/>
  <w15:docId w15:val="{F794C1A1-0DAF-451D-8F12-EC8C311E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uiPriority w:val="99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1521E"/>
    <w:rPr>
      <w:sz w:val="24"/>
      <w:szCs w:val="24"/>
    </w:rPr>
  </w:style>
  <w:style w:type="paragraph" w:styleId="Stopka">
    <w:name w:val="footer"/>
    <w:basedOn w:val="Normalny"/>
    <w:link w:val="StopkaZnak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A1521E"/>
    <w:rPr>
      <w:sz w:val="24"/>
      <w:szCs w:val="24"/>
    </w:rPr>
  </w:style>
  <w:style w:type="paragraph" w:styleId="Tekstdymka">
    <w:name w:val="Balloon Text"/>
    <w:basedOn w:val="Normalny"/>
    <w:link w:val="TekstdymkaZnak"/>
    <w:rsid w:val="00A1521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1521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D3A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D3A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3AC9"/>
  </w:style>
  <w:style w:type="paragraph" w:styleId="Tematkomentarza">
    <w:name w:val="annotation subject"/>
    <w:basedOn w:val="Tekstkomentarza"/>
    <w:next w:val="Tekstkomentarza"/>
    <w:link w:val="TematkomentarzaZnak"/>
    <w:rsid w:val="00DD3AC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D3AC9"/>
    <w:rPr>
      <w:b/>
      <w:bCs/>
    </w:rPr>
  </w:style>
  <w:style w:type="paragraph" w:styleId="Poprawka">
    <w:name w:val="Revision"/>
    <w:hidden/>
    <w:uiPriority w:val="99"/>
    <w:semiHidden/>
    <w:rsid w:val="00177B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or37</dc:creator>
  <cp:keywords/>
  <cp:lastModifiedBy>Joanna Piktas</cp:lastModifiedBy>
  <cp:revision>5</cp:revision>
  <cp:lastPrinted>2023-02-23T11:20:00Z</cp:lastPrinted>
  <dcterms:created xsi:type="dcterms:W3CDTF">2025-08-12T12:46:00Z</dcterms:created>
  <dcterms:modified xsi:type="dcterms:W3CDTF">2025-08-14T06:11:00Z</dcterms:modified>
</cp:coreProperties>
</file>