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FF771" w14:textId="77777777" w:rsidR="005970F2" w:rsidRPr="00951BF6" w:rsidRDefault="005970F2" w:rsidP="00EE692A">
      <w:pPr>
        <w:spacing w:before="120" w:after="120"/>
        <w:jc w:val="both"/>
        <w:rPr>
          <w:sz w:val="44"/>
          <w:szCs w:val="48"/>
        </w:rPr>
      </w:pPr>
    </w:p>
    <w:p w14:paraId="2322502D" w14:textId="77777777" w:rsidR="00222201" w:rsidRPr="00951BF6" w:rsidRDefault="00222201" w:rsidP="00EE692A">
      <w:pPr>
        <w:spacing w:before="120" w:after="120"/>
        <w:jc w:val="center"/>
        <w:rPr>
          <w:sz w:val="44"/>
          <w:szCs w:val="48"/>
        </w:rPr>
      </w:pPr>
    </w:p>
    <w:p w14:paraId="1966A2F8" w14:textId="77777777" w:rsidR="00F121E3" w:rsidRPr="00951BF6" w:rsidRDefault="00F121E3" w:rsidP="00EE692A">
      <w:pPr>
        <w:spacing w:before="120" w:after="120"/>
        <w:jc w:val="center"/>
        <w:rPr>
          <w:sz w:val="44"/>
          <w:szCs w:val="48"/>
        </w:rPr>
      </w:pPr>
    </w:p>
    <w:p w14:paraId="1186BBB2" w14:textId="77777777" w:rsidR="00F121E3" w:rsidRPr="00951BF6" w:rsidRDefault="00F121E3" w:rsidP="00EE692A">
      <w:pPr>
        <w:spacing w:before="120" w:after="120"/>
        <w:jc w:val="center"/>
        <w:rPr>
          <w:sz w:val="44"/>
          <w:szCs w:val="48"/>
        </w:rPr>
      </w:pPr>
    </w:p>
    <w:p w14:paraId="18E4E0C9" w14:textId="1DE60147" w:rsidR="008977AC" w:rsidRPr="00951BF6" w:rsidRDefault="008977AC" w:rsidP="00EE692A">
      <w:pPr>
        <w:spacing w:before="120" w:after="120"/>
        <w:jc w:val="center"/>
        <w:rPr>
          <w:sz w:val="44"/>
          <w:szCs w:val="48"/>
        </w:rPr>
      </w:pPr>
      <w:r w:rsidRPr="00951BF6">
        <w:rPr>
          <w:sz w:val="44"/>
          <w:szCs w:val="48"/>
        </w:rPr>
        <w:t xml:space="preserve">RAPORT </w:t>
      </w:r>
      <w:r w:rsidR="00E16655" w:rsidRPr="00951BF6">
        <w:rPr>
          <w:sz w:val="44"/>
          <w:szCs w:val="48"/>
        </w:rPr>
        <w:br/>
      </w:r>
      <w:r w:rsidRPr="00951BF6">
        <w:rPr>
          <w:sz w:val="44"/>
          <w:szCs w:val="48"/>
        </w:rPr>
        <w:t>Z REALIZACJI PROGRAMU OCHRONY ŚRODOWISKA</w:t>
      </w:r>
    </w:p>
    <w:p w14:paraId="1F902EFA" w14:textId="09C08C4F" w:rsidR="008977AC" w:rsidRPr="00951BF6" w:rsidRDefault="008977AC" w:rsidP="00EE692A">
      <w:pPr>
        <w:spacing w:before="120" w:after="120"/>
        <w:jc w:val="center"/>
        <w:rPr>
          <w:sz w:val="44"/>
          <w:szCs w:val="48"/>
        </w:rPr>
      </w:pPr>
      <w:r w:rsidRPr="00951BF6">
        <w:rPr>
          <w:sz w:val="44"/>
          <w:szCs w:val="48"/>
        </w:rPr>
        <w:t xml:space="preserve">DLA POWIATU </w:t>
      </w:r>
      <w:r w:rsidR="00D04851" w:rsidRPr="00951BF6">
        <w:rPr>
          <w:sz w:val="44"/>
          <w:szCs w:val="48"/>
        </w:rPr>
        <w:t>GLIWICKIEGO</w:t>
      </w:r>
      <w:r w:rsidR="00C26A44" w:rsidRPr="00951BF6">
        <w:rPr>
          <w:sz w:val="44"/>
          <w:szCs w:val="48"/>
        </w:rPr>
        <w:br/>
      </w:r>
      <w:r w:rsidR="008259A0" w:rsidRPr="00951BF6">
        <w:rPr>
          <w:sz w:val="44"/>
          <w:szCs w:val="48"/>
        </w:rPr>
        <w:t xml:space="preserve"> </w:t>
      </w:r>
      <w:r w:rsidR="0023585C" w:rsidRPr="00951BF6">
        <w:rPr>
          <w:sz w:val="44"/>
          <w:szCs w:val="48"/>
        </w:rPr>
        <w:t>OBEJMUJĄCY</w:t>
      </w:r>
      <w:r w:rsidR="00E16655" w:rsidRPr="00951BF6">
        <w:rPr>
          <w:sz w:val="44"/>
          <w:szCs w:val="48"/>
        </w:rPr>
        <w:t xml:space="preserve"> </w:t>
      </w:r>
      <w:r w:rsidR="00BF5121" w:rsidRPr="00951BF6">
        <w:rPr>
          <w:sz w:val="44"/>
          <w:szCs w:val="48"/>
        </w:rPr>
        <w:t>LATA 2023 – 2024</w:t>
      </w:r>
    </w:p>
    <w:p w14:paraId="7694F14D" w14:textId="77777777" w:rsidR="00F121E3" w:rsidRPr="00951BF6" w:rsidRDefault="00F121E3" w:rsidP="00EE692A">
      <w:pPr>
        <w:spacing w:before="120" w:after="120"/>
        <w:rPr>
          <w:sz w:val="44"/>
          <w:szCs w:val="48"/>
        </w:rPr>
      </w:pPr>
    </w:p>
    <w:p w14:paraId="7C2784B9" w14:textId="3217695D" w:rsidR="008977AC" w:rsidRPr="00951BF6" w:rsidRDefault="00D04851" w:rsidP="00EE692A">
      <w:pPr>
        <w:spacing w:before="120" w:after="120"/>
        <w:jc w:val="center"/>
        <w:rPr>
          <w:sz w:val="44"/>
          <w:szCs w:val="48"/>
        </w:rPr>
      </w:pPr>
      <w:r w:rsidRPr="00951BF6">
        <w:rPr>
          <w:noProof/>
        </w:rPr>
        <w:drawing>
          <wp:inline distT="0" distB="0" distL="0" distR="0" wp14:anchorId="4731F18C" wp14:editId="4B3F1FE8">
            <wp:extent cx="2089785" cy="2578100"/>
            <wp:effectExtent l="0" t="0" r="5715" b="0"/>
            <wp:docPr id="42" name="Picture 42" descr="Obraz zawierający clipart, ilustracja, design, kreskówka&#10;&#10;Opis wygenerowany automatycznie"/>
            <wp:cNvGraphicFramePr/>
            <a:graphic xmlns:a="http://schemas.openxmlformats.org/drawingml/2006/main">
              <a:graphicData uri="http://schemas.openxmlformats.org/drawingml/2006/picture">
                <pic:pic xmlns:pic="http://schemas.openxmlformats.org/drawingml/2006/picture">
                  <pic:nvPicPr>
                    <pic:cNvPr id="42" name="Picture 42" descr="Obraz zawierający clipart, ilustracja, design, kreskówka&#10;&#10;Opis wygenerowany automatycznie"/>
                    <pic:cNvPicPr/>
                  </pic:nvPicPr>
                  <pic:blipFill>
                    <a:blip r:embed="rId8"/>
                    <a:stretch>
                      <a:fillRect/>
                    </a:stretch>
                  </pic:blipFill>
                  <pic:spPr>
                    <a:xfrm>
                      <a:off x="0" y="0"/>
                      <a:ext cx="2089892" cy="2578232"/>
                    </a:xfrm>
                    <a:prstGeom prst="rect">
                      <a:avLst/>
                    </a:prstGeom>
                  </pic:spPr>
                </pic:pic>
              </a:graphicData>
            </a:graphic>
          </wp:inline>
        </w:drawing>
      </w:r>
      <w:r w:rsidR="008977AC" w:rsidRPr="00951BF6">
        <w:rPr>
          <w:noProof/>
          <w:sz w:val="20"/>
        </w:rPr>
        <w:drawing>
          <wp:anchor distT="0" distB="0" distL="114300" distR="114300" simplePos="0" relativeHeight="251653632" behindDoc="1" locked="0" layoutInCell="1" allowOverlap="1" wp14:anchorId="1E13FC7B" wp14:editId="50A5593D">
            <wp:simplePos x="0" y="0"/>
            <wp:positionH relativeFrom="column">
              <wp:posOffset>1976199</wp:posOffset>
            </wp:positionH>
            <wp:positionV relativeFrom="paragraph">
              <wp:posOffset>213591</wp:posOffset>
            </wp:positionV>
            <wp:extent cx="1789214" cy="2082607"/>
            <wp:effectExtent l="152400" t="152400" r="344805" b="34353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9"/>
                    <a:stretch>
                      <a:fillRect/>
                    </a:stretch>
                  </pic:blipFill>
                  <pic:spPr bwMode="auto">
                    <a:xfrm>
                      <a:off x="0" y="0"/>
                      <a:ext cx="1789214" cy="2082607"/>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anchor>
        </w:drawing>
      </w:r>
    </w:p>
    <w:p w14:paraId="131BB6B4" w14:textId="77777777" w:rsidR="00503AC3" w:rsidRPr="00951BF6" w:rsidRDefault="00503AC3" w:rsidP="00EE692A">
      <w:pPr>
        <w:spacing w:before="120" w:after="120"/>
        <w:jc w:val="center"/>
        <w:rPr>
          <w:sz w:val="20"/>
        </w:rPr>
      </w:pPr>
    </w:p>
    <w:p w14:paraId="293CD6DB" w14:textId="77777777" w:rsidR="008977AC" w:rsidRPr="00951BF6" w:rsidRDefault="008977AC" w:rsidP="00EE692A">
      <w:pPr>
        <w:spacing w:before="120" w:after="120"/>
        <w:jc w:val="center"/>
        <w:rPr>
          <w:sz w:val="20"/>
        </w:rPr>
      </w:pPr>
    </w:p>
    <w:p w14:paraId="1E0B63A1" w14:textId="77777777" w:rsidR="008977AC" w:rsidRPr="00951BF6" w:rsidRDefault="008977AC" w:rsidP="00EE692A">
      <w:pPr>
        <w:spacing w:before="120" w:after="120"/>
        <w:jc w:val="center"/>
        <w:rPr>
          <w:sz w:val="20"/>
        </w:rPr>
      </w:pPr>
    </w:p>
    <w:p w14:paraId="356D919F" w14:textId="77777777" w:rsidR="008977AC" w:rsidRPr="00951BF6" w:rsidRDefault="008977AC" w:rsidP="00EE692A">
      <w:pPr>
        <w:spacing w:before="120" w:after="120"/>
        <w:jc w:val="center"/>
        <w:rPr>
          <w:sz w:val="20"/>
        </w:rPr>
      </w:pPr>
    </w:p>
    <w:p w14:paraId="477847CB" w14:textId="77777777" w:rsidR="008977AC" w:rsidRPr="00951BF6" w:rsidRDefault="008977AC" w:rsidP="00EE692A">
      <w:pPr>
        <w:spacing w:before="120" w:after="120"/>
        <w:jc w:val="center"/>
        <w:rPr>
          <w:sz w:val="20"/>
        </w:rPr>
      </w:pPr>
    </w:p>
    <w:p w14:paraId="6C671813" w14:textId="77777777" w:rsidR="00613D4A" w:rsidRPr="00951BF6" w:rsidRDefault="00613D4A" w:rsidP="00EE692A">
      <w:pPr>
        <w:spacing w:before="120" w:after="120"/>
        <w:jc w:val="center"/>
        <w:rPr>
          <w:sz w:val="20"/>
        </w:rPr>
      </w:pPr>
    </w:p>
    <w:p w14:paraId="4A138F3B" w14:textId="77777777" w:rsidR="008977AC" w:rsidRPr="00951BF6" w:rsidRDefault="008977AC" w:rsidP="00EE692A">
      <w:pPr>
        <w:spacing w:before="120" w:after="120"/>
        <w:jc w:val="center"/>
        <w:rPr>
          <w:sz w:val="20"/>
        </w:rPr>
      </w:pPr>
    </w:p>
    <w:p w14:paraId="6B6AADDC" w14:textId="77777777" w:rsidR="007D4CED" w:rsidRPr="00951BF6" w:rsidRDefault="007D4CED" w:rsidP="00EE692A">
      <w:pPr>
        <w:spacing w:before="120" w:after="120"/>
        <w:jc w:val="center"/>
        <w:rPr>
          <w:sz w:val="20"/>
        </w:rPr>
      </w:pPr>
    </w:p>
    <w:p w14:paraId="769CD28B" w14:textId="77777777" w:rsidR="007D4CED" w:rsidRPr="00951BF6" w:rsidRDefault="007D4CED" w:rsidP="00EE692A">
      <w:pPr>
        <w:spacing w:before="120" w:after="120"/>
        <w:jc w:val="center"/>
        <w:rPr>
          <w:sz w:val="20"/>
        </w:rPr>
      </w:pPr>
    </w:p>
    <w:p w14:paraId="794627FD" w14:textId="77777777" w:rsidR="00291DFA" w:rsidRPr="00951BF6" w:rsidRDefault="00291DFA" w:rsidP="00EE692A">
      <w:pPr>
        <w:spacing w:before="120" w:after="120"/>
        <w:jc w:val="center"/>
        <w:rPr>
          <w:sz w:val="20"/>
        </w:rPr>
      </w:pPr>
    </w:p>
    <w:p w14:paraId="2337F8CF" w14:textId="77777777" w:rsidR="007D4CED" w:rsidRPr="00951BF6" w:rsidRDefault="007D4CED" w:rsidP="00EE692A">
      <w:pPr>
        <w:spacing w:before="120" w:after="120"/>
        <w:jc w:val="center"/>
        <w:rPr>
          <w:sz w:val="20"/>
        </w:rPr>
      </w:pPr>
    </w:p>
    <w:p w14:paraId="3550D000" w14:textId="4F3CC0F1" w:rsidR="001E3C43" w:rsidRPr="00951BF6" w:rsidRDefault="00D04851" w:rsidP="00EE692A">
      <w:pPr>
        <w:pBdr>
          <w:bottom w:val="single" w:sz="4" w:space="1" w:color="auto"/>
        </w:pBdr>
        <w:spacing w:before="120" w:after="120"/>
        <w:jc w:val="center"/>
        <w:rPr>
          <w:sz w:val="20"/>
        </w:rPr>
        <w:sectPr w:rsidR="001E3C43" w:rsidRPr="00951BF6" w:rsidSect="00F12368">
          <w:headerReference w:type="default" r:id="rId10"/>
          <w:footerReference w:type="default" r:id="rId11"/>
          <w:type w:val="continuous"/>
          <w:pgSz w:w="11900" w:h="16840"/>
          <w:pgMar w:top="1134" w:right="1361" w:bottom="1134" w:left="1361" w:header="567" w:footer="822" w:gutter="284"/>
          <w:cols w:space="708"/>
          <w:titlePg/>
          <w:docGrid w:linePitch="360"/>
        </w:sectPr>
      </w:pPr>
      <w:r w:rsidRPr="00951BF6">
        <w:rPr>
          <w:sz w:val="20"/>
        </w:rPr>
        <w:t xml:space="preserve">Gliwice, </w:t>
      </w:r>
      <w:r w:rsidR="009E7CD0" w:rsidRPr="00951BF6">
        <w:rPr>
          <w:sz w:val="20"/>
        </w:rPr>
        <w:t>sierpień 2025</w:t>
      </w:r>
    </w:p>
    <w:p w14:paraId="0DF164B1" w14:textId="77777777" w:rsidR="00E36113" w:rsidRPr="00951BF6" w:rsidRDefault="00E36113" w:rsidP="00EE692A">
      <w:pPr>
        <w:spacing w:before="120" w:after="120"/>
        <w:rPr>
          <w:sz w:val="20"/>
          <w:szCs w:val="20"/>
        </w:rPr>
      </w:pPr>
      <w:bookmarkStart w:id="0" w:name="_Toc489446711"/>
      <w:bookmarkStart w:id="1" w:name="_Toc490640842"/>
      <w:r w:rsidRPr="00951BF6">
        <w:rPr>
          <w:sz w:val="20"/>
          <w:szCs w:val="20"/>
        </w:rPr>
        <w:lastRenderedPageBreak/>
        <w:t>ZLECENIODAWCA:</w:t>
      </w:r>
      <w:bookmarkEnd w:id="0"/>
      <w:bookmarkEnd w:id="1"/>
    </w:p>
    <w:p w14:paraId="00B0A529" w14:textId="529A5B50" w:rsidR="00E36113" w:rsidRPr="00951BF6" w:rsidRDefault="00D04851" w:rsidP="00EE692A">
      <w:pPr>
        <w:spacing w:before="120" w:after="120"/>
        <w:rPr>
          <w:sz w:val="20"/>
        </w:rPr>
      </w:pPr>
      <w:r w:rsidRPr="00951BF6">
        <w:rPr>
          <w:noProof/>
        </w:rPr>
        <w:drawing>
          <wp:inline distT="0" distB="0" distL="0" distR="0" wp14:anchorId="0C1B15A4" wp14:editId="26D4F3D1">
            <wp:extent cx="693420" cy="777240"/>
            <wp:effectExtent l="0" t="0" r="0" b="0"/>
            <wp:docPr id="2104092307" name="Obraz 2104092307" descr="Obraz zawierający clipart, ilustracja, design, kreskówka&#10;&#10;Opis wygenerowany automatycznie"/>
            <wp:cNvGraphicFramePr/>
            <a:graphic xmlns:a="http://schemas.openxmlformats.org/drawingml/2006/main">
              <a:graphicData uri="http://schemas.openxmlformats.org/drawingml/2006/picture">
                <pic:pic xmlns:pic="http://schemas.openxmlformats.org/drawingml/2006/picture">
                  <pic:nvPicPr>
                    <pic:cNvPr id="2104092307" name="Obraz 2104092307" descr="Obraz zawierający clipart, ilustracja, design, kreskówka&#10;&#10;Opis wygenerowany automatycznie"/>
                    <pic:cNvPicPr/>
                  </pic:nvPicPr>
                  <pic:blipFill>
                    <a:blip r:embed="rId8"/>
                    <a:stretch>
                      <a:fillRect/>
                    </a:stretch>
                  </pic:blipFill>
                  <pic:spPr>
                    <a:xfrm>
                      <a:off x="0" y="0"/>
                      <a:ext cx="693458" cy="777283"/>
                    </a:xfrm>
                    <a:prstGeom prst="rect">
                      <a:avLst/>
                    </a:prstGeom>
                  </pic:spPr>
                </pic:pic>
              </a:graphicData>
            </a:graphic>
          </wp:inline>
        </w:drawing>
      </w:r>
    </w:p>
    <w:p w14:paraId="732D2E67" w14:textId="3263E28C" w:rsidR="00D04851" w:rsidRPr="00951BF6" w:rsidRDefault="0023585C" w:rsidP="00EE692A">
      <w:pPr>
        <w:spacing w:before="120" w:after="120"/>
        <w:rPr>
          <w:sz w:val="20"/>
        </w:rPr>
      </w:pPr>
      <w:bookmarkStart w:id="2" w:name="_Toc183867639"/>
      <w:r w:rsidRPr="00951BF6">
        <w:rPr>
          <w:sz w:val="20"/>
        </w:rPr>
        <w:t xml:space="preserve">POWIAT </w:t>
      </w:r>
      <w:r w:rsidR="00D04851" w:rsidRPr="00951BF6">
        <w:rPr>
          <w:sz w:val="20"/>
        </w:rPr>
        <w:t>GLIWICKI</w:t>
      </w:r>
      <w:r w:rsidR="00E36113" w:rsidRPr="00951BF6">
        <w:rPr>
          <w:sz w:val="20"/>
        </w:rPr>
        <w:br/>
      </w:r>
      <w:bookmarkStart w:id="3" w:name="_Toc195497343"/>
      <w:bookmarkStart w:id="4" w:name="_Toc197933425"/>
      <w:bookmarkStart w:id="5" w:name="_Toc197935594"/>
      <w:bookmarkStart w:id="6" w:name="_Toc235116841"/>
      <w:bookmarkStart w:id="7" w:name="_Toc235117446"/>
      <w:bookmarkStart w:id="8" w:name="_Toc236461554"/>
      <w:bookmarkStart w:id="9" w:name="_Toc236461937"/>
      <w:bookmarkStart w:id="10" w:name="_Toc237407524"/>
      <w:r w:rsidR="00D04851" w:rsidRPr="00951BF6">
        <w:rPr>
          <w:sz w:val="20"/>
        </w:rPr>
        <w:t xml:space="preserve">ul. Zygmunta Starego 17, 44-100 Gliwice </w:t>
      </w:r>
      <w:r w:rsidR="00951BF6" w:rsidRPr="00951BF6">
        <w:rPr>
          <w:sz w:val="20"/>
        </w:rPr>
        <w:br/>
      </w:r>
      <w:r w:rsidR="00D04851" w:rsidRPr="00951BF6">
        <w:rPr>
          <w:sz w:val="20"/>
        </w:rPr>
        <w:t xml:space="preserve">tel.: 32 332 66 00, faks: 32 231 08 22 </w:t>
      </w:r>
      <w:r w:rsidR="00951BF6" w:rsidRPr="00951BF6">
        <w:rPr>
          <w:sz w:val="20"/>
        </w:rPr>
        <w:br/>
      </w:r>
      <w:r w:rsidR="00D04851" w:rsidRPr="00951BF6">
        <w:rPr>
          <w:sz w:val="20"/>
        </w:rPr>
        <w:t xml:space="preserve">mail: sekretariat@starostwo.gliwice.pl </w:t>
      </w:r>
      <w:r w:rsidR="00951BF6" w:rsidRPr="00951BF6">
        <w:rPr>
          <w:sz w:val="20"/>
        </w:rPr>
        <w:br/>
      </w:r>
      <w:r w:rsidR="00D04851" w:rsidRPr="00951BF6">
        <w:rPr>
          <w:sz w:val="20"/>
        </w:rPr>
        <w:t xml:space="preserve">www.powiatgliwicki.pl </w:t>
      </w:r>
    </w:p>
    <w:p w14:paraId="4969D702" w14:textId="275A18A9" w:rsidR="00E36113" w:rsidRPr="00951BF6" w:rsidRDefault="00E36113" w:rsidP="00EE692A">
      <w:pPr>
        <w:spacing w:before="120" w:after="120"/>
        <w:rPr>
          <w:sz w:val="20"/>
        </w:rPr>
      </w:pPr>
    </w:p>
    <w:p w14:paraId="7C6A4340" w14:textId="77777777" w:rsidR="00E36113" w:rsidRPr="00951BF6" w:rsidRDefault="00E36113" w:rsidP="00EE692A">
      <w:pPr>
        <w:spacing w:before="120" w:after="120"/>
        <w:rPr>
          <w:sz w:val="20"/>
        </w:rPr>
      </w:pPr>
    </w:p>
    <w:p w14:paraId="6907F379" w14:textId="77777777" w:rsidR="00E36113" w:rsidRPr="00951BF6" w:rsidRDefault="00E36113" w:rsidP="00EE692A">
      <w:pPr>
        <w:spacing w:before="120" w:after="120"/>
        <w:rPr>
          <w:sz w:val="20"/>
          <w:szCs w:val="20"/>
        </w:rPr>
      </w:pPr>
      <w:bookmarkStart w:id="11" w:name="_Toc489446712"/>
      <w:bookmarkStart w:id="12" w:name="_Toc490640843"/>
      <w:r w:rsidRPr="00951BF6">
        <w:rPr>
          <w:sz w:val="20"/>
          <w:szCs w:val="20"/>
        </w:rPr>
        <w:t>ZLECENIOBIORCA:</w:t>
      </w:r>
      <w:bookmarkEnd w:id="2"/>
      <w:bookmarkEnd w:id="3"/>
      <w:bookmarkEnd w:id="4"/>
      <w:bookmarkEnd w:id="5"/>
      <w:bookmarkEnd w:id="6"/>
      <w:bookmarkEnd w:id="7"/>
      <w:bookmarkEnd w:id="8"/>
      <w:bookmarkEnd w:id="9"/>
      <w:bookmarkEnd w:id="10"/>
      <w:bookmarkEnd w:id="11"/>
      <w:bookmarkEnd w:id="12"/>
      <w:r w:rsidRPr="00951BF6">
        <w:rPr>
          <w:sz w:val="20"/>
          <w:szCs w:val="20"/>
        </w:rPr>
        <w:t xml:space="preserve"> </w:t>
      </w:r>
    </w:p>
    <w:p w14:paraId="711462CA" w14:textId="3619CEF4" w:rsidR="00E36113" w:rsidRPr="00951BF6" w:rsidRDefault="00E36113" w:rsidP="00EE692A">
      <w:pPr>
        <w:spacing w:before="120" w:after="120"/>
        <w:rPr>
          <w:sz w:val="20"/>
        </w:rPr>
      </w:pPr>
      <w:r w:rsidRPr="00951BF6">
        <w:rPr>
          <w:noProof/>
          <w:sz w:val="20"/>
        </w:rPr>
        <w:drawing>
          <wp:inline distT="0" distB="0" distL="0" distR="0" wp14:anchorId="73BB4A70" wp14:editId="732395C2">
            <wp:extent cx="1108710" cy="671195"/>
            <wp:effectExtent l="0" t="0" r="8890" b="0"/>
            <wp:docPr id="7" name="Obraz 1" descr="Opis: C:\Users\Admin\Documents\EKO TEAM\Eko - Team AGA\Materiały  do reklamówek\Logo\LOGO EKOTEAM Konsul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Admin\Documents\EKO TEAM\Eko - Team AGA\Materiały  do reklamówek\Logo\LOGO EKOTEAM Konsult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8710" cy="671195"/>
                    </a:xfrm>
                    <a:prstGeom prst="rect">
                      <a:avLst/>
                    </a:prstGeom>
                    <a:noFill/>
                    <a:ln>
                      <a:noFill/>
                    </a:ln>
                  </pic:spPr>
                </pic:pic>
              </a:graphicData>
            </a:graphic>
          </wp:inline>
        </w:drawing>
      </w:r>
    </w:p>
    <w:p w14:paraId="361EC68F" w14:textId="49909135" w:rsidR="00E36113" w:rsidRPr="00951BF6" w:rsidRDefault="00E36113" w:rsidP="00EE692A">
      <w:pPr>
        <w:spacing w:before="120" w:after="120"/>
        <w:rPr>
          <w:sz w:val="20"/>
          <w:szCs w:val="22"/>
        </w:rPr>
      </w:pPr>
      <w:r w:rsidRPr="00951BF6">
        <w:rPr>
          <w:sz w:val="20"/>
          <w:szCs w:val="22"/>
        </w:rPr>
        <w:t>EKO – TEAM KONSULTING,</w:t>
      </w:r>
      <w:r w:rsidRPr="00951BF6">
        <w:rPr>
          <w:rFonts w:eastAsia="PMingLiU"/>
          <w:sz w:val="20"/>
          <w:szCs w:val="22"/>
        </w:rPr>
        <w:br/>
      </w:r>
      <w:r w:rsidRPr="00951BF6">
        <w:rPr>
          <w:sz w:val="20"/>
          <w:szCs w:val="22"/>
        </w:rPr>
        <w:t xml:space="preserve">ul. </w:t>
      </w:r>
      <w:r w:rsidR="008C445A" w:rsidRPr="00951BF6">
        <w:rPr>
          <w:sz w:val="20"/>
          <w:szCs w:val="22"/>
        </w:rPr>
        <w:t>Spokojna 3, 43-330 Hecznarowice</w:t>
      </w:r>
      <w:r w:rsidRPr="00951BF6">
        <w:rPr>
          <w:rFonts w:eastAsia="PMingLiU"/>
          <w:sz w:val="20"/>
          <w:szCs w:val="22"/>
        </w:rPr>
        <w:br/>
      </w:r>
      <w:r w:rsidRPr="00951BF6">
        <w:rPr>
          <w:sz w:val="20"/>
          <w:szCs w:val="22"/>
        </w:rPr>
        <w:t>tel.: 33 486 53 53, faks: 33 486 54 54, kom. 513 100 869</w:t>
      </w:r>
      <w:r w:rsidRPr="00951BF6">
        <w:rPr>
          <w:rFonts w:eastAsia="PMingLiU"/>
          <w:sz w:val="20"/>
          <w:szCs w:val="22"/>
        </w:rPr>
        <w:br/>
      </w:r>
      <w:r w:rsidRPr="00951BF6">
        <w:rPr>
          <w:sz w:val="20"/>
          <w:szCs w:val="22"/>
        </w:rPr>
        <w:t xml:space="preserve">e-mail: </w:t>
      </w:r>
      <w:hyperlink r:id="rId13" w:history="1">
        <w:r w:rsidRPr="00951BF6">
          <w:rPr>
            <w:sz w:val="20"/>
            <w:szCs w:val="22"/>
          </w:rPr>
          <w:t>biuro@eko-team.com.pl</w:t>
        </w:r>
      </w:hyperlink>
      <w:r w:rsidRPr="00951BF6">
        <w:rPr>
          <w:sz w:val="20"/>
          <w:szCs w:val="22"/>
        </w:rPr>
        <w:br/>
        <w:t>www.eko-team.com.pl</w:t>
      </w:r>
    </w:p>
    <w:p w14:paraId="55B43A6F" w14:textId="77777777" w:rsidR="00291DFA" w:rsidRPr="00951BF6" w:rsidRDefault="00291DFA" w:rsidP="00EE692A">
      <w:pPr>
        <w:spacing w:before="120" w:after="120"/>
        <w:rPr>
          <w:b/>
          <w:sz w:val="20"/>
        </w:rPr>
      </w:pPr>
    </w:p>
    <w:p w14:paraId="74CC8FB2" w14:textId="2ADC5E7C" w:rsidR="00E36113" w:rsidRPr="00951BF6" w:rsidRDefault="00E16655" w:rsidP="00EE692A">
      <w:pPr>
        <w:spacing w:before="120" w:after="120"/>
        <w:rPr>
          <w:sz w:val="20"/>
          <w:szCs w:val="20"/>
        </w:rPr>
      </w:pPr>
      <w:bookmarkStart w:id="13" w:name="_Toc489446713"/>
      <w:bookmarkStart w:id="14" w:name="_Toc490640844"/>
      <w:r w:rsidRPr="00951BF6">
        <w:rPr>
          <w:sz w:val="20"/>
          <w:szCs w:val="20"/>
        </w:rPr>
        <w:t>AUTOR</w:t>
      </w:r>
      <w:r w:rsidR="00E36113" w:rsidRPr="00951BF6">
        <w:rPr>
          <w:sz w:val="20"/>
          <w:szCs w:val="20"/>
        </w:rPr>
        <w:t xml:space="preserve"> OPRACOWANIA:</w:t>
      </w:r>
      <w:bookmarkEnd w:id="13"/>
      <w:bookmarkEnd w:id="14"/>
    </w:p>
    <w:p w14:paraId="66B18531" w14:textId="7F2CDD2F" w:rsidR="00E36113" w:rsidRPr="00951BF6" w:rsidRDefault="00E16655" w:rsidP="00EE692A">
      <w:pPr>
        <w:spacing w:before="120" w:after="120"/>
        <w:ind w:left="28"/>
        <w:rPr>
          <w:sz w:val="20"/>
        </w:rPr>
      </w:pPr>
      <w:r w:rsidRPr="00951BF6">
        <w:rPr>
          <w:sz w:val="20"/>
        </w:rPr>
        <w:t xml:space="preserve">Agnieszka </w:t>
      </w:r>
      <w:proofErr w:type="spellStart"/>
      <w:r w:rsidRPr="00951BF6">
        <w:rPr>
          <w:sz w:val="20"/>
        </w:rPr>
        <w:t>Chylak</w:t>
      </w:r>
      <w:proofErr w:type="spellEnd"/>
    </w:p>
    <w:p w14:paraId="5D0B96F9" w14:textId="77777777" w:rsidR="00E36113" w:rsidRPr="00951BF6" w:rsidRDefault="00E36113" w:rsidP="00EE692A">
      <w:pPr>
        <w:spacing w:before="120" w:after="120"/>
        <w:rPr>
          <w:b/>
          <w:i/>
          <w:sz w:val="20"/>
        </w:rPr>
      </w:pPr>
    </w:p>
    <w:p w14:paraId="20ABACA5" w14:textId="77777777" w:rsidR="00E36113" w:rsidRPr="00951BF6" w:rsidRDefault="00E36113" w:rsidP="00EE692A">
      <w:pPr>
        <w:spacing w:before="120" w:after="120"/>
        <w:rPr>
          <w:b/>
          <w:i/>
          <w:sz w:val="20"/>
        </w:rPr>
      </w:pPr>
    </w:p>
    <w:p w14:paraId="750AF5C7" w14:textId="77777777" w:rsidR="00E36113" w:rsidRPr="00951BF6" w:rsidRDefault="00E36113" w:rsidP="00EE692A">
      <w:pPr>
        <w:spacing w:before="120" w:after="120"/>
        <w:rPr>
          <w:b/>
          <w:i/>
          <w:sz w:val="20"/>
        </w:rPr>
      </w:pPr>
    </w:p>
    <w:p w14:paraId="4083CA34" w14:textId="77777777" w:rsidR="00E36113" w:rsidRPr="00951BF6" w:rsidRDefault="00E36113" w:rsidP="00EE692A">
      <w:pPr>
        <w:spacing w:before="120" w:after="120"/>
        <w:jc w:val="both"/>
        <w:rPr>
          <w:b/>
          <w:i/>
          <w:sz w:val="20"/>
        </w:rPr>
        <w:sectPr w:rsidR="00E36113" w:rsidRPr="00951BF6" w:rsidSect="00F12368">
          <w:footerReference w:type="default" r:id="rId14"/>
          <w:type w:val="continuous"/>
          <w:pgSz w:w="11900" w:h="16840"/>
          <w:pgMar w:top="1134" w:right="1361" w:bottom="1134" w:left="1361" w:header="567" w:footer="822" w:gutter="284"/>
          <w:cols w:space="708"/>
          <w:docGrid w:linePitch="360"/>
        </w:sectPr>
      </w:pPr>
    </w:p>
    <w:sdt>
      <w:sdtPr>
        <w:rPr>
          <w:rFonts w:ascii="Times New Roman" w:hAnsi="Times New Roman"/>
          <w:b w:val="0"/>
          <w:bCs w:val="0"/>
          <w:caps w:val="0"/>
          <w:sz w:val="24"/>
          <w:szCs w:val="24"/>
          <w:lang w:eastAsia="en-US"/>
        </w:rPr>
        <w:id w:val="573167317"/>
        <w:docPartObj>
          <w:docPartGallery w:val="Table of Contents"/>
          <w:docPartUnique/>
        </w:docPartObj>
      </w:sdtPr>
      <w:sdtEndPr>
        <w:rPr>
          <w:bCs/>
          <w:sz w:val="22"/>
          <w:szCs w:val="22"/>
          <w:lang w:eastAsia="pl-PL"/>
        </w:rPr>
      </w:sdtEndPr>
      <w:sdtContent>
        <w:p w14:paraId="2AB5C4BB" w14:textId="77777777" w:rsidR="00E47E22" w:rsidRPr="00951BF6" w:rsidRDefault="00894ADB" w:rsidP="00EE692A">
          <w:pPr>
            <w:pStyle w:val="Spistreci1"/>
            <w:tabs>
              <w:tab w:val="clear" w:pos="9054"/>
              <w:tab w:val="left" w:pos="1565"/>
            </w:tabs>
            <w:jc w:val="both"/>
            <w:rPr>
              <w:rFonts w:ascii="Times New Roman" w:hAnsi="Times New Roman"/>
              <w:noProof/>
            </w:rPr>
          </w:pPr>
          <w:r w:rsidRPr="00951BF6">
            <w:rPr>
              <w:rFonts w:ascii="Times New Roman" w:hAnsi="Times New Roman"/>
              <w:b w:val="0"/>
              <w:color w:val="0070C0"/>
            </w:rPr>
            <w:t>Spis treści</w:t>
          </w:r>
          <w:r w:rsidR="008973F4" w:rsidRPr="00951BF6">
            <w:rPr>
              <w:rFonts w:ascii="Times New Roman" w:hAnsi="Times New Roman"/>
              <w:b w:val="0"/>
            </w:rPr>
            <w:fldChar w:fldCharType="begin"/>
          </w:r>
          <w:r w:rsidR="00FE7254" w:rsidRPr="00951BF6">
            <w:rPr>
              <w:rFonts w:ascii="Times New Roman" w:hAnsi="Times New Roman"/>
              <w:b w:val="0"/>
            </w:rPr>
            <w:instrText xml:space="preserve"> TOC \o "1-3" \h \z \u </w:instrText>
          </w:r>
          <w:r w:rsidR="008973F4" w:rsidRPr="00951BF6">
            <w:rPr>
              <w:rFonts w:ascii="Times New Roman" w:hAnsi="Times New Roman"/>
              <w:b w:val="0"/>
            </w:rPr>
            <w:fldChar w:fldCharType="separate"/>
          </w:r>
        </w:p>
        <w:p w14:paraId="1A48F1E8" w14:textId="0DD76242" w:rsidR="00E47E22" w:rsidRPr="00951BF6" w:rsidRDefault="00EE692A" w:rsidP="00EE692A">
          <w:pPr>
            <w:pStyle w:val="Spistreci1"/>
            <w:tabs>
              <w:tab w:val="left" w:pos="660"/>
            </w:tabs>
            <w:rPr>
              <w:rFonts w:ascii="Times New Roman" w:eastAsiaTheme="minorEastAsia" w:hAnsi="Times New Roman"/>
              <w:b w:val="0"/>
              <w:bCs w:val="0"/>
              <w:caps w:val="0"/>
              <w:noProof/>
              <w:kern w:val="2"/>
              <w14:ligatures w14:val="standardContextual"/>
            </w:rPr>
          </w:pPr>
          <w:hyperlink w:anchor="_Toc207120272" w:history="1">
            <w:r w:rsidR="00E47E22" w:rsidRPr="00951BF6">
              <w:rPr>
                <w:rStyle w:val="Hipercze"/>
                <w:rFonts w:ascii="Times New Roman" w:hAnsi="Times New Roman"/>
                <w:b w:val="0"/>
                <w:caps w:val="0"/>
                <w:noProof/>
              </w:rPr>
              <w:t>1.</w:t>
            </w:r>
            <w:r w:rsidR="00E47E22" w:rsidRPr="00951BF6">
              <w:rPr>
                <w:rFonts w:ascii="Times New Roman" w:eastAsiaTheme="minorEastAsia" w:hAnsi="Times New Roman"/>
                <w:b w:val="0"/>
                <w:bCs w:val="0"/>
                <w:caps w:val="0"/>
                <w:noProof/>
                <w:kern w:val="2"/>
                <w14:ligatures w14:val="standardContextual"/>
              </w:rPr>
              <w:t xml:space="preserve"> </w:t>
            </w:r>
            <w:r w:rsidR="00E47E22" w:rsidRPr="00951BF6">
              <w:rPr>
                <w:rStyle w:val="Hipercze"/>
                <w:rFonts w:ascii="Times New Roman" w:hAnsi="Times New Roman"/>
                <w:b w:val="0"/>
                <w:caps w:val="0"/>
                <w:noProof/>
              </w:rPr>
              <w:t>Wstęp</w:t>
            </w:r>
            <w:r w:rsidR="00E47E22" w:rsidRPr="00951BF6">
              <w:rPr>
                <w:rFonts w:ascii="Times New Roman" w:hAnsi="Times New Roman"/>
                <w:b w:val="0"/>
                <w:caps w:val="0"/>
                <w:noProof/>
                <w:webHidden/>
              </w:rPr>
              <w:tab/>
            </w:r>
            <w:r w:rsidR="00E47E22" w:rsidRPr="00951BF6">
              <w:rPr>
                <w:rFonts w:ascii="Times New Roman" w:hAnsi="Times New Roman"/>
                <w:b w:val="0"/>
                <w:caps w:val="0"/>
                <w:noProof/>
                <w:webHidden/>
              </w:rPr>
              <w:fldChar w:fldCharType="begin"/>
            </w:r>
            <w:r w:rsidR="00E47E22" w:rsidRPr="00951BF6">
              <w:rPr>
                <w:rFonts w:ascii="Times New Roman" w:hAnsi="Times New Roman"/>
                <w:b w:val="0"/>
                <w:caps w:val="0"/>
                <w:noProof/>
                <w:webHidden/>
              </w:rPr>
              <w:instrText xml:space="preserve"> PAGEREF _Toc207120272 \h </w:instrText>
            </w:r>
            <w:r w:rsidR="00E47E22" w:rsidRPr="00951BF6">
              <w:rPr>
                <w:rFonts w:ascii="Times New Roman" w:hAnsi="Times New Roman"/>
                <w:b w:val="0"/>
                <w:caps w:val="0"/>
                <w:noProof/>
                <w:webHidden/>
              </w:rPr>
            </w:r>
            <w:r w:rsidR="00E47E22" w:rsidRPr="00951BF6">
              <w:rPr>
                <w:rFonts w:ascii="Times New Roman" w:hAnsi="Times New Roman"/>
                <w:b w:val="0"/>
                <w:caps w:val="0"/>
                <w:noProof/>
                <w:webHidden/>
              </w:rPr>
              <w:fldChar w:fldCharType="separate"/>
            </w:r>
            <w:r w:rsidR="001737EB">
              <w:rPr>
                <w:rFonts w:ascii="Times New Roman" w:hAnsi="Times New Roman"/>
                <w:b w:val="0"/>
                <w:caps w:val="0"/>
                <w:noProof/>
                <w:webHidden/>
              </w:rPr>
              <w:t>5</w:t>
            </w:r>
            <w:r w:rsidR="00E47E22" w:rsidRPr="00951BF6">
              <w:rPr>
                <w:rFonts w:ascii="Times New Roman" w:hAnsi="Times New Roman"/>
                <w:b w:val="0"/>
                <w:caps w:val="0"/>
                <w:noProof/>
                <w:webHidden/>
              </w:rPr>
              <w:fldChar w:fldCharType="end"/>
            </w:r>
          </w:hyperlink>
        </w:p>
        <w:p w14:paraId="7B751F0E" w14:textId="438A1402" w:rsidR="00E47E22" w:rsidRPr="00951BF6" w:rsidRDefault="00EE692A" w:rsidP="00EE692A">
          <w:pPr>
            <w:pStyle w:val="Spistreci1"/>
            <w:tabs>
              <w:tab w:val="left" w:pos="660"/>
            </w:tabs>
            <w:rPr>
              <w:rFonts w:ascii="Times New Roman" w:eastAsiaTheme="minorEastAsia" w:hAnsi="Times New Roman"/>
              <w:b w:val="0"/>
              <w:bCs w:val="0"/>
              <w:caps w:val="0"/>
              <w:noProof/>
              <w:kern w:val="2"/>
              <w14:ligatures w14:val="standardContextual"/>
            </w:rPr>
          </w:pPr>
          <w:hyperlink w:anchor="_Toc207120273" w:history="1">
            <w:r w:rsidR="00E47E22" w:rsidRPr="00951BF6">
              <w:rPr>
                <w:rStyle w:val="Hipercze"/>
                <w:rFonts w:ascii="Times New Roman" w:hAnsi="Times New Roman"/>
                <w:b w:val="0"/>
                <w:caps w:val="0"/>
                <w:noProof/>
              </w:rPr>
              <w:t>2.</w:t>
            </w:r>
            <w:r w:rsidR="00E47E22" w:rsidRPr="00951BF6">
              <w:rPr>
                <w:rFonts w:ascii="Times New Roman" w:eastAsiaTheme="minorEastAsia" w:hAnsi="Times New Roman"/>
                <w:b w:val="0"/>
                <w:bCs w:val="0"/>
                <w:caps w:val="0"/>
                <w:noProof/>
                <w:kern w:val="2"/>
                <w14:ligatures w14:val="standardContextual"/>
              </w:rPr>
              <w:t xml:space="preserve"> </w:t>
            </w:r>
            <w:r w:rsidR="00E47E22" w:rsidRPr="00951BF6">
              <w:rPr>
                <w:rStyle w:val="Hipercze"/>
                <w:rFonts w:ascii="Times New Roman" w:hAnsi="Times New Roman"/>
                <w:b w:val="0"/>
                <w:caps w:val="0"/>
                <w:noProof/>
              </w:rPr>
              <w:t>Cel nadrzędny i priorytety ekologiczne określone Programem Ochrony Środowiska dla Powiatu Gliwickiego</w:t>
            </w:r>
            <w:r w:rsidR="00E47E22" w:rsidRPr="00951BF6">
              <w:rPr>
                <w:rFonts w:ascii="Times New Roman" w:hAnsi="Times New Roman"/>
                <w:b w:val="0"/>
                <w:caps w:val="0"/>
                <w:noProof/>
                <w:webHidden/>
              </w:rPr>
              <w:tab/>
            </w:r>
            <w:r w:rsidR="00E47E22" w:rsidRPr="00951BF6">
              <w:rPr>
                <w:rFonts w:ascii="Times New Roman" w:hAnsi="Times New Roman"/>
                <w:b w:val="0"/>
                <w:caps w:val="0"/>
                <w:noProof/>
                <w:webHidden/>
              </w:rPr>
              <w:fldChar w:fldCharType="begin"/>
            </w:r>
            <w:r w:rsidR="00E47E22" w:rsidRPr="00951BF6">
              <w:rPr>
                <w:rFonts w:ascii="Times New Roman" w:hAnsi="Times New Roman"/>
                <w:b w:val="0"/>
                <w:caps w:val="0"/>
                <w:noProof/>
                <w:webHidden/>
              </w:rPr>
              <w:instrText xml:space="preserve"> PAGEREF _Toc207120273 \h </w:instrText>
            </w:r>
            <w:r w:rsidR="00E47E22" w:rsidRPr="00951BF6">
              <w:rPr>
                <w:rFonts w:ascii="Times New Roman" w:hAnsi="Times New Roman"/>
                <w:b w:val="0"/>
                <w:caps w:val="0"/>
                <w:noProof/>
                <w:webHidden/>
              </w:rPr>
            </w:r>
            <w:r w:rsidR="00E47E22" w:rsidRPr="00951BF6">
              <w:rPr>
                <w:rFonts w:ascii="Times New Roman" w:hAnsi="Times New Roman"/>
                <w:b w:val="0"/>
                <w:caps w:val="0"/>
                <w:noProof/>
                <w:webHidden/>
              </w:rPr>
              <w:fldChar w:fldCharType="separate"/>
            </w:r>
            <w:r w:rsidR="001737EB">
              <w:rPr>
                <w:rFonts w:ascii="Times New Roman" w:hAnsi="Times New Roman"/>
                <w:b w:val="0"/>
                <w:caps w:val="0"/>
                <w:noProof/>
                <w:webHidden/>
              </w:rPr>
              <w:t>6</w:t>
            </w:r>
            <w:r w:rsidR="00E47E22" w:rsidRPr="00951BF6">
              <w:rPr>
                <w:rFonts w:ascii="Times New Roman" w:hAnsi="Times New Roman"/>
                <w:b w:val="0"/>
                <w:caps w:val="0"/>
                <w:noProof/>
                <w:webHidden/>
              </w:rPr>
              <w:fldChar w:fldCharType="end"/>
            </w:r>
          </w:hyperlink>
        </w:p>
        <w:p w14:paraId="57354AC1" w14:textId="3A0BE3EB" w:rsidR="00E47E22" w:rsidRPr="00951BF6" w:rsidRDefault="00EE692A" w:rsidP="00EE692A">
          <w:pPr>
            <w:pStyle w:val="Spistreci1"/>
            <w:tabs>
              <w:tab w:val="left" w:pos="660"/>
            </w:tabs>
            <w:rPr>
              <w:rFonts w:ascii="Times New Roman" w:eastAsiaTheme="minorEastAsia" w:hAnsi="Times New Roman"/>
              <w:b w:val="0"/>
              <w:bCs w:val="0"/>
              <w:caps w:val="0"/>
              <w:noProof/>
              <w:kern w:val="2"/>
              <w14:ligatures w14:val="standardContextual"/>
            </w:rPr>
          </w:pPr>
          <w:hyperlink w:anchor="_Toc207120274" w:history="1">
            <w:r w:rsidR="00E47E22" w:rsidRPr="00951BF6">
              <w:rPr>
                <w:rStyle w:val="Hipercze"/>
                <w:rFonts w:ascii="Times New Roman" w:hAnsi="Times New Roman"/>
                <w:b w:val="0"/>
                <w:caps w:val="0"/>
                <w:noProof/>
              </w:rPr>
              <w:t>3.</w:t>
            </w:r>
            <w:r w:rsidR="00E47E22" w:rsidRPr="00951BF6">
              <w:rPr>
                <w:rFonts w:ascii="Times New Roman" w:eastAsiaTheme="minorEastAsia" w:hAnsi="Times New Roman"/>
                <w:b w:val="0"/>
                <w:bCs w:val="0"/>
                <w:caps w:val="0"/>
                <w:noProof/>
                <w:kern w:val="2"/>
                <w14:ligatures w14:val="standardContextual"/>
              </w:rPr>
              <w:t xml:space="preserve"> </w:t>
            </w:r>
            <w:r w:rsidR="00E47E22" w:rsidRPr="00951BF6">
              <w:rPr>
                <w:rStyle w:val="Hipercze"/>
                <w:rFonts w:ascii="Times New Roman" w:hAnsi="Times New Roman"/>
                <w:b w:val="0"/>
                <w:caps w:val="0"/>
                <w:noProof/>
              </w:rPr>
              <w:t>Stopień realizacji zadań zapisanych w programach ochrony środowiska w latach 2023 - 2024</w:t>
            </w:r>
            <w:r w:rsidR="00E47E22" w:rsidRPr="00951BF6">
              <w:rPr>
                <w:rFonts w:ascii="Times New Roman" w:hAnsi="Times New Roman"/>
                <w:b w:val="0"/>
                <w:caps w:val="0"/>
                <w:noProof/>
                <w:webHidden/>
              </w:rPr>
              <w:tab/>
            </w:r>
            <w:r w:rsidR="00E47E22" w:rsidRPr="00951BF6">
              <w:rPr>
                <w:rFonts w:ascii="Times New Roman" w:hAnsi="Times New Roman"/>
                <w:b w:val="0"/>
                <w:caps w:val="0"/>
                <w:noProof/>
                <w:webHidden/>
              </w:rPr>
              <w:fldChar w:fldCharType="begin"/>
            </w:r>
            <w:r w:rsidR="00E47E22" w:rsidRPr="00951BF6">
              <w:rPr>
                <w:rFonts w:ascii="Times New Roman" w:hAnsi="Times New Roman"/>
                <w:b w:val="0"/>
                <w:caps w:val="0"/>
                <w:noProof/>
                <w:webHidden/>
              </w:rPr>
              <w:instrText xml:space="preserve"> PAGEREF _Toc207120274 \h </w:instrText>
            </w:r>
            <w:r w:rsidR="00E47E22" w:rsidRPr="00951BF6">
              <w:rPr>
                <w:rFonts w:ascii="Times New Roman" w:hAnsi="Times New Roman"/>
                <w:b w:val="0"/>
                <w:caps w:val="0"/>
                <w:noProof/>
                <w:webHidden/>
              </w:rPr>
            </w:r>
            <w:r w:rsidR="00E47E22" w:rsidRPr="00951BF6">
              <w:rPr>
                <w:rFonts w:ascii="Times New Roman" w:hAnsi="Times New Roman"/>
                <w:b w:val="0"/>
                <w:caps w:val="0"/>
                <w:noProof/>
                <w:webHidden/>
              </w:rPr>
              <w:fldChar w:fldCharType="separate"/>
            </w:r>
            <w:r w:rsidR="001737EB">
              <w:rPr>
                <w:rFonts w:ascii="Times New Roman" w:hAnsi="Times New Roman"/>
                <w:b w:val="0"/>
                <w:caps w:val="0"/>
                <w:noProof/>
                <w:webHidden/>
              </w:rPr>
              <w:t>8</w:t>
            </w:r>
            <w:r w:rsidR="00E47E22" w:rsidRPr="00951BF6">
              <w:rPr>
                <w:rFonts w:ascii="Times New Roman" w:hAnsi="Times New Roman"/>
                <w:b w:val="0"/>
                <w:caps w:val="0"/>
                <w:noProof/>
                <w:webHidden/>
              </w:rPr>
              <w:fldChar w:fldCharType="end"/>
            </w:r>
          </w:hyperlink>
        </w:p>
        <w:p w14:paraId="3281B2E5" w14:textId="036AC73E" w:rsidR="00E47E22" w:rsidRPr="00951BF6" w:rsidRDefault="00EE692A" w:rsidP="00EE692A">
          <w:pPr>
            <w:pStyle w:val="Spistreci2"/>
            <w:spacing w:before="120" w:after="120"/>
            <w:rPr>
              <w:rFonts w:ascii="Times New Roman" w:eastAsiaTheme="minorEastAsia" w:hAnsi="Times New Roman"/>
              <w:smallCaps w:val="0"/>
              <w:noProof/>
              <w:kern w:val="2"/>
              <w14:ligatures w14:val="standardContextual"/>
            </w:rPr>
          </w:pPr>
          <w:hyperlink w:anchor="_Toc207120275" w:history="1">
            <w:r w:rsidR="00E47E22" w:rsidRPr="00951BF6">
              <w:rPr>
                <w:rStyle w:val="Hipercze"/>
                <w:rFonts w:ascii="Times New Roman" w:hAnsi="Times New Roman"/>
                <w:smallCaps w:val="0"/>
                <w:noProof/>
              </w:rPr>
              <w:t>3.1.</w:t>
            </w:r>
            <w:r w:rsidR="00E47E22" w:rsidRPr="00951BF6">
              <w:rPr>
                <w:rFonts w:ascii="Times New Roman" w:eastAsiaTheme="minorEastAsia" w:hAnsi="Times New Roman"/>
                <w:smallCaps w:val="0"/>
                <w:noProof/>
                <w:kern w:val="2"/>
                <w14:ligatures w14:val="standardContextual"/>
              </w:rPr>
              <w:tab/>
            </w:r>
            <w:r w:rsidR="00E47E22" w:rsidRPr="00951BF6">
              <w:rPr>
                <w:rStyle w:val="Hipercze"/>
                <w:rFonts w:ascii="Times New Roman" w:hAnsi="Times New Roman"/>
                <w:smallCaps w:val="0"/>
                <w:noProof/>
              </w:rPr>
              <w:t>Ochrona klimatu i jakości powietrza</w:t>
            </w:r>
            <w:r w:rsidR="00E47E22" w:rsidRPr="00951BF6">
              <w:rPr>
                <w:rFonts w:ascii="Times New Roman" w:hAnsi="Times New Roman"/>
                <w:smallCaps w:val="0"/>
                <w:noProof/>
                <w:webHidden/>
              </w:rPr>
              <w:tab/>
            </w:r>
            <w:r w:rsidR="00E47E22" w:rsidRPr="00951BF6">
              <w:rPr>
                <w:rFonts w:ascii="Times New Roman" w:hAnsi="Times New Roman"/>
                <w:smallCaps w:val="0"/>
                <w:noProof/>
                <w:webHidden/>
              </w:rPr>
              <w:fldChar w:fldCharType="begin"/>
            </w:r>
            <w:r w:rsidR="00E47E22" w:rsidRPr="00951BF6">
              <w:rPr>
                <w:rFonts w:ascii="Times New Roman" w:hAnsi="Times New Roman"/>
                <w:smallCaps w:val="0"/>
                <w:noProof/>
                <w:webHidden/>
              </w:rPr>
              <w:instrText xml:space="preserve"> PAGEREF _Toc207120275 \h </w:instrText>
            </w:r>
            <w:r w:rsidR="00E47E22" w:rsidRPr="00951BF6">
              <w:rPr>
                <w:rFonts w:ascii="Times New Roman" w:hAnsi="Times New Roman"/>
                <w:smallCaps w:val="0"/>
                <w:noProof/>
                <w:webHidden/>
              </w:rPr>
            </w:r>
            <w:r w:rsidR="00E47E22" w:rsidRPr="00951BF6">
              <w:rPr>
                <w:rFonts w:ascii="Times New Roman" w:hAnsi="Times New Roman"/>
                <w:smallCaps w:val="0"/>
                <w:noProof/>
                <w:webHidden/>
              </w:rPr>
              <w:fldChar w:fldCharType="separate"/>
            </w:r>
            <w:r w:rsidR="001737EB">
              <w:rPr>
                <w:rFonts w:ascii="Times New Roman" w:hAnsi="Times New Roman"/>
                <w:smallCaps w:val="0"/>
                <w:noProof/>
                <w:webHidden/>
              </w:rPr>
              <w:t>8</w:t>
            </w:r>
            <w:r w:rsidR="00E47E22" w:rsidRPr="00951BF6">
              <w:rPr>
                <w:rFonts w:ascii="Times New Roman" w:hAnsi="Times New Roman"/>
                <w:smallCaps w:val="0"/>
                <w:noProof/>
                <w:webHidden/>
              </w:rPr>
              <w:fldChar w:fldCharType="end"/>
            </w:r>
          </w:hyperlink>
        </w:p>
        <w:p w14:paraId="34B8BA6F" w14:textId="4C7F4A1B" w:rsidR="00E47E22" w:rsidRPr="00951BF6" w:rsidRDefault="00EE692A" w:rsidP="00EE692A">
          <w:pPr>
            <w:pStyle w:val="Spistreci2"/>
            <w:spacing w:before="120" w:after="120"/>
            <w:rPr>
              <w:rFonts w:ascii="Times New Roman" w:eastAsiaTheme="minorEastAsia" w:hAnsi="Times New Roman"/>
              <w:smallCaps w:val="0"/>
              <w:noProof/>
              <w:kern w:val="2"/>
              <w14:ligatures w14:val="standardContextual"/>
            </w:rPr>
          </w:pPr>
          <w:hyperlink w:anchor="_Toc207120276" w:history="1">
            <w:r w:rsidR="00E47E22" w:rsidRPr="00951BF6">
              <w:rPr>
                <w:rStyle w:val="Hipercze"/>
                <w:rFonts w:ascii="Times New Roman" w:hAnsi="Times New Roman"/>
                <w:smallCaps w:val="0"/>
                <w:noProof/>
              </w:rPr>
              <w:t>3.2.</w:t>
            </w:r>
            <w:r w:rsidR="00E47E22" w:rsidRPr="00951BF6">
              <w:rPr>
                <w:rFonts w:ascii="Times New Roman" w:eastAsiaTheme="minorEastAsia" w:hAnsi="Times New Roman"/>
                <w:smallCaps w:val="0"/>
                <w:noProof/>
                <w:kern w:val="2"/>
                <w14:ligatures w14:val="standardContextual"/>
              </w:rPr>
              <w:tab/>
            </w:r>
            <w:r w:rsidR="00E47E22" w:rsidRPr="00951BF6">
              <w:rPr>
                <w:rStyle w:val="Hipercze"/>
                <w:rFonts w:ascii="Times New Roman" w:hAnsi="Times New Roman"/>
                <w:smallCaps w:val="0"/>
                <w:noProof/>
              </w:rPr>
              <w:t>Ochrona przed hałasem</w:t>
            </w:r>
            <w:r w:rsidR="00E47E22" w:rsidRPr="00951BF6">
              <w:rPr>
                <w:rFonts w:ascii="Times New Roman" w:hAnsi="Times New Roman"/>
                <w:smallCaps w:val="0"/>
                <w:noProof/>
                <w:webHidden/>
              </w:rPr>
              <w:tab/>
            </w:r>
            <w:r w:rsidR="00E47E22" w:rsidRPr="00951BF6">
              <w:rPr>
                <w:rFonts w:ascii="Times New Roman" w:hAnsi="Times New Roman"/>
                <w:smallCaps w:val="0"/>
                <w:noProof/>
                <w:webHidden/>
              </w:rPr>
              <w:fldChar w:fldCharType="begin"/>
            </w:r>
            <w:r w:rsidR="00E47E22" w:rsidRPr="00951BF6">
              <w:rPr>
                <w:rFonts w:ascii="Times New Roman" w:hAnsi="Times New Roman"/>
                <w:smallCaps w:val="0"/>
                <w:noProof/>
                <w:webHidden/>
              </w:rPr>
              <w:instrText xml:space="preserve"> PAGEREF _Toc207120276 \h </w:instrText>
            </w:r>
            <w:r w:rsidR="00E47E22" w:rsidRPr="00951BF6">
              <w:rPr>
                <w:rFonts w:ascii="Times New Roman" w:hAnsi="Times New Roman"/>
                <w:smallCaps w:val="0"/>
                <w:noProof/>
                <w:webHidden/>
              </w:rPr>
            </w:r>
            <w:r w:rsidR="00E47E22" w:rsidRPr="00951BF6">
              <w:rPr>
                <w:rFonts w:ascii="Times New Roman" w:hAnsi="Times New Roman"/>
                <w:smallCaps w:val="0"/>
                <w:noProof/>
                <w:webHidden/>
              </w:rPr>
              <w:fldChar w:fldCharType="separate"/>
            </w:r>
            <w:r w:rsidR="001737EB">
              <w:rPr>
                <w:rFonts w:ascii="Times New Roman" w:hAnsi="Times New Roman"/>
                <w:smallCaps w:val="0"/>
                <w:noProof/>
                <w:webHidden/>
              </w:rPr>
              <w:t>34</w:t>
            </w:r>
            <w:r w:rsidR="00E47E22" w:rsidRPr="00951BF6">
              <w:rPr>
                <w:rFonts w:ascii="Times New Roman" w:hAnsi="Times New Roman"/>
                <w:smallCaps w:val="0"/>
                <w:noProof/>
                <w:webHidden/>
              </w:rPr>
              <w:fldChar w:fldCharType="end"/>
            </w:r>
          </w:hyperlink>
        </w:p>
        <w:p w14:paraId="2DD4F37D" w14:textId="1698A457" w:rsidR="00E47E22" w:rsidRPr="00951BF6" w:rsidRDefault="00EE692A" w:rsidP="00EE692A">
          <w:pPr>
            <w:pStyle w:val="Spistreci2"/>
            <w:spacing w:before="120" w:after="120"/>
            <w:rPr>
              <w:rFonts w:ascii="Times New Roman" w:eastAsiaTheme="minorEastAsia" w:hAnsi="Times New Roman"/>
              <w:smallCaps w:val="0"/>
              <w:noProof/>
              <w:kern w:val="2"/>
              <w14:ligatures w14:val="standardContextual"/>
            </w:rPr>
          </w:pPr>
          <w:hyperlink w:anchor="_Toc207120277" w:history="1">
            <w:r w:rsidR="00E47E22" w:rsidRPr="00951BF6">
              <w:rPr>
                <w:rStyle w:val="Hipercze"/>
                <w:rFonts w:ascii="Times New Roman" w:hAnsi="Times New Roman"/>
                <w:smallCaps w:val="0"/>
                <w:noProof/>
              </w:rPr>
              <w:t>3.3.</w:t>
            </w:r>
            <w:r w:rsidR="00E47E22" w:rsidRPr="00951BF6">
              <w:rPr>
                <w:rFonts w:ascii="Times New Roman" w:eastAsiaTheme="minorEastAsia" w:hAnsi="Times New Roman"/>
                <w:smallCaps w:val="0"/>
                <w:noProof/>
                <w:kern w:val="2"/>
                <w14:ligatures w14:val="standardContextual"/>
              </w:rPr>
              <w:tab/>
            </w:r>
            <w:r w:rsidR="00E47E22" w:rsidRPr="00951BF6">
              <w:rPr>
                <w:rStyle w:val="Hipercze"/>
                <w:rFonts w:ascii="Times New Roman" w:hAnsi="Times New Roman"/>
                <w:smallCaps w:val="0"/>
                <w:noProof/>
              </w:rPr>
              <w:t>Ochrona przed promieniowaniem elektromagnetycznym</w:t>
            </w:r>
            <w:r w:rsidR="00E47E22" w:rsidRPr="00951BF6">
              <w:rPr>
                <w:rFonts w:ascii="Times New Roman" w:hAnsi="Times New Roman"/>
                <w:smallCaps w:val="0"/>
                <w:noProof/>
                <w:webHidden/>
              </w:rPr>
              <w:tab/>
            </w:r>
            <w:r w:rsidR="00E47E22" w:rsidRPr="00951BF6">
              <w:rPr>
                <w:rFonts w:ascii="Times New Roman" w:hAnsi="Times New Roman"/>
                <w:smallCaps w:val="0"/>
                <w:noProof/>
                <w:webHidden/>
              </w:rPr>
              <w:fldChar w:fldCharType="begin"/>
            </w:r>
            <w:r w:rsidR="00E47E22" w:rsidRPr="00951BF6">
              <w:rPr>
                <w:rFonts w:ascii="Times New Roman" w:hAnsi="Times New Roman"/>
                <w:smallCaps w:val="0"/>
                <w:noProof/>
                <w:webHidden/>
              </w:rPr>
              <w:instrText xml:space="preserve"> PAGEREF _Toc207120277 \h </w:instrText>
            </w:r>
            <w:r w:rsidR="00E47E22" w:rsidRPr="00951BF6">
              <w:rPr>
                <w:rFonts w:ascii="Times New Roman" w:hAnsi="Times New Roman"/>
                <w:smallCaps w:val="0"/>
                <w:noProof/>
                <w:webHidden/>
              </w:rPr>
            </w:r>
            <w:r w:rsidR="00E47E22" w:rsidRPr="00951BF6">
              <w:rPr>
                <w:rFonts w:ascii="Times New Roman" w:hAnsi="Times New Roman"/>
                <w:smallCaps w:val="0"/>
                <w:noProof/>
                <w:webHidden/>
              </w:rPr>
              <w:fldChar w:fldCharType="separate"/>
            </w:r>
            <w:r w:rsidR="001737EB">
              <w:rPr>
                <w:rFonts w:ascii="Times New Roman" w:hAnsi="Times New Roman"/>
                <w:smallCaps w:val="0"/>
                <w:noProof/>
                <w:webHidden/>
              </w:rPr>
              <w:t>36</w:t>
            </w:r>
            <w:r w:rsidR="00E47E22" w:rsidRPr="00951BF6">
              <w:rPr>
                <w:rFonts w:ascii="Times New Roman" w:hAnsi="Times New Roman"/>
                <w:smallCaps w:val="0"/>
                <w:noProof/>
                <w:webHidden/>
              </w:rPr>
              <w:fldChar w:fldCharType="end"/>
            </w:r>
          </w:hyperlink>
        </w:p>
        <w:p w14:paraId="5D8DE0F8" w14:textId="44CB8306" w:rsidR="00E47E22" w:rsidRPr="00951BF6" w:rsidRDefault="00EE692A" w:rsidP="00EE692A">
          <w:pPr>
            <w:pStyle w:val="Spistreci2"/>
            <w:spacing w:before="120" w:after="120"/>
            <w:rPr>
              <w:rFonts w:ascii="Times New Roman" w:eastAsiaTheme="minorEastAsia" w:hAnsi="Times New Roman"/>
              <w:smallCaps w:val="0"/>
              <w:noProof/>
              <w:kern w:val="2"/>
              <w14:ligatures w14:val="standardContextual"/>
            </w:rPr>
          </w:pPr>
          <w:hyperlink w:anchor="_Toc207120278" w:history="1">
            <w:r w:rsidR="00E47E22" w:rsidRPr="00951BF6">
              <w:rPr>
                <w:rStyle w:val="Hipercze"/>
                <w:rFonts w:ascii="Times New Roman" w:hAnsi="Times New Roman"/>
                <w:smallCaps w:val="0"/>
                <w:noProof/>
              </w:rPr>
              <w:t>3.4.</w:t>
            </w:r>
            <w:r w:rsidR="00E47E22" w:rsidRPr="00951BF6">
              <w:rPr>
                <w:rFonts w:ascii="Times New Roman" w:eastAsiaTheme="minorEastAsia" w:hAnsi="Times New Roman"/>
                <w:smallCaps w:val="0"/>
                <w:noProof/>
                <w:kern w:val="2"/>
                <w14:ligatures w14:val="standardContextual"/>
              </w:rPr>
              <w:tab/>
            </w:r>
            <w:r w:rsidR="00E47E22" w:rsidRPr="00951BF6">
              <w:rPr>
                <w:rStyle w:val="Hipercze"/>
                <w:rFonts w:ascii="Times New Roman" w:hAnsi="Times New Roman"/>
                <w:smallCaps w:val="0"/>
                <w:noProof/>
              </w:rPr>
              <w:t>Gospodarowanie wodami</w:t>
            </w:r>
            <w:r w:rsidR="00E47E22" w:rsidRPr="00951BF6">
              <w:rPr>
                <w:rFonts w:ascii="Times New Roman" w:hAnsi="Times New Roman"/>
                <w:smallCaps w:val="0"/>
                <w:noProof/>
                <w:webHidden/>
              </w:rPr>
              <w:tab/>
            </w:r>
            <w:r w:rsidR="00E47E22" w:rsidRPr="00951BF6">
              <w:rPr>
                <w:rFonts w:ascii="Times New Roman" w:hAnsi="Times New Roman"/>
                <w:smallCaps w:val="0"/>
                <w:noProof/>
                <w:webHidden/>
              </w:rPr>
              <w:fldChar w:fldCharType="begin"/>
            </w:r>
            <w:r w:rsidR="00E47E22" w:rsidRPr="00951BF6">
              <w:rPr>
                <w:rFonts w:ascii="Times New Roman" w:hAnsi="Times New Roman"/>
                <w:smallCaps w:val="0"/>
                <w:noProof/>
                <w:webHidden/>
              </w:rPr>
              <w:instrText xml:space="preserve"> PAGEREF _Toc207120278 \h </w:instrText>
            </w:r>
            <w:r w:rsidR="00E47E22" w:rsidRPr="00951BF6">
              <w:rPr>
                <w:rFonts w:ascii="Times New Roman" w:hAnsi="Times New Roman"/>
                <w:smallCaps w:val="0"/>
                <w:noProof/>
                <w:webHidden/>
              </w:rPr>
            </w:r>
            <w:r w:rsidR="00E47E22" w:rsidRPr="00951BF6">
              <w:rPr>
                <w:rFonts w:ascii="Times New Roman" w:hAnsi="Times New Roman"/>
                <w:smallCaps w:val="0"/>
                <w:noProof/>
                <w:webHidden/>
              </w:rPr>
              <w:fldChar w:fldCharType="separate"/>
            </w:r>
            <w:r w:rsidR="001737EB">
              <w:rPr>
                <w:rFonts w:ascii="Times New Roman" w:hAnsi="Times New Roman"/>
                <w:smallCaps w:val="0"/>
                <w:noProof/>
                <w:webHidden/>
              </w:rPr>
              <w:t>38</w:t>
            </w:r>
            <w:r w:rsidR="00E47E22" w:rsidRPr="00951BF6">
              <w:rPr>
                <w:rFonts w:ascii="Times New Roman" w:hAnsi="Times New Roman"/>
                <w:smallCaps w:val="0"/>
                <w:noProof/>
                <w:webHidden/>
              </w:rPr>
              <w:fldChar w:fldCharType="end"/>
            </w:r>
          </w:hyperlink>
        </w:p>
        <w:p w14:paraId="26FC6CC7" w14:textId="1FA95579" w:rsidR="00E47E22" w:rsidRPr="00951BF6" w:rsidRDefault="00EE692A" w:rsidP="00EE692A">
          <w:pPr>
            <w:pStyle w:val="Spistreci2"/>
            <w:spacing w:before="120" w:after="120"/>
            <w:rPr>
              <w:rFonts w:ascii="Times New Roman" w:eastAsiaTheme="minorEastAsia" w:hAnsi="Times New Roman"/>
              <w:smallCaps w:val="0"/>
              <w:noProof/>
              <w:kern w:val="2"/>
              <w14:ligatures w14:val="standardContextual"/>
            </w:rPr>
          </w:pPr>
          <w:hyperlink w:anchor="_Toc207120279" w:history="1">
            <w:r w:rsidR="00E47E22" w:rsidRPr="00951BF6">
              <w:rPr>
                <w:rStyle w:val="Hipercze"/>
                <w:rFonts w:ascii="Times New Roman" w:hAnsi="Times New Roman"/>
                <w:smallCaps w:val="0"/>
                <w:noProof/>
              </w:rPr>
              <w:t>3.5.</w:t>
            </w:r>
            <w:r w:rsidR="00E47E22" w:rsidRPr="00951BF6">
              <w:rPr>
                <w:rFonts w:ascii="Times New Roman" w:eastAsiaTheme="minorEastAsia" w:hAnsi="Times New Roman"/>
                <w:smallCaps w:val="0"/>
                <w:noProof/>
                <w:kern w:val="2"/>
                <w14:ligatures w14:val="standardContextual"/>
              </w:rPr>
              <w:tab/>
            </w:r>
            <w:r w:rsidR="00E47E22" w:rsidRPr="00951BF6">
              <w:rPr>
                <w:rStyle w:val="Hipercze"/>
                <w:rFonts w:ascii="Times New Roman" w:hAnsi="Times New Roman"/>
                <w:smallCaps w:val="0"/>
                <w:noProof/>
              </w:rPr>
              <w:t>Gospodarka wodno–ściekowa</w:t>
            </w:r>
            <w:r w:rsidR="00E47E22" w:rsidRPr="00951BF6">
              <w:rPr>
                <w:rFonts w:ascii="Times New Roman" w:hAnsi="Times New Roman"/>
                <w:smallCaps w:val="0"/>
                <w:noProof/>
                <w:webHidden/>
              </w:rPr>
              <w:tab/>
            </w:r>
            <w:r w:rsidR="00E47E22" w:rsidRPr="00951BF6">
              <w:rPr>
                <w:rFonts w:ascii="Times New Roman" w:hAnsi="Times New Roman"/>
                <w:smallCaps w:val="0"/>
                <w:noProof/>
                <w:webHidden/>
              </w:rPr>
              <w:fldChar w:fldCharType="begin"/>
            </w:r>
            <w:r w:rsidR="00E47E22" w:rsidRPr="00951BF6">
              <w:rPr>
                <w:rFonts w:ascii="Times New Roman" w:hAnsi="Times New Roman"/>
                <w:smallCaps w:val="0"/>
                <w:noProof/>
                <w:webHidden/>
              </w:rPr>
              <w:instrText xml:space="preserve"> PAGEREF _Toc207120279 \h </w:instrText>
            </w:r>
            <w:r w:rsidR="00E47E22" w:rsidRPr="00951BF6">
              <w:rPr>
                <w:rFonts w:ascii="Times New Roman" w:hAnsi="Times New Roman"/>
                <w:smallCaps w:val="0"/>
                <w:noProof/>
                <w:webHidden/>
              </w:rPr>
            </w:r>
            <w:r w:rsidR="00E47E22" w:rsidRPr="00951BF6">
              <w:rPr>
                <w:rFonts w:ascii="Times New Roman" w:hAnsi="Times New Roman"/>
                <w:smallCaps w:val="0"/>
                <w:noProof/>
                <w:webHidden/>
              </w:rPr>
              <w:fldChar w:fldCharType="separate"/>
            </w:r>
            <w:r w:rsidR="001737EB">
              <w:rPr>
                <w:rFonts w:ascii="Times New Roman" w:hAnsi="Times New Roman"/>
                <w:smallCaps w:val="0"/>
                <w:noProof/>
                <w:webHidden/>
              </w:rPr>
              <w:t>48</w:t>
            </w:r>
            <w:r w:rsidR="00E47E22" w:rsidRPr="00951BF6">
              <w:rPr>
                <w:rFonts w:ascii="Times New Roman" w:hAnsi="Times New Roman"/>
                <w:smallCaps w:val="0"/>
                <w:noProof/>
                <w:webHidden/>
              </w:rPr>
              <w:fldChar w:fldCharType="end"/>
            </w:r>
          </w:hyperlink>
        </w:p>
        <w:p w14:paraId="3CE5CA3C" w14:textId="2B723F58" w:rsidR="00E47E22" w:rsidRPr="00951BF6" w:rsidRDefault="00EE692A" w:rsidP="00EE692A">
          <w:pPr>
            <w:pStyle w:val="Spistreci2"/>
            <w:spacing w:before="120" w:after="120"/>
            <w:rPr>
              <w:rFonts w:ascii="Times New Roman" w:eastAsiaTheme="minorEastAsia" w:hAnsi="Times New Roman"/>
              <w:smallCaps w:val="0"/>
              <w:noProof/>
              <w:kern w:val="2"/>
              <w14:ligatures w14:val="standardContextual"/>
            </w:rPr>
          </w:pPr>
          <w:hyperlink w:anchor="_Toc207120280" w:history="1">
            <w:r w:rsidR="00E47E22" w:rsidRPr="00951BF6">
              <w:rPr>
                <w:rStyle w:val="Hipercze"/>
                <w:rFonts w:ascii="Times New Roman" w:hAnsi="Times New Roman"/>
                <w:smallCaps w:val="0"/>
                <w:noProof/>
              </w:rPr>
              <w:t>3.6.</w:t>
            </w:r>
            <w:r w:rsidR="00E47E22" w:rsidRPr="00951BF6">
              <w:rPr>
                <w:rFonts w:ascii="Times New Roman" w:eastAsiaTheme="minorEastAsia" w:hAnsi="Times New Roman"/>
                <w:smallCaps w:val="0"/>
                <w:noProof/>
                <w:kern w:val="2"/>
                <w14:ligatures w14:val="standardContextual"/>
              </w:rPr>
              <w:tab/>
            </w:r>
            <w:r w:rsidR="00E47E22" w:rsidRPr="00951BF6">
              <w:rPr>
                <w:rStyle w:val="Hipercze"/>
                <w:rFonts w:ascii="Times New Roman" w:hAnsi="Times New Roman"/>
                <w:smallCaps w:val="0"/>
                <w:noProof/>
              </w:rPr>
              <w:t>Gospodarowanie zasobami geologicznymi</w:t>
            </w:r>
            <w:r w:rsidR="00E47E22" w:rsidRPr="00951BF6">
              <w:rPr>
                <w:rFonts w:ascii="Times New Roman" w:hAnsi="Times New Roman"/>
                <w:smallCaps w:val="0"/>
                <w:noProof/>
                <w:webHidden/>
              </w:rPr>
              <w:tab/>
            </w:r>
            <w:r w:rsidR="00E47E22" w:rsidRPr="00951BF6">
              <w:rPr>
                <w:rFonts w:ascii="Times New Roman" w:hAnsi="Times New Roman"/>
                <w:smallCaps w:val="0"/>
                <w:noProof/>
                <w:webHidden/>
              </w:rPr>
              <w:fldChar w:fldCharType="begin"/>
            </w:r>
            <w:r w:rsidR="00E47E22" w:rsidRPr="00951BF6">
              <w:rPr>
                <w:rFonts w:ascii="Times New Roman" w:hAnsi="Times New Roman"/>
                <w:smallCaps w:val="0"/>
                <w:noProof/>
                <w:webHidden/>
              </w:rPr>
              <w:instrText xml:space="preserve"> PAGEREF _Toc207120280 \h </w:instrText>
            </w:r>
            <w:r w:rsidR="00E47E22" w:rsidRPr="00951BF6">
              <w:rPr>
                <w:rFonts w:ascii="Times New Roman" w:hAnsi="Times New Roman"/>
                <w:smallCaps w:val="0"/>
                <w:noProof/>
                <w:webHidden/>
              </w:rPr>
            </w:r>
            <w:r w:rsidR="00E47E22" w:rsidRPr="00951BF6">
              <w:rPr>
                <w:rFonts w:ascii="Times New Roman" w:hAnsi="Times New Roman"/>
                <w:smallCaps w:val="0"/>
                <w:noProof/>
                <w:webHidden/>
              </w:rPr>
              <w:fldChar w:fldCharType="separate"/>
            </w:r>
            <w:r w:rsidR="001737EB">
              <w:rPr>
                <w:rFonts w:ascii="Times New Roman" w:hAnsi="Times New Roman"/>
                <w:smallCaps w:val="0"/>
                <w:noProof/>
                <w:webHidden/>
              </w:rPr>
              <w:t>53</w:t>
            </w:r>
            <w:r w:rsidR="00E47E22" w:rsidRPr="00951BF6">
              <w:rPr>
                <w:rFonts w:ascii="Times New Roman" w:hAnsi="Times New Roman"/>
                <w:smallCaps w:val="0"/>
                <w:noProof/>
                <w:webHidden/>
              </w:rPr>
              <w:fldChar w:fldCharType="end"/>
            </w:r>
          </w:hyperlink>
        </w:p>
        <w:p w14:paraId="568C45A0" w14:textId="6875F4E6" w:rsidR="00E47E22" w:rsidRPr="00951BF6" w:rsidRDefault="00EE692A" w:rsidP="00EE692A">
          <w:pPr>
            <w:pStyle w:val="Spistreci2"/>
            <w:spacing w:before="120" w:after="120"/>
            <w:rPr>
              <w:rFonts w:ascii="Times New Roman" w:eastAsiaTheme="minorEastAsia" w:hAnsi="Times New Roman"/>
              <w:smallCaps w:val="0"/>
              <w:noProof/>
              <w:kern w:val="2"/>
              <w14:ligatures w14:val="standardContextual"/>
            </w:rPr>
          </w:pPr>
          <w:hyperlink w:anchor="_Toc207120281" w:history="1">
            <w:r w:rsidR="00E47E22" w:rsidRPr="00951BF6">
              <w:rPr>
                <w:rStyle w:val="Hipercze"/>
                <w:rFonts w:ascii="Times New Roman" w:hAnsi="Times New Roman"/>
                <w:smallCaps w:val="0"/>
                <w:noProof/>
              </w:rPr>
              <w:t>3.7.</w:t>
            </w:r>
            <w:r w:rsidR="00E47E22" w:rsidRPr="00951BF6">
              <w:rPr>
                <w:rFonts w:ascii="Times New Roman" w:eastAsiaTheme="minorEastAsia" w:hAnsi="Times New Roman"/>
                <w:smallCaps w:val="0"/>
                <w:noProof/>
                <w:kern w:val="2"/>
                <w14:ligatures w14:val="standardContextual"/>
              </w:rPr>
              <w:tab/>
            </w:r>
            <w:r w:rsidR="00E47E22" w:rsidRPr="00951BF6">
              <w:rPr>
                <w:rStyle w:val="Hipercze"/>
                <w:rFonts w:ascii="Times New Roman" w:hAnsi="Times New Roman"/>
                <w:smallCaps w:val="0"/>
                <w:noProof/>
              </w:rPr>
              <w:t>Ochrona gleb</w:t>
            </w:r>
            <w:r w:rsidR="00E47E22" w:rsidRPr="00951BF6">
              <w:rPr>
                <w:rFonts w:ascii="Times New Roman" w:hAnsi="Times New Roman"/>
                <w:smallCaps w:val="0"/>
                <w:noProof/>
                <w:webHidden/>
              </w:rPr>
              <w:tab/>
            </w:r>
            <w:r w:rsidR="00E47E22" w:rsidRPr="00951BF6">
              <w:rPr>
                <w:rFonts w:ascii="Times New Roman" w:hAnsi="Times New Roman"/>
                <w:smallCaps w:val="0"/>
                <w:noProof/>
                <w:webHidden/>
              </w:rPr>
              <w:fldChar w:fldCharType="begin"/>
            </w:r>
            <w:r w:rsidR="00E47E22" w:rsidRPr="00951BF6">
              <w:rPr>
                <w:rFonts w:ascii="Times New Roman" w:hAnsi="Times New Roman"/>
                <w:smallCaps w:val="0"/>
                <w:noProof/>
                <w:webHidden/>
              </w:rPr>
              <w:instrText xml:space="preserve"> PAGEREF _Toc207120281 \h </w:instrText>
            </w:r>
            <w:r w:rsidR="00E47E22" w:rsidRPr="00951BF6">
              <w:rPr>
                <w:rFonts w:ascii="Times New Roman" w:hAnsi="Times New Roman"/>
                <w:smallCaps w:val="0"/>
                <w:noProof/>
                <w:webHidden/>
              </w:rPr>
            </w:r>
            <w:r w:rsidR="00E47E22" w:rsidRPr="00951BF6">
              <w:rPr>
                <w:rFonts w:ascii="Times New Roman" w:hAnsi="Times New Roman"/>
                <w:smallCaps w:val="0"/>
                <w:noProof/>
                <w:webHidden/>
              </w:rPr>
              <w:fldChar w:fldCharType="separate"/>
            </w:r>
            <w:r w:rsidR="001737EB">
              <w:rPr>
                <w:rFonts w:ascii="Times New Roman" w:hAnsi="Times New Roman"/>
                <w:smallCaps w:val="0"/>
                <w:noProof/>
                <w:webHidden/>
              </w:rPr>
              <w:t>55</w:t>
            </w:r>
            <w:r w:rsidR="00E47E22" w:rsidRPr="00951BF6">
              <w:rPr>
                <w:rFonts w:ascii="Times New Roman" w:hAnsi="Times New Roman"/>
                <w:smallCaps w:val="0"/>
                <w:noProof/>
                <w:webHidden/>
              </w:rPr>
              <w:fldChar w:fldCharType="end"/>
            </w:r>
          </w:hyperlink>
        </w:p>
        <w:p w14:paraId="5E57DF31" w14:textId="7F20D5B7" w:rsidR="00E47E22" w:rsidRPr="00951BF6" w:rsidRDefault="00EE692A" w:rsidP="00EE692A">
          <w:pPr>
            <w:pStyle w:val="Spistreci2"/>
            <w:spacing w:before="120" w:after="120"/>
            <w:rPr>
              <w:rFonts w:ascii="Times New Roman" w:eastAsiaTheme="minorEastAsia" w:hAnsi="Times New Roman"/>
              <w:smallCaps w:val="0"/>
              <w:noProof/>
              <w:kern w:val="2"/>
              <w14:ligatures w14:val="standardContextual"/>
            </w:rPr>
          </w:pPr>
          <w:hyperlink w:anchor="_Toc207120282" w:history="1">
            <w:r w:rsidR="00E47E22" w:rsidRPr="00951BF6">
              <w:rPr>
                <w:rStyle w:val="Hipercze"/>
                <w:rFonts w:ascii="Times New Roman" w:hAnsi="Times New Roman"/>
                <w:smallCaps w:val="0"/>
                <w:noProof/>
              </w:rPr>
              <w:t>3.8.</w:t>
            </w:r>
            <w:r w:rsidR="00E47E22" w:rsidRPr="00951BF6">
              <w:rPr>
                <w:rFonts w:ascii="Times New Roman" w:eastAsiaTheme="minorEastAsia" w:hAnsi="Times New Roman"/>
                <w:smallCaps w:val="0"/>
                <w:noProof/>
                <w:kern w:val="2"/>
                <w14:ligatures w14:val="standardContextual"/>
              </w:rPr>
              <w:tab/>
            </w:r>
            <w:r w:rsidR="00E47E22" w:rsidRPr="00951BF6">
              <w:rPr>
                <w:rStyle w:val="Hipercze"/>
                <w:rFonts w:ascii="Times New Roman" w:hAnsi="Times New Roman"/>
                <w:smallCaps w:val="0"/>
                <w:noProof/>
              </w:rPr>
              <w:t>Gospodarka odpadami i zapobieganie powstawania odpadów</w:t>
            </w:r>
            <w:r w:rsidR="00E47E22" w:rsidRPr="00951BF6">
              <w:rPr>
                <w:rFonts w:ascii="Times New Roman" w:hAnsi="Times New Roman"/>
                <w:smallCaps w:val="0"/>
                <w:noProof/>
                <w:webHidden/>
              </w:rPr>
              <w:tab/>
            </w:r>
            <w:r w:rsidR="00E47E22" w:rsidRPr="00951BF6">
              <w:rPr>
                <w:rFonts w:ascii="Times New Roman" w:hAnsi="Times New Roman"/>
                <w:smallCaps w:val="0"/>
                <w:noProof/>
                <w:webHidden/>
              </w:rPr>
              <w:fldChar w:fldCharType="begin"/>
            </w:r>
            <w:r w:rsidR="00E47E22" w:rsidRPr="00951BF6">
              <w:rPr>
                <w:rFonts w:ascii="Times New Roman" w:hAnsi="Times New Roman"/>
                <w:smallCaps w:val="0"/>
                <w:noProof/>
                <w:webHidden/>
              </w:rPr>
              <w:instrText xml:space="preserve"> PAGEREF _Toc207120282 \h </w:instrText>
            </w:r>
            <w:r w:rsidR="00E47E22" w:rsidRPr="00951BF6">
              <w:rPr>
                <w:rFonts w:ascii="Times New Roman" w:hAnsi="Times New Roman"/>
                <w:smallCaps w:val="0"/>
                <w:noProof/>
                <w:webHidden/>
              </w:rPr>
            </w:r>
            <w:r w:rsidR="00E47E22" w:rsidRPr="00951BF6">
              <w:rPr>
                <w:rFonts w:ascii="Times New Roman" w:hAnsi="Times New Roman"/>
                <w:smallCaps w:val="0"/>
                <w:noProof/>
                <w:webHidden/>
              </w:rPr>
              <w:fldChar w:fldCharType="separate"/>
            </w:r>
            <w:r w:rsidR="001737EB">
              <w:rPr>
                <w:rFonts w:ascii="Times New Roman" w:hAnsi="Times New Roman"/>
                <w:smallCaps w:val="0"/>
                <w:noProof/>
                <w:webHidden/>
              </w:rPr>
              <w:t>59</w:t>
            </w:r>
            <w:r w:rsidR="00E47E22" w:rsidRPr="00951BF6">
              <w:rPr>
                <w:rFonts w:ascii="Times New Roman" w:hAnsi="Times New Roman"/>
                <w:smallCaps w:val="0"/>
                <w:noProof/>
                <w:webHidden/>
              </w:rPr>
              <w:fldChar w:fldCharType="end"/>
            </w:r>
          </w:hyperlink>
        </w:p>
        <w:p w14:paraId="6C1A535C" w14:textId="312DC2A2" w:rsidR="00E47E22" w:rsidRPr="00951BF6" w:rsidRDefault="00EE692A" w:rsidP="00EE692A">
          <w:pPr>
            <w:pStyle w:val="Spistreci2"/>
            <w:spacing w:before="120" w:after="120"/>
            <w:rPr>
              <w:rFonts w:ascii="Times New Roman" w:eastAsiaTheme="minorEastAsia" w:hAnsi="Times New Roman"/>
              <w:smallCaps w:val="0"/>
              <w:noProof/>
              <w:kern w:val="2"/>
              <w14:ligatures w14:val="standardContextual"/>
            </w:rPr>
          </w:pPr>
          <w:hyperlink w:anchor="_Toc207120283" w:history="1">
            <w:r w:rsidR="00E47E22" w:rsidRPr="00951BF6">
              <w:rPr>
                <w:rStyle w:val="Hipercze"/>
                <w:rFonts w:ascii="Times New Roman" w:hAnsi="Times New Roman"/>
                <w:smallCaps w:val="0"/>
                <w:noProof/>
              </w:rPr>
              <w:t>3.9.</w:t>
            </w:r>
            <w:r w:rsidR="00E47E22" w:rsidRPr="00951BF6">
              <w:rPr>
                <w:rFonts w:ascii="Times New Roman" w:eastAsiaTheme="minorEastAsia" w:hAnsi="Times New Roman"/>
                <w:smallCaps w:val="0"/>
                <w:noProof/>
                <w:kern w:val="2"/>
                <w14:ligatures w14:val="standardContextual"/>
              </w:rPr>
              <w:tab/>
            </w:r>
            <w:r w:rsidR="00E47E22" w:rsidRPr="00951BF6">
              <w:rPr>
                <w:rStyle w:val="Hipercze"/>
                <w:rFonts w:ascii="Times New Roman" w:hAnsi="Times New Roman"/>
                <w:smallCaps w:val="0"/>
                <w:noProof/>
              </w:rPr>
              <w:t>Ochrona przyrody i krajobrazu</w:t>
            </w:r>
            <w:r w:rsidR="00E47E22" w:rsidRPr="00951BF6">
              <w:rPr>
                <w:rFonts w:ascii="Times New Roman" w:hAnsi="Times New Roman"/>
                <w:smallCaps w:val="0"/>
                <w:noProof/>
                <w:webHidden/>
              </w:rPr>
              <w:tab/>
            </w:r>
            <w:r w:rsidR="00E47E22" w:rsidRPr="00951BF6">
              <w:rPr>
                <w:rFonts w:ascii="Times New Roman" w:hAnsi="Times New Roman"/>
                <w:smallCaps w:val="0"/>
                <w:noProof/>
                <w:webHidden/>
              </w:rPr>
              <w:fldChar w:fldCharType="begin"/>
            </w:r>
            <w:r w:rsidR="00E47E22" w:rsidRPr="00951BF6">
              <w:rPr>
                <w:rFonts w:ascii="Times New Roman" w:hAnsi="Times New Roman"/>
                <w:smallCaps w:val="0"/>
                <w:noProof/>
                <w:webHidden/>
              </w:rPr>
              <w:instrText xml:space="preserve"> PAGEREF _Toc207120283 \h </w:instrText>
            </w:r>
            <w:r w:rsidR="00E47E22" w:rsidRPr="00951BF6">
              <w:rPr>
                <w:rFonts w:ascii="Times New Roman" w:hAnsi="Times New Roman"/>
                <w:smallCaps w:val="0"/>
                <w:noProof/>
                <w:webHidden/>
              </w:rPr>
            </w:r>
            <w:r w:rsidR="00E47E22" w:rsidRPr="00951BF6">
              <w:rPr>
                <w:rFonts w:ascii="Times New Roman" w:hAnsi="Times New Roman"/>
                <w:smallCaps w:val="0"/>
                <w:noProof/>
                <w:webHidden/>
              </w:rPr>
              <w:fldChar w:fldCharType="separate"/>
            </w:r>
            <w:r w:rsidR="001737EB">
              <w:rPr>
                <w:rFonts w:ascii="Times New Roman" w:hAnsi="Times New Roman"/>
                <w:smallCaps w:val="0"/>
                <w:noProof/>
                <w:webHidden/>
              </w:rPr>
              <w:t>64</w:t>
            </w:r>
            <w:r w:rsidR="00E47E22" w:rsidRPr="00951BF6">
              <w:rPr>
                <w:rFonts w:ascii="Times New Roman" w:hAnsi="Times New Roman"/>
                <w:smallCaps w:val="0"/>
                <w:noProof/>
                <w:webHidden/>
              </w:rPr>
              <w:fldChar w:fldCharType="end"/>
            </w:r>
          </w:hyperlink>
        </w:p>
        <w:p w14:paraId="48FCD43A" w14:textId="2121F4A9" w:rsidR="00E47E22" w:rsidRPr="00951BF6" w:rsidRDefault="00EE692A" w:rsidP="00EE692A">
          <w:pPr>
            <w:pStyle w:val="Spistreci2"/>
            <w:spacing w:before="120" w:after="120"/>
            <w:rPr>
              <w:rFonts w:ascii="Times New Roman" w:eastAsiaTheme="minorEastAsia" w:hAnsi="Times New Roman"/>
              <w:smallCaps w:val="0"/>
              <w:noProof/>
              <w:kern w:val="2"/>
              <w14:ligatures w14:val="standardContextual"/>
            </w:rPr>
          </w:pPr>
          <w:hyperlink w:anchor="_Toc207120284" w:history="1">
            <w:r w:rsidR="00E47E22" w:rsidRPr="00951BF6">
              <w:rPr>
                <w:rStyle w:val="Hipercze"/>
                <w:rFonts w:ascii="Times New Roman" w:hAnsi="Times New Roman"/>
                <w:smallCaps w:val="0"/>
                <w:noProof/>
              </w:rPr>
              <w:t>3.10.</w:t>
            </w:r>
            <w:r w:rsidR="00E47E22" w:rsidRPr="00951BF6">
              <w:rPr>
                <w:rFonts w:ascii="Times New Roman" w:eastAsiaTheme="minorEastAsia" w:hAnsi="Times New Roman"/>
                <w:smallCaps w:val="0"/>
                <w:noProof/>
                <w:kern w:val="2"/>
                <w14:ligatures w14:val="standardContextual"/>
              </w:rPr>
              <w:tab/>
            </w:r>
            <w:r w:rsidR="00E47E22" w:rsidRPr="00951BF6">
              <w:rPr>
                <w:rStyle w:val="Hipercze"/>
                <w:rFonts w:ascii="Times New Roman" w:hAnsi="Times New Roman"/>
                <w:smallCaps w:val="0"/>
                <w:noProof/>
              </w:rPr>
              <w:t>Zagrożenia poważnymi awariami</w:t>
            </w:r>
            <w:r w:rsidR="00E47E22" w:rsidRPr="00951BF6">
              <w:rPr>
                <w:rFonts w:ascii="Times New Roman" w:hAnsi="Times New Roman"/>
                <w:smallCaps w:val="0"/>
                <w:noProof/>
                <w:webHidden/>
              </w:rPr>
              <w:tab/>
            </w:r>
            <w:r w:rsidR="00E47E22" w:rsidRPr="00951BF6">
              <w:rPr>
                <w:rFonts w:ascii="Times New Roman" w:hAnsi="Times New Roman"/>
                <w:smallCaps w:val="0"/>
                <w:noProof/>
                <w:webHidden/>
              </w:rPr>
              <w:fldChar w:fldCharType="begin"/>
            </w:r>
            <w:r w:rsidR="00E47E22" w:rsidRPr="00951BF6">
              <w:rPr>
                <w:rFonts w:ascii="Times New Roman" w:hAnsi="Times New Roman"/>
                <w:smallCaps w:val="0"/>
                <w:noProof/>
                <w:webHidden/>
              </w:rPr>
              <w:instrText xml:space="preserve"> PAGEREF _Toc207120284 \h </w:instrText>
            </w:r>
            <w:r w:rsidR="00E47E22" w:rsidRPr="00951BF6">
              <w:rPr>
                <w:rFonts w:ascii="Times New Roman" w:hAnsi="Times New Roman"/>
                <w:smallCaps w:val="0"/>
                <w:noProof/>
                <w:webHidden/>
              </w:rPr>
            </w:r>
            <w:r w:rsidR="00E47E22" w:rsidRPr="00951BF6">
              <w:rPr>
                <w:rFonts w:ascii="Times New Roman" w:hAnsi="Times New Roman"/>
                <w:smallCaps w:val="0"/>
                <w:noProof/>
                <w:webHidden/>
              </w:rPr>
              <w:fldChar w:fldCharType="separate"/>
            </w:r>
            <w:r w:rsidR="001737EB">
              <w:rPr>
                <w:rFonts w:ascii="Times New Roman" w:hAnsi="Times New Roman"/>
                <w:smallCaps w:val="0"/>
                <w:noProof/>
                <w:webHidden/>
              </w:rPr>
              <w:t>69</w:t>
            </w:r>
            <w:r w:rsidR="00E47E22" w:rsidRPr="00951BF6">
              <w:rPr>
                <w:rFonts w:ascii="Times New Roman" w:hAnsi="Times New Roman"/>
                <w:smallCaps w:val="0"/>
                <w:noProof/>
                <w:webHidden/>
              </w:rPr>
              <w:fldChar w:fldCharType="end"/>
            </w:r>
          </w:hyperlink>
        </w:p>
        <w:p w14:paraId="26668CD0" w14:textId="592060FF" w:rsidR="00E47E22" w:rsidRPr="00951BF6" w:rsidRDefault="00EE692A" w:rsidP="00EE692A">
          <w:pPr>
            <w:pStyle w:val="Spistreci1"/>
            <w:tabs>
              <w:tab w:val="left" w:pos="660"/>
            </w:tabs>
            <w:rPr>
              <w:rFonts w:ascii="Times New Roman" w:eastAsiaTheme="minorEastAsia" w:hAnsi="Times New Roman"/>
              <w:b w:val="0"/>
              <w:bCs w:val="0"/>
              <w:caps w:val="0"/>
              <w:noProof/>
              <w:kern w:val="2"/>
              <w14:ligatures w14:val="standardContextual"/>
            </w:rPr>
          </w:pPr>
          <w:hyperlink w:anchor="_Toc207120285" w:history="1">
            <w:r w:rsidR="00E47E22" w:rsidRPr="00951BF6">
              <w:rPr>
                <w:rStyle w:val="Hipercze"/>
                <w:rFonts w:ascii="Times New Roman" w:hAnsi="Times New Roman"/>
                <w:b w:val="0"/>
                <w:caps w:val="0"/>
                <w:noProof/>
              </w:rPr>
              <w:t>4. Stopień realizacji zadań w zakresie usuwania azbestu zapisanych w Aktualizacji Programu usuwania azbestu dla Powiatu Gliwickiego na lata 2020 – 2032</w:t>
            </w:r>
            <w:r w:rsidR="00951BF6">
              <w:rPr>
                <w:rStyle w:val="Hipercze"/>
                <w:rFonts w:ascii="Times New Roman" w:hAnsi="Times New Roman"/>
                <w:b w:val="0"/>
                <w:caps w:val="0"/>
                <w:noProof/>
              </w:rPr>
              <w:t xml:space="preserve"> </w:t>
            </w:r>
            <w:r w:rsidR="00E47E22" w:rsidRPr="00951BF6">
              <w:rPr>
                <w:rStyle w:val="Hipercze"/>
                <w:rFonts w:ascii="Times New Roman" w:hAnsi="Times New Roman"/>
                <w:b w:val="0"/>
                <w:caps w:val="0"/>
                <w:noProof/>
              </w:rPr>
              <w:t>oraz Aktualizacji Programu usuwania azbestu dla Powiatu Gliwickiego na lata 2024 – 2032</w:t>
            </w:r>
            <w:r w:rsidR="00E47E22" w:rsidRPr="00951BF6">
              <w:rPr>
                <w:rFonts w:ascii="Times New Roman" w:hAnsi="Times New Roman"/>
                <w:b w:val="0"/>
                <w:caps w:val="0"/>
                <w:noProof/>
                <w:webHidden/>
              </w:rPr>
              <w:tab/>
            </w:r>
            <w:r w:rsidR="00E47E22" w:rsidRPr="00951BF6">
              <w:rPr>
                <w:rFonts w:ascii="Times New Roman" w:hAnsi="Times New Roman"/>
                <w:b w:val="0"/>
                <w:caps w:val="0"/>
                <w:noProof/>
                <w:webHidden/>
              </w:rPr>
              <w:fldChar w:fldCharType="begin"/>
            </w:r>
            <w:r w:rsidR="00E47E22" w:rsidRPr="00951BF6">
              <w:rPr>
                <w:rFonts w:ascii="Times New Roman" w:hAnsi="Times New Roman"/>
                <w:b w:val="0"/>
                <w:caps w:val="0"/>
                <w:noProof/>
                <w:webHidden/>
              </w:rPr>
              <w:instrText xml:space="preserve"> PAGEREF _Toc207120285 \h </w:instrText>
            </w:r>
            <w:r w:rsidR="00E47E22" w:rsidRPr="00951BF6">
              <w:rPr>
                <w:rFonts w:ascii="Times New Roman" w:hAnsi="Times New Roman"/>
                <w:b w:val="0"/>
                <w:caps w:val="0"/>
                <w:noProof/>
                <w:webHidden/>
              </w:rPr>
            </w:r>
            <w:r w:rsidR="00E47E22" w:rsidRPr="00951BF6">
              <w:rPr>
                <w:rFonts w:ascii="Times New Roman" w:hAnsi="Times New Roman"/>
                <w:b w:val="0"/>
                <w:caps w:val="0"/>
                <w:noProof/>
                <w:webHidden/>
              </w:rPr>
              <w:fldChar w:fldCharType="separate"/>
            </w:r>
            <w:r w:rsidR="001737EB">
              <w:rPr>
                <w:rFonts w:ascii="Times New Roman" w:hAnsi="Times New Roman"/>
                <w:b w:val="0"/>
                <w:caps w:val="0"/>
                <w:noProof/>
                <w:webHidden/>
              </w:rPr>
              <w:t>71</w:t>
            </w:r>
            <w:r w:rsidR="00E47E22" w:rsidRPr="00951BF6">
              <w:rPr>
                <w:rFonts w:ascii="Times New Roman" w:hAnsi="Times New Roman"/>
                <w:b w:val="0"/>
                <w:caps w:val="0"/>
                <w:noProof/>
                <w:webHidden/>
              </w:rPr>
              <w:fldChar w:fldCharType="end"/>
            </w:r>
          </w:hyperlink>
        </w:p>
        <w:p w14:paraId="4734D5F0" w14:textId="0C4C59B3" w:rsidR="00E47E22" w:rsidRPr="00951BF6" w:rsidRDefault="00EE692A" w:rsidP="00EE692A">
          <w:pPr>
            <w:pStyle w:val="Spistreci1"/>
            <w:tabs>
              <w:tab w:val="left" w:pos="660"/>
            </w:tabs>
            <w:rPr>
              <w:rFonts w:ascii="Times New Roman" w:eastAsiaTheme="minorEastAsia" w:hAnsi="Times New Roman"/>
              <w:b w:val="0"/>
              <w:bCs w:val="0"/>
              <w:caps w:val="0"/>
              <w:noProof/>
              <w:kern w:val="2"/>
              <w14:ligatures w14:val="standardContextual"/>
            </w:rPr>
          </w:pPr>
          <w:hyperlink w:anchor="_Toc207120286" w:history="1">
            <w:r w:rsidR="00E47E22" w:rsidRPr="00951BF6">
              <w:rPr>
                <w:rStyle w:val="Hipercze"/>
                <w:rFonts w:ascii="Times New Roman" w:hAnsi="Times New Roman"/>
                <w:b w:val="0"/>
                <w:caps w:val="0"/>
                <w:noProof/>
              </w:rPr>
              <w:t>5.</w:t>
            </w:r>
            <w:r w:rsidR="00E47E22" w:rsidRPr="00951BF6">
              <w:rPr>
                <w:rFonts w:ascii="Times New Roman" w:eastAsiaTheme="minorEastAsia" w:hAnsi="Times New Roman"/>
                <w:b w:val="0"/>
                <w:bCs w:val="0"/>
                <w:caps w:val="0"/>
                <w:noProof/>
                <w:kern w:val="2"/>
                <w14:ligatures w14:val="standardContextual"/>
              </w:rPr>
              <w:t xml:space="preserve"> </w:t>
            </w:r>
            <w:r w:rsidR="00E47E22" w:rsidRPr="00951BF6">
              <w:rPr>
                <w:rStyle w:val="Hipercze"/>
                <w:rFonts w:ascii="Times New Roman" w:hAnsi="Times New Roman"/>
                <w:b w:val="0"/>
                <w:caps w:val="0"/>
                <w:noProof/>
              </w:rPr>
              <w:t>Ocena stopnia realizacji Programu ochrony środowiska dla powiatu gliwickiego według wskaźników.</w:t>
            </w:r>
            <w:r w:rsidR="00E47E22" w:rsidRPr="00951BF6">
              <w:rPr>
                <w:rFonts w:ascii="Times New Roman" w:hAnsi="Times New Roman"/>
                <w:b w:val="0"/>
                <w:caps w:val="0"/>
                <w:noProof/>
                <w:webHidden/>
              </w:rPr>
              <w:tab/>
            </w:r>
            <w:r w:rsidR="00E47E22" w:rsidRPr="00951BF6">
              <w:rPr>
                <w:rFonts w:ascii="Times New Roman" w:hAnsi="Times New Roman"/>
                <w:b w:val="0"/>
                <w:caps w:val="0"/>
                <w:noProof/>
                <w:webHidden/>
              </w:rPr>
              <w:fldChar w:fldCharType="begin"/>
            </w:r>
            <w:r w:rsidR="00E47E22" w:rsidRPr="00951BF6">
              <w:rPr>
                <w:rFonts w:ascii="Times New Roman" w:hAnsi="Times New Roman"/>
                <w:b w:val="0"/>
                <w:caps w:val="0"/>
                <w:noProof/>
                <w:webHidden/>
              </w:rPr>
              <w:instrText xml:space="preserve"> PAGEREF _Toc207120286 \h </w:instrText>
            </w:r>
            <w:r w:rsidR="00E47E22" w:rsidRPr="00951BF6">
              <w:rPr>
                <w:rFonts w:ascii="Times New Roman" w:hAnsi="Times New Roman"/>
                <w:b w:val="0"/>
                <w:caps w:val="0"/>
                <w:noProof/>
                <w:webHidden/>
              </w:rPr>
            </w:r>
            <w:r w:rsidR="00E47E22" w:rsidRPr="00951BF6">
              <w:rPr>
                <w:rFonts w:ascii="Times New Roman" w:hAnsi="Times New Roman"/>
                <w:b w:val="0"/>
                <w:caps w:val="0"/>
                <w:noProof/>
                <w:webHidden/>
              </w:rPr>
              <w:fldChar w:fldCharType="separate"/>
            </w:r>
            <w:r w:rsidR="001737EB">
              <w:rPr>
                <w:rFonts w:ascii="Times New Roman" w:hAnsi="Times New Roman"/>
                <w:b w:val="0"/>
                <w:caps w:val="0"/>
                <w:noProof/>
                <w:webHidden/>
              </w:rPr>
              <w:t>78</w:t>
            </w:r>
            <w:r w:rsidR="00E47E22" w:rsidRPr="00951BF6">
              <w:rPr>
                <w:rFonts w:ascii="Times New Roman" w:hAnsi="Times New Roman"/>
                <w:b w:val="0"/>
                <w:caps w:val="0"/>
                <w:noProof/>
                <w:webHidden/>
              </w:rPr>
              <w:fldChar w:fldCharType="end"/>
            </w:r>
          </w:hyperlink>
        </w:p>
        <w:p w14:paraId="510031E0" w14:textId="4B929C47" w:rsidR="00E47E22" w:rsidRPr="00951BF6" w:rsidRDefault="00EE692A" w:rsidP="00EE692A">
          <w:pPr>
            <w:pStyle w:val="Spistreci1"/>
            <w:tabs>
              <w:tab w:val="left" w:pos="660"/>
            </w:tabs>
            <w:rPr>
              <w:rFonts w:ascii="Times New Roman" w:eastAsiaTheme="minorEastAsia" w:hAnsi="Times New Roman"/>
              <w:b w:val="0"/>
              <w:bCs w:val="0"/>
              <w:caps w:val="0"/>
              <w:noProof/>
              <w:kern w:val="2"/>
              <w14:ligatures w14:val="standardContextual"/>
            </w:rPr>
          </w:pPr>
          <w:hyperlink w:anchor="_Toc207120287" w:history="1">
            <w:r w:rsidR="00E47E22" w:rsidRPr="00951BF6">
              <w:rPr>
                <w:rStyle w:val="Hipercze"/>
                <w:rFonts w:ascii="Times New Roman" w:hAnsi="Times New Roman"/>
                <w:b w:val="0"/>
                <w:caps w:val="0"/>
                <w:noProof/>
              </w:rPr>
              <w:t>6.</w:t>
            </w:r>
            <w:r w:rsidR="00E47E22" w:rsidRPr="00951BF6">
              <w:rPr>
                <w:rFonts w:ascii="Times New Roman" w:eastAsiaTheme="minorEastAsia" w:hAnsi="Times New Roman"/>
                <w:b w:val="0"/>
                <w:bCs w:val="0"/>
                <w:caps w:val="0"/>
                <w:noProof/>
                <w:kern w:val="2"/>
                <w14:ligatures w14:val="standardContextual"/>
              </w:rPr>
              <w:t xml:space="preserve"> </w:t>
            </w:r>
            <w:r w:rsidR="00E47E22" w:rsidRPr="00951BF6">
              <w:rPr>
                <w:rStyle w:val="Hipercze"/>
                <w:rFonts w:ascii="Times New Roman" w:hAnsi="Times New Roman"/>
                <w:b w:val="0"/>
                <w:caps w:val="0"/>
                <w:noProof/>
              </w:rPr>
              <w:t>Podsumowanie</w:t>
            </w:r>
            <w:r w:rsidR="00E47E22" w:rsidRPr="00951BF6">
              <w:rPr>
                <w:rFonts w:ascii="Times New Roman" w:hAnsi="Times New Roman"/>
                <w:b w:val="0"/>
                <w:caps w:val="0"/>
                <w:noProof/>
                <w:webHidden/>
              </w:rPr>
              <w:tab/>
            </w:r>
            <w:r w:rsidR="00E47E22" w:rsidRPr="00951BF6">
              <w:rPr>
                <w:rFonts w:ascii="Times New Roman" w:hAnsi="Times New Roman"/>
                <w:b w:val="0"/>
                <w:caps w:val="0"/>
                <w:noProof/>
                <w:webHidden/>
              </w:rPr>
              <w:fldChar w:fldCharType="begin"/>
            </w:r>
            <w:r w:rsidR="00E47E22" w:rsidRPr="00951BF6">
              <w:rPr>
                <w:rFonts w:ascii="Times New Roman" w:hAnsi="Times New Roman"/>
                <w:b w:val="0"/>
                <w:caps w:val="0"/>
                <w:noProof/>
                <w:webHidden/>
              </w:rPr>
              <w:instrText xml:space="preserve"> PAGEREF _Toc207120287 \h </w:instrText>
            </w:r>
            <w:r w:rsidR="00E47E22" w:rsidRPr="00951BF6">
              <w:rPr>
                <w:rFonts w:ascii="Times New Roman" w:hAnsi="Times New Roman"/>
                <w:b w:val="0"/>
                <w:caps w:val="0"/>
                <w:noProof/>
                <w:webHidden/>
              </w:rPr>
            </w:r>
            <w:r w:rsidR="00E47E22" w:rsidRPr="00951BF6">
              <w:rPr>
                <w:rFonts w:ascii="Times New Roman" w:hAnsi="Times New Roman"/>
                <w:b w:val="0"/>
                <w:caps w:val="0"/>
                <w:noProof/>
                <w:webHidden/>
              </w:rPr>
              <w:fldChar w:fldCharType="separate"/>
            </w:r>
            <w:r w:rsidR="001737EB">
              <w:rPr>
                <w:rFonts w:ascii="Times New Roman" w:hAnsi="Times New Roman"/>
                <w:b w:val="0"/>
                <w:caps w:val="0"/>
                <w:noProof/>
                <w:webHidden/>
              </w:rPr>
              <w:t>90</w:t>
            </w:r>
            <w:r w:rsidR="00E47E22" w:rsidRPr="00951BF6">
              <w:rPr>
                <w:rFonts w:ascii="Times New Roman" w:hAnsi="Times New Roman"/>
                <w:b w:val="0"/>
                <w:caps w:val="0"/>
                <w:noProof/>
                <w:webHidden/>
              </w:rPr>
              <w:fldChar w:fldCharType="end"/>
            </w:r>
          </w:hyperlink>
        </w:p>
        <w:p w14:paraId="289C5070" w14:textId="77777777" w:rsidR="00894ADB" w:rsidRPr="00951BF6" w:rsidRDefault="008973F4" w:rsidP="00EE692A">
          <w:pPr>
            <w:spacing w:before="120" w:after="120"/>
            <w:jc w:val="both"/>
            <w:rPr>
              <w:bCs/>
              <w:sz w:val="22"/>
              <w:szCs w:val="22"/>
            </w:rPr>
          </w:pPr>
          <w:r w:rsidRPr="00951BF6">
            <w:rPr>
              <w:bCs/>
              <w:caps/>
              <w:sz w:val="20"/>
              <w:szCs w:val="20"/>
            </w:rPr>
            <w:fldChar w:fldCharType="end"/>
          </w:r>
        </w:p>
      </w:sdtContent>
    </w:sdt>
    <w:p w14:paraId="2CAB4BE5" w14:textId="2DAD20CF" w:rsidR="00C25CFB" w:rsidRPr="00951BF6" w:rsidRDefault="00FE7254" w:rsidP="00EE692A">
      <w:pPr>
        <w:pStyle w:val="Spistreci1"/>
        <w:jc w:val="both"/>
        <w:rPr>
          <w:rFonts w:ascii="Times New Roman" w:hAnsi="Times New Roman"/>
          <w:b w:val="0"/>
          <w:color w:val="0070C0"/>
          <w:sz w:val="22"/>
          <w:szCs w:val="22"/>
        </w:rPr>
      </w:pPr>
      <w:r w:rsidRPr="00951BF6">
        <w:rPr>
          <w:rFonts w:ascii="Times New Roman" w:hAnsi="Times New Roman"/>
          <w:b w:val="0"/>
          <w:color w:val="0070C0"/>
        </w:rPr>
        <w:t>Spis tabel</w:t>
      </w:r>
    </w:p>
    <w:p w14:paraId="1BD93B1B" w14:textId="4B098C93" w:rsidR="00E47E22" w:rsidRPr="00951BF6" w:rsidRDefault="008973F4" w:rsidP="00EE692A">
      <w:pPr>
        <w:pStyle w:val="Spisilustracji"/>
        <w:tabs>
          <w:tab w:val="right" w:leader="dot" w:pos="8884"/>
        </w:tabs>
        <w:spacing w:before="120" w:after="120"/>
        <w:rPr>
          <w:rFonts w:eastAsiaTheme="minorEastAsia"/>
          <w:bCs/>
          <w:noProof/>
          <w:kern w:val="2"/>
          <w:sz w:val="20"/>
          <w:szCs w:val="20"/>
          <w14:ligatures w14:val="standardContextual"/>
        </w:rPr>
      </w:pPr>
      <w:r w:rsidRPr="00951BF6">
        <w:rPr>
          <w:bCs/>
          <w:sz w:val="20"/>
          <w:szCs w:val="20"/>
        </w:rPr>
        <w:fldChar w:fldCharType="begin"/>
      </w:r>
      <w:r w:rsidR="000C720E" w:rsidRPr="00951BF6">
        <w:rPr>
          <w:bCs/>
          <w:sz w:val="20"/>
          <w:szCs w:val="20"/>
        </w:rPr>
        <w:instrText xml:space="preserve"> TOC \h \z \c "Tabela" </w:instrText>
      </w:r>
      <w:r w:rsidRPr="00951BF6">
        <w:rPr>
          <w:bCs/>
          <w:sz w:val="20"/>
          <w:szCs w:val="20"/>
        </w:rPr>
        <w:fldChar w:fldCharType="separate"/>
      </w:r>
      <w:r w:rsidR="00EE692A">
        <w:rPr>
          <w:noProof/>
        </w:rPr>
        <w:fldChar w:fldCharType="begin"/>
      </w:r>
      <w:r w:rsidR="00EE692A">
        <w:rPr>
          <w:noProof/>
        </w:rPr>
        <w:instrText xml:space="preserve"> HYPERLINK \l "_Toc207120250" </w:instrText>
      </w:r>
      <w:r w:rsidR="001737EB">
        <w:rPr>
          <w:noProof/>
        </w:rPr>
      </w:r>
      <w:r w:rsidR="00EE692A">
        <w:rPr>
          <w:noProof/>
        </w:rPr>
        <w:fldChar w:fldCharType="separate"/>
      </w:r>
      <w:r w:rsidR="00E47E22" w:rsidRPr="00951BF6">
        <w:rPr>
          <w:rStyle w:val="Hipercze"/>
          <w:rFonts w:eastAsiaTheme="majorEastAsia"/>
          <w:bCs/>
          <w:iCs/>
          <w:noProof/>
          <w:sz w:val="20"/>
          <w:szCs w:val="20"/>
        </w:rPr>
        <w:t>Tabela 1 Stan realizacji ZADAŃ WŁASNYCH w zakresie ochrony</w:t>
      </w:r>
      <w:r w:rsidR="00E47E22" w:rsidRPr="00951BF6">
        <w:rPr>
          <w:rStyle w:val="Hipercze"/>
          <w:rFonts w:eastAsia="MS Mincho"/>
          <w:bCs/>
          <w:iCs/>
          <w:noProof/>
          <w:sz w:val="20"/>
          <w:szCs w:val="20"/>
        </w:rPr>
        <w:t xml:space="preserve"> </w:t>
      </w:r>
      <w:r w:rsidR="00E47E22" w:rsidRPr="00951BF6">
        <w:rPr>
          <w:rStyle w:val="Hipercze"/>
          <w:rFonts w:eastAsiaTheme="majorEastAsia"/>
          <w:bCs/>
          <w:iCs/>
          <w:noProof/>
          <w:sz w:val="20"/>
          <w:szCs w:val="20"/>
        </w:rPr>
        <w:t>klimatu i jakości powietrza na terenie powiatu gliwickiego w latach 2023 - 2024</w:t>
      </w:r>
      <w:r w:rsidR="00E47E22" w:rsidRPr="00951BF6">
        <w:rPr>
          <w:bCs/>
          <w:noProof/>
          <w:webHidden/>
          <w:sz w:val="20"/>
          <w:szCs w:val="20"/>
        </w:rPr>
        <w:tab/>
      </w:r>
      <w:r w:rsidR="00E47E22" w:rsidRPr="00951BF6">
        <w:rPr>
          <w:bCs/>
          <w:noProof/>
          <w:webHidden/>
          <w:sz w:val="20"/>
          <w:szCs w:val="20"/>
        </w:rPr>
        <w:fldChar w:fldCharType="begin"/>
      </w:r>
      <w:r w:rsidR="00E47E22" w:rsidRPr="00951BF6">
        <w:rPr>
          <w:bCs/>
          <w:noProof/>
          <w:webHidden/>
          <w:sz w:val="20"/>
          <w:szCs w:val="20"/>
        </w:rPr>
        <w:instrText xml:space="preserve"> PAGEREF _Toc207120250 \h </w:instrText>
      </w:r>
      <w:r w:rsidR="00E47E22" w:rsidRPr="00951BF6">
        <w:rPr>
          <w:bCs/>
          <w:noProof/>
          <w:webHidden/>
          <w:sz w:val="20"/>
          <w:szCs w:val="20"/>
        </w:rPr>
      </w:r>
      <w:r w:rsidR="00E47E22" w:rsidRPr="00951BF6">
        <w:rPr>
          <w:bCs/>
          <w:noProof/>
          <w:webHidden/>
          <w:sz w:val="20"/>
          <w:szCs w:val="20"/>
        </w:rPr>
        <w:fldChar w:fldCharType="separate"/>
      </w:r>
      <w:r w:rsidR="001737EB">
        <w:rPr>
          <w:bCs/>
          <w:noProof/>
          <w:webHidden/>
          <w:sz w:val="20"/>
          <w:szCs w:val="20"/>
        </w:rPr>
        <w:t>8</w:t>
      </w:r>
      <w:r w:rsidR="00E47E22" w:rsidRPr="00951BF6">
        <w:rPr>
          <w:bCs/>
          <w:noProof/>
          <w:webHidden/>
          <w:sz w:val="20"/>
          <w:szCs w:val="20"/>
        </w:rPr>
        <w:fldChar w:fldCharType="end"/>
      </w:r>
      <w:r w:rsidR="00EE692A">
        <w:rPr>
          <w:bCs/>
          <w:noProof/>
          <w:sz w:val="20"/>
          <w:szCs w:val="20"/>
        </w:rPr>
        <w:fldChar w:fldCharType="end"/>
      </w:r>
    </w:p>
    <w:p w14:paraId="77BD4595" w14:textId="6AE48EFF" w:rsidR="00E47E22" w:rsidRPr="00951BF6" w:rsidRDefault="00EE692A" w:rsidP="00EE692A">
      <w:pPr>
        <w:pStyle w:val="Spisilustracji"/>
        <w:tabs>
          <w:tab w:val="right" w:leader="dot" w:pos="8884"/>
        </w:tabs>
        <w:spacing w:before="120" w:after="120"/>
        <w:rPr>
          <w:rFonts w:eastAsiaTheme="minorEastAsia"/>
          <w:bCs/>
          <w:noProof/>
          <w:kern w:val="2"/>
          <w:sz w:val="20"/>
          <w:szCs w:val="20"/>
          <w14:ligatures w14:val="standardContextual"/>
        </w:rPr>
      </w:pPr>
      <w:r>
        <w:rPr>
          <w:noProof/>
        </w:rPr>
        <w:fldChar w:fldCharType="begin"/>
      </w:r>
      <w:r>
        <w:rPr>
          <w:noProof/>
        </w:rPr>
        <w:instrText xml:space="preserve"> HYPERLINK \l "_Toc207120251" </w:instrText>
      </w:r>
      <w:r w:rsidR="001737EB">
        <w:rPr>
          <w:noProof/>
        </w:rPr>
      </w:r>
      <w:r>
        <w:rPr>
          <w:noProof/>
        </w:rPr>
        <w:fldChar w:fldCharType="separate"/>
      </w:r>
      <w:r w:rsidR="00E47E22" w:rsidRPr="00951BF6">
        <w:rPr>
          <w:rStyle w:val="Hipercze"/>
          <w:rFonts w:eastAsiaTheme="majorEastAsia"/>
          <w:bCs/>
          <w:noProof/>
          <w:sz w:val="20"/>
          <w:szCs w:val="20"/>
        </w:rPr>
        <w:t>Tabela 2 Stan realizacji ZADAŃ MONITOROWANYCH w zakresie ochrony</w:t>
      </w:r>
      <w:r w:rsidR="00E47E22" w:rsidRPr="00951BF6">
        <w:rPr>
          <w:rStyle w:val="Hipercze"/>
          <w:rFonts w:eastAsia="MS Mincho"/>
          <w:bCs/>
          <w:noProof/>
          <w:sz w:val="20"/>
          <w:szCs w:val="20"/>
        </w:rPr>
        <w:t xml:space="preserve"> </w:t>
      </w:r>
      <w:r w:rsidR="00E47E22" w:rsidRPr="00951BF6">
        <w:rPr>
          <w:rStyle w:val="Hipercze"/>
          <w:rFonts w:eastAsiaTheme="majorEastAsia"/>
          <w:bCs/>
          <w:noProof/>
          <w:sz w:val="20"/>
          <w:szCs w:val="20"/>
        </w:rPr>
        <w:t>klimatu i jakości powietrza na terenie powiatu gliwickiego w latach 2023 – 2024</w:t>
      </w:r>
      <w:r w:rsidR="00E47E22" w:rsidRPr="00951BF6">
        <w:rPr>
          <w:bCs/>
          <w:noProof/>
          <w:webHidden/>
          <w:sz w:val="20"/>
          <w:szCs w:val="20"/>
        </w:rPr>
        <w:tab/>
      </w:r>
      <w:r w:rsidR="00E47E22" w:rsidRPr="00951BF6">
        <w:rPr>
          <w:bCs/>
          <w:noProof/>
          <w:webHidden/>
          <w:sz w:val="20"/>
          <w:szCs w:val="20"/>
        </w:rPr>
        <w:fldChar w:fldCharType="begin"/>
      </w:r>
      <w:r w:rsidR="00E47E22" w:rsidRPr="00951BF6">
        <w:rPr>
          <w:bCs/>
          <w:noProof/>
          <w:webHidden/>
          <w:sz w:val="20"/>
          <w:szCs w:val="20"/>
        </w:rPr>
        <w:instrText xml:space="preserve"> PAGEREF _Toc207120251 \h </w:instrText>
      </w:r>
      <w:r w:rsidR="00E47E22" w:rsidRPr="00951BF6">
        <w:rPr>
          <w:bCs/>
          <w:noProof/>
          <w:webHidden/>
          <w:sz w:val="20"/>
          <w:szCs w:val="20"/>
        </w:rPr>
      </w:r>
      <w:r w:rsidR="00E47E22" w:rsidRPr="00951BF6">
        <w:rPr>
          <w:bCs/>
          <w:noProof/>
          <w:webHidden/>
          <w:sz w:val="20"/>
          <w:szCs w:val="20"/>
        </w:rPr>
        <w:fldChar w:fldCharType="separate"/>
      </w:r>
      <w:r w:rsidR="001737EB">
        <w:rPr>
          <w:bCs/>
          <w:noProof/>
          <w:webHidden/>
          <w:sz w:val="20"/>
          <w:szCs w:val="20"/>
        </w:rPr>
        <w:t>15</w:t>
      </w:r>
      <w:r w:rsidR="00E47E22" w:rsidRPr="00951BF6">
        <w:rPr>
          <w:bCs/>
          <w:noProof/>
          <w:webHidden/>
          <w:sz w:val="20"/>
          <w:szCs w:val="20"/>
        </w:rPr>
        <w:fldChar w:fldCharType="end"/>
      </w:r>
      <w:r>
        <w:rPr>
          <w:bCs/>
          <w:noProof/>
          <w:sz w:val="20"/>
          <w:szCs w:val="20"/>
        </w:rPr>
        <w:fldChar w:fldCharType="end"/>
      </w:r>
    </w:p>
    <w:p w14:paraId="33236FF9" w14:textId="5F32AFC5" w:rsidR="00E47E22" w:rsidRPr="00951BF6" w:rsidRDefault="00EE692A" w:rsidP="00EE692A">
      <w:pPr>
        <w:pStyle w:val="Spisilustracji"/>
        <w:tabs>
          <w:tab w:val="right" w:leader="dot" w:pos="8884"/>
        </w:tabs>
        <w:spacing w:before="120" w:after="120"/>
        <w:rPr>
          <w:rFonts w:eastAsiaTheme="minorEastAsia"/>
          <w:bCs/>
          <w:noProof/>
          <w:kern w:val="2"/>
          <w:sz w:val="20"/>
          <w:szCs w:val="20"/>
          <w14:ligatures w14:val="standardContextual"/>
        </w:rPr>
      </w:pPr>
      <w:r>
        <w:rPr>
          <w:noProof/>
        </w:rPr>
        <w:fldChar w:fldCharType="begin"/>
      </w:r>
      <w:r>
        <w:rPr>
          <w:noProof/>
        </w:rPr>
        <w:instrText xml:space="preserve"> HYPERLINK \l "_Toc207120252" </w:instrText>
      </w:r>
      <w:r w:rsidR="001737EB">
        <w:rPr>
          <w:noProof/>
        </w:rPr>
      </w:r>
      <w:r>
        <w:rPr>
          <w:noProof/>
        </w:rPr>
        <w:fldChar w:fldCharType="separate"/>
      </w:r>
      <w:r w:rsidR="00E47E22" w:rsidRPr="00951BF6">
        <w:rPr>
          <w:rStyle w:val="Hipercze"/>
          <w:rFonts w:eastAsiaTheme="majorEastAsia"/>
          <w:bCs/>
          <w:iCs/>
          <w:noProof/>
          <w:sz w:val="20"/>
          <w:szCs w:val="20"/>
        </w:rPr>
        <w:t>Tabela 3 Stan realizacji ZADAŃ WŁASNYCH w zakresie zagrożeń hałasem na terenie powiatu gliwickiego w latach 2023 - 2024</w:t>
      </w:r>
      <w:r w:rsidR="00E47E22" w:rsidRPr="00951BF6">
        <w:rPr>
          <w:bCs/>
          <w:noProof/>
          <w:webHidden/>
          <w:sz w:val="20"/>
          <w:szCs w:val="20"/>
        </w:rPr>
        <w:tab/>
      </w:r>
      <w:r w:rsidR="00E47E22" w:rsidRPr="00951BF6">
        <w:rPr>
          <w:bCs/>
          <w:noProof/>
          <w:webHidden/>
          <w:sz w:val="20"/>
          <w:szCs w:val="20"/>
        </w:rPr>
        <w:fldChar w:fldCharType="begin"/>
      </w:r>
      <w:r w:rsidR="00E47E22" w:rsidRPr="00951BF6">
        <w:rPr>
          <w:bCs/>
          <w:noProof/>
          <w:webHidden/>
          <w:sz w:val="20"/>
          <w:szCs w:val="20"/>
        </w:rPr>
        <w:instrText xml:space="preserve"> PAGEREF _Toc207120252 \h </w:instrText>
      </w:r>
      <w:r w:rsidR="00E47E22" w:rsidRPr="00951BF6">
        <w:rPr>
          <w:bCs/>
          <w:noProof/>
          <w:webHidden/>
          <w:sz w:val="20"/>
          <w:szCs w:val="20"/>
        </w:rPr>
      </w:r>
      <w:r w:rsidR="00E47E22" w:rsidRPr="00951BF6">
        <w:rPr>
          <w:bCs/>
          <w:noProof/>
          <w:webHidden/>
          <w:sz w:val="20"/>
          <w:szCs w:val="20"/>
        </w:rPr>
        <w:fldChar w:fldCharType="separate"/>
      </w:r>
      <w:r w:rsidR="001737EB">
        <w:rPr>
          <w:bCs/>
          <w:noProof/>
          <w:webHidden/>
          <w:sz w:val="20"/>
          <w:szCs w:val="20"/>
        </w:rPr>
        <w:t>34</w:t>
      </w:r>
      <w:r w:rsidR="00E47E22" w:rsidRPr="00951BF6">
        <w:rPr>
          <w:bCs/>
          <w:noProof/>
          <w:webHidden/>
          <w:sz w:val="20"/>
          <w:szCs w:val="20"/>
        </w:rPr>
        <w:fldChar w:fldCharType="end"/>
      </w:r>
      <w:r>
        <w:rPr>
          <w:bCs/>
          <w:noProof/>
          <w:sz w:val="20"/>
          <w:szCs w:val="20"/>
        </w:rPr>
        <w:fldChar w:fldCharType="end"/>
      </w:r>
    </w:p>
    <w:p w14:paraId="718B6D42" w14:textId="4B231397" w:rsidR="00E47E22" w:rsidRPr="00951BF6" w:rsidRDefault="00EE692A" w:rsidP="00EE692A">
      <w:pPr>
        <w:pStyle w:val="Spisilustracji"/>
        <w:tabs>
          <w:tab w:val="right" w:leader="dot" w:pos="8884"/>
        </w:tabs>
        <w:spacing w:before="120" w:after="120"/>
        <w:rPr>
          <w:rFonts w:eastAsiaTheme="minorEastAsia"/>
          <w:bCs/>
          <w:noProof/>
          <w:kern w:val="2"/>
          <w:sz w:val="20"/>
          <w:szCs w:val="20"/>
          <w14:ligatures w14:val="standardContextual"/>
        </w:rPr>
      </w:pPr>
      <w:r>
        <w:rPr>
          <w:noProof/>
        </w:rPr>
        <w:fldChar w:fldCharType="begin"/>
      </w:r>
      <w:r>
        <w:rPr>
          <w:noProof/>
        </w:rPr>
        <w:instrText xml:space="preserve"> HYPERLINK \l "_Toc207120253" </w:instrText>
      </w:r>
      <w:r w:rsidR="001737EB">
        <w:rPr>
          <w:noProof/>
        </w:rPr>
      </w:r>
      <w:r>
        <w:rPr>
          <w:noProof/>
        </w:rPr>
        <w:fldChar w:fldCharType="separate"/>
      </w:r>
      <w:r w:rsidR="00E47E22" w:rsidRPr="00951BF6">
        <w:rPr>
          <w:rStyle w:val="Hipercze"/>
          <w:rFonts w:eastAsiaTheme="majorEastAsia"/>
          <w:bCs/>
          <w:iCs/>
          <w:noProof/>
          <w:sz w:val="20"/>
          <w:szCs w:val="20"/>
        </w:rPr>
        <w:t>Tabela 4 Stan realizacji ZADAŃ MONITOROWANYCH w zakresie zagrożeń hałasem na terenie powiatu gliwickiego w latach 2023 - 2024</w:t>
      </w:r>
      <w:bookmarkStart w:id="15" w:name="_GoBack"/>
      <w:bookmarkEnd w:id="15"/>
      <w:r w:rsidR="00E47E22" w:rsidRPr="00951BF6">
        <w:rPr>
          <w:bCs/>
          <w:noProof/>
          <w:webHidden/>
          <w:sz w:val="20"/>
          <w:szCs w:val="20"/>
        </w:rPr>
        <w:tab/>
      </w:r>
      <w:r w:rsidR="00E47E22" w:rsidRPr="00951BF6">
        <w:rPr>
          <w:bCs/>
          <w:noProof/>
          <w:webHidden/>
          <w:sz w:val="20"/>
          <w:szCs w:val="20"/>
        </w:rPr>
        <w:fldChar w:fldCharType="begin"/>
      </w:r>
      <w:r w:rsidR="00E47E22" w:rsidRPr="00951BF6">
        <w:rPr>
          <w:bCs/>
          <w:noProof/>
          <w:webHidden/>
          <w:sz w:val="20"/>
          <w:szCs w:val="20"/>
        </w:rPr>
        <w:instrText xml:space="preserve"> PAGEREF _Toc207120253 \h </w:instrText>
      </w:r>
      <w:r w:rsidR="00E47E22" w:rsidRPr="00951BF6">
        <w:rPr>
          <w:bCs/>
          <w:noProof/>
          <w:webHidden/>
          <w:sz w:val="20"/>
          <w:szCs w:val="20"/>
        </w:rPr>
      </w:r>
      <w:r w:rsidR="00E47E22" w:rsidRPr="00951BF6">
        <w:rPr>
          <w:bCs/>
          <w:noProof/>
          <w:webHidden/>
          <w:sz w:val="20"/>
          <w:szCs w:val="20"/>
        </w:rPr>
        <w:fldChar w:fldCharType="separate"/>
      </w:r>
      <w:r w:rsidR="001737EB">
        <w:rPr>
          <w:bCs/>
          <w:noProof/>
          <w:webHidden/>
          <w:sz w:val="20"/>
          <w:szCs w:val="20"/>
        </w:rPr>
        <w:t>34</w:t>
      </w:r>
      <w:r w:rsidR="00E47E22" w:rsidRPr="00951BF6">
        <w:rPr>
          <w:bCs/>
          <w:noProof/>
          <w:webHidden/>
          <w:sz w:val="20"/>
          <w:szCs w:val="20"/>
        </w:rPr>
        <w:fldChar w:fldCharType="end"/>
      </w:r>
      <w:r>
        <w:rPr>
          <w:bCs/>
          <w:noProof/>
          <w:sz w:val="20"/>
          <w:szCs w:val="20"/>
        </w:rPr>
        <w:fldChar w:fldCharType="end"/>
      </w:r>
    </w:p>
    <w:p w14:paraId="0CEB79F6" w14:textId="4A90D7CC" w:rsidR="00E47E22" w:rsidRPr="00951BF6" w:rsidRDefault="00EE692A" w:rsidP="00EE692A">
      <w:pPr>
        <w:pStyle w:val="Spisilustracji"/>
        <w:tabs>
          <w:tab w:val="right" w:leader="dot" w:pos="8884"/>
        </w:tabs>
        <w:spacing w:before="120" w:after="120"/>
        <w:rPr>
          <w:rFonts w:eastAsiaTheme="minorEastAsia"/>
          <w:bCs/>
          <w:noProof/>
          <w:kern w:val="2"/>
          <w:sz w:val="20"/>
          <w:szCs w:val="20"/>
          <w14:ligatures w14:val="standardContextual"/>
        </w:rPr>
      </w:pPr>
      <w:hyperlink w:anchor="_Toc207120254" w:history="1">
        <w:r w:rsidR="00E47E22" w:rsidRPr="00951BF6">
          <w:rPr>
            <w:rStyle w:val="Hipercze"/>
            <w:rFonts w:eastAsiaTheme="majorEastAsia"/>
            <w:bCs/>
            <w:iCs/>
            <w:noProof/>
            <w:sz w:val="20"/>
            <w:szCs w:val="20"/>
          </w:rPr>
          <w:t>Tabela 5 Stan realizacji ZADAŃ WŁASNYCH w zakresie ochrony przed polami elektromagnetycznymi na terenie powiatu gliwickiego w latach 2023 - 2024</w:t>
        </w:r>
        <w:r w:rsidR="00E47E22" w:rsidRPr="00951BF6">
          <w:rPr>
            <w:bCs/>
            <w:noProof/>
            <w:webHidden/>
            <w:sz w:val="20"/>
            <w:szCs w:val="20"/>
          </w:rPr>
          <w:tab/>
        </w:r>
        <w:r w:rsidR="00E47E22" w:rsidRPr="00951BF6">
          <w:rPr>
            <w:bCs/>
            <w:noProof/>
            <w:webHidden/>
            <w:sz w:val="20"/>
            <w:szCs w:val="20"/>
          </w:rPr>
          <w:fldChar w:fldCharType="begin"/>
        </w:r>
        <w:r w:rsidR="00E47E22" w:rsidRPr="00951BF6">
          <w:rPr>
            <w:bCs/>
            <w:noProof/>
            <w:webHidden/>
            <w:sz w:val="20"/>
            <w:szCs w:val="20"/>
          </w:rPr>
          <w:instrText xml:space="preserve"> PAGEREF _Toc207120254 \h </w:instrText>
        </w:r>
        <w:r w:rsidR="00E47E22" w:rsidRPr="00951BF6">
          <w:rPr>
            <w:bCs/>
            <w:noProof/>
            <w:webHidden/>
            <w:sz w:val="20"/>
            <w:szCs w:val="20"/>
          </w:rPr>
        </w:r>
        <w:r w:rsidR="00E47E22" w:rsidRPr="00951BF6">
          <w:rPr>
            <w:bCs/>
            <w:noProof/>
            <w:webHidden/>
            <w:sz w:val="20"/>
            <w:szCs w:val="20"/>
          </w:rPr>
          <w:fldChar w:fldCharType="separate"/>
        </w:r>
        <w:r w:rsidR="001737EB">
          <w:rPr>
            <w:bCs/>
            <w:noProof/>
            <w:webHidden/>
            <w:sz w:val="20"/>
            <w:szCs w:val="20"/>
          </w:rPr>
          <w:t>36</w:t>
        </w:r>
        <w:r w:rsidR="00E47E22" w:rsidRPr="00951BF6">
          <w:rPr>
            <w:bCs/>
            <w:noProof/>
            <w:webHidden/>
            <w:sz w:val="20"/>
            <w:szCs w:val="20"/>
          </w:rPr>
          <w:fldChar w:fldCharType="end"/>
        </w:r>
      </w:hyperlink>
    </w:p>
    <w:p w14:paraId="40B284F2" w14:textId="7E3D1865" w:rsidR="00E47E22" w:rsidRPr="00951BF6" w:rsidRDefault="00EE692A" w:rsidP="00EE692A">
      <w:pPr>
        <w:pStyle w:val="Spisilustracji"/>
        <w:tabs>
          <w:tab w:val="right" w:leader="dot" w:pos="8884"/>
        </w:tabs>
        <w:spacing w:before="120" w:after="120"/>
        <w:rPr>
          <w:rFonts w:eastAsiaTheme="minorEastAsia"/>
          <w:bCs/>
          <w:noProof/>
          <w:kern w:val="2"/>
          <w:sz w:val="20"/>
          <w:szCs w:val="20"/>
          <w14:ligatures w14:val="standardContextual"/>
        </w:rPr>
      </w:pPr>
      <w:hyperlink w:anchor="_Toc207120255" w:history="1">
        <w:r w:rsidR="00E47E22" w:rsidRPr="00951BF6">
          <w:rPr>
            <w:rStyle w:val="Hipercze"/>
            <w:rFonts w:eastAsiaTheme="majorEastAsia"/>
            <w:bCs/>
            <w:iCs/>
            <w:noProof/>
            <w:sz w:val="20"/>
            <w:szCs w:val="20"/>
          </w:rPr>
          <w:t>Tabela 6 Stan realizacji ZADAŃ MONITOROWANYCH w zakresie ochrony przed promieniowaniem elektromagnetycznym na terenie powiatu gliwickiego w latach 2023 - 2024</w:t>
        </w:r>
        <w:r w:rsidR="00E47E22" w:rsidRPr="00951BF6">
          <w:rPr>
            <w:bCs/>
            <w:noProof/>
            <w:webHidden/>
            <w:sz w:val="20"/>
            <w:szCs w:val="20"/>
          </w:rPr>
          <w:tab/>
        </w:r>
        <w:r w:rsidR="00E47E22" w:rsidRPr="00951BF6">
          <w:rPr>
            <w:bCs/>
            <w:noProof/>
            <w:webHidden/>
            <w:sz w:val="20"/>
            <w:szCs w:val="20"/>
          </w:rPr>
          <w:fldChar w:fldCharType="begin"/>
        </w:r>
        <w:r w:rsidR="00E47E22" w:rsidRPr="00951BF6">
          <w:rPr>
            <w:bCs/>
            <w:noProof/>
            <w:webHidden/>
            <w:sz w:val="20"/>
            <w:szCs w:val="20"/>
          </w:rPr>
          <w:instrText xml:space="preserve"> PAGEREF _Toc207120255 \h </w:instrText>
        </w:r>
        <w:r w:rsidR="00E47E22" w:rsidRPr="00951BF6">
          <w:rPr>
            <w:bCs/>
            <w:noProof/>
            <w:webHidden/>
            <w:sz w:val="20"/>
            <w:szCs w:val="20"/>
          </w:rPr>
        </w:r>
        <w:r w:rsidR="00E47E22" w:rsidRPr="00951BF6">
          <w:rPr>
            <w:bCs/>
            <w:noProof/>
            <w:webHidden/>
            <w:sz w:val="20"/>
            <w:szCs w:val="20"/>
          </w:rPr>
          <w:fldChar w:fldCharType="separate"/>
        </w:r>
        <w:r w:rsidR="001737EB">
          <w:rPr>
            <w:bCs/>
            <w:noProof/>
            <w:webHidden/>
            <w:sz w:val="20"/>
            <w:szCs w:val="20"/>
          </w:rPr>
          <w:t>36</w:t>
        </w:r>
        <w:r w:rsidR="00E47E22" w:rsidRPr="00951BF6">
          <w:rPr>
            <w:bCs/>
            <w:noProof/>
            <w:webHidden/>
            <w:sz w:val="20"/>
            <w:szCs w:val="20"/>
          </w:rPr>
          <w:fldChar w:fldCharType="end"/>
        </w:r>
      </w:hyperlink>
    </w:p>
    <w:p w14:paraId="1BA302B2" w14:textId="7849F52A" w:rsidR="00E47E22" w:rsidRPr="00951BF6" w:rsidRDefault="00EE692A" w:rsidP="00EE692A">
      <w:pPr>
        <w:pStyle w:val="Spisilustracji"/>
        <w:tabs>
          <w:tab w:val="right" w:leader="dot" w:pos="8884"/>
        </w:tabs>
        <w:spacing w:before="120" w:after="120"/>
        <w:rPr>
          <w:rFonts w:eastAsiaTheme="minorEastAsia"/>
          <w:bCs/>
          <w:noProof/>
          <w:kern w:val="2"/>
          <w:sz w:val="20"/>
          <w:szCs w:val="20"/>
          <w14:ligatures w14:val="standardContextual"/>
        </w:rPr>
      </w:pPr>
      <w:hyperlink w:anchor="_Toc207120256" w:history="1">
        <w:r w:rsidR="00E47E22" w:rsidRPr="00951BF6">
          <w:rPr>
            <w:rStyle w:val="Hipercze"/>
            <w:rFonts w:eastAsiaTheme="majorEastAsia"/>
            <w:bCs/>
            <w:iCs/>
            <w:noProof/>
            <w:sz w:val="20"/>
            <w:szCs w:val="20"/>
          </w:rPr>
          <w:t>Tabela 7 Stan realizacji ZADAŃ WŁASNYCH w zakresie gospodarowania wodami na terenie powiatu gliwickiego w latach 2023 - 2024</w:t>
        </w:r>
        <w:r w:rsidR="00E47E22" w:rsidRPr="00951BF6">
          <w:rPr>
            <w:bCs/>
            <w:noProof/>
            <w:webHidden/>
            <w:sz w:val="20"/>
            <w:szCs w:val="20"/>
          </w:rPr>
          <w:tab/>
        </w:r>
        <w:r w:rsidR="00E47E22" w:rsidRPr="00951BF6">
          <w:rPr>
            <w:bCs/>
            <w:noProof/>
            <w:webHidden/>
            <w:sz w:val="20"/>
            <w:szCs w:val="20"/>
          </w:rPr>
          <w:fldChar w:fldCharType="begin"/>
        </w:r>
        <w:r w:rsidR="00E47E22" w:rsidRPr="00951BF6">
          <w:rPr>
            <w:bCs/>
            <w:noProof/>
            <w:webHidden/>
            <w:sz w:val="20"/>
            <w:szCs w:val="20"/>
          </w:rPr>
          <w:instrText xml:space="preserve"> PAGEREF _Toc207120256 \h </w:instrText>
        </w:r>
        <w:r w:rsidR="00E47E22" w:rsidRPr="00951BF6">
          <w:rPr>
            <w:bCs/>
            <w:noProof/>
            <w:webHidden/>
            <w:sz w:val="20"/>
            <w:szCs w:val="20"/>
          </w:rPr>
        </w:r>
        <w:r w:rsidR="00E47E22" w:rsidRPr="00951BF6">
          <w:rPr>
            <w:bCs/>
            <w:noProof/>
            <w:webHidden/>
            <w:sz w:val="20"/>
            <w:szCs w:val="20"/>
          </w:rPr>
          <w:fldChar w:fldCharType="separate"/>
        </w:r>
        <w:r w:rsidR="001737EB">
          <w:rPr>
            <w:bCs/>
            <w:noProof/>
            <w:webHidden/>
            <w:sz w:val="20"/>
            <w:szCs w:val="20"/>
          </w:rPr>
          <w:t>38</w:t>
        </w:r>
        <w:r w:rsidR="00E47E22" w:rsidRPr="00951BF6">
          <w:rPr>
            <w:bCs/>
            <w:noProof/>
            <w:webHidden/>
            <w:sz w:val="20"/>
            <w:szCs w:val="20"/>
          </w:rPr>
          <w:fldChar w:fldCharType="end"/>
        </w:r>
      </w:hyperlink>
    </w:p>
    <w:p w14:paraId="57AB24C7" w14:textId="0FA27E7C" w:rsidR="00E47E22" w:rsidRPr="00951BF6" w:rsidRDefault="00EE692A" w:rsidP="00EE692A">
      <w:pPr>
        <w:pStyle w:val="Spisilustracji"/>
        <w:tabs>
          <w:tab w:val="right" w:leader="dot" w:pos="8884"/>
        </w:tabs>
        <w:spacing w:before="120" w:after="120"/>
        <w:rPr>
          <w:rFonts w:eastAsiaTheme="minorEastAsia"/>
          <w:bCs/>
          <w:noProof/>
          <w:kern w:val="2"/>
          <w:sz w:val="20"/>
          <w:szCs w:val="20"/>
          <w14:ligatures w14:val="standardContextual"/>
        </w:rPr>
      </w:pPr>
      <w:hyperlink w:anchor="_Toc207120257" w:history="1">
        <w:r w:rsidR="00E47E22" w:rsidRPr="00951BF6">
          <w:rPr>
            <w:rStyle w:val="Hipercze"/>
            <w:rFonts w:eastAsiaTheme="majorEastAsia"/>
            <w:bCs/>
            <w:iCs/>
            <w:noProof/>
            <w:sz w:val="20"/>
            <w:szCs w:val="20"/>
          </w:rPr>
          <w:t>Tabela 8 Stan realizacji ZADAŃ MONITOROWANYCH w zakresie gospodarowania wodami na terenie powiatu gliwickiego w latach 2023 - 2024</w:t>
        </w:r>
        <w:r w:rsidR="00E47E22" w:rsidRPr="00951BF6">
          <w:rPr>
            <w:bCs/>
            <w:noProof/>
            <w:webHidden/>
            <w:sz w:val="20"/>
            <w:szCs w:val="20"/>
          </w:rPr>
          <w:tab/>
        </w:r>
        <w:r w:rsidR="00E47E22" w:rsidRPr="00951BF6">
          <w:rPr>
            <w:bCs/>
            <w:noProof/>
            <w:webHidden/>
            <w:sz w:val="20"/>
            <w:szCs w:val="20"/>
          </w:rPr>
          <w:fldChar w:fldCharType="begin"/>
        </w:r>
        <w:r w:rsidR="00E47E22" w:rsidRPr="00951BF6">
          <w:rPr>
            <w:bCs/>
            <w:noProof/>
            <w:webHidden/>
            <w:sz w:val="20"/>
            <w:szCs w:val="20"/>
          </w:rPr>
          <w:instrText xml:space="preserve"> PAGEREF _Toc207120257 \h </w:instrText>
        </w:r>
        <w:r w:rsidR="00E47E22" w:rsidRPr="00951BF6">
          <w:rPr>
            <w:bCs/>
            <w:noProof/>
            <w:webHidden/>
            <w:sz w:val="20"/>
            <w:szCs w:val="20"/>
          </w:rPr>
        </w:r>
        <w:r w:rsidR="00E47E22" w:rsidRPr="00951BF6">
          <w:rPr>
            <w:bCs/>
            <w:noProof/>
            <w:webHidden/>
            <w:sz w:val="20"/>
            <w:szCs w:val="20"/>
          </w:rPr>
          <w:fldChar w:fldCharType="separate"/>
        </w:r>
        <w:r w:rsidR="001737EB">
          <w:rPr>
            <w:bCs/>
            <w:noProof/>
            <w:webHidden/>
            <w:sz w:val="20"/>
            <w:szCs w:val="20"/>
          </w:rPr>
          <w:t>39</w:t>
        </w:r>
        <w:r w:rsidR="00E47E22" w:rsidRPr="00951BF6">
          <w:rPr>
            <w:bCs/>
            <w:noProof/>
            <w:webHidden/>
            <w:sz w:val="20"/>
            <w:szCs w:val="20"/>
          </w:rPr>
          <w:fldChar w:fldCharType="end"/>
        </w:r>
      </w:hyperlink>
    </w:p>
    <w:p w14:paraId="5BAED662" w14:textId="78A12C86" w:rsidR="00E47E22" w:rsidRPr="00951BF6" w:rsidRDefault="00EE692A" w:rsidP="00EE692A">
      <w:pPr>
        <w:pStyle w:val="Spisilustracji"/>
        <w:tabs>
          <w:tab w:val="right" w:leader="dot" w:pos="8884"/>
        </w:tabs>
        <w:spacing w:before="120" w:after="120"/>
        <w:rPr>
          <w:rFonts w:eastAsiaTheme="minorEastAsia"/>
          <w:bCs/>
          <w:noProof/>
          <w:kern w:val="2"/>
          <w:sz w:val="20"/>
          <w:szCs w:val="20"/>
          <w14:ligatures w14:val="standardContextual"/>
        </w:rPr>
      </w:pPr>
      <w:hyperlink w:anchor="_Toc207120258" w:history="1">
        <w:r w:rsidR="00E47E22" w:rsidRPr="00951BF6">
          <w:rPr>
            <w:rStyle w:val="Hipercze"/>
            <w:rFonts w:eastAsiaTheme="majorEastAsia"/>
            <w:bCs/>
            <w:iCs/>
            <w:noProof/>
            <w:sz w:val="20"/>
            <w:szCs w:val="20"/>
          </w:rPr>
          <w:t>Tabela 9 Stan realizacji ZADAŃ MONITOTROWANYCH w zakresie gospodarki wodno-ściekowej na terenie powiatu gliwickiego w latach 2023 - 2024</w:t>
        </w:r>
        <w:r w:rsidR="00E47E22" w:rsidRPr="00951BF6">
          <w:rPr>
            <w:bCs/>
            <w:noProof/>
            <w:webHidden/>
            <w:sz w:val="20"/>
            <w:szCs w:val="20"/>
          </w:rPr>
          <w:tab/>
        </w:r>
        <w:r w:rsidR="00E47E22" w:rsidRPr="00951BF6">
          <w:rPr>
            <w:bCs/>
            <w:noProof/>
            <w:webHidden/>
            <w:sz w:val="20"/>
            <w:szCs w:val="20"/>
          </w:rPr>
          <w:fldChar w:fldCharType="begin"/>
        </w:r>
        <w:r w:rsidR="00E47E22" w:rsidRPr="00951BF6">
          <w:rPr>
            <w:bCs/>
            <w:noProof/>
            <w:webHidden/>
            <w:sz w:val="20"/>
            <w:szCs w:val="20"/>
          </w:rPr>
          <w:instrText xml:space="preserve"> PAGEREF _Toc207120258 \h </w:instrText>
        </w:r>
        <w:r w:rsidR="00E47E22" w:rsidRPr="00951BF6">
          <w:rPr>
            <w:bCs/>
            <w:noProof/>
            <w:webHidden/>
            <w:sz w:val="20"/>
            <w:szCs w:val="20"/>
          </w:rPr>
        </w:r>
        <w:r w:rsidR="00E47E22" w:rsidRPr="00951BF6">
          <w:rPr>
            <w:bCs/>
            <w:noProof/>
            <w:webHidden/>
            <w:sz w:val="20"/>
            <w:szCs w:val="20"/>
          </w:rPr>
          <w:fldChar w:fldCharType="separate"/>
        </w:r>
        <w:r w:rsidR="001737EB">
          <w:rPr>
            <w:bCs/>
            <w:noProof/>
            <w:webHidden/>
            <w:sz w:val="20"/>
            <w:szCs w:val="20"/>
          </w:rPr>
          <w:t>48</w:t>
        </w:r>
        <w:r w:rsidR="00E47E22" w:rsidRPr="00951BF6">
          <w:rPr>
            <w:bCs/>
            <w:noProof/>
            <w:webHidden/>
            <w:sz w:val="20"/>
            <w:szCs w:val="20"/>
          </w:rPr>
          <w:fldChar w:fldCharType="end"/>
        </w:r>
      </w:hyperlink>
    </w:p>
    <w:p w14:paraId="5D63639D" w14:textId="586F3775" w:rsidR="00E47E22" w:rsidRPr="00951BF6" w:rsidRDefault="00EE692A" w:rsidP="00EE692A">
      <w:pPr>
        <w:pStyle w:val="Spisilustracji"/>
        <w:tabs>
          <w:tab w:val="right" w:leader="dot" w:pos="8884"/>
        </w:tabs>
        <w:spacing w:before="120" w:after="120"/>
        <w:rPr>
          <w:rFonts w:eastAsiaTheme="minorEastAsia"/>
          <w:bCs/>
          <w:noProof/>
          <w:kern w:val="2"/>
          <w:sz w:val="20"/>
          <w:szCs w:val="20"/>
          <w14:ligatures w14:val="standardContextual"/>
        </w:rPr>
      </w:pPr>
      <w:hyperlink w:anchor="_Toc207120259" w:history="1">
        <w:r w:rsidR="00E47E22" w:rsidRPr="00951BF6">
          <w:rPr>
            <w:rStyle w:val="Hipercze"/>
            <w:rFonts w:eastAsiaTheme="majorEastAsia"/>
            <w:bCs/>
            <w:iCs/>
            <w:noProof/>
            <w:sz w:val="20"/>
            <w:szCs w:val="20"/>
          </w:rPr>
          <w:t>Tabela 10 Stan realizacji ZADAŃ WŁASNYCH w zakresie zasobów geologicznych na terenie powiatu gliwickiego w latach 2023 - 2024</w:t>
        </w:r>
        <w:r w:rsidR="00E47E22" w:rsidRPr="00951BF6">
          <w:rPr>
            <w:bCs/>
            <w:noProof/>
            <w:webHidden/>
            <w:sz w:val="20"/>
            <w:szCs w:val="20"/>
          </w:rPr>
          <w:tab/>
        </w:r>
        <w:r w:rsidR="00E47E22" w:rsidRPr="00951BF6">
          <w:rPr>
            <w:bCs/>
            <w:noProof/>
            <w:webHidden/>
            <w:sz w:val="20"/>
            <w:szCs w:val="20"/>
          </w:rPr>
          <w:fldChar w:fldCharType="begin"/>
        </w:r>
        <w:r w:rsidR="00E47E22" w:rsidRPr="00951BF6">
          <w:rPr>
            <w:bCs/>
            <w:noProof/>
            <w:webHidden/>
            <w:sz w:val="20"/>
            <w:szCs w:val="20"/>
          </w:rPr>
          <w:instrText xml:space="preserve"> PAGEREF _Toc207120259 \h </w:instrText>
        </w:r>
        <w:r w:rsidR="00E47E22" w:rsidRPr="00951BF6">
          <w:rPr>
            <w:bCs/>
            <w:noProof/>
            <w:webHidden/>
            <w:sz w:val="20"/>
            <w:szCs w:val="20"/>
          </w:rPr>
        </w:r>
        <w:r w:rsidR="00E47E22" w:rsidRPr="00951BF6">
          <w:rPr>
            <w:bCs/>
            <w:noProof/>
            <w:webHidden/>
            <w:sz w:val="20"/>
            <w:szCs w:val="20"/>
          </w:rPr>
          <w:fldChar w:fldCharType="separate"/>
        </w:r>
        <w:r w:rsidR="001737EB">
          <w:rPr>
            <w:bCs/>
            <w:noProof/>
            <w:webHidden/>
            <w:sz w:val="20"/>
            <w:szCs w:val="20"/>
          </w:rPr>
          <w:t>53</w:t>
        </w:r>
        <w:r w:rsidR="00E47E22" w:rsidRPr="00951BF6">
          <w:rPr>
            <w:bCs/>
            <w:noProof/>
            <w:webHidden/>
            <w:sz w:val="20"/>
            <w:szCs w:val="20"/>
          </w:rPr>
          <w:fldChar w:fldCharType="end"/>
        </w:r>
      </w:hyperlink>
    </w:p>
    <w:p w14:paraId="48F15B19" w14:textId="26A545A1" w:rsidR="00E47E22" w:rsidRPr="00951BF6" w:rsidRDefault="00EE692A" w:rsidP="00EE692A">
      <w:pPr>
        <w:pStyle w:val="Spisilustracji"/>
        <w:tabs>
          <w:tab w:val="right" w:leader="dot" w:pos="8884"/>
        </w:tabs>
        <w:spacing w:before="120" w:after="120"/>
        <w:rPr>
          <w:rFonts w:eastAsiaTheme="minorEastAsia"/>
          <w:bCs/>
          <w:noProof/>
          <w:kern w:val="2"/>
          <w:sz w:val="20"/>
          <w:szCs w:val="20"/>
          <w14:ligatures w14:val="standardContextual"/>
        </w:rPr>
      </w:pPr>
      <w:hyperlink w:anchor="_Toc207120260" w:history="1">
        <w:r w:rsidR="00E47E22" w:rsidRPr="00951BF6">
          <w:rPr>
            <w:rStyle w:val="Hipercze"/>
            <w:rFonts w:eastAsiaTheme="majorEastAsia"/>
            <w:bCs/>
            <w:iCs/>
            <w:noProof/>
            <w:sz w:val="20"/>
            <w:szCs w:val="20"/>
          </w:rPr>
          <w:t>Tabela 11 Stan realizacji ZADAŃ MONITOROWANYCH w zakresie zasobów geologicznych na terenie powiatu gliwickiego w latach 2023 - 2024</w:t>
        </w:r>
        <w:r w:rsidR="00E47E22" w:rsidRPr="00951BF6">
          <w:rPr>
            <w:bCs/>
            <w:noProof/>
            <w:webHidden/>
            <w:sz w:val="20"/>
            <w:szCs w:val="20"/>
          </w:rPr>
          <w:tab/>
        </w:r>
        <w:r w:rsidR="00E47E22" w:rsidRPr="00951BF6">
          <w:rPr>
            <w:bCs/>
            <w:noProof/>
            <w:webHidden/>
            <w:sz w:val="20"/>
            <w:szCs w:val="20"/>
          </w:rPr>
          <w:fldChar w:fldCharType="begin"/>
        </w:r>
        <w:r w:rsidR="00E47E22" w:rsidRPr="00951BF6">
          <w:rPr>
            <w:bCs/>
            <w:noProof/>
            <w:webHidden/>
            <w:sz w:val="20"/>
            <w:szCs w:val="20"/>
          </w:rPr>
          <w:instrText xml:space="preserve"> PAGEREF _Toc207120260 \h </w:instrText>
        </w:r>
        <w:r w:rsidR="00E47E22" w:rsidRPr="00951BF6">
          <w:rPr>
            <w:bCs/>
            <w:noProof/>
            <w:webHidden/>
            <w:sz w:val="20"/>
            <w:szCs w:val="20"/>
          </w:rPr>
        </w:r>
        <w:r w:rsidR="00E47E22" w:rsidRPr="00951BF6">
          <w:rPr>
            <w:bCs/>
            <w:noProof/>
            <w:webHidden/>
            <w:sz w:val="20"/>
            <w:szCs w:val="20"/>
          </w:rPr>
          <w:fldChar w:fldCharType="separate"/>
        </w:r>
        <w:r w:rsidR="001737EB">
          <w:rPr>
            <w:bCs/>
            <w:noProof/>
            <w:webHidden/>
            <w:sz w:val="20"/>
            <w:szCs w:val="20"/>
          </w:rPr>
          <w:t>53</w:t>
        </w:r>
        <w:r w:rsidR="00E47E22" w:rsidRPr="00951BF6">
          <w:rPr>
            <w:bCs/>
            <w:noProof/>
            <w:webHidden/>
            <w:sz w:val="20"/>
            <w:szCs w:val="20"/>
          </w:rPr>
          <w:fldChar w:fldCharType="end"/>
        </w:r>
      </w:hyperlink>
    </w:p>
    <w:p w14:paraId="6E40987C" w14:textId="0BCDE210" w:rsidR="00E47E22" w:rsidRPr="00951BF6" w:rsidRDefault="00EE692A" w:rsidP="00EE692A">
      <w:pPr>
        <w:pStyle w:val="Spisilustracji"/>
        <w:tabs>
          <w:tab w:val="right" w:leader="dot" w:pos="8884"/>
        </w:tabs>
        <w:spacing w:before="120" w:after="120"/>
        <w:rPr>
          <w:rFonts w:eastAsiaTheme="minorEastAsia"/>
          <w:bCs/>
          <w:noProof/>
          <w:kern w:val="2"/>
          <w:sz w:val="20"/>
          <w:szCs w:val="20"/>
          <w14:ligatures w14:val="standardContextual"/>
        </w:rPr>
      </w:pPr>
      <w:hyperlink w:anchor="_Toc207120261" w:history="1">
        <w:r w:rsidR="00E47E22" w:rsidRPr="00951BF6">
          <w:rPr>
            <w:rStyle w:val="Hipercze"/>
            <w:rFonts w:eastAsiaTheme="majorEastAsia"/>
            <w:bCs/>
            <w:iCs/>
            <w:noProof/>
            <w:sz w:val="20"/>
            <w:szCs w:val="20"/>
          </w:rPr>
          <w:t>Tabela 12 Stan realizacji ZADAŃ WŁASNYCH w zakresie gleb i terenów poprzemysłowych i zdegradowanych na terenie powiatu gliwickiego w latach 2023 - 2024</w:t>
        </w:r>
        <w:r w:rsidR="00E47E22" w:rsidRPr="00951BF6">
          <w:rPr>
            <w:bCs/>
            <w:noProof/>
            <w:webHidden/>
            <w:sz w:val="20"/>
            <w:szCs w:val="20"/>
          </w:rPr>
          <w:tab/>
        </w:r>
        <w:r w:rsidR="00E47E22" w:rsidRPr="00951BF6">
          <w:rPr>
            <w:bCs/>
            <w:noProof/>
            <w:webHidden/>
            <w:sz w:val="20"/>
            <w:szCs w:val="20"/>
          </w:rPr>
          <w:fldChar w:fldCharType="begin"/>
        </w:r>
        <w:r w:rsidR="00E47E22" w:rsidRPr="00951BF6">
          <w:rPr>
            <w:bCs/>
            <w:noProof/>
            <w:webHidden/>
            <w:sz w:val="20"/>
            <w:szCs w:val="20"/>
          </w:rPr>
          <w:instrText xml:space="preserve"> PAGEREF _Toc207120261 \h </w:instrText>
        </w:r>
        <w:r w:rsidR="00E47E22" w:rsidRPr="00951BF6">
          <w:rPr>
            <w:bCs/>
            <w:noProof/>
            <w:webHidden/>
            <w:sz w:val="20"/>
            <w:szCs w:val="20"/>
          </w:rPr>
        </w:r>
        <w:r w:rsidR="00E47E22" w:rsidRPr="00951BF6">
          <w:rPr>
            <w:bCs/>
            <w:noProof/>
            <w:webHidden/>
            <w:sz w:val="20"/>
            <w:szCs w:val="20"/>
          </w:rPr>
          <w:fldChar w:fldCharType="separate"/>
        </w:r>
        <w:r w:rsidR="001737EB">
          <w:rPr>
            <w:bCs/>
            <w:noProof/>
            <w:webHidden/>
            <w:sz w:val="20"/>
            <w:szCs w:val="20"/>
          </w:rPr>
          <w:t>55</w:t>
        </w:r>
        <w:r w:rsidR="00E47E22" w:rsidRPr="00951BF6">
          <w:rPr>
            <w:bCs/>
            <w:noProof/>
            <w:webHidden/>
            <w:sz w:val="20"/>
            <w:szCs w:val="20"/>
          </w:rPr>
          <w:fldChar w:fldCharType="end"/>
        </w:r>
      </w:hyperlink>
    </w:p>
    <w:p w14:paraId="3F26B50C" w14:textId="67F43C40" w:rsidR="00E47E22" w:rsidRPr="00951BF6" w:rsidRDefault="00EE692A" w:rsidP="00EE692A">
      <w:pPr>
        <w:pStyle w:val="Spisilustracji"/>
        <w:tabs>
          <w:tab w:val="right" w:leader="dot" w:pos="8884"/>
        </w:tabs>
        <w:spacing w:before="120" w:after="120"/>
        <w:rPr>
          <w:rFonts w:eastAsiaTheme="minorEastAsia"/>
          <w:bCs/>
          <w:noProof/>
          <w:kern w:val="2"/>
          <w:sz w:val="20"/>
          <w:szCs w:val="20"/>
          <w14:ligatures w14:val="standardContextual"/>
        </w:rPr>
      </w:pPr>
      <w:hyperlink w:anchor="_Toc207120262" w:history="1">
        <w:r w:rsidR="00E47E22" w:rsidRPr="00951BF6">
          <w:rPr>
            <w:rStyle w:val="Hipercze"/>
            <w:rFonts w:eastAsiaTheme="majorEastAsia"/>
            <w:bCs/>
            <w:iCs/>
            <w:noProof/>
            <w:sz w:val="20"/>
            <w:szCs w:val="20"/>
          </w:rPr>
          <w:t>Tabela 13 Stan realizacji ZADAŃ MONITOROWANYCH w zakresie gleb i terenów poprzemysłowych i zdegradowanych na terenie powiatu gliwickiego w latach 2023 - 2024</w:t>
        </w:r>
        <w:r w:rsidR="00E47E22" w:rsidRPr="00951BF6">
          <w:rPr>
            <w:bCs/>
            <w:noProof/>
            <w:webHidden/>
            <w:sz w:val="20"/>
            <w:szCs w:val="20"/>
          </w:rPr>
          <w:tab/>
        </w:r>
        <w:r w:rsidR="00E47E22" w:rsidRPr="00951BF6">
          <w:rPr>
            <w:bCs/>
            <w:noProof/>
            <w:webHidden/>
            <w:sz w:val="20"/>
            <w:szCs w:val="20"/>
          </w:rPr>
          <w:fldChar w:fldCharType="begin"/>
        </w:r>
        <w:r w:rsidR="00E47E22" w:rsidRPr="00951BF6">
          <w:rPr>
            <w:bCs/>
            <w:noProof/>
            <w:webHidden/>
            <w:sz w:val="20"/>
            <w:szCs w:val="20"/>
          </w:rPr>
          <w:instrText xml:space="preserve"> PAGEREF _Toc207120262 \h </w:instrText>
        </w:r>
        <w:r w:rsidR="00E47E22" w:rsidRPr="00951BF6">
          <w:rPr>
            <w:bCs/>
            <w:noProof/>
            <w:webHidden/>
            <w:sz w:val="20"/>
            <w:szCs w:val="20"/>
          </w:rPr>
        </w:r>
        <w:r w:rsidR="00E47E22" w:rsidRPr="00951BF6">
          <w:rPr>
            <w:bCs/>
            <w:noProof/>
            <w:webHidden/>
            <w:sz w:val="20"/>
            <w:szCs w:val="20"/>
          </w:rPr>
          <w:fldChar w:fldCharType="separate"/>
        </w:r>
        <w:r w:rsidR="001737EB">
          <w:rPr>
            <w:bCs/>
            <w:noProof/>
            <w:webHidden/>
            <w:sz w:val="20"/>
            <w:szCs w:val="20"/>
          </w:rPr>
          <w:t>55</w:t>
        </w:r>
        <w:r w:rsidR="00E47E22" w:rsidRPr="00951BF6">
          <w:rPr>
            <w:bCs/>
            <w:noProof/>
            <w:webHidden/>
            <w:sz w:val="20"/>
            <w:szCs w:val="20"/>
          </w:rPr>
          <w:fldChar w:fldCharType="end"/>
        </w:r>
      </w:hyperlink>
    </w:p>
    <w:p w14:paraId="4AFC6BB2" w14:textId="374B3A2F" w:rsidR="00E47E22" w:rsidRPr="00951BF6" w:rsidRDefault="00EE692A" w:rsidP="00EE692A">
      <w:pPr>
        <w:pStyle w:val="Spisilustracji"/>
        <w:tabs>
          <w:tab w:val="right" w:leader="dot" w:pos="8884"/>
        </w:tabs>
        <w:spacing w:before="120" w:after="120"/>
        <w:rPr>
          <w:rFonts w:eastAsiaTheme="minorEastAsia"/>
          <w:bCs/>
          <w:noProof/>
          <w:kern w:val="2"/>
          <w:sz w:val="20"/>
          <w:szCs w:val="20"/>
          <w14:ligatures w14:val="standardContextual"/>
        </w:rPr>
      </w:pPr>
      <w:hyperlink w:anchor="_Toc207120263" w:history="1">
        <w:r w:rsidR="00E47E22" w:rsidRPr="00951BF6">
          <w:rPr>
            <w:rStyle w:val="Hipercze"/>
            <w:rFonts w:eastAsiaTheme="majorEastAsia"/>
            <w:bCs/>
            <w:iCs/>
            <w:noProof/>
            <w:sz w:val="20"/>
            <w:szCs w:val="20"/>
          </w:rPr>
          <w:t>Tabela 14 Stan realizacji ZADAŃ WŁASNYCH w zakresie gospodarki odpadami i zapobiegania powstawaniu odpadów na terenie powiatu gliwickiego w latach 2023 - 2024</w:t>
        </w:r>
        <w:r w:rsidR="00E47E22" w:rsidRPr="00951BF6">
          <w:rPr>
            <w:bCs/>
            <w:noProof/>
            <w:webHidden/>
            <w:sz w:val="20"/>
            <w:szCs w:val="20"/>
          </w:rPr>
          <w:tab/>
        </w:r>
        <w:r w:rsidR="00E47E22" w:rsidRPr="00951BF6">
          <w:rPr>
            <w:bCs/>
            <w:noProof/>
            <w:webHidden/>
            <w:sz w:val="20"/>
            <w:szCs w:val="20"/>
          </w:rPr>
          <w:fldChar w:fldCharType="begin"/>
        </w:r>
        <w:r w:rsidR="00E47E22" w:rsidRPr="00951BF6">
          <w:rPr>
            <w:bCs/>
            <w:noProof/>
            <w:webHidden/>
            <w:sz w:val="20"/>
            <w:szCs w:val="20"/>
          </w:rPr>
          <w:instrText xml:space="preserve"> PAGEREF _Toc207120263 \h </w:instrText>
        </w:r>
        <w:r w:rsidR="00E47E22" w:rsidRPr="00951BF6">
          <w:rPr>
            <w:bCs/>
            <w:noProof/>
            <w:webHidden/>
            <w:sz w:val="20"/>
            <w:szCs w:val="20"/>
          </w:rPr>
        </w:r>
        <w:r w:rsidR="00E47E22" w:rsidRPr="00951BF6">
          <w:rPr>
            <w:bCs/>
            <w:noProof/>
            <w:webHidden/>
            <w:sz w:val="20"/>
            <w:szCs w:val="20"/>
          </w:rPr>
          <w:fldChar w:fldCharType="separate"/>
        </w:r>
        <w:r w:rsidR="001737EB">
          <w:rPr>
            <w:bCs/>
            <w:noProof/>
            <w:webHidden/>
            <w:sz w:val="20"/>
            <w:szCs w:val="20"/>
          </w:rPr>
          <w:t>59</w:t>
        </w:r>
        <w:r w:rsidR="00E47E22" w:rsidRPr="00951BF6">
          <w:rPr>
            <w:bCs/>
            <w:noProof/>
            <w:webHidden/>
            <w:sz w:val="20"/>
            <w:szCs w:val="20"/>
          </w:rPr>
          <w:fldChar w:fldCharType="end"/>
        </w:r>
      </w:hyperlink>
    </w:p>
    <w:p w14:paraId="50BC5970" w14:textId="789B97B6" w:rsidR="00E47E22" w:rsidRPr="00951BF6" w:rsidRDefault="00EE692A" w:rsidP="00EE692A">
      <w:pPr>
        <w:pStyle w:val="Spisilustracji"/>
        <w:tabs>
          <w:tab w:val="right" w:leader="dot" w:pos="8884"/>
        </w:tabs>
        <w:spacing w:before="120" w:after="120"/>
        <w:rPr>
          <w:rFonts w:eastAsiaTheme="minorEastAsia"/>
          <w:bCs/>
          <w:noProof/>
          <w:kern w:val="2"/>
          <w:sz w:val="20"/>
          <w:szCs w:val="20"/>
          <w14:ligatures w14:val="standardContextual"/>
        </w:rPr>
      </w:pPr>
      <w:hyperlink w:anchor="_Toc207120264" w:history="1">
        <w:r w:rsidR="00E47E22" w:rsidRPr="00951BF6">
          <w:rPr>
            <w:rStyle w:val="Hipercze"/>
            <w:rFonts w:eastAsiaTheme="majorEastAsia"/>
            <w:bCs/>
            <w:iCs/>
            <w:noProof/>
            <w:sz w:val="20"/>
            <w:szCs w:val="20"/>
          </w:rPr>
          <w:t>Tabela 15 Stan realizacji ZADAŃ MONITOROWANYCH w zakresie gospodarki odpadami i zapobiegania powstawaniu odpadów na terenie powiatu gliwickiego w latach 2023 - 2024</w:t>
        </w:r>
        <w:r w:rsidR="00E47E22" w:rsidRPr="00951BF6">
          <w:rPr>
            <w:bCs/>
            <w:noProof/>
            <w:webHidden/>
            <w:sz w:val="20"/>
            <w:szCs w:val="20"/>
          </w:rPr>
          <w:tab/>
        </w:r>
        <w:r w:rsidR="00E47E22" w:rsidRPr="00951BF6">
          <w:rPr>
            <w:bCs/>
            <w:noProof/>
            <w:webHidden/>
            <w:sz w:val="20"/>
            <w:szCs w:val="20"/>
          </w:rPr>
          <w:fldChar w:fldCharType="begin"/>
        </w:r>
        <w:r w:rsidR="00E47E22" w:rsidRPr="00951BF6">
          <w:rPr>
            <w:bCs/>
            <w:noProof/>
            <w:webHidden/>
            <w:sz w:val="20"/>
            <w:szCs w:val="20"/>
          </w:rPr>
          <w:instrText xml:space="preserve"> PAGEREF _Toc207120264 \h </w:instrText>
        </w:r>
        <w:r w:rsidR="00E47E22" w:rsidRPr="00951BF6">
          <w:rPr>
            <w:bCs/>
            <w:noProof/>
            <w:webHidden/>
            <w:sz w:val="20"/>
            <w:szCs w:val="20"/>
          </w:rPr>
        </w:r>
        <w:r w:rsidR="00E47E22" w:rsidRPr="00951BF6">
          <w:rPr>
            <w:bCs/>
            <w:noProof/>
            <w:webHidden/>
            <w:sz w:val="20"/>
            <w:szCs w:val="20"/>
          </w:rPr>
          <w:fldChar w:fldCharType="separate"/>
        </w:r>
        <w:r w:rsidR="001737EB">
          <w:rPr>
            <w:bCs/>
            <w:noProof/>
            <w:webHidden/>
            <w:sz w:val="20"/>
            <w:szCs w:val="20"/>
          </w:rPr>
          <w:t>59</w:t>
        </w:r>
        <w:r w:rsidR="00E47E22" w:rsidRPr="00951BF6">
          <w:rPr>
            <w:bCs/>
            <w:noProof/>
            <w:webHidden/>
            <w:sz w:val="20"/>
            <w:szCs w:val="20"/>
          </w:rPr>
          <w:fldChar w:fldCharType="end"/>
        </w:r>
      </w:hyperlink>
    </w:p>
    <w:p w14:paraId="64C00C5B" w14:textId="105692D8" w:rsidR="00E47E22" w:rsidRPr="00951BF6" w:rsidRDefault="00EE692A" w:rsidP="00EE692A">
      <w:pPr>
        <w:pStyle w:val="Spisilustracji"/>
        <w:tabs>
          <w:tab w:val="right" w:leader="dot" w:pos="8884"/>
        </w:tabs>
        <w:spacing w:before="120" w:after="120"/>
        <w:rPr>
          <w:rFonts w:eastAsiaTheme="minorEastAsia"/>
          <w:bCs/>
          <w:noProof/>
          <w:kern w:val="2"/>
          <w:sz w:val="20"/>
          <w:szCs w:val="20"/>
          <w14:ligatures w14:val="standardContextual"/>
        </w:rPr>
      </w:pPr>
      <w:hyperlink w:anchor="_Toc207120265" w:history="1">
        <w:r w:rsidR="00E47E22" w:rsidRPr="00951BF6">
          <w:rPr>
            <w:rStyle w:val="Hipercze"/>
            <w:rFonts w:eastAsiaTheme="majorEastAsia"/>
            <w:bCs/>
            <w:noProof/>
            <w:sz w:val="20"/>
            <w:szCs w:val="20"/>
          </w:rPr>
          <w:t>Tabela 16 Stan realizacji ZADAŃ MONITOROWANYCH w zakresie zasobów przyrodniczych na terenie powiatu gliwickiego w latach 2023 - 2024</w:t>
        </w:r>
        <w:r w:rsidR="00E47E22" w:rsidRPr="00951BF6">
          <w:rPr>
            <w:bCs/>
            <w:noProof/>
            <w:webHidden/>
            <w:sz w:val="20"/>
            <w:szCs w:val="20"/>
          </w:rPr>
          <w:tab/>
        </w:r>
        <w:r w:rsidR="00E47E22" w:rsidRPr="00951BF6">
          <w:rPr>
            <w:bCs/>
            <w:noProof/>
            <w:webHidden/>
            <w:sz w:val="20"/>
            <w:szCs w:val="20"/>
          </w:rPr>
          <w:fldChar w:fldCharType="begin"/>
        </w:r>
        <w:r w:rsidR="00E47E22" w:rsidRPr="00951BF6">
          <w:rPr>
            <w:bCs/>
            <w:noProof/>
            <w:webHidden/>
            <w:sz w:val="20"/>
            <w:szCs w:val="20"/>
          </w:rPr>
          <w:instrText xml:space="preserve"> PAGEREF _Toc207120265 \h </w:instrText>
        </w:r>
        <w:r w:rsidR="00E47E22" w:rsidRPr="00951BF6">
          <w:rPr>
            <w:bCs/>
            <w:noProof/>
            <w:webHidden/>
            <w:sz w:val="20"/>
            <w:szCs w:val="20"/>
          </w:rPr>
        </w:r>
        <w:r w:rsidR="00E47E22" w:rsidRPr="00951BF6">
          <w:rPr>
            <w:bCs/>
            <w:noProof/>
            <w:webHidden/>
            <w:sz w:val="20"/>
            <w:szCs w:val="20"/>
          </w:rPr>
          <w:fldChar w:fldCharType="separate"/>
        </w:r>
        <w:r w:rsidR="001737EB">
          <w:rPr>
            <w:bCs/>
            <w:noProof/>
            <w:webHidden/>
            <w:sz w:val="20"/>
            <w:szCs w:val="20"/>
          </w:rPr>
          <w:t>64</w:t>
        </w:r>
        <w:r w:rsidR="00E47E22" w:rsidRPr="00951BF6">
          <w:rPr>
            <w:bCs/>
            <w:noProof/>
            <w:webHidden/>
            <w:sz w:val="20"/>
            <w:szCs w:val="20"/>
          </w:rPr>
          <w:fldChar w:fldCharType="end"/>
        </w:r>
      </w:hyperlink>
    </w:p>
    <w:p w14:paraId="36A6E3C3" w14:textId="3839DFBA" w:rsidR="00E47E22" w:rsidRPr="00951BF6" w:rsidRDefault="00EE692A" w:rsidP="00EE692A">
      <w:pPr>
        <w:pStyle w:val="Spisilustracji"/>
        <w:tabs>
          <w:tab w:val="right" w:leader="dot" w:pos="8884"/>
        </w:tabs>
        <w:spacing w:before="120" w:after="120"/>
        <w:rPr>
          <w:rFonts w:eastAsiaTheme="minorEastAsia"/>
          <w:bCs/>
          <w:noProof/>
          <w:kern w:val="2"/>
          <w:sz w:val="20"/>
          <w:szCs w:val="20"/>
          <w14:ligatures w14:val="standardContextual"/>
        </w:rPr>
      </w:pPr>
      <w:hyperlink w:anchor="_Toc207120266" w:history="1">
        <w:r w:rsidR="00E47E22" w:rsidRPr="00951BF6">
          <w:rPr>
            <w:rStyle w:val="Hipercze"/>
            <w:rFonts w:eastAsiaTheme="majorEastAsia"/>
            <w:bCs/>
            <w:iCs/>
            <w:noProof/>
            <w:sz w:val="20"/>
            <w:szCs w:val="20"/>
          </w:rPr>
          <w:t>Tabela 17 Stan realizacji ZADAŃ WŁASNYCH w zakresie zagrożeń poważnymi awariami na terenie powiatu gliwickiego w latach 2023 - 2024</w:t>
        </w:r>
        <w:r w:rsidR="00E47E22" w:rsidRPr="00951BF6">
          <w:rPr>
            <w:bCs/>
            <w:noProof/>
            <w:webHidden/>
            <w:sz w:val="20"/>
            <w:szCs w:val="20"/>
          </w:rPr>
          <w:tab/>
        </w:r>
        <w:r w:rsidR="00E47E22" w:rsidRPr="00951BF6">
          <w:rPr>
            <w:bCs/>
            <w:noProof/>
            <w:webHidden/>
            <w:sz w:val="20"/>
            <w:szCs w:val="20"/>
          </w:rPr>
          <w:fldChar w:fldCharType="begin"/>
        </w:r>
        <w:r w:rsidR="00E47E22" w:rsidRPr="00951BF6">
          <w:rPr>
            <w:bCs/>
            <w:noProof/>
            <w:webHidden/>
            <w:sz w:val="20"/>
            <w:szCs w:val="20"/>
          </w:rPr>
          <w:instrText xml:space="preserve"> PAGEREF _Toc207120266 \h </w:instrText>
        </w:r>
        <w:r w:rsidR="00E47E22" w:rsidRPr="00951BF6">
          <w:rPr>
            <w:bCs/>
            <w:noProof/>
            <w:webHidden/>
            <w:sz w:val="20"/>
            <w:szCs w:val="20"/>
          </w:rPr>
        </w:r>
        <w:r w:rsidR="00E47E22" w:rsidRPr="00951BF6">
          <w:rPr>
            <w:bCs/>
            <w:noProof/>
            <w:webHidden/>
            <w:sz w:val="20"/>
            <w:szCs w:val="20"/>
          </w:rPr>
          <w:fldChar w:fldCharType="separate"/>
        </w:r>
        <w:r w:rsidR="001737EB">
          <w:rPr>
            <w:bCs/>
            <w:noProof/>
            <w:webHidden/>
            <w:sz w:val="20"/>
            <w:szCs w:val="20"/>
          </w:rPr>
          <w:t>69</w:t>
        </w:r>
        <w:r w:rsidR="00E47E22" w:rsidRPr="00951BF6">
          <w:rPr>
            <w:bCs/>
            <w:noProof/>
            <w:webHidden/>
            <w:sz w:val="20"/>
            <w:szCs w:val="20"/>
          </w:rPr>
          <w:fldChar w:fldCharType="end"/>
        </w:r>
      </w:hyperlink>
    </w:p>
    <w:p w14:paraId="3B7C8E7A" w14:textId="4C017A7D" w:rsidR="00E47E22" w:rsidRPr="00951BF6" w:rsidRDefault="00EE692A" w:rsidP="00EE692A">
      <w:pPr>
        <w:pStyle w:val="Spisilustracji"/>
        <w:tabs>
          <w:tab w:val="right" w:leader="dot" w:pos="8884"/>
        </w:tabs>
        <w:spacing w:before="120" w:after="120"/>
        <w:rPr>
          <w:rFonts w:eastAsiaTheme="minorEastAsia"/>
          <w:bCs/>
          <w:noProof/>
          <w:kern w:val="2"/>
          <w:sz w:val="20"/>
          <w:szCs w:val="20"/>
          <w14:ligatures w14:val="standardContextual"/>
        </w:rPr>
      </w:pPr>
      <w:hyperlink w:anchor="_Toc207120267" w:history="1">
        <w:r w:rsidR="00E47E22" w:rsidRPr="00951BF6">
          <w:rPr>
            <w:rStyle w:val="Hipercze"/>
            <w:rFonts w:eastAsiaTheme="majorEastAsia"/>
            <w:bCs/>
            <w:iCs/>
            <w:noProof/>
            <w:sz w:val="20"/>
            <w:szCs w:val="20"/>
          </w:rPr>
          <w:t>Tabela 18 Stan realizacji ZADAŃ MONITOROWANYCH w zakresie zagrożeń poważnymi awariami na terenie powiatu gliwickiego w latach 2023 - 2024</w:t>
        </w:r>
        <w:r w:rsidR="00E47E22" w:rsidRPr="00951BF6">
          <w:rPr>
            <w:bCs/>
            <w:noProof/>
            <w:webHidden/>
            <w:sz w:val="20"/>
            <w:szCs w:val="20"/>
          </w:rPr>
          <w:tab/>
        </w:r>
        <w:r w:rsidR="00E47E22" w:rsidRPr="00951BF6">
          <w:rPr>
            <w:bCs/>
            <w:noProof/>
            <w:webHidden/>
            <w:sz w:val="20"/>
            <w:szCs w:val="20"/>
          </w:rPr>
          <w:fldChar w:fldCharType="begin"/>
        </w:r>
        <w:r w:rsidR="00E47E22" w:rsidRPr="00951BF6">
          <w:rPr>
            <w:bCs/>
            <w:noProof/>
            <w:webHidden/>
            <w:sz w:val="20"/>
            <w:szCs w:val="20"/>
          </w:rPr>
          <w:instrText xml:space="preserve"> PAGEREF _Toc207120267 \h </w:instrText>
        </w:r>
        <w:r w:rsidR="00E47E22" w:rsidRPr="00951BF6">
          <w:rPr>
            <w:bCs/>
            <w:noProof/>
            <w:webHidden/>
            <w:sz w:val="20"/>
            <w:szCs w:val="20"/>
          </w:rPr>
        </w:r>
        <w:r w:rsidR="00E47E22" w:rsidRPr="00951BF6">
          <w:rPr>
            <w:bCs/>
            <w:noProof/>
            <w:webHidden/>
            <w:sz w:val="20"/>
            <w:szCs w:val="20"/>
          </w:rPr>
          <w:fldChar w:fldCharType="separate"/>
        </w:r>
        <w:r w:rsidR="001737EB">
          <w:rPr>
            <w:bCs/>
            <w:noProof/>
            <w:webHidden/>
            <w:sz w:val="20"/>
            <w:szCs w:val="20"/>
          </w:rPr>
          <w:t>70</w:t>
        </w:r>
        <w:r w:rsidR="00E47E22" w:rsidRPr="00951BF6">
          <w:rPr>
            <w:bCs/>
            <w:noProof/>
            <w:webHidden/>
            <w:sz w:val="20"/>
            <w:szCs w:val="20"/>
          </w:rPr>
          <w:fldChar w:fldCharType="end"/>
        </w:r>
      </w:hyperlink>
    </w:p>
    <w:p w14:paraId="3472A19B" w14:textId="5C68A416" w:rsidR="00E47E22" w:rsidRPr="00951BF6" w:rsidRDefault="00EE692A" w:rsidP="00EE692A">
      <w:pPr>
        <w:pStyle w:val="Spisilustracji"/>
        <w:tabs>
          <w:tab w:val="right" w:leader="dot" w:pos="8884"/>
        </w:tabs>
        <w:spacing w:before="120" w:after="120"/>
        <w:rPr>
          <w:rFonts w:eastAsiaTheme="minorEastAsia"/>
          <w:bCs/>
          <w:noProof/>
          <w:kern w:val="2"/>
          <w:sz w:val="20"/>
          <w:szCs w:val="20"/>
          <w14:ligatures w14:val="standardContextual"/>
        </w:rPr>
      </w:pPr>
      <w:hyperlink w:anchor="_Toc207120268" w:history="1">
        <w:r w:rsidR="00E47E22" w:rsidRPr="00951BF6">
          <w:rPr>
            <w:rStyle w:val="Hipercze"/>
            <w:rFonts w:eastAsiaTheme="majorEastAsia"/>
            <w:bCs/>
            <w:iCs/>
            <w:noProof/>
            <w:sz w:val="20"/>
            <w:szCs w:val="20"/>
          </w:rPr>
          <w:t>Tabela 19 Stan realizacji ZADAŃ WŁASNYCH w zakresie usuwania azbestu na terenie powiatu gliwickiego w latach 2023 - 2024</w:t>
        </w:r>
        <w:r w:rsidR="00E47E22" w:rsidRPr="00951BF6">
          <w:rPr>
            <w:bCs/>
            <w:noProof/>
            <w:webHidden/>
            <w:sz w:val="20"/>
            <w:szCs w:val="20"/>
          </w:rPr>
          <w:tab/>
        </w:r>
        <w:r w:rsidR="00E47E22" w:rsidRPr="00951BF6">
          <w:rPr>
            <w:bCs/>
            <w:noProof/>
            <w:webHidden/>
            <w:sz w:val="20"/>
            <w:szCs w:val="20"/>
          </w:rPr>
          <w:fldChar w:fldCharType="begin"/>
        </w:r>
        <w:r w:rsidR="00E47E22" w:rsidRPr="00951BF6">
          <w:rPr>
            <w:bCs/>
            <w:noProof/>
            <w:webHidden/>
            <w:sz w:val="20"/>
            <w:szCs w:val="20"/>
          </w:rPr>
          <w:instrText xml:space="preserve"> PAGEREF _Toc207120268 \h </w:instrText>
        </w:r>
        <w:r w:rsidR="00E47E22" w:rsidRPr="00951BF6">
          <w:rPr>
            <w:bCs/>
            <w:noProof/>
            <w:webHidden/>
            <w:sz w:val="20"/>
            <w:szCs w:val="20"/>
          </w:rPr>
        </w:r>
        <w:r w:rsidR="00E47E22" w:rsidRPr="00951BF6">
          <w:rPr>
            <w:bCs/>
            <w:noProof/>
            <w:webHidden/>
            <w:sz w:val="20"/>
            <w:szCs w:val="20"/>
          </w:rPr>
          <w:fldChar w:fldCharType="separate"/>
        </w:r>
        <w:r w:rsidR="001737EB">
          <w:rPr>
            <w:bCs/>
            <w:noProof/>
            <w:webHidden/>
            <w:sz w:val="20"/>
            <w:szCs w:val="20"/>
          </w:rPr>
          <w:t>72</w:t>
        </w:r>
        <w:r w:rsidR="00E47E22" w:rsidRPr="00951BF6">
          <w:rPr>
            <w:bCs/>
            <w:noProof/>
            <w:webHidden/>
            <w:sz w:val="20"/>
            <w:szCs w:val="20"/>
          </w:rPr>
          <w:fldChar w:fldCharType="end"/>
        </w:r>
      </w:hyperlink>
    </w:p>
    <w:p w14:paraId="2CAE957F" w14:textId="7AD54FAD" w:rsidR="00E47E22" w:rsidRPr="00951BF6" w:rsidRDefault="00EE692A" w:rsidP="00EE692A">
      <w:pPr>
        <w:pStyle w:val="Spisilustracji"/>
        <w:tabs>
          <w:tab w:val="right" w:leader="dot" w:pos="8884"/>
        </w:tabs>
        <w:spacing w:before="120" w:after="120"/>
        <w:rPr>
          <w:rFonts w:eastAsiaTheme="minorEastAsia"/>
          <w:bCs/>
          <w:noProof/>
          <w:kern w:val="2"/>
          <w:sz w:val="20"/>
          <w:szCs w:val="20"/>
          <w14:ligatures w14:val="standardContextual"/>
        </w:rPr>
      </w:pPr>
      <w:hyperlink w:anchor="_Toc207120269" w:history="1">
        <w:r w:rsidR="00E47E22" w:rsidRPr="00951BF6">
          <w:rPr>
            <w:rStyle w:val="Hipercze"/>
            <w:rFonts w:eastAsiaTheme="majorEastAsia"/>
            <w:bCs/>
            <w:iCs/>
            <w:noProof/>
            <w:sz w:val="20"/>
            <w:szCs w:val="20"/>
          </w:rPr>
          <w:t>Tabela 20 Stan realizacji ZADAŃ MONITOROWANYCH w zakresie usuwania azbestu na terenie powiatu gliwickiego w latach 2023 - 2024</w:t>
        </w:r>
        <w:r w:rsidR="00E47E22" w:rsidRPr="00951BF6">
          <w:rPr>
            <w:bCs/>
            <w:noProof/>
            <w:webHidden/>
            <w:sz w:val="20"/>
            <w:szCs w:val="20"/>
          </w:rPr>
          <w:tab/>
        </w:r>
        <w:r w:rsidR="00E47E22" w:rsidRPr="00951BF6">
          <w:rPr>
            <w:bCs/>
            <w:noProof/>
            <w:webHidden/>
            <w:sz w:val="20"/>
            <w:szCs w:val="20"/>
          </w:rPr>
          <w:fldChar w:fldCharType="begin"/>
        </w:r>
        <w:r w:rsidR="00E47E22" w:rsidRPr="00951BF6">
          <w:rPr>
            <w:bCs/>
            <w:noProof/>
            <w:webHidden/>
            <w:sz w:val="20"/>
            <w:szCs w:val="20"/>
          </w:rPr>
          <w:instrText xml:space="preserve"> PAGEREF _Toc207120269 \h </w:instrText>
        </w:r>
        <w:r w:rsidR="00E47E22" w:rsidRPr="00951BF6">
          <w:rPr>
            <w:bCs/>
            <w:noProof/>
            <w:webHidden/>
            <w:sz w:val="20"/>
            <w:szCs w:val="20"/>
          </w:rPr>
        </w:r>
        <w:r w:rsidR="00E47E22" w:rsidRPr="00951BF6">
          <w:rPr>
            <w:bCs/>
            <w:noProof/>
            <w:webHidden/>
            <w:sz w:val="20"/>
            <w:szCs w:val="20"/>
          </w:rPr>
          <w:fldChar w:fldCharType="separate"/>
        </w:r>
        <w:r w:rsidR="001737EB">
          <w:rPr>
            <w:bCs/>
            <w:noProof/>
            <w:webHidden/>
            <w:sz w:val="20"/>
            <w:szCs w:val="20"/>
          </w:rPr>
          <w:t>73</w:t>
        </w:r>
        <w:r w:rsidR="00E47E22" w:rsidRPr="00951BF6">
          <w:rPr>
            <w:bCs/>
            <w:noProof/>
            <w:webHidden/>
            <w:sz w:val="20"/>
            <w:szCs w:val="20"/>
          </w:rPr>
          <w:fldChar w:fldCharType="end"/>
        </w:r>
      </w:hyperlink>
    </w:p>
    <w:p w14:paraId="40A9E8FA" w14:textId="2A854304" w:rsidR="00E47E22" w:rsidRPr="00951BF6" w:rsidRDefault="00EE692A" w:rsidP="00EE692A">
      <w:pPr>
        <w:pStyle w:val="Spisilustracji"/>
        <w:tabs>
          <w:tab w:val="right" w:leader="dot" w:pos="8884"/>
        </w:tabs>
        <w:spacing w:before="120" w:after="120"/>
        <w:rPr>
          <w:rFonts w:eastAsiaTheme="minorEastAsia"/>
          <w:bCs/>
          <w:noProof/>
          <w:kern w:val="2"/>
          <w:sz w:val="20"/>
          <w:szCs w:val="20"/>
          <w14:ligatures w14:val="standardContextual"/>
        </w:rPr>
      </w:pPr>
      <w:hyperlink w:anchor="_Toc207120270" w:history="1">
        <w:r w:rsidR="00E47E22" w:rsidRPr="00951BF6">
          <w:rPr>
            <w:rStyle w:val="Hipercze"/>
            <w:rFonts w:eastAsiaTheme="majorEastAsia"/>
            <w:bCs/>
            <w:iCs/>
            <w:noProof/>
            <w:sz w:val="20"/>
            <w:szCs w:val="20"/>
          </w:rPr>
          <w:t>Tabela 21 Analiza wskaźnikowa realizacji Aktualizacji Programu usuwania azbestu</w:t>
        </w:r>
        <w:r w:rsidR="00E47E22" w:rsidRPr="00951BF6">
          <w:rPr>
            <w:bCs/>
            <w:noProof/>
            <w:webHidden/>
            <w:sz w:val="20"/>
            <w:szCs w:val="20"/>
          </w:rPr>
          <w:tab/>
        </w:r>
        <w:r w:rsidR="00E47E22" w:rsidRPr="00951BF6">
          <w:rPr>
            <w:bCs/>
            <w:noProof/>
            <w:webHidden/>
            <w:sz w:val="20"/>
            <w:szCs w:val="20"/>
          </w:rPr>
          <w:fldChar w:fldCharType="begin"/>
        </w:r>
        <w:r w:rsidR="00E47E22" w:rsidRPr="00951BF6">
          <w:rPr>
            <w:bCs/>
            <w:noProof/>
            <w:webHidden/>
            <w:sz w:val="20"/>
            <w:szCs w:val="20"/>
          </w:rPr>
          <w:instrText xml:space="preserve"> PAGEREF _Toc207120270 \h </w:instrText>
        </w:r>
        <w:r w:rsidR="00E47E22" w:rsidRPr="00951BF6">
          <w:rPr>
            <w:bCs/>
            <w:noProof/>
            <w:webHidden/>
            <w:sz w:val="20"/>
            <w:szCs w:val="20"/>
          </w:rPr>
        </w:r>
        <w:r w:rsidR="00E47E22" w:rsidRPr="00951BF6">
          <w:rPr>
            <w:bCs/>
            <w:noProof/>
            <w:webHidden/>
            <w:sz w:val="20"/>
            <w:szCs w:val="20"/>
          </w:rPr>
          <w:fldChar w:fldCharType="separate"/>
        </w:r>
        <w:r w:rsidR="001737EB">
          <w:rPr>
            <w:bCs/>
            <w:noProof/>
            <w:webHidden/>
            <w:sz w:val="20"/>
            <w:szCs w:val="20"/>
          </w:rPr>
          <w:t>77</w:t>
        </w:r>
        <w:r w:rsidR="00E47E22" w:rsidRPr="00951BF6">
          <w:rPr>
            <w:bCs/>
            <w:noProof/>
            <w:webHidden/>
            <w:sz w:val="20"/>
            <w:szCs w:val="20"/>
          </w:rPr>
          <w:fldChar w:fldCharType="end"/>
        </w:r>
      </w:hyperlink>
    </w:p>
    <w:p w14:paraId="515B8F5E" w14:textId="5B0CF658" w:rsidR="00E47E22" w:rsidRPr="00951BF6" w:rsidRDefault="00EE692A" w:rsidP="00EE692A">
      <w:pPr>
        <w:pStyle w:val="Spisilustracji"/>
        <w:tabs>
          <w:tab w:val="right" w:leader="dot" w:pos="8884"/>
        </w:tabs>
        <w:spacing w:before="120" w:after="120"/>
        <w:rPr>
          <w:rFonts w:eastAsiaTheme="minorEastAsia"/>
          <w:bCs/>
          <w:noProof/>
          <w:kern w:val="2"/>
          <w:sz w:val="20"/>
          <w:szCs w:val="20"/>
          <w14:ligatures w14:val="standardContextual"/>
        </w:rPr>
      </w:pPr>
      <w:hyperlink w:anchor="_Toc207120271" w:history="1">
        <w:r w:rsidR="00E47E22" w:rsidRPr="00951BF6">
          <w:rPr>
            <w:rStyle w:val="Hipercze"/>
            <w:rFonts w:eastAsiaTheme="majorEastAsia"/>
            <w:bCs/>
            <w:iCs/>
            <w:noProof/>
            <w:sz w:val="20"/>
            <w:szCs w:val="20"/>
          </w:rPr>
          <w:t>Tabela 22 Wskaźniki Realizacji Programu ochrony środowiska</w:t>
        </w:r>
        <w:r w:rsidR="00E47E22" w:rsidRPr="00951BF6">
          <w:rPr>
            <w:bCs/>
            <w:noProof/>
            <w:webHidden/>
            <w:sz w:val="20"/>
            <w:szCs w:val="20"/>
          </w:rPr>
          <w:tab/>
        </w:r>
        <w:r w:rsidR="00E47E22" w:rsidRPr="00951BF6">
          <w:rPr>
            <w:bCs/>
            <w:noProof/>
            <w:webHidden/>
            <w:sz w:val="20"/>
            <w:szCs w:val="20"/>
          </w:rPr>
          <w:fldChar w:fldCharType="begin"/>
        </w:r>
        <w:r w:rsidR="00E47E22" w:rsidRPr="00951BF6">
          <w:rPr>
            <w:bCs/>
            <w:noProof/>
            <w:webHidden/>
            <w:sz w:val="20"/>
            <w:szCs w:val="20"/>
          </w:rPr>
          <w:instrText xml:space="preserve"> PAGEREF _Toc207120271 \h </w:instrText>
        </w:r>
        <w:r w:rsidR="00E47E22" w:rsidRPr="00951BF6">
          <w:rPr>
            <w:bCs/>
            <w:noProof/>
            <w:webHidden/>
            <w:sz w:val="20"/>
            <w:szCs w:val="20"/>
          </w:rPr>
        </w:r>
        <w:r w:rsidR="00E47E22" w:rsidRPr="00951BF6">
          <w:rPr>
            <w:bCs/>
            <w:noProof/>
            <w:webHidden/>
            <w:sz w:val="20"/>
            <w:szCs w:val="20"/>
          </w:rPr>
          <w:fldChar w:fldCharType="separate"/>
        </w:r>
        <w:r w:rsidR="001737EB">
          <w:rPr>
            <w:bCs/>
            <w:noProof/>
            <w:webHidden/>
            <w:sz w:val="20"/>
            <w:szCs w:val="20"/>
          </w:rPr>
          <w:t>79</w:t>
        </w:r>
        <w:r w:rsidR="00E47E22" w:rsidRPr="00951BF6">
          <w:rPr>
            <w:bCs/>
            <w:noProof/>
            <w:webHidden/>
            <w:sz w:val="20"/>
            <w:szCs w:val="20"/>
          </w:rPr>
          <w:fldChar w:fldCharType="end"/>
        </w:r>
      </w:hyperlink>
    </w:p>
    <w:p w14:paraId="2A506077" w14:textId="4097ED1A" w:rsidR="00C658FF" w:rsidRPr="00951BF6" w:rsidRDefault="008973F4" w:rsidP="00EE692A">
      <w:pPr>
        <w:spacing w:before="120" w:after="120"/>
        <w:ind w:left="709" w:hanging="709"/>
        <w:jc w:val="both"/>
        <w:rPr>
          <w:bCs/>
          <w:i/>
          <w:sz w:val="20"/>
          <w:szCs w:val="20"/>
        </w:rPr>
        <w:sectPr w:rsidR="00C658FF" w:rsidRPr="00951BF6" w:rsidSect="00F12368">
          <w:pgSz w:w="11900" w:h="16840"/>
          <w:pgMar w:top="1134" w:right="1361" w:bottom="1134" w:left="1361" w:header="567" w:footer="822" w:gutter="284"/>
          <w:cols w:space="708"/>
          <w:docGrid w:linePitch="360"/>
        </w:sectPr>
      </w:pPr>
      <w:r w:rsidRPr="00951BF6">
        <w:rPr>
          <w:bCs/>
          <w:sz w:val="20"/>
          <w:szCs w:val="20"/>
        </w:rPr>
        <w:fldChar w:fldCharType="end"/>
      </w:r>
    </w:p>
    <w:p w14:paraId="14B46F28" w14:textId="77777777" w:rsidR="00084CE2" w:rsidRPr="00951BF6" w:rsidRDefault="00084CE2" w:rsidP="00EE692A">
      <w:pPr>
        <w:pStyle w:val="Nagwek1"/>
        <w:numPr>
          <w:ilvl w:val="0"/>
          <w:numId w:val="1"/>
        </w:numPr>
        <w:pBdr>
          <w:bottom w:val="single" w:sz="4" w:space="1" w:color="auto"/>
        </w:pBdr>
        <w:spacing w:before="120" w:after="120"/>
        <w:rPr>
          <w:rFonts w:cs="Times New Roman"/>
          <w:b/>
          <w:color w:val="0070C0"/>
          <w:sz w:val="28"/>
        </w:rPr>
      </w:pPr>
      <w:bookmarkStart w:id="16" w:name="_Toc207120272"/>
      <w:r w:rsidRPr="00951BF6">
        <w:rPr>
          <w:rFonts w:cs="Times New Roman"/>
          <w:b/>
          <w:color w:val="0070C0"/>
          <w:sz w:val="28"/>
        </w:rPr>
        <w:lastRenderedPageBreak/>
        <w:t>Wstęp</w:t>
      </w:r>
      <w:bookmarkEnd w:id="16"/>
    </w:p>
    <w:p w14:paraId="7FCAF06E" w14:textId="220BD95C" w:rsidR="00084CE2" w:rsidRPr="00951BF6" w:rsidRDefault="00084CE2" w:rsidP="00EE692A">
      <w:pPr>
        <w:spacing w:before="120" w:after="120"/>
        <w:jc w:val="both"/>
        <w:rPr>
          <w:sz w:val="20"/>
        </w:rPr>
      </w:pPr>
      <w:r w:rsidRPr="00951BF6">
        <w:rPr>
          <w:sz w:val="20"/>
        </w:rPr>
        <w:t xml:space="preserve">Podstawą </w:t>
      </w:r>
      <w:r w:rsidR="008C445A" w:rsidRPr="00951BF6">
        <w:rPr>
          <w:sz w:val="20"/>
        </w:rPr>
        <w:t xml:space="preserve">formalną </w:t>
      </w:r>
      <w:r w:rsidRPr="00951BF6">
        <w:rPr>
          <w:sz w:val="20"/>
        </w:rPr>
        <w:t>opracowania „Raportu…” jest umowa zawarta między EKO – TEAM Konsulting, a</w:t>
      </w:r>
      <w:r w:rsidR="00E96BA7" w:rsidRPr="00951BF6">
        <w:rPr>
          <w:sz w:val="20"/>
        </w:rPr>
        <w:t> </w:t>
      </w:r>
      <w:r w:rsidRPr="00951BF6">
        <w:rPr>
          <w:sz w:val="20"/>
        </w:rPr>
        <w:t xml:space="preserve">Powiatem </w:t>
      </w:r>
      <w:r w:rsidR="00BF5CF8" w:rsidRPr="00951BF6">
        <w:rPr>
          <w:sz w:val="20"/>
        </w:rPr>
        <w:t>Gliwickim</w:t>
      </w:r>
      <w:r w:rsidRPr="00951BF6">
        <w:rPr>
          <w:sz w:val="20"/>
        </w:rPr>
        <w:t xml:space="preserve"> na wykonanie pracy pt</w:t>
      </w:r>
      <w:r w:rsidR="00DA46CC" w:rsidRPr="00951BF6">
        <w:rPr>
          <w:sz w:val="20"/>
        </w:rPr>
        <w:t>.: „Raport z realizacji P</w:t>
      </w:r>
      <w:r w:rsidRPr="00951BF6">
        <w:rPr>
          <w:sz w:val="20"/>
        </w:rPr>
        <w:t xml:space="preserve">rogramu ochrony środowiska </w:t>
      </w:r>
      <w:r w:rsidR="00D04851" w:rsidRPr="00951BF6">
        <w:rPr>
          <w:sz w:val="20"/>
        </w:rPr>
        <w:t xml:space="preserve">dla Powiatu Gliwickiego obejmujący </w:t>
      </w:r>
      <w:r w:rsidR="00BF5121" w:rsidRPr="00951BF6">
        <w:rPr>
          <w:sz w:val="20"/>
        </w:rPr>
        <w:t>lata 2023 – 2024</w:t>
      </w:r>
      <w:r w:rsidRPr="00951BF6">
        <w:rPr>
          <w:sz w:val="20"/>
        </w:rPr>
        <w:t>”</w:t>
      </w:r>
      <w:r w:rsidR="00BA425C" w:rsidRPr="00951BF6">
        <w:rPr>
          <w:sz w:val="20"/>
        </w:rPr>
        <w:t xml:space="preserve"> (zwany dalej Raportem</w:t>
      </w:r>
      <w:r w:rsidR="00D56A0F" w:rsidRPr="00951BF6">
        <w:rPr>
          <w:sz w:val="20"/>
        </w:rPr>
        <w:t xml:space="preserve"> 20</w:t>
      </w:r>
      <w:r w:rsidR="00593BC9" w:rsidRPr="00951BF6">
        <w:rPr>
          <w:sz w:val="20"/>
        </w:rPr>
        <w:t>2</w:t>
      </w:r>
      <w:r w:rsidR="009E7CD0" w:rsidRPr="00951BF6">
        <w:rPr>
          <w:sz w:val="20"/>
        </w:rPr>
        <w:t>5</w:t>
      </w:r>
      <w:r w:rsidR="00BA425C" w:rsidRPr="00951BF6">
        <w:rPr>
          <w:sz w:val="20"/>
        </w:rPr>
        <w:t>).</w:t>
      </w:r>
    </w:p>
    <w:p w14:paraId="66ABCBA9" w14:textId="02400866" w:rsidR="00CE6403" w:rsidRPr="00951BF6" w:rsidRDefault="00084CE2" w:rsidP="00EE692A">
      <w:pPr>
        <w:spacing w:before="120" w:after="120"/>
        <w:jc w:val="both"/>
        <w:rPr>
          <w:sz w:val="20"/>
        </w:rPr>
      </w:pPr>
      <w:r w:rsidRPr="00951BF6">
        <w:rPr>
          <w:sz w:val="20"/>
        </w:rPr>
        <w:t>Wykonując ustawowy obowiązek wynikający z zapisu art.</w:t>
      </w:r>
      <w:r w:rsidR="00BF5121" w:rsidRPr="00951BF6">
        <w:rPr>
          <w:sz w:val="20"/>
        </w:rPr>
        <w:t xml:space="preserve"> </w:t>
      </w:r>
      <w:r w:rsidRPr="00951BF6">
        <w:rPr>
          <w:sz w:val="20"/>
        </w:rPr>
        <w:t>17 ust.</w:t>
      </w:r>
      <w:r w:rsidR="00BF5121" w:rsidRPr="00951BF6">
        <w:rPr>
          <w:sz w:val="20"/>
        </w:rPr>
        <w:t xml:space="preserve"> </w:t>
      </w:r>
      <w:r w:rsidRPr="00951BF6">
        <w:rPr>
          <w:sz w:val="20"/>
        </w:rPr>
        <w:t xml:space="preserve">1 ustawy </w:t>
      </w:r>
      <w:r w:rsidR="00BF5121" w:rsidRPr="00951BF6">
        <w:rPr>
          <w:sz w:val="20"/>
        </w:rPr>
        <w:t xml:space="preserve">z dnia 27 kwietnia 2001 roku – </w:t>
      </w:r>
      <w:r w:rsidRPr="00951BF6">
        <w:rPr>
          <w:sz w:val="20"/>
        </w:rPr>
        <w:t xml:space="preserve">Prawo </w:t>
      </w:r>
      <w:r w:rsidR="00BF5121" w:rsidRPr="00951BF6">
        <w:rPr>
          <w:sz w:val="20"/>
        </w:rPr>
        <w:t>o</w:t>
      </w:r>
      <w:r w:rsidRPr="00951BF6">
        <w:rPr>
          <w:sz w:val="20"/>
        </w:rPr>
        <w:t xml:space="preserve">chrony </w:t>
      </w:r>
      <w:r w:rsidR="00BF5121" w:rsidRPr="00951BF6">
        <w:rPr>
          <w:sz w:val="20"/>
        </w:rPr>
        <w:t>ś</w:t>
      </w:r>
      <w:r w:rsidRPr="00951BF6">
        <w:rPr>
          <w:sz w:val="20"/>
        </w:rPr>
        <w:t>rodowiska</w:t>
      </w:r>
      <w:r w:rsidR="00BB2710" w:rsidRPr="00951BF6">
        <w:rPr>
          <w:sz w:val="20"/>
        </w:rPr>
        <w:t>,</w:t>
      </w:r>
      <w:r w:rsidRPr="00951BF6">
        <w:rPr>
          <w:sz w:val="20"/>
        </w:rPr>
        <w:t xml:space="preserve"> Starosta </w:t>
      </w:r>
      <w:r w:rsidR="00BF5CF8" w:rsidRPr="00951BF6">
        <w:rPr>
          <w:sz w:val="20"/>
        </w:rPr>
        <w:t>Gliwicki</w:t>
      </w:r>
      <w:r w:rsidRPr="00951BF6">
        <w:rPr>
          <w:sz w:val="20"/>
        </w:rPr>
        <w:t xml:space="preserve"> </w:t>
      </w:r>
      <w:r w:rsidR="00BF5121" w:rsidRPr="00951BF6">
        <w:rPr>
          <w:sz w:val="20"/>
        </w:rPr>
        <w:t>w</w:t>
      </w:r>
      <w:r w:rsidR="00CE6403" w:rsidRPr="00951BF6">
        <w:rPr>
          <w:sz w:val="20"/>
        </w:rPr>
        <w:t xml:space="preserve"> 202</w:t>
      </w:r>
      <w:r w:rsidR="00BF5CF8" w:rsidRPr="00951BF6">
        <w:rPr>
          <w:sz w:val="20"/>
        </w:rPr>
        <w:t>2</w:t>
      </w:r>
      <w:r w:rsidR="00CE6403" w:rsidRPr="00951BF6">
        <w:rPr>
          <w:sz w:val="20"/>
        </w:rPr>
        <w:t xml:space="preserve"> roku </w:t>
      </w:r>
      <w:r w:rsidR="00BF5121" w:rsidRPr="00951BF6">
        <w:rPr>
          <w:sz w:val="20"/>
        </w:rPr>
        <w:t>projekt</w:t>
      </w:r>
      <w:r w:rsidR="00CE6403" w:rsidRPr="00951BF6">
        <w:rPr>
          <w:sz w:val="20"/>
        </w:rPr>
        <w:t xml:space="preserve"> </w:t>
      </w:r>
      <w:r w:rsidR="00BF5CF8" w:rsidRPr="00951BF6">
        <w:rPr>
          <w:sz w:val="20"/>
        </w:rPr>
        <w:t>„</w:t>
      </w:r>
      <w:r w:rsidR="00CE6403" w:rsidRPr="00951BF6">
        <w:rPr>
          <w:sz w:val="20"/>
        </w:rPr>
        <w:t>Program</w:t>
      </w:r>
      <w:r w:rsidR="00BF5121" w:rsidRPr="00951BF6">
        <w:rPr>
          <w:sz w:val="20"/>
        </w:rPr>
        <w:t>u</w:t>
      </w:r>
      <w:r w:rsidR="00CE6403" w:rsidRPr="00951BF6">
        <w:rPr>
          <w:sz w:val="20"/>
        </w:rPr>
        <w:t xml:space="preserve"> Ochrony Środowiska </w:t>
      </w:r>
      <w:r w:rsidR="00925B17" w:rsidRPr="00951BF6">
        <w:rPr>
          <w:sz w:val="20"/>
        </w:rPr>
        <w:t xml:space="preserve">dla Powiatu </w:t>
      </w:r>
      <w:r w:rsidR="00BF5CF8" w:rsidRPr="00951BF6">
        <w:rPr>
          <w:sz w:val="20"/>
        </w:rPr>
        <w:t>Gliwic</w:t>
      </w:r>
      <w:r w:rsidR="00925B17" w:rsidRPr="00951BF6">
        <w:rPr>
          <w:sz w:val="20"/>
        </w:rPr>
        <w:t>kiego na lata 202</w:t>
      </w:r>
      <w:r w:rsidR="00BF5CF8" w:rsidRPr="00951BF6">
        <w:rPr>
          <w:sz w:val="20"/>
        </w:rPr>
        <w:t>2</w:t>
      </w:r>
      <w:r w:rsidR="00925B17" w:rsidRPr="00951BF6">
        <w:rPr>
          <w:sz w:val="20"/>
        </w:rPr>
        <w:t xml:space="preserve"> – 202</w:t>
      </w:r>
      <w:r w:rsidR="00BF5CF8" w:rsidRPr="00951BF6">
        <w:rPr>
          <w:sz w:val="20"/>
        </w:rPr>
        <w:t>6</w:t>
      </w:r>
      <w:r w:rsidR="00925B17" w:rsidRPr="00951BF6">
        <w:rPr>
          <w:sz w:val="20"/>
        </w:rPr>
        <w:t xml:space="preserve"> z perspektywą do roku 2030</w:t>
      </w:r>
      <w:r w:rsidR="00BF5CF8" w:rsidRPr="00951BF6">
        <w:rPr>
          <w:sz w:val="20"/>
        </w:rPr>
        <w:t>”</w:t>
      </w:r>
      <w:r w:rsidR="00925B17" w:rsidRPr="00951BF6">
        <w:rPr>
          <w:sz w:val="20"/>
        </w:rPr>
        <w:t>, który został przyjęty uchwałą</w:t>
      </w:r>
      <w:r w:rsidR="00BF5CF8" w:rsidRPr="00951BF6">
        <w:rPr>
          <w:sz w:val="20"/>
        </w:rPr>
        <w:t xml:space="preserve"> Rady Powiatu Gliwickiego</w:t>
      </w:r>
      <w:r w:rsidR="00925B17" w:rsidRPr="00951BF6">
        <w:rPr>
          <w:sz w:val="20"/>
        </w:rPr>
        <w:t xml:space="preserve"> nr </w:t>
      </w:r>
      <w:r w:rsidR="00BF5CF8" w:rsidRPr="00951BF6">
        <w:rPr>
          <w:sz w:val="20"/>
        </w:rPr>
        <w:t xml:space="preserve">XLII/338/2022 </w:t>
      </w:r>
      <w:r w:rsidR="00925B17" w:rsidRPr="00951BF6">
        <w:rPr>
          <w:sz w:val="20"/>
        </w:rPr>
        <w:t xml:space="preserve">z dnia </w:t>
      </w:r>
      <w:r w:rsidR="00BF5CF8" w:rsidRPr="00951BF6">
        <w:rPr>
          <w:sz w:val="20"/>
        </w:rPr>
        <w:t>22 września</w:t>
      </w:r>
      <w:r w:rsidR="00925B17" w:rsidRPr="00951BF6">
        <w:rPr>
          <w:sz w:val="20"/>
        </w:rPr>
        <w:t xml:space="preserve"> 202</w:t>
      </w:r>
      <w:r w:rsidR="00BF5CF8" w:rsidRPr="00951BF6">
        <w:rPr>
          <w:sz w:val="20"/>
        </w:rPr>
        <w:t>2</w:t>
      </w:r>
      <w:r w:rsidR="00925B17" w:rsidRPr="00951BF6">
        <w:rPr>
          <w:sz w:val="20"/>
        </w:rPr>
        <w:t xml:space="preserve"> roku.</w:t>
      </w:r>
    </w:p>
    <w:p w14:paraId="56AA4A2F" w14:textId="49759FA0" w:rsidR="002D4C98" w:rsidRPr="00951BF6" w:rsidRDefault="00BF5CF8" w:rsidP="00EE692A">
      <w:pPr>
        <w:spacing w:before="120" w:after="120"/>
        <w:jc w:val="both"/>
        <w:rPr>
          <w:color w:val="000000" w:themeColor="text1"/>
          <w:sz w:val="20"/>
          <w:szCs w:val="20"/>
        </w:rPr>
      </w:pPr>
      <w:r w:rsidRPr="00951BF6">
        <w:rPr>
          <w:color w:val="000000" w:themeColor="text1"/>
          <w:sz w:val="20"/>
          <w:szCs w:val="20"/>
        </w:rPr>
        <w:t xml:space="preserve">Zgodnie z wymaganiami ustawowymi zapisanymi w art. 18 ustawy z dnia 27 kwietnia 2001 roku – Prawo ochrony środowiska, w cyklach dwuletnich powinny być opracowywane Raporty z wykonania Programu, obejmujące opis wykonanych działań, ocenę realizacji planu operacyjnego oraz ocena wskaźników efektywności Programu. </w:t>
      </w:r>
      <w:r w:rsidR="002D4C98" w:rsidRPr="00951BF6">
        <w:rPr>
          <w:rFonts w:eastAsiaTheme="minorEastAsia"/>
          <w:sz w:val="20"/>
          <w:szCs w:val="20"/>
        </w:rPr>
        <w:t xml:space="preserve">Starosta Powiatu </w:t>
      </w:r>
      <w:r w:rsidRPr="00951BF6">
        <w:rPr>
          <w:rFonts w:eastAsiaTheme="minorEastAsia"/>
          <w:sz w:val="20"/>
          <w:szCs w:val="20"/>
        </w:rPr>
        <w:t>Gliwic</w:t>
      </w:r>
      <w:r w:rsidR="00FD7AF3" w:rsidRPr="00951BF6">
        <w:rPr>
          <w:rFonts w:eastAsiaTheme="minorEastAsia"/>
          <w:sz w:val="20"/>
          <w:szCs w:val="20"/>
        </w:rPr>
        <w:t>kiego</w:t>
      </w:r>
      <w:r w:rsidR="002D4C98" w:rsidRPr="00951BF6">
        <w:rPr>
          <w:rFonts w:eastAsiaTheme="minorEastAsia"/>
          <w:sz w:val="20"/>
          <w:szCs w:val="20"/>
        </w:rPr>
        <w:t xml:space="preserve"> powinien </w:t>
      </w:r>
      <w:r w:rsidRPr="00951BF6">
        <w:rPr>
          <w:rFonts w:eastAsiaTheme="minorEastAsia"/>
          <w:sz w:val="20"/>
          <w:szCs w:val="20"/>
        </w:rPr>
        <w:t>sporządzony raport</w:t>
      </w:r>
      <w:r w:rsidR="002D4C98" w:rsidRPr="00951BF6">
        <w:rPr>
          <w:rFonts w:eastAsiaTheme="minorEastAsia"/>
          <w:sz w:val="20"/>
          <w:szCs w:val="20"/>
        </w:rPr>
        <w:t xml:space="preserve"> przedstawiać</w:t>
      </w:r>
      <w:r w:rsidRPr="00951BF6">
        <w:rPr>
          <w:rFonts w:eastAsiaTheme="minorEastAsia"/>
          <w:sz w:val="20"/>
          <w:szCs w:val="20"/>
        </w:rPr>
        <w:t xml:space="preserve"> </w:t>
      </w:r>
      <w:r w:rsidR="002D4C98" w:rsidRPr="00951BF6">
        <w:rPr>
          <w:rFonts w:eastAsiaTheme="minorEastAsia"/>
          <w:sz w:val="20"/>
          <w:szCs w:val="20"/>
        </w:rPr>
        <w:t xml:space="preserve">Radzie Powiatu oraz przekazać do organu wykonawczego Województwa </w:t>
      </w:r>
      <w:r w:rsidR="009064FC" w:rsidRPr="00951BF6">
        <w:rPr>
          <w:rFonts w:eastAsiaTheme="minorEastAsia"/>
          <w:sz w:val="20"/>
          <w:szCs w:val="20"/>
        </w:rPr>
        <w:t>Śląskiego</w:t>
      </w:r>
      <w:r w:rsidR="002D4C98" w:rsidRPr="00951BF6">
        <w:rPr>
          <w:rFonts w:eastAsiaTheme="minorEastAsia"/>
          <w:sz w:val="20"/>
          <w:szCs w:val="20"/>
        </w:rPr>
        <w:t xml:space="preserve">. </w:t>
      </w:r>
    </w:p>
    <w:p w14:paraId="043B4052" w14:textId="77777777" w:rsidR="00951BF6" w:rsidRDefault="00951BF6" w:rsidP="00EE692A">
      <w:pPr>
        <w:spacing w:before="120" w:after="120"/>
        <w:jc w:val="both"/>
        <w:rPr>
          <w:sz w:val="20"/>
        </w:rPr>
      </w:pPr>
    </w:p>
    <w:p w14:paraId="2431AF35" w14:textId="36D42925" w:rsidR="00BA425C" w:rsidRPr="00951BF6" w:rsidRDefault="00BA425C" w:rsidP="00EE692A">
      <w:pPr>
        <w:spacing w:before="120" w:after="120"/>
        <w:jc w:val="both"/>
        <w:rPr>
          <w:sz w:val="20"/>
        </w:rPr>
      </w:pPr>
      <w:r w:rsidRPr="00951BF6">
        <w:rPr>
          <w:sz w:val="20"/>
        </w:rPr>
        <w:t xml:space="preserve">Niniejszy dokument </w:t>
      </w:r>
      <w:r w:rsidR="00595682" w:rsidRPr="00951BF6">
        <w:rPr>
          <w:sz w:val="20"/>
        </w:rPr>
        <w:t>obejmuje</w:t>
      </w:r>
      <w:r w:rsidR="00BF5CF8" w:rsidRPr="00951BF6">
        <w:rPr>
          <w:sz w:val="20"/>
        </w:rPr>
        <w:t xml:space="preserve"> swym zakresem</w:t>
      </w:r>
      <w:r w:rsidR="00595682" w:rsidRPr="00951BF6">
        <w:rPr>
          <w:sz w:val="20"/>
        </w:rPr>
        <w:t xml:space="preserve"> </w:t>
      </w:r>
      <w:r w:rsidR="00BF5121" w:rsidRPr="00951BF6">
        <w:rPr>
          <w:sz w:val="20"/>
        </w:rPr>
        <w:t>lata 2023 – 2024</w:t>
      </w:r>
      <w:r w:rsidR="00BB2A5B" w:rsidRPr="00951BF6">
        <w:rPr>
          <w:sz w:val="20"/>
        </w:rPr>
        <w:t xml:space="preserve"> i </w:t>
      </w:r>
      <w:r w:rsidR="00595682" w:rsidRPr="00951BF6">
        <w:rPr>
          <w:sz w:val="20"/>
        </w:rPr>
        <w:t>zawiera</w:t>
      </w:r>
      <w:r w:rsidRPr="00951BF6">
        <w:rPr>
          <w:sz w:val="20"/>
        </w:rPr>
        <w:t>:</w:t>
      </w:r>
    </w:p>
    <w:p w14:paraId="1F673BD3" w14:textId="68C2B0B8" w:rsidR="00925B17" w:rsidRPr="00951BF6" w:rsidRDefault="00925B17" w:rsidP="00EE692A">
      <w:pPr>
        <w:numPr>
          <w:ilvl w:val="0"/>
          <w:numId w:val="2"/>
        </w:numPr>
        <w:spacing w:before="120" w:after="120"/>
        <w:jc w:val="both"/>
        <w:rPr>
          <w:sz w:val="20"/>
        </w:rPr>
      </w:pPr>
      <w:r w:rsidRPr="00951BF6">
        <w:rPr>
          <w:sz w:val="20"/>
        </w:rPr>
        <w:t>analizę realizacji przedsięwzięć ujętych w Programie Ochrony Środowiska z 202</w:t>
      </w:r>
      <w:r w:rsidR="00BF5CF8" w:rsidRPr="00951BF6">
        <w:rPr>
          <w:sz w:val="20"/>
        </w:rPr>
        <w:t>2</w:t>
      </w:r>
      <w:r w:rsidRPr="00951BF6">
        <w:rPr>
          <w:sz w:val="20"/>
        </w:rPr>
        <w:t xml:space="preserve"> roku,</w:t>
      </w:r>
    </w:p>
    <w:p w14:paraId="304C2388" w14:textId="39E3595A" w:rsidR="00BA425C" w:rsidRPr="00951BF6" w:rsidRDefault="00BA425C" w:rsidP="00EE692A">
      <w:pPr>
        <w:numPr>
          <w:ilvl w:val="0"/>
          <w:numId w:val="2"/>
        </w:numPr>
        <w:spacing w:before="120" w:after="120"/>
        <w:jc w:val="both"/>
        <w:rPr>
          <w:sz w:val="20"/>
        </w:rPr>
      </w:pPr>
      <w:r w:rsidRPr="00951BF6">
        <w:rPr>
          <w:sz w:val="20"/>
        </w:rPr>
        <w:t>ocenę stopnia realizacji celów ekologicznych</w:t>
      </w:r>
      <w:r w:rsidR="00595682" w:rsidRPr="00951BF6">
        <w:rPr>
          <w:sz w:val="20"/>
        </w:rPr>
        <w:t xml:space="preserve"> zapisanych na </w:t>
      </w:r>
      <w:r w:rsidR="00BF5121" w:rsidRPr="00951BF6">
        <w:rPr>
          <w:sz w:val="20"/>
        </w:rPr>
        <w:t>lata 2023 – 2024</w:t>
      </w:r>
      <w:r w:rsidRPr="00951BF6">
        <w:rPr>
          <w:sz w:val="20"/>
        </w:rPr>
        <w:t>,</w:t>
      </w:r>
    </w:p>
    <w:p w14:paraId="22E27410" w14:textId="376EED6C" w:rsidR="00084CE2" w:rsidRPr="00951BF6" w:rsidRDefault="00595682" w:rsidP="00EE692A">
      <w:pPr>
        <w:numPr>
          <w:ilvl w:val="0"/>
          <w:numId w:val="2"/>
        </w:numPr>
        <w:spacing w:before="120" w:after="120"/>
        <w:jc w:val="both"/>
        <w:rPr>
          <w:sz w:val="20"/>
        </w:rPr>
      </w:pPr>
      <w:r w:rsidRPr="00951BF6">
        <w:rPr>
          <w:sz w:val="20"/>
        </w:rPr>
        <w:t>analizę efektywności P</w:t>
      </w:r>
      <w:r w:rsidR="00BA425C" w:rsidRPr="00951BF6">
        <w:rPr>
          <w:sz w:val="20"/>
        </w:rPr>
        <w:t>rogram</w:t>
      </w:r>
      <w:r w:rsidR="00BF5CF8" w:rsidRPr="00951BF6">
        <w:rPr>
          <w:sz w:val="20"/>
        </w:rPr>
        <w:t>ów</w:t>
      </w:r>
      <w:r w:rsidR="00BA425C" w:rsidRPr="00951BF6">
        <w:rPr>
          <w:sz w:val="20"/>
        </w:rPr>
        <w:t xml:space="preserve"> w oparciu o wskaźniki w n</w:t>
      </w:r>
      <w:r w:rsidR="00BF5CF8" w:rsidRPr="00951BF6">
        <w:rPr>
          <w:sz w:val="20"/>
        </w:rPr>
        <w:t>ich</w:t>
      </w:r>
      <w:r w:rsidR="00BA425C" w:rsidRPr="00951BF6">
        <w:rPr>
          <w:sz w:val="20"/>
        </w:rPr>
        <w:t xml:space="preserve"> określone.</w:t>
      </w:r>
    </w:p>
    <w:p w14:paraId="20492B68" w14:textId="77777777" w:rsidR="00EE692A" w:rsidRDefault="00EE692A" w:rsidP="00EE692A">
      <w:pPr>
        <w:spacing w:before="120" w:after="120"/>
        <w:jc w:val="both"/>
        <w:rPr>
          <w:sz w:val="20"/>
        </w:rPr>
      </w:pPr>
    </w:p>
    <w:p w14:paraId="5A16507D" w14:textId="6D8EF490" w:rsidR="000331A8" w:rsidRPr="00951BF6" w:rsidRDefault="000331A8" w:rsidP="00EE692A">
      <w:pPr>
        <w:spacing w:before="120" w:after="120"/>
        <w:jc w:val="both"/>
        <w:rPr>
          <w:sz w:val="20"/>
        </w:rPr>
      </w:pPr>
      <w:r w:rsidRPr="00951BF6">
        <w:rPr>
          <w:sz w:val="20"/>
        </w:rPr>
        <w:t>Niniejszy raport jest tak</w:t>
      </w:r>
      <w:r w:rsidR="009E7CD0" w:rsidRPr="00951BF6">
        <w:rPr>
          <w:sz w:val="20"/>
        </w:rPr>
        <w:t>ż</w:t>
      </w:r>
      <w:r w:rsidRPr="00951BF6">
        <w:rPr>
          <w:sz w:val="20"/>
        </w:rPr>
        <w:t xml:space="preserve">e dwuletnim podsumowaniem </w:t>
      </w:r>
      <w:r w:rsidR="00A777CD" w:rsidRPr="00951BF6">
        <w:rPr>
          <w:sz w:val="20"/>
          <w:szCs w:val="20"/>
        </w:rPr>
        <w:t>„Aktualizacja Programu usuwania azbestu i wyrobów zawierających azbest dla Powiatu Gliwickiego na lata 2020 – 2032”</w:t>
      </w:r>
      <w:r w:rsidR="00672F01" w:rsidRPr="00951BF6">
        <w:rPr>
          <w:sz w:val="20"/>
          <w:szCs w:val="20"/>
        </w:rPr>
        <w:t xml:space="preserve"> oraz „Aktualizacja Programu usuwania azbestu i wyrobów zawierających azbest dla Powiatu Gliwickiego na lata 2024 – 2032”</w:t>
      </w:r>
      <w:r w:rsidR="00A777CD" w:rsidRPr="00951BF6">
        <w:rPr>
          <w:sz w:val="20"/>
          <w:szCs w:val="20"/>
        </w:rPr>
        <w:t>.</w:t>
      </w:r>
    </w:p>
    <w:p w14:paraId="648B45AE" w14:textId="48956344" w:rsidR="00084CE2" w:rsidRPr="00951BF6" w:rsidRDefault="00084CE2" w:rsidP="00EE692A">
      <w:pPr>
        <w:spacing w:before="120" w:after="120"/>
        <w:rPr>
          <w:sz w:val="20"/>
          <w:szCs w:val="20"/>
        </w:rPr>
      </w:pPr>
      <w:r w:rsidRPr="00951BF6">
        <w:rPr>
          <w:sz w:val="20"/>
          <w:szCs w:val="20"/>
        </w:rPr>
        <w:t xml:space="preserve">Przy opracowywaniu niniejszego Raportu wykorzystano materiały i informacje świadczące o stanie środowiska naturalnego </w:t>
      </w:r>
      <w:r w:rsidR="000331A8" w:rsidRPr="00951BF6">
        <w:rPr>
          <w:sz w:val="20"/>
          <w:szCs w:val="20"/>
        </w:rPr>
        <w:t>na terenie powiatu gliwickiego w latach 202</w:t>
      </w:r>
      <w:r w:rsidR="009E7CD0" w:rsidRPr="00951BF6">
        <w:rPr>
          <w:sz w:val="20"/>
          <w:szCs w:val="20"/>
        </w:rPr>
        <w:t>3</w:t>
      </w:r>
      <w:r w:rsidR="000331A8" w:rsidRPr="00951BF6">
        <w:rPr>
          <w:sz w:val="20"/>
          <w:szCs w:val="20"/>
        </w:rPr>
        <w:t xml:space="preserve"> – 202</w:t>
      </w:r>
      <w:r w:rsidR="009E7CD0" w:rsidRPr="00951BF6">
        <w:rPr>
          <w:sz w:val="20"/>
          <w:szCs w:val="20"/>
        </w:rPr>
        <w:t>4</w:t>
      </w:r>
      <w:r w:rsidRPr="00951BF6">
        <w:rPr>
          <w:sz w:val="20"/>
          <w:szCs w:val="20"/>
        </w:rPr>
        <w:t>, były to głównie</w:t>
      </w:r>
      <w:r w:rsidR="00A777CD" w:rsidRPr="00951BF6">
        <w:rPr>
          <w:sz w:val="20"/>
          <w:szCs w:val="20"/>
        </w:rPr>
        <w:t xml:space="preserve"> dane udostępnione przez</w:t>
      </w:r>
      <w:r w:rsidRPr="00951BF6">
        <w:rPr>
          <w:sz w:val="20"/>
          <w:szCs w:val="20"/>
        </w:rPr>
        <w:t>:</w:t>
      </w:r>
    </w:p>
    <w:p w14:paraId="4DFD0312" w14:textId="26868162" w:rsidR="00084CE2" w:rsidRPr="00951BF6" w:rsidRDefault="00084CE2" w:rsidP="00EE692A">
      <w:pPr>
        <w:pStyle w:val="Akapitzlist"/>
        <w:numPr>
          <w:ilvl w:val="0"/>
          <w:numId w:val="107"/>
        </w:numPr>
        <w:spacing w:before="120" w:after="120"/>
        <w:contextualSpacing w:val="0"/>
        <w:rPr>
          <w:sz w:val="20"/>
          <w:szCs w:val="20"/>
        </w:rPr>
      </w:pPr>
      <w:r w:rsidRPr="00951BF6">
        <w:rPr>
          <w:sz w:val="20"/>
          <w:szCs w:val="20"/>
        </w:rPr>
        <w:t>Starostwo Powiatowe</w:t>
      </w:r>
      <w:r w:rsidR="00D56A0F" w:rsidRPr="00951BF6">
        <w:rPr>
          <w:sz w:val="20"/>
          <w:szCs w:val="20"/>
        </w:rPr>
        <w:t xml:space="preserve"> w </w:t>
      </w:r>
      <w:r w:rsidR="00A777CD" w:rsidRPr="00951BF6">
        <w:rPr>
          <w:sz w:val="20"/>
          <w:szCs w:val="20"/>
        </w:rPr>
        <w:t>Gliwicach</w:t>
      </w:r>
      <w:r w:rsidRPr="00951BF6">
        <w:rPr>
          <w:sz w:val="20"/>
          <w:szCs w:val="20"/>
        </w:rPr>
        <w:t>,</w:t>
      </w:r>
    </w:p>
    <w:p w14:paraId="4249E3F9" w14:textId="77777777" w:rsidR="008376E3" w:rsidRPr="00951BF6" w:rsidRDefault="008376E3" w:rsidP="00EE692A">
      <w:pPr>
        <w:pStyle w:val="Akapitzlist"/>
        <w:numPr>
          <w:ilvl w:val="0"/>
          <w:numId w:val="107"/>
        </w:numPr>
        <w:spacing w:before="120" w:after="120"/>
        <w:contextualSpacing w:val="0"/>
        <w:rPr>
          <w:sz w:val="20"/>
          <w:szCs w:val="20"/>
        </w:rPr>
      </w:pPr>
      <w:r w:rsidRPr="00951BF6">
        <w:rPr>
          <w:sz w:val="20"/>
          <w:szCs w:val="20"/>
        </w:rPr>
        <w:t>Zarząd Dróg Powiatowych w Gliwicach,</w:t>
      </w:r>
    </w:p>
    <w:p w14:paraId="00D821B1" w14:textId="03D8ED06" w:rsidR="008376E3" w:rsidRPr="00951BF6" w:rsidRDefault="008376E3" w:rsidP="00EE692A">
      <w:pPr>
        <w:pStyle w:val="Akapitzlist"/>
        <w:numPr>
          <w:ilvl w:val="0"/>
          <w:numId w:val="107"/>
        </w:numPr>
        <w:spacing w:before="120" w:after="120"/>
        <w:contextualSpacing w:val="0"/>
        <w:rPr>
          <w:sz w:val="20"/>
          <w:szCs w:val="20"/>
        </w:rPr>
      </w:pPr>
      <w:r w:rsidRPr="00951BF6">
        <w:rPr>
          <w:sz w:val="20"/>
          <w:szCs w:val="20"/>
        </w:rPr>
        <w:t>Urzędy Gmin i Miast z terenu powiatu gliwickiego.</w:t>
      </w:r>
    </w:p>
    <w:p w14:paraId="7E6BA1BA" w14:textId="753AD442" w:rsidR="00084CE2" w:rsidRPr="00951BF6" w:rsidRDefault="00A777CD" w:rsidP="00EE692A">
      <w:pPr>
        <w:pStyle w:val="Akapitzlist"/>
        <w:numPr>
          <w:ilvl w:val="0"/>
          <w:numId w:val="107"/>
        </w:numPr>
        <w:spacing w:before="120" w:after="120"/>
        <w:contextualSpacing w:val="0"/>
        <w:rPr>
          <w:sz w:val="20"/>
          <w:szCs w:val="20"/>
        </w:rPr>
      </w:pPr>
      <w:r w:rsidRPr="00951BF6">
        <w:rPr>
          <w:sz w:val="20"/>
          <w:szCs w:val="20"/>
        </w:rPr>
        <w:t>Główny</w:t>
      </w:r>
      <w:r w:rsidR="00084CE2" w:rsidRPr="00951BF6">
        <w:rPr>
          <w:sz w:val="20"/>
          <w:szCs w:val="20"/>
        </w:rPr>
        <w:t xml:space="preserve"> </w:t>
      </w:r>
      <w:r w:rsidRPr="00951BF6">
        <w:rPr>
          <w:sz w:val="20"/>
          <w:szCs w:val="20"/>
        </w:rPr>
        <w:t>Urząd</w:t>
      </w:r>
      <w:r w:rsidR="00084CE2" w:rsidRPr="00951BF6">
        <w:rPr>
          <w:sz w:val="20"/>
          <w:szCs w:val="20"/>
        </w:rPr>
        <w:t xml:space="preserve"> Statystyczn</w:t>
      </w:r>
      <w:r w:rsidRPr="00951BF6">
        <w:rPr>
          <w:sz w:val="20"/>
          <w:szCs w:val="20"/>
        </w:rPr>
        <w:t xml:space="preserve">y </w:t>
      </w:r>
      <w:r w:rsidR="00D56A0F" w:rsidRPr="00951BF6">
        <w:rPr>
          <w:sz w:val="20"/>
          <w:szCs w:val="20"/>
        </w:rPr>
        <w:t>w Warszawie</w:t>
      </w:r>
      <w:r w:rsidR="00084CE2" w:rsidRPr="00951BF6">
        <w:rPr>
          <w:sz w:val="20"/>
          <w:szCs w:val="20"/>
        </w:rPr>
        <w:t xml:space="preserve">, </w:t>
      </w:r>
    </w:p>
    <w:p w14:paraId="7C89AEB2" w14:textId="1FA4E857" w:rsidR="00A777CD" w:rsidRPr="00951BF6" w:rsidRDefault="00A777CD" w:rsidP="00EE692A">
      <w:pPr>
        <w:pStyle w:val="Akapitzlist"/>
        <w:numPr>
          <w:ilvl w:val="0"/>
          <w:numId w:val="107"/>
        </w:numPr>
        <w:spacing w:before="120" w:after="120"/>
        <w:contextualSpacing w:val="0"/>
        <w:rPr>
          <w:sz w:val="20"/>
          <w:szCs w:val="20"/>
        </w:rPr>
      </w:pPr>
      <w:r w:rsidRPr="00951BF6">
        <w:rPr>
          <w:sz w:val="20"/>
          <w:szCs w:val="20"/>
        </w:rPr>
        <w:t>Generalną Dyrekcję Dróg Krajowych i Autostrad,</w:t>
      </w:r>
    </w:p>
    <w:p w14:paraId="790DFC33" w14:textId="6BBE3B13" w:rsidR="00A777CD" w:rsidRPr="00951BF6" w:rsidRDefault="00A777CD" w:rsidP="00EE692A">
      <w:pPr>
        <w:pStyle w:val="Akapitzlist"/>
        <w:numPr>
          <w:ilvl w:val="0"/>
          <w:numId w:val="107"/>
        </w:numPr>
        <w:spacing w:before="120" w:after="120"/>
        <w:contextualSpacing w:val="0"/>
        <w:rPr>
          <w:sz w:val="20"/>
          <w:szCs w:val="20"/>
        </w:rPr>
      </w:pPr>
      <w:r w:rsidRPr="00951BF6">
        <w:rPr>
          <w:sz w:val="20"/>
          <w:szCs w:val="20"/>
        </w:rPr>
        <w:t>Zarząd Dróg Wojewódzkich w Katowicach,</w:t>
      </w:r>
    </w:p>
    <w:p w14:paraId="54A43737" w14:textId="40E0ECE0" w:rsidR="00A777CD" w:rsidRPr="00951BF6" w:rsidRDefault="00A777CD" w:rsidP="00EE692A">
      <w:pPr>
        <w:pStyle w:val="Akapitzlist"/>
        <w:numPr>
          <w:ilvl w:val="0"/>
          <w:numId w:val="107"/>
        </w:numPr>
        <w:spacing w:before="120" w:after="120"/>
        <w:contextualSpacing w:val="0"/>
        <w:rPr>
          <w:sz w:val="20"/>
          <w:szCs w:val="20"/>
        </w:rPr>
      </w:pPr>
      <w:r w:rsidRPr="00951BF6">
        <w:rPr>
          <w:sz w:val="20"/>
          <w:szCs w:val="20"/>
        </w:rPr>
        <w:t>Główny Inspektorat Ochrony Środowiska, Wydział Monitoringu Środowiska w Katowicach,</w:t>
      </w:r>
    </w:p>
    <w:p w14:paraId="60B44F2A" w14:textId="50E5592F" w:rsidR="00A777CD" w:rsidRPr="00951BF6" w:rsidRDefault="00A777CD" w:rsidP="00EE692A">
      <w:pPr>
        <w:pStyle w:val="Akapitzlist"/>
        <w:numPr>
          <w:ilvl w:val="0"/>
          <w:numId w:val="107"/>
        </w:numPr>
        <w:spacing w:before="120" w:after="120"/>
        <w:contextualSpacing w:val="0"/>
        <w:rPr>
          <w:sz w:val="20"/>
          <w:szCs w:val="20"/>
        </w:rPr>
      </w:pPr>
      <w:r w:rsidRPr="00951BF6">
        <w:rPr>
          <w:sz w:val="20"/>
          <w:szCs w:val="20"/>
        </w:rPr>
        <w:t>Wojewódzki Inspektorat Ochrony Roślin i Nasiennictwa w Katowicach,</w:t>
      </w:r>
    </w:p>
    <w:p w14:paraId="14B817E5" w14:textId="4F9D9F31" w:rsidR="00A87B90" w:rsidRPr="00951BF6" w:rsidRDefault="00A87B90" w:rsidP="00EE692A">
      <w:pPr>
        <w:pStyle w:val="Akapitzlist"/>
        <w:numPr>
          <w:ilvl w:val="0"/>
          <w:numId w:val="107"/>
        </w:numPr>
        <w:spacing w:before="120" w:after="120"/>
        <w:contextualSpacing w:val="0"/>
        <w:rPr>
          <w:sz w:val="20"/>
          <w:szCs w:val="20"/>
        </w:rPr>
      </w:pPr>
      <w:r w:rsidRPr="00951BF6">
        <w:rPr>
          <w:sz w:val="20"/>
          <w:szCs w:val="20"/>
        </w:rPr>
        <w:t>Agencji Restrukturyzacji i Modernizacji Rolnictwa w Częstochowie,</w:t>
      </w:r>
    </w:p>
    <w:p w14:paraId="5E67F9DA" w14:textId="26ADDA11" w:rsidR="00A777CD" w:rsidRPr="00951BF6" w:rsidRDefault="00A777CD" w:rsidP="00EE692A">
      <w:pPr>
        <w:pStyle w:val="Akapitzlist"/>
        <w:numPr>
          <w:ilvl w:val="0"/>
          <w:numId w:val="107"/>
        </w:numPr>
        <w:spacing w:before="120" w:after="120"/>
        <w:contextualSpacing w:val="0"/>
        <w:rPr>
          <w:sz w:val="20"/>
          <w:szCs w:val="20"/>
        </w:rPr>
      </w:pPr>
      <w:r w:rsidRPr="00951BF6">
        <w:rPr>
          <w:sz w:val="20"/>
          <w:szCs w:val="20"/>
        </w:rPr>
        <w:t>Nadleśnictwa PGL LP z terenu powiatu gliwickiego,</w:t>
      </w:r>
    </w:p>
    <w:p w14:paraId="450A9E4F" w14:textId="7FFEDA01" w:rsidR="0014734E" w:rsidRPr="00951BF6" w:rsidRDefault="0014734E" w:rsidP="00EE692A">
      <w:pPr>
        <w:pStyle w:val="Akapitzlist"/>
        <w:numPr>
          <w:ilvl w:val="0"/>
          <w:numId w:val="107"/>
        </w:numPr>
        <w:spacing w:before="120" w:after="120"/>
        <w:contextualSpacing w:val="0"/>
        <w:rPr>
          <w:sz w:val="20"/>
          <w:szCs w:val="20"/>
        </w:rPr>
      </w:pPr>
      <w:r w:rsidRPr="00951BF6">
        <w:rPr>
          <w:sz w:val="20"/>
          <w:szCs w:val="20"/>
        </w:rPr>
        <w:t>Wojewódzki Fundusz Ochrony Środowiska i Gospodarki Wodnej w K</w:t>
      </w:r>
      <w:r w:rsidR="00CE1DB4" w:rsidRPr="00951BF6">
        <w:rPr>
          <w:sz w:val="20"/>
          <w:szCs w:val="20"/>
        </w:rPr>
        <w:t>atowicach</w:t>
      </w:r>
      <w:r w:rsidRPr="00951BF6">
        <w:rPr>
          <w:sz w:val="20"/>
          <w:szCs w:val="20"/>
        </w:rPr>
        <w:t>,</w:t>
      </w:r>
    </w:p>
    <w:p w14:paraId="6A942A29" w14:textId="6EFE5378" w:rsidR="00084CE2" w:rsidRPr="00951BF6" w:rsidRDefault="00CE1DB4" w:rsidP="00EE692A">
      <w:pPr>
        <w:pStyle w:val="Akapitzlist"/>
        <w:numPr>
          <w:ilvl w:val="0"/>
          <w:numId w:val="107"/>
        </w:numPr>
        <w:spacing w:before="120" w:after="120"/>
        <w:contextualSpacing w:val="0"/>
        <w:rPr>
          <w:sz w:val="20"/>
          <w:szCs w:val="20"/>
        </w:rPr>
      </w:pPr>
      <w:r w:rsidRPr="00951BF6">
        <w:rPr>
          <w:sz w:val="20"/>
          <w:szCs w:val="20"/>
        </w:rPr>
        <w:t>Śląski</w:t>
      </w:r>
      <w:r w:rsidR="00084CE2" w:rsidRPr="00951BF6">
        <w:rPr>
          <w:sz w:val="20"/>
          <w:szCs w:val="20"/>
        </w:rPr>
        <w:t xml:space="preserve"> Ośrodka Doradztwa Rolniczego w </w:t>
      </w:r>
      <w:r w:rsidRPr="00951BF6">
        <w:rPr>
          <w:sz w:val="20"/>
          <w:szCs w:val="20"/>
        </w:rPr>
        <w:t>Częstochowie</w:t>
      </w:r>
      <w:r w:rsidR="00084CE2" w:rsidRPr="00951BF6">
        <w:rPr>
          <w:sz w:val="20"/>
          <w:szCs w:val="20"/>
        </w:rPr>
        <w:t>,</w:t>
      </w:r>
    </w:p>
    <w:p w14:paraId="512245C1" w14:textId="35167914" w:rsidR="008A3BCA" w:rsidRPr="00951BF6" w:rsidRDefault="00084CE2" w:rsidP="00EE692A">
      <w:pPr>
        <w:pStyle w:val="Akapitzlist"/>
        <w:numPr>
          <w:ilvl w:val="0"/>
          <w:numId w:val="107"/>
        </w:numPr>
        <w:spacing w:before="120" w:after="120"/>
        <w:contextualSpacing w:val="0"/>
        <w:rPr>
          <w:sz w:val="20"/>
          <w:szCs w:val="20"/>
        </w:rPr>
      </w:pPr>
      <w:r w:rsidRPr="00951BF6">
        <w:rPr>
          <w:sz w:val="20"/>
          <w:szCs w:val="20"/>
        </w:rPr>
        <w:t>Urz</w:t>
      </w:r>
      <w:r w:rsidR="00A777CD" w:rsidRPr="00951BF6">
        <w:rPr>
          <w:sz w:val="20"/>
          <w:szCs w:val="20"/>
        </w:rPr>
        <w:t>ą</w:t>
      </w:r>
      <w:r w:rsidRPr="00951BF6">
        <w:rPr>
          <w:sz w:val="20"/>
          <w:szCs w:val="20"/>
        </w:rPr>
        <w:t xml:space="preserve">d Marszałkowski Województwa </w:t>
      </w:r>
      <w:r w:rsidR="00CE1DB4" w:rsidRPr="00951BF6">
        <w:rPr>
          <w:sz w:val="20"/>
          <w:szCs w:val="20"/>
        </w:rPr>
        <w:t>Śląskiego w Katowicach</w:t>
      </w:r>
      <w:r w:rsidR="008B0989" w:rsidRPr="00951BF6">
        <w:rPr>
          <w:sz w:val="20"/>
          <w:szCs w:val="20"/>
        </w:rPr>
        <w:t>,</w:t>
      </w:r>
    </w:p>
    <w:p w14:paraId="01FA64F7" w14:textId="6189F06A" w:rsidR="00BF5CF8" w:rsidRPr="00951BF6" w:rsidRDefault="00BF5CF8" w:rsidP="00EE692A">
      <w:pPr>
        <w:pStyle w:val="Akapitzlist"/>
        <w:numPr>
          <w:ilvl w:val="0"/>
          <w:numId w:val="107"/>
        </w:numPr>
        <w:spacing w:before="120" w:after="120"/>
        <w:contextualSpacing w:val="0"/>
        <w:rPr>
          <w:sz w:val="20"/>
          <w:szCs w:val="20"/>
        </w:rPr>
      </w:pPr>
      <w:r w:rsidRPr="00951BF6">
        <w:rPr>
          <w:sz w:val="20"/>
          <w:szCs w:val="20"/>
        </w:rPr>
        <w:br w:type="page"/>
      </w:r>
    </w:p>
    <w:p w14:paraId="3580EB5B" w14:textId="7CF85BD3" w:rsidR="008A3BCA" w:rsidRPr="00951BF6" w:rsidRDefault="008A3BCA" w:rsidP="00EE692A">
      <w:pPr>
        <w:pStyle w:val="Nagwek1"/>
        <w:numPr>
          <w:ilvl w:val="0"/>
          <w:numId w:val="1"/>
        </w:numPr>
        <w:pBdr>
          <w:bottom w:val="single" w:sz="4" w:space="1" w:color="auto"/>
        </w:pBdr>
        <w:spacing w:before="120" w:after="120"/>
        <w:jc w:val="both"/>
        <w:rPr>
          <w:rFonts w:cs="Times New Roman"/>
          <w:b/>
          <w:color w:val="0070C0"/>
          <w:sz w:val="28"/>
        </w:rPr>
      </w:pPr>
      <w:bookmarkStart w:id="17" w:name="_Toc421104942"/>
      <w:bookmarkStart w:id="18" w:name="_Toc207120273"/>
      <w:r w:rsidRPr="00951BF6">
        <w:rPr>
          <w:rFonts w:cs="Times New Roman"/>
          <w:b/>
          <w:color w:val="0070C0"/>
          <w:sz w:val="28"/>
        </w:rPr>
        <w:lastRenderedPageBreak/>
        <w:t>Cel nadrzędny i priorytety ekologiczne określone Program</w:t>
      </w:r>
      <w:r w:rsidR="003943F6" w:rsidRPr="00951BF6">
        <w:rPr>
          <w:rFonts w:cs="Times New Roman"/>
          <w:b/>
          <w:color w:val="0070C0"/>
          <w:sz w:val="28"/>
        </w:rPr>
        <w:t>em</w:t>
      </w:r>
      <w:r w:rsidRPr="00951BF6">
        <w:rPr>
          <w:rFonts w:cs="Times New Roman"/>
          <w:b/>
          <w:color w:val="0070C0"/>
          <w:sz w:val="28"/>
        </w:rPr>
        <w:t xml:space="preserve"> Ochrony Środowiska dla Powiatu </w:t>
      </w:r>
      <w:r w:rsidR="000331A8" w:rsidRPr="00951BF6">
        <w:rPr>
          <w:rFonts w:cs="Times New Roman"/>
          <w:b/>
          <w:color w:val="0070C0"/>
          <w:sz w:val="28"/>
        </w:rPr>
        <w:t>Gliwic</w:t>
      </w:r>
      <w:r w:rsidR="00A87B90" w:rsidRPr="00951BF6">
        <w:rPr>
          <w:rFonts w:cs="Times New Roman"/>
          <w:b/>
          <w:color w:val="0070C0"/>
          <w:sz w:val="28"/>
        </w:rPr>
        <w:t>kiego</w:t>
      </w:r>
      <w:bookmarkEnd w:id="17"/>
      <w:bookmarkEnd w:id="18"/>
    </w:p>
    <w:p w14:paraId="3A439139" w14:textId="260DF674" w:rsidR="000331A8" w:rsidRPr="00951BF6" w:rsidRDefault="000331A8" w:rsidP="00EE692A">
      <w:pPr>
        <w:pStyle w:val="Kolorowalistaakcent11"/>
        <w:spacing w:before="120" w:after="120"/>
        <w:ind w:left="0"/>
        <w:jc w:val="both"/>
        <w:rPr>
          <w:sz w:val="20"/>
          <w:szCs w:val="20"/>
        </w:rPr>
      </w:pPr>
      <w:bookmarkStart w:id="19" w:name="_Hlk136895686"/>
      <w:r w:rsidRPr="00951BF6">
        <w:rPr>
          <w:sz w:val="20"/>
          <w:szCs w:val="20"/>
        </w:rPr>
        <w:t xml:space="preserve">Przy zastosowaniu wielu kryteriów środowiskowych, społecznych i gospodarczych w czasie opracowywania </w:t>
      </w:r>
      <w:r w:rsidR="00A777CD" w:rsidRPr="00951BF6">
        <w:rPr>
          <w:sz w:val="20"/>
          <w:szCs w:val="20"/>
        </w:rPr>
        <w:t>„Programu Ochrony Środowiska dla Powiatu Gliwickiego na lata 2022 – 2026 z perspektywą do roku 2030”</w:t>
      </w:r>
      <w:r w:rsidRPr="00951BF6">
        <w:rPr>
          <w:sz w:val="20"/>
          <w:szCs w:val="20"/>
        </w:rPr>
        <w:t xml:space="preserve"> dokonano wyboru celów przewidzianych do osiągnięcia w zakresie poszczególnych obszarów interwencji.</w:t>
      </w:r>
    </w:p>
    <w:bookmarkEnd w:id="19"/>
    <w:p w14:paraId="19FC924D" w14:textId="3B9E6D66" w:rsidR="00A777CD" w:rsidRPr="00951BF6" w:rsidRDefault="00A777CD" w:rsidP="00EE692A">
      <w:pPr>
        <w:pStyle w:val="Kolorowalistaakcent11"/>
        <w:spacing w:before="120" w:after="120"/>
        <w:ind w:left="0"/>
        <w:jc w:val="both"/>
        <w:rPr>
          <w:sz w:val="20"/>
          <w:szCs w:val="20"/>
        </w:rPr>
      </w:pPr>
      <w:r w:rsidRPr="00951BF6">
        <w:rPr>
          <w:sz w:val="20"/>
          <w:szCs w:val="20"/>
        </w:rPr>
        <w:t xml:space="preserve">Poniżej wypisano wszystkie określone cele, </w:t>
      </w:r>
      <w:r w:rsidR="009E7CD0" w:rsidRPr="00951BF6">
        <w:rPr>
          <w:sz w:val="20"/>
          <w:szCs w:val="20"/>
        </w:rPr>
        <w:t>których osiągnięcie uwarunkowane jest realizacją poszczególnych działań ujętych w Programie.</w:t>
      </w:r>
    </w:p>
    <w:p w14:paraId="09856293" w14:textId="63985EF7" w:rsidR="00A777CD" w:rsidRPr="00951BF6" w:rsidRDefault="00A777CD" w:rsidP="00EE692A">
      <w:pPr>
        <w:spacing w:before="120" w:after="120"/>
        <w:ind w:left="2124" w:hanging="2124"/>
        <w:rPr>
          <w:b/>
          <w:bCs/>
          <w:color w:val="000000" w:themeColor="text1"/>
          <w:sz w:val="20"/>
          <w:szCs w:val="20"/>
        </w:rPr>
      </w:pPr>
      <w:bookmarkStart w:id="20" w:name="_Hlk112756733"/>
      <w:r w:rsidRPr="00951BF6">
        <w:rPr>
          <w:b/>
          <w:bCs/>
          <w:color w:val="000000" w:themeColor="text1"/>
          <w:sz w:val="20"/>
          <w:szCs w:val="20"/>
        </w:rPr>
        <w:t xml:space="preserve">Obszar interwencji: </w:t>
      </w:r>
      <w:r w:rsidRPr="00951BF6">
        <w:rPr>
          <w:b/>
          <w:bCs/>
          <w:color w:val="000000" w:themeColor="text1"/>
          <w:sz w:val="20"/>
          <w:szCs w:val="20"/>
        </w:rPr>
        <w:tab/>
      </w:r>
      <w:r w:rsidRPr="00951BF6">
        <w:rPr>
          <w:rFonts w:eastAsia="SimSun"/>
          <w:b/>
          <w:bCs/>
          <w:color w:val="000000" w:themeColor="text1"/>
          <w:sz w:val="20"/>
          <w:szCs w:val="20"/>
        </w:rPr>
        <w:t>Ochrona powietrza i klimatu</w:t>
      </w:r>
    </w:p>
    <w:p w14:paraId="5D2369A2" w14:textId="77777777" w:rsidR="00A777CD" w:rsidRPr="00951BF6" w:rsidRDefault="00A777CD" w:rsidP="00EE692A">
      <w:pPr>
        <w:spacing w:before="120" w:after="120"/>
        <w:ind w:left="2124" w:hanging="2124"/>
        <w:jc w:val="both"/>
        <w:rPr>
          <w:color w:val="000000" w:themeColor="text1"/>
          <w:sz w:val="20"/>
          <w:szCs w:val="20"/>
        </w:rPr>
      </w:pPr>
      <w:r w:rsidRPr="00951BF6">
        <w:rPr>
          <w:color w:val="000000" w:themeColor="text1"/>
          <w:sz w:val="20"/>
          <w:szCs w:val="20"/>
        </w:rPr>
        <w:t xml:space="preserve">Cele: </w:t>
      </w:r>
      <w:r w:rsidRPr="00951BF6">
        <w:rPr>
          <w:color w:val="000000" w:themeColor="text1"/>
          <w:sz w:val="20"/>
          <w:szCs w:val="20"/>
        </w:rPr>
        <w:tab/>
        <w:t>Znacząca poprawa jakości powietrza na obszarze gminy związana z realizacją kierunków działań naprawczych</w:t>
      </w:r>
    </w:p>
    <w:p w14:paraId="32984997" w14:textId="77777777" w:rsidR="00A777CD" w:rsidRPr="00951BF6" w:rsidRDefault="00A777CD" w:rsidP="00EE692A">
      <w:pPr>
        <w:spacing w:before="120" w:after="120"/>
        <w:ind w:left="2124" w:hanging="2124"/>
        <w:jc w:val="both"/>
        <w:rPr>
          <w:color w:val="000000" w:themeColor="text1"/>
          <w:sz w:val="20"/>
          <w:szCs w:val="20"/>
        </w:rPr>
      </w:pPr>
      <w:r w:rsidRPr="00951BF6">
        <w:rPr>
          <w:color w:val="000000" w:themeColor="text1"/>
          <w:sz w:val="20"/>
          <w:szCs w:val="20"/>
        </w:rPr>
        <w:tab/>
        <w:t>Realizacja racjonalnej gospodarki energetycznej łączącej efektywność energetyczną z nowoczesnymi technologiami</w:t>
      </w:r>
    </w:p>
    <w:p w14:paraId="174BE240" w14:textId="77777777" w:rsidR="00A777CD" w:rsidRPr="00951BF6" w:rsidRDefault="00A777CD" w:rsidP="00EE692A">
      <w:pPr>
        <w:spacing w:before="120" w:after="120"/>
        <w:rPr>
          <w:b/>
          <w:bCs/>
          <w:color w:val="000000" w:themeColor="text1"/>
          <w:sz w:val="20"/>
          <w:szCs w:val="20"/>
        </w:rPr>
      </w:pPr>
      <w:r w:rsidRPr="00951BF6">
        <w:rPr>
          <w:b/>
          <w:bCs/>
          <w:color w:val="000000" w:themeColor="text1"/>
          <w:sz w:val="20"/>
          <w:szCs w:val="20"/>
        </w:rPr>
        <w:t xml:space="preserve">Obszar interwencji: </w:t>
      </w:r>
      <w:r w:rsidRPr="00951BF6">
        <w:rPr>
          <w:b/>
          <w:bCs/>
          <w:color w:val="000000" w:themeColor="text1"/>
          <w:sz w:val="20"/>
          <w:szCs w:val="20"/>
        </w:rPr>
        <w:tab/>
        <w:t>Ochrona przed hałasem</w:t>
      </w:r>
    </w:p>
    <w:p w14:paraId="55337429" w14:textId="77777777" w:rsidR="00A777CD" w:rsidRPr="00951BF6" w:rsidRDefault="00A777CD" w:rsidP="00EE692A">
      <w:pPr>
        <w:spacing w:before="120" w:after="120"/>
        <w:jc w:val="both"/>
        <w:rPr>
          <w:color w:val="000000" w:themeColor="text1"/>
          <w:sz w:val="20"/>
          <w:szCs w:val="20"/>
        </w:rPr>
      </w:pPr>
      <w:r w:rsidRPr="00951BF6">
        <w:rPr>
          <w:color w:val="000000" w:themeColor="text1"/>
          <w:sz w:val="20"/>
          <w:szCs w:val="20"/>
        </w:rPr>
        <w:t xml:space="preserve">Cel: </w:t>
      </w:r>
      <w:r w:rsidRPr="00951BF6">
        <w:rPr>
          <w:color w:val="000000" w:themeColor="text1"/>
          <w:sz w:val="20"/>
          <w:szCs w:val="20"/>
        </w:rPr>
        <w:tab/>
      </w:r>
      <w:r w:rsidRPr="00951BF6">
        <w:rPr>
          <w:color w:val="000000" w:themeColor="text1"/>
          <w:sz w:val="20"/>
          <w:szCs w:val="20"/>
        </w:rPr>
        <w:tab/>
      </w:r>
      <w:r w:rsidRPr="00951BF6">
        <w:rPr>
          <w:color w:val="000000" w:themeColor="text1"/>
          <w:sz w:val="20"/>
          <w:szCs w:val="20"/>
        </w:rPr>
        <w:tab/>
        <w:t>Poprawa i utrzymanie dobrego stanu akustycznego środowiska</w:t>
      </w:r>
    </w:p>
    <w:p w14:paraId="31FC2A9A" w14:textId="77777777" w:rsidR="00A777CD" w:rsidRPr="00951BF6" w:rsidRDefault="00A777CD" w:rsidP="00EE692A">
      <w:pPr>
        <w:spacing w:before="120" w:after="120"/>
        <w:rPr>
          <w:b/>
          <w:bCs/>
          <w:color w:val="000000" w:themeColor="text1"/>
          <w:sz w:val="20"/>
          <w:szCs w:val="20"/>
        </w:rPr>
      </w:pPr>
      <w:r w:rsidRPr="00951BF6">
        <w:rPr>
          <w:b/>
          <w:bCs/>
          <w:color w:val="000000" w:themeColor="text1"/>
          <w:sz w:val="20"/>
          <w:szCs w:val="20"/>
        </w:rPr>
        <w:t xml:space="preserve">Obszar interwencji: </w:t>
      </w:r>
      <w:r w:rsidRPr="00951BF6">
        <w:rPr>
          <w:b/>
          <w:bCs/>
          <w:color w:val="000000" w:themeColor="text1"/>
          <w:sz w:val="20"/>
          <w:szCs w:val="20"/>
        </w:rPr>
        <w:tab/>
        <w:t>Ochrona przed promieniowaniem elektromagnetycznym</w:t>
      </w:r>
    </w:p>
    <w:p w14:paraId="31FB2A64" w14:textId="77777777" w:rsidR="00A777CD" w:rsidRPr="00951BF6" w:rsidRDefault="00A777CD" w:rsidP="00EE692A">
      <w:pPr>
        <w:spacing w:before="120" w:after="120"/>
        <w:ind w:left="2124" w:hanging="2124"/>
        <w:jc w:val="both"/>
        <w:rPr>
          <w:color w:val="000000" w:themeColor="text1"/>
          <w:sz w:val="20"/>
          <w:szCs w:val="20"/>
        </w:rPr>
      </w:pPr>
      <w:r w:rsidRPr="00951BF6">
        <w:rPr>
          <w:color w:val="000000" w:themeColor="text1"/>
          <w:sz w:val="20"/>
          <w:szCs w:val="20"/>
        </w:rPr>
        <w:t xml:space="preserve">Cel: </w:t>
      </w:r>
      <w:r w:rsidRPr="00951BF6">
        <w:rPr>
          <w:color w:val="000000" w:themeColor="text1"/>
          <w:sz w:val="20"/>
          <w:szCs w:val="20"/>
        </w:rPr>
        <w:tab/>
        <w:t>Utrzymanie wartości natężenia promieniowania elektromagnetycznego na dotychczasowych, niskich poziomach</w:t>
      </w:r>
    </w:p>
    <w:p w14:paraId="0B960D02" w14:textId="60539072" w:rsidR="00A777CD" w:rsidRPr="00951BF6" w:rsidRDefault="00A777CD" w:rsidP="00EE692A">
      <w:pPr>
        <w:spacing w:before="120" w:after="120"/>
        <w:ind w:left="2124" w:hanging="2124"/>
        <w:rPr>
          <w:b/>
          <w:bCs/>
          <w:color w:val="000000" w:themeColor="text1"/>
          <w:sz w:val="20"/>
          <w:szCs w:val="20"/>
        </w:rPr>
      </w:pPr>
      <w:r w:rsidRPr="00951BF6">
        <w:rPr>
          <w:b/>
          <w:bCs/>
          <w:color w:val="000000" w:themeColor="text1"/>
          <w:sz w:val="20"/>
          <w:szCs w:val="20"/>
        </w:rPr>
        <w:t xml:space="preserve">Obszar interwencji: </w:t>
      </w:r>
      <w:r w:rsidRPr="00951BF6">
        <w:rPr>
          <w:b/>
          <w:bCs/>
          <w:color w:val="000000" w:themeColor="text1"/>
          <w:sz w:val="20"/>
          <w:szCs w:val="20"/>
        </w:rPr>
        <w:tab/>
      </w:r>
      <w:r w:rsidRPr="00951BF6">
        <w:rPr>
          <w:rFonts w:eastAsia="SimSun"/>
          <w:b/>
          <w:bCs/>
          <w:color w:val="000000" w:themeColor="text1"/>
          <w:sz w:val="20"/>
          <w:szCs w:val="20"/>
        </w:rPr>
        <w:t>Gospodarowanie wodami</w:t>
      </w:r>
    </w:p>
    <w:p w14:paraId="167DAE91" w14:textId="77777777" w:rsidR="00A777CD" w:rsidRPr="00951BF6" w:rsidRDefault="00A777CD" w:rsidP="00EE692A">
      <w:pPr>
        <w:spacing w:before="120" w:after="120"/>
        <w:ind w:left="2124" w:hanging="2124"/>
        <w:jc w:val="both"/>
        <w:rPr>
          <w:color w:val="000000" w:themeColor="text1"/>
          <w:sz w:val="20"/>
          <w:szCs w:val="20"/>
        </w:rPr>
      </w:pPr>
      <w:r w:rsidRPr="00951BF6">
        <w:rPr>
          <w:color w:val="000000" w:themeColor="text1"/>
          <w:sz w:val="20"/>
          <w:szCs w:val="20"/>
        </w:rPr>
        <w:t xml:space="preserve">Cel: </w:t>
      </w:r>
      <w:r w:rsidRPr="00951BF6">
        <w:rPr>
          <w:color w:val="000000" w:themeColor="text1"/>
          <w:sz w:val="20"/>
          <w:szCs w:val="20"/>
        </w:rPr>
        <w:tab/>
      </w:r>
      <w:r w:rsidRPr="00951BF6">
        <w:rPr>
          <w:rFonts w:eastAsiaTheme="minorEastAsia"/>
          <w:color w:val="000000" w:themeColor="text1"/>
          <w:sz w:val="20"/>
          <w:szCs w:val="20"/>
        </w:rPr>
        <w:t>System zrównoważonego gospodarowania wodami powierzchniowymi i</w:t>
      </w:r>
      <w:r w:rsidRPr="00951BF6">
        <w:rPr>
          <w:color w:val="000000" w:themeColor="text1"/>
          <w:sz w:val="20"/>
          <w:szCs w:val="20"/>
        </w:rPr>
        <w:t> </w:t>
      </w:r>
      <w:r w:rsidRPr="00951BF6">
        <w:rPr>
          <w:rFonts w:eastAsiaTheme="minorEastAsia"/>
          <w:color w:val="000000" w:themeColor="text1"/>
          <w:sz w:val="20"/>
          <w:szCs w:val="20"/>
        </w:rPr>
        <w:t>podziemnymi, umożliwiający zaspokojenie uzasadnionych potrzeb wodnych regionu przy osiągnięciu i utrzymaniu co najmniej dobrego stanu wód</w:t>
      </w:r>
    </w:p>
    <w:p w14:paraId="6E9EA3ED" w14:textId="77777777" w:rsidR="00A777CD" w:rsidRPr="00951BF6" w:rsidRDefault="00A777CD" w:rsidP="00EE692A">
      <w:pPr>
        <w:spacing w:before="120" w:after="120"/>
        <w:rPr>
          <w:b/>
          <w:bCs/>
          <w:color w:val="000000" w:themeColor="text1"/>
          <w:sz w:val="20"/>
          <w:szCs w:val="20"/>
        </w:rPr>
      </w:pPr>
      <w:r w:rsidRPr="00951BF6">
        <w:rPr>
          <w:b/>
          <w:bCs/>
          <w:color w:val="000000" w:themeColor="text1"/>
          <w:sz w:val="20"/>
          <w:szCs w:val="20"/>
        </w:rPr>
        <w:t xml:space="preserve">Obszar interwencji: </w:t>
      </w:r>
      <w:r w:rsidRPr="00951BF6">
        <w:rPr>
          <w:b/>
          <w:bCs/>
          <w:color w:val="000000" w:themeColor="text1"/>
          <w:sz w:val="20"/>
          <w:szCs w:val="20"/>
        </w:rPr>
        <w:tab/>
        <w:t xml:space="preserve">Gospodarka </w:t>
      </w:r>
      <w:proofErr w:type="spellStart"/>
      <w:r w:rsidRPr="00951BF6">
        <w:rPr>
          <w:b/>
          <w:bCs/>
          <w:color w:val="000000" w:themeColor="text1"/>
          <w:sz w:val="20"/>
          <w:szCs w:val="20"/>
        </w:rPr>
        <w:t>wodno</w:t>
      </w:r>
      <w:proofErr w:type="spellEnd"/>
      <w:r w:rsidRPr="00951BF6">
        <w:rPr>
          <w:b/>
          <w:bCs/>
          <w:color w:val="000000" w:themeColor="text1"/>
          <w:sz w:val="20"/>
          <w:szCs w:val="20"/>
        </w:rPr>
        <w:t xml:space="preserve"> – ściekowa </w:t>
      </w:r>
    </w:p>
    <w:p w14:paraId="57039E3A" w14:textId="77777777" w:rsidR="00A777CD" w:rsidRPr="00951BF6" w:rsidRDefault="00A777CD" w:rsidP="00EE692A">
      <w:pPr>
        <w:spacing w:before="120" w:after="120"/>
        <w:ind w:left="2124" w:hanging="2124"/>
        <w:jc w:val="both"/>
        <w:rPr>
          <w:b/>
          <w:bCs/>
          <w:color w:val="000000" w:themeColor="text1"/>
          <w:sz w:val="20"/>
          <w:szCs w:val="20"/>
        </w:rPr>
      </w:pPr>
      <w:r w:rsidRPr="00951BF6">
        <w:rPr>
          <w:color w:val="000000" w:themeColor="text1"/>
          <w:sz w:val="20"/>
          <w:szCs w:val="20"/>
        </w:rPr>
        <w:t xml:space="preserve">Cel: </w:t>
      </w:r>
      <w:r w:rsidRPr="00951BF6">
        <w:rPr>
          <w:color w:val="000000" w:themeColor="text1"/>
          <w:sz w:val="20"/>
          <w:szCs w:val="20"/>
        </w:rPr>
        <w:tab/>
      </w:r>
      <w:r w:rsidRPr="00951BF6">
        <w:rPr>
          <w:rFonts w:eastAsiaTheme="minorEastAsia"/>
          <w:color w:val="000000" w:themeColor="text1"/>
          <w:sz w:val="20"/>
          <w:szCs w:val="20"/>
        </w:rPr>
        <w:t>System zrównoważonego gospodarowania wodami powierzchniowymi i</w:t>
      </w:r>
      <w:r w:rsidRPr="00951BF6">
        <w:rPr>
          <w:color w:val="000000" w:themeColor="text1"/>
          <w:sz w:val="20"/>
          <w:szCs w:val="20"/>
        </w:rPr>
        <w:t> </w:t>
      </w:r>
      <w:r w:rsidRPr="00951BF6">
        <w:rPr>
          <w:rFonts w:eastAsiaTheme="minorEastAsia"/>
          <w:color w:val="000000" w:themeColor="text1"/>
          <w:sz w:val="20"/>
          <w:szCs w:val="20"/>
        </w:rPr>
        <w:t>podziemnymi, umożliwiający zaspokojenie uzasadnionych potrzeb wodnych regionu przy osiągnięciu i utrzymaniu co najmniej dobrego stanu wód</w:t>
      </w:r>
    </w:p>
    <w:p w14:paraId="40D9FCE6" w14:textId="2B3F31F2" w:rsidR="00A777CD" w:rsidRPr="00951BF6" w:rsidRDefault="00A777CD" w:rsidP="00EE692A">
      <w:pPr>
        <w:spacing w:before="120" w:after="120"/>
        <w:jc w:val="both"/>
        <w:rPr>
          <w:b/>
          <w:bCs/>
          <w:color w:val="000000" w:themeColor="text1"/>
          <w:sz w:val="20"/>
          <w:szCs w:val="20"/>
        </w:rPr>
      </w:pPr>
      <w:r w:rsidRPr="00951BF6">
        <w:rPr>
          <w:b/>
          <w:bCs/>
          <w:color w:val="000000" w:themeColor="text1"/>
          <w:sz w:val="20"/>
          <w:szCs w:val="20"/>
        </w:rPr>
        <w:t xml:space="preserve">Obszar interwencji: </w:t>
      </w:r>
      <w:r w:rsidRPr="00951BF6">
        <w:rPr>
          <w:b/>
          <w:bCs/>
          <w:color w:val="000000" w:themeColor="text1"/>
          <w:sz w:val="20"/>
          <w:szCs w:val="20"/>
        </w:rPr>
        <w:tab/>
        <w:t>Gospodarowanie zasobami geologicznymi</w:t>
      </w:r>
    </w:p>
    <w:p w14:paraId="5EEAA600" w14:textId="6855B2B8" w:rsidR="00A777CD" w:rsidRPr="00951BF6" w:rsidRDefault="00A777CD" w:rsidP="00EE692A">
      <w:pPr>
        <w:spacing w:before="120" w:after="120"/>
        <w:ind w:left="2124" w:hanging="2124"/>
        <w:jc w:val="both"/>
        <w:rPr>
          <w:rFonts w:eastAsiaTheme="minorEastAsia"/>
          <w:color w:val="000000" w:themeColor="text1"/>
          <w:sz w:val="20"/>
          <w:szCs w:val="20"/>
        </w:rPr>
      </w:pPr>
      <w:r w:rsidRPr="00951BF6">
        <w:rPr>
          <w:color w:val="000000" w:themeColor="text1"/>
          <w:sz w:val="20"/>
          <w:szCs w:val="20"/>
        </w:rPr>
        <w:t xml:space="preserve">Cel: </w:t>
      </w:r>
      <w:r w:rsidRPr="00951BF6">
        <w:rPr>
          <w:color w:val="000000" w:themeColor="text1"/>
          <w:sz w:val="20"/>
          <w:szCs w:val="20"/>
        </w:rPr>
        <w:tab/>
      </w:r>
      <w:r w:rsidRPr="00951BF6">
        <w:rPr>
          <w:rFonts w:eastAsiaTheme="minorEastAsia"/>
          <w:color w:val="000000" w:themeColor="text1"/>
          <w:sz w:val="20"/>
          <w:szCs w:val="20"/>
        </w:rPr>
        <w:t>Racjonale</w:t>
      </w:r>
      <w:r w:rsidR="00951BF6">
        <w:rPr>
          <w:rFonts w:eastAsiaTheme="minorEastAsia"/>
          <w:color w:val="000000" w:themeColor="text1"/>
          <w:sz w:val="20"/>
          <w:szCs w:val="20"/>
        </w:rPr>
        <w:t xml:space="preserve"> </w:t>
      </w:r>
      <w:r w:rsidRPr="00951BF6">
        <w:rPr>
          <w:rFonts w:eastAsiaTheme="minorEastAsia"/>
          <w:color w:val="000000" w:themeColor="text1"/>
          <w:sz w:val="20"/>
          <w:szCs w:val="20"/>
        </w:rPr>
        <w:t xml:space="preserve">i efektywne gospodarowania zasobami złóż kopalin oraz udokumentowanych wód podziemnych </w:t>
      </w:r>
    </w:p>
    <w:p w14:paraId="2E1F808A" w14:textId="7F18A77A" w:rsidR="00A777CD" w:rsidRPr="00951BF6" w:rsidRDefault="00A777CD" w:rsidP="00EE692A">
      <w:pPr>
        <w:spacing w:before="120" w:after="120"/>
        <w:ind w:left="2124"/>
        <w:jc w:val="both"/>
        <w:rPr>
          <w:rFonts w:eastAsiaTheme="minorEastAsia"/>
          <w:color w:val="000000" w:themeColor="text1"/>
          <w:sz w:val="20"/>
          <w:szCs w:val="20"/>
        </w:rPr>
      </w:pPr>
      <w:r w:rsidRPr="00951BF6">
        <w:rPr>
          <w:rFonts w:eastAsiaTheme="minorEastAsia"/>
          <w:color w:val="000000" w:themeColor="text1"/>
          <w:sz w:val="20"/>
          <w:szCs w:val="20"/>
        </w:rPr>
        <w:t xml:space="preserve">Racjonalna gospodarka zasobami geologicznymi </w:t>
      </w:r>
    </w:p>
    <w:p w14:paraId="6A621897" w14:textId="6FDDFCF6" w:rsidR="00A777CD" w:rsidRPr="00951BF6" w:rsidRDefault="00A777CD" w:rsidP="00EE692A">
      <w:pPr>
        <w:spacing w:before="120" w:after="120"/>
        <w:ind w:left="2124" w:hanging="2124"/>
        <w:jc w:val="both"/>
        <w:rPr>
          <w:b/>
          <w:bCs/>
          <w:color w:val="000000" w:themeColor="text1"/>
          <w:sz w:val="20"/>
          <w:szCs w:val="20"/>
        </w:rPr>
      </w:pPr>
      <w:r w:rsidRPr="00951BF6">
        <w:rPr>
          <w:b/>
          <w:bCs/>
          <w:color w:val="000000" w:themeColor="text1"/>
          <w:sz w:val="20"/>
          <w:szCs w:val="20"/>
        </w:rPr>
        <w:t xml:space="preserve">Obszar interwencji: </w:t>
      </w:r>
      <w:r w:rsidRPr="00951BF6">
        <w:rPr>
          <w:b/>
          <w:bCs/>
          <w:color w:val="000000" w:themeColor="text1"/>
          <w:sz w:val="20"/>
          <w:szCs w:val="20"/>
        </w:rPr>
        <w:tab/>
        <w:t>Ochrona gleb</w:t>
      </w:r>
    </w:p>
    <w:p w14:paraId="4486BADE" w14:textId="7C08EA43" w:rsidR="00A777CD" w:rsidRPr="00951BF6" w:rsidRDefault="00A777CD" w:rsidP="00EE692A">
      <w:pPr>
        <w:spacing w:before="120" w:after="120"/>
        <w:ind w:left="2124" w:hanging="2124"/>
        <w:jc w:val="both"/>
        <w:rPr>
          <w:color w:val="000000" w:themeColor="text1"/>
          <w:sz w:val="20"/>
          <w:szCs w:val="20"/>
        </w:rPr>
      </w:pPr>
      <w:r w:rsidRPr="00951BF6">
        <w:rPr>
          <w:color w:val="000000" w:themeColor="text1"/>
          <w:sz w:val="20"/>
          <w:szCs w:val="20"/>
        </w:rPr>
        <w:t xml:space="preserve">Cel: </w:t>
      </w:r>
      <w:r w:rsidRPr="00951BF6">
        <w:rPr>
          <w:color w:val="000000" w:themeColor="text1"/>
          <w:sz w:val="20"/>
          <w:szCs w:val="20"/>
        </w:rPr>
        <w:tab/>
        <w:t>Ochrona</w:t>
      </w:r>
      <w:r w:rsidR="00951BF6">
        <w:rPr>
          <w:color w:val="000000" w:themeColor="text1"/>
          <w:sz w:val="20"/>
          <w:szCs w:val="20"/>
        </w:rPr>
        <w:t xml:space="preserve"> </w:t>
      </w:r>
      <w:r w:rsidRPr="00951BF6">
        <w:rPr>
          <w:color w:val="000000" w:themeColor="text1"/>
          <w:sz w:val="20"/>
          <w:szCs w:val="20"/>
        </w:rPr>
        <w:t xml:space="preserve">i zapewnienie właściwego sposobu użytkowania powierzchni ziemi </w:t>
      </w:r>
    </w:p>
    <w:p w14:paraId="505656F6" w14:textId="3212FF56" w:rsidR="00A777CD" w:rsidRPr="00951BF6" w:rsidRDefault="00A777CD" w:rsidP="00EE692A">
      <w:pPr>
        <w:spacing w:before="120" w:after="120"/>
        <w:ind w:left="2124"/>
        <w:jc w:val="both"/>
        <w:rPr>
          <w:color w:val="000000" w:themeColor="text1"/>
          <w:sz w:val="20"/>
          <w:szCs w:val="20"/>
        </w:rPr>
      </w:pPr>
      <w:r w:rsidRPr="00951BF6">
        <w:rPr>
          <w:color w:val="000000" w:themeColor="text1"/>
          <w:sz w:val="20"/>
          <w:szCs w:val="20"/>
        </w:rPr>
        <w:t>Przekształcenie terenów poprzemysłowych</w:t>
      </w:r>
      <w:r w:rsidR="00951BF6">
        <w:rPr>
          <w:color w:val="000000" w:themeColor="text1"/>
          <w:sz w:val="20"/>
          <w:szCs w:val="20"/>
        </w:rPr>
        <w:t xml:space="preserve"> </w:t>
      </w:r>
      <w:r w:rsidRPr="00951BF6">
        <w:rPr>
          <w:color w:val="000000" w:themeColor="text1"/>
          <w:sz w:val="20"/>
          <w:szCs w:val="20"/>
        </w:rPr>
        <w:t>i zdegradowanych zgodnie</w:t>
      </w:r>
      <w:r w:rsidR="00951BF6">
        <w:rPr>
          <w:color w:val="000000" w:themeColor="text1"/>
          <w:sz w:val="20"/>
          <w:szCs w:val="20"/>
        </w:rPr>
        <w:t xml:space="preserve"> </w:t>
      </w:r>
      <w:proofErr w:type="gramStart"/>
      <w:r w:rsidRPr="00951BF6">
        <w:rPr>
          <w:color w:val="000000" w:themeColor="text1"/>
          <w:sz w:val="20"/>
          <w:szCs w:val="20"/>
        </w:rPr>
        <w:t>z</w:t>
      </w:r>
      <w:r w:rsidR="00EE692A">
        <w:rPr>
          <w:color w:val="000000" w:themeColor="text1"/>
          <w:sz w:val="20"/>
          <w:szCs w:val="20"/>
        </w:rPr>
        <w:t> </w:t>
      </w:r>
      <w:r w:rsidRPr="00951BF6">
        <w:rPr>
          <w:color w:val="000000" w:themeColor="text1"/>
          <w:sz w:val="20"/>
          <w:szCs w:val="20"/>
        </w:rPr>
        <w:t xml:space="preserve"> wymaganiami</w:t>
      </w:r>
      <w:proofErr w:type="gramEnd"/>
    </w:p>
    <w:p w14:paraId="1B52E9BF" w14:textId="5583A6B8" w:rsidR="00A777CD" w:rsidRPr="00951BF6" w:rsidRDefault="00A777CD" w:rsidP="00EE692A">
      <w:pPr>
        <w:spacing w:before="120" w:after="120"/>
        <w:rPr>
          <w:b/>
          <w:bCs/>
          <w:color w:val="000000" w:themeColor="text1"/>
          <w:sz w:val="20"/>
          <w:szCs w:val="20"/>
        </w:rPr>
      </w:pPr>
      <w:r w:rsidRPr="00951BF6">
        <w:rPr>
          <w:b/>
          <w:bCs/>
          <w:color w:val="000000" w:themeColor="text1"/>
          <w:sz w:val="20"/>
          <w:szCs w:val="20"/>
        </w:rPr>
        <w:t xml:space="preserve">Obszar interwencji: </w:t>
      </w:r>
      <w:r w:rsidRPr="00951BF6">
        <w:rPr>
          <w:b/>
          <w:bCs/>
          <w:color w:val="000000" w:themeColor="text1"/>
          <w:sz w:val="20"/>
          <w:szCs w:val="20"/>
        </w:rPr>
        <w:tab/>
        <w:t>Gospodarka odpadami i zapobieganie powstawaniu odpadów</w:t>
      </w:r>
    </w:p>
    <w:p w14:paraId="56DDF7B6" w14:textId="77777777" w:rsidR="00A777CD" w:rsidRPr="00951BF6" w:rsidRDefault="00A777CD" w:rsidP="00EE692A">
      <w:pPr>
        <w:spacing w:before="120" w:after="120"/>
        <w:ind w:left="2124" w:hanging="2124"/>
        <w:jc w:val="both"/>
        <w:rPr>
          <w:color w:val="000000" w:themeColor="text1"/>
          <w:sz w:val="20"/>
          <w:szCs w:val="20"/>
        </w:rPr>
      </w:pPr>
      <w:r w:rsidRPr="00951BF6">
        <w:rPr>
          <w:color w:val="000000" w:themeColor="text1"/>
          <w:sz w:val="20"/>
          <w:szCs w:val="20"/>
        </w:rPr>
        <w:t xml:space="preserve">Cel: </w:t>
      </w:r>
      <w:r w:rsidRPr="00951BF6">
        <w:rPr>
          <w:color w:val="000000" w:themeColor="text1"/>
          <w:sz w:val="20"/>
          <w:szCs w:val="20"/>
        </w:rPr>
        <w:tab/>
        <w:t>Racjonalna gospodarka odpadami</w:t>
      </w:r>
    </w:p>
    <w:p w14:paraId="1E5C2103" w14:textId="1B464EFF" w:rsidR="00A777CD" w:rsidRPr="00951BF6" w:rsidRDefault="00A777CD" w:rsidP="00EE692A">
      <w:pPr>
        <w:spacing w:before="120" w:after="120"/>
        <w:ind w:left="2124"/>
        <w:jc w:val="both"/>
        <w:rPr>
          <w:color w:val="000000" w:themeColor="text1"/>
          <w:sz w:val="20"/>
          <w:szCs w:val="20"/>
        </w:rPr>
      </w:pPr>
      <w:r w:rsidRPr="00951BF6">
        <w:rPr>
          <w:color w:val="000000" w:themeColor="text1"/>
          <w:sz w:val="20"/>
          <w:szCs w:val="20"/>
        </w:rPr>
        <w:t>Gospodarowania odpadami innymi niż komunalne</w:t>
      </w:r>
    </w:p>
    <w:p w14:paraId="1C74EB38" w14:textId="24362073" w:rsidR="00A777CD" w:rsidRPr="00951BF6" w:rsidRDefault="00A777CD" w:rsidP="00EE692A">
      <w:pPr>
        <w:spacing w:before="120" w:after="120"/>
        <w:ind w:left="2124" w:hanging="2124"/>
        <w:rPr>
          <w:b/>
          <w:bCs/>
          <w:color w:val="000000" w:themeColor="text1"/>
          <w:sz w:val="20"/>
          <w:szCs w:val="20"/>
        </w:rPr>
      </w:pPr>
      <w:r w:rsidRPr="00951BF6">
        <w:rPr>
          <w:b/>
          <w:bCs/>
          <w:color w:val="000000" w:themeColor="text1"/>
          <w:sz w:val="20"/>
          <w:szCs w:val="20"/>
        </w:rPr>
        <w:t xml:space="preserve">Obszar interwencji: </w:t>
      </w:r>
      <w:r w:rsidRPr="00951BF6">
        <w:rPr>
          <w:b/>
          <w:bCs/>
          <w:color w:val="000000" w:themeColor="text1"/>
          <w:sz w:val="20"/>
          <w:szCs w:val="20"/>
        </w:rPr>
        <w:tab/>
      </w:r>
      <w:r w:rsidRPr="00951BF6">
        <w:rPr>
          <w:rFonts w:eastAsia="SimSun"/>
          <w:b/>
          <w:bCs/>
          <w:color w:val="000000" w:themeColor="text1"/>
          <w:sz w:val="20"/>
          <w:szCs w:val="20"/>
        </w:rPr>
        <w:t>Ochrona przyrody i krajobrazu</w:t>
      </w:r>
    </w:p>
    <w:p w14:paraId="12B61A84" w14:textId="1DDA55D2" w:rsidR="00A777CD" w:rsidRPr="00951BF6" w:rsidRDefault="00A777CD" w:rsidP="00EE692A">
      <w:pPr>
        <w:spacing w:before="120" w:after="120"/>
        <w:ind w:left="2124" w:hanging="2124"/>
        <w:jc w:val="both"/>
        <w:rPr>
          <w:color w:val="000000" w:themeColor="text1"/>
          <w:sz w:val="20"/>
          <w:szCs w:val="20"/>
        </w:rPr>
      </w:pPr>
      <w:r w:rsidRPr="00951BF6">
        <w:rPr>
          <w:color w:val="000000" w:themeColor="text1"/>
          <w:sz w:val="20"/>
          <w:szCs w:val="20"/>
        </w:rPr>
        <w:t xml:space="preserve">Cele: </w:t>
      </w:r>
      <w:r w:rsidRPr="00951BF6">
        <w:rPr>
          <w:color w:val="000000" w:themeColor="text1"/>
          <w:sz w:val="20"/>
          <w:szCs w:val="20"/>
        </w:rPr>
        <w:tab/>
      </w:r>
      <w:r w:rsidRPr="00951BF6">
        <w:rPr>
          <w:rFonts w:eastAsia="Yu Mincho"/>
          <w:color w:val="000000" w:themeColor="text1"/>
          <w:sz w:val="20"/>
          <w:szCs w:val="20"/>
        </w:rPr>
        <w:t xml:space="preserve">Zachowanie, odtworzenie i zrównoważone użytkowanie bioróżnorodności </w:t>
      </w:r>
      <w:proofErr w:type="gramStart"/>
      <w:r w:rsidRPr="00951BF6">
        <w:rPr>
          <w:rFonts w:eastAsia="Yu Mincho"/>
          <w:color w:val="000000" w:themeColor="text1"/>
          <w:sz w:val="20"/>
          <w:szCs w:val="20"/>
        </w:rPr>
        <w:t>i</w:t>
      </w:r>
      <w:r w:rsidR="00EE692A">
        <w:rPr>
          <w:rFonts w:eastAsia="Yu Mincho"/>
          <w:color w:val="000000" w:themeColor="text1"/>
          <w:sz w:val="20"/>
          <w:szCs w:val="20"/>
        </w:rPr>
        <w:t> </w:t>
      </w:r>
      <w:r w:rsidRPr="00951BF6">
        <w:rPr>
          <w:rFonts w:eastAsia="Yu Mincho"/>
          <w:color w:val="000000" w:themeColor="text1"/>
          <w:sz w:val="20"/>
          <w:szCs w:val="20"/>
        </w:rPr>
        <w:t xml:space="preserve"> georóżnorodności</w:t>
      </w:r>
      <w:proofErr w:type="gramEnd"/>
      <w:r w:rsidRPr="00951BF6">
        <w:rPr>
          <w:rFonts w:eastAsia="Yu Mincho"/>
          <w:color w:val="000000" w:themeColor="text1"/>
          <w:sz w:val="20"/>
          <w:szCs w:val="20"/>
        </w:rPr>
        <w:t xml:space="preserve"> oraz ochrona krajobrazu</w:t>
      </w:r>
    </w:p>
    <w:p w14:paraId="6F23E662" w14:textId="77777777" w:rsidR="00A777CD" w:rsidRPr="00951BF6" w:rsidRDefault="00A777CD" w:rsidP="00EE692A">
      <w:pPr>
        <w:spacing w:before="120" w:after="120"/>
        <w:rPr>
          <w:b/>
          <w:bCs/>
          <w:color w:val="000000" w:themeColor="text1"/>
          <w:sz w:val="20"/>
          <w:szCs w:val="20"/>
        </w:rPr>
      </w:pPr>
      <w:r w:rsidRPr="00951BF6">
        <w:rPr>
          <w:b/>
          <w:bCs/>
          <w:color w:val="000000" w:themeColor="text1"/>
          <w:sz w:val="20"/>
          <w:szCs w:val="20"/>
        </w:rPr>
        <w:t xml:space="preserve">Obszar interwencji: </w:t>
      </w:r>
      <w:r w:rsidRPr="00951BF6">
        <w:rPr>
          <w:b/>
          <w:bCs/>
          <w:color w:val="000000" w:themeColor="text1"/>
          <w:sz w:val="20"/>
          <w:szCs w:val="20"/>
        </w:rPr>
        <w:tab/>
      </w:r>
      <w:r w:rsidRPr="00951BF6">
        <w:rPr>
          <w:rFonts w:eastAsia="SimSun"/>
          <w:b/>
          <w:bCs/>
          <w:color w:val="000000" w:themeColor="text1"/>
          <w:sz w:val="20"/>
          <w:szCs w:val="20"/>
        </w:rPr>
        <w:t>Przeciwdziałanie zagrożeniom środowiska</w:t>
      </w:r>
    </w:p>
    <w:p w14:paraId="4F4A32CA" w14:textId="77777777" w:rsidR="00A777CD" w:rsidRPr="00951BF6" w:rsidRDefault="00A777CD" w:rsidP="00EE692A">
      <w:pPr>
        <w:spacing w:before="120" w:after="120"/>
        <w:ind w:left="2124" w:hanging="2124"/>
        <w:jc w:val="both"/>
        <w:rPr>
          <w:color w:val="000000" w:themeColor="text1"/>
          <w:sz w:val="20"/>
          <w:szCs w:val="20"/>
        </w:rPr>
      </w:pPr>
      <w:r w:rsidRPr="00951BF6">
        <w:rPr>
          <w:color w:val="000000" w:themeColor="text1"/>
          <w:sz w:val="20"/>
          <w:szCs w:val="20"/>
        </w:rPr>
        <w:t xml:space="preserve">Cele: </w:t>
      </w:r>
      <w:r w:rsidRPr="00951BF6">
        <w:rPr>
          <w:color w:val="000000" w:themeColor="text1"/>
          <w:sz w:val="20"/>
          <w:szCs w:val="20"/>
        </w:rPr>
        <w:tab/>
      </w:r>
      <w:r w:rsidRPr="00951BF6">
        <w:rPr>
          <w:rFonts w:eastAsiaTheme="minorEastAsia"/>
          <w:color w:val="000000" w:themeColor="text1"/>
          <w:sz w:val="20"/>
          <w:szCs w:val="20"/>
        </w:rPr>
        <w:t>Przeciwdziałanie awariom instalacji przemysłowych</w:t>
      </w:r>
    </w:p>
    <w:p w14:paraId="6C8B4C84" w14:textId="77777777" w:rsidR="00A777CD" w:rsidRPr="00951BF6" w:rsidRDefault="00A777CD" w:rsidP="00EE692A">
      <w:pPr>
        <w:spacing w:before="120" w:after="120"/>
        <w:ind w:left="2124"/>
        <w:jc w:val="both"/>
        <w:rPr>
          <w:color w:val="000000" w:themeColor="text1"/>
          <w:sz w:val="20"/>
          <w:szCs w:val="20"/>
        </w:rPr>
      </w:pPr>
      <w:r w:rsidRPr="00951BF6">
        <w:rPr>
          <w:color w:val="000000" w:themeColor="text1"/>
          <w:sz w:val="20"/>
          <w:szCs w:val="20"/>
        </w:rPr>
        <w:t>Minimalizacja skutków awarii dla ludzi i środowiska</w:t>
      </w:r>
    </w:p>
    <w:bookmarkEnd w:id="20"/>
    <w:p w14:paraId="37035BB0" w14:textId="3FDD75E5" w:rsidR="00A777CD" w:rsidRPr="00951BF6" w:rsidRDefault="00A777CD" w:rsidP="00EE692A">
      <w:pPr>
        <w:pStyle w:val="Kolorowalistaakcent11"/>
        <w:spacing w:before="120" w:after="120"/>
        <w:ind w:left="0"/>
        <w:jc w:val="both"/>
        <w:rPr>
          <w:sz w:val="20"/>
          <w:szCs w:val="20"/>
        </w:rPr>
      </w:pPr>
      <w:r w:rsidRPr="00951BF6">
        <w:rPr>
          <w:sz w:val="20"/>
          <w:szCs w:val="20"/>
        </w:rPr>
        <w:t>W zakresie każdego celu sprecyzowano konkretne zadania, których realizację przedstawiono w dalszej części opracowania. W poniższych zestawieniach zobrazowano, jak przebiegała realizacja zadań w latach 202</w:t>
      </w:r>
      <w:r w:rsidR="009E7CD0" w:rsidRPr="00951BF6">
        <w:rPr>
          <w:sz w:val="20"/>
          <w:szCs w:val="20"/>
        </w:rPr>
        <w:t>3</w:t>
      </w:r>
      <w:r w:rsidRPr="00951BF6">
        <w:rPr>
          <w:sz w:val="20"/>
          <w:szCs w:val="20"/>
        </w:rPr>
        <w:t xml:space="preserve"> – 202</w:t>
      </w:r>
      <w:r w:rsidR="009E7CD0" w:rsidRPr="00951BF6">
        <w:rPr>
          <w:sz w:val="20"/>
          <w:szCs w:val="20"/>
        </w:rPr>
        <w:t>4</w:t>
      </w:r>
      <w:r w:rsidRPr="00951BF6">
        <w:rPr>
          <w:sz w:val="20"/>
          <w:szCs w:val="20"/>
        </w:rPr>
        <w:t xml:space="preserve">. </w:t>
      </w:r>
    </w:p>
    <w:p w14:paraId="1435D358" w14:textId="77777777" w:rsidR="00EE692A" w:rsidRDefault="00EE692A" w:rsidP="00EE692A">
      <w:pPr>
        <w:pStyle w:val="Kolorowalistaakcent11"/>
        <w:spacing w:before="120" w:after="120"/>
        <w:ind w:left="0"/>
        <w:jc w:val="both"/>
        <w:rPr>
          <w:sz w:val="20"/>
          <w:szCs w:val="20"/>
        </w:rPr>
      </w:pPr>
    </w:p>
    <w:p w14:paraId="16E152F8" w14:textId="5C1B0904" w:rsidR="00A777CD" w:rsidRPr="00951BF6" w:rsidRDefault="00A777CD" w:rsidP="00EE692A">
      <w:pPr>
        <w:pStyle w:val="Kolorowalistaakcent11"/>
        <w:spacing w:before="120" w:after="120"/>
        <w:ind w:left="0"/>
        <w:jc w:val="both"/>
        <w:rPr>
          <w:sz w:val="20"/>
          <w:szCs w:val="20"/>
        </w:rPr>
      </w:pPr>
      <w:r w:rsidRPr="00951BF6">
        <w:rPr>
          <w:sz w:val="20"/>
          <w:szCs w:val="20"/>
        </w:rPr>
        <w:lastRenderedPageBreak/>
        <w:t>W Program</w:t>
      </w:r>
      <w:r w:rsidR="009E7CD0" w:rsidRPr="00951BF6">
        <w:rPr>
          <w:sz w:val="20"/>
          <w:szCs w:val="20"/>
        </w:rPr>
        <w:t>ie</w:t>
      </w:r>
      <w:r w:rsidRPr="00951BF6">
        <w:rPr>
          <w:sz w:val="20"/>
          <w:szCs w:val="20"/>
        </w:rPr>
        <w:t xml:space="preserve"> Ochrony Środowiska na szczeblu powiatu w harmonogramach realizacji zadań wyszczególnia się dwie grupy zadań:</w:t>
      </w:r>
    </w:p>
    <w:p w14:paraId="5D38BA60" w14:textId="18A8E223" w:rsidR="00A777CD" w:rsidRPr="00951BF6" w:rsidRDefault="00A777CD" w:rsidP="00EE692A">
      <w:pPr>
        <w:pStyle w:val="Kolorowalistaakcent11"/>
        <w:numPr>
          <w:ilvl w:val="0"/>
          <w:numId w:val="5"/>
        </w:numPr>
        <w:spacing w:before="120" w:after="120"/>
        <w:jc w:val="both"/>
        <w:rPr>
          <w:sz w:val="20"/>
          <w:szCs w:val="20"/>
        </w:rPr>
      </w:pPr>
      <w:r w:rsidRPr="00951BF6">
        <w:rPr>
          <w:sz w:val="20"/>
          <w:szCs w:val="20"/>
        </w:rPr>
        <w:t>zadania własne – realizowane bezpośrednio przez Powiat Gliwicki, ich realizacja jest związana bezpośrednio z wkładem finansowym Powiatu,</w:t>
      </w:r>
    </w:p>
    <w:p w14:paraId="6452DD40" w14:textId="4839148A" w:rsidR="00A777CD" w:rsidRPr="00951BF6" w:rsidRDefault="00A777CD" w:rsidP="00EE692A">
      <w:pPr>
        <w:pStyle w:val="Kolorowalistaakcent11"/>
        <w:numPr>
          <w:ilvl w:val="0"/>
          <w:numId w:val="5"/>
        </w:numPr>
        <w:spacing w:before="120" w:after="120"/>
        <w:jc w:val="both"/>
        <w:rPr>
          <w:sz w:val="20"/>
          <w:szCs w:val="20"/>
        </w:rPr>
      </w:pPr>
      <w:r w:rsidRPr="00951BF6">
        <w:rPr>
          <w:sz w:val="20"/>
          <w:szCs w:val="20"/>
        </w:rPr>
        <w:t xml:space="preserve">zadania monitorowane – realizowane na terenie powiatu, niemniej jednak przez jednostki takie jak Wojewódzki Inspektorat Ochrony Środowiska, Zarząd Dróg Wojewódzkich, Agencję Restrukturyzacji i Modernizacji Rolnictwa, Regionalny Zarząd Gospodarki Wodnej, a także przedsiębiorców czy mieszkańców (Powiat nie odpowiada za realizację tych zadań). Do zadań monitorowanych zalicza się także zadania za realizację których są bezpośrednio odpowiedzialne władze gmin powiatu </w:t>
      </w:r>
      <w:r w:rsidR="000373B8" w:rsidRPr="00951BF6">
        <w:rPr>
          <w:sz w:val="20"/>
          <w:szCs w:val="20"/>
        </w:rPr>
        <w:t>gliwic</w:t>
      </w:r>
      <w:r w:rsidRPr="00951BF6">
        <w:rPr>
          <w:sz w:val="20"/>
          <w:szCs w:val="20"/>
        </w:rPr>
        <w:t>kiego i w związku z tym Powiat także nie ma wpływu na ich realizację.</w:t>
      </w:r>
    </w:p>
    <w:p w14:paraId="59FEBB10" w14:textId="6FF9983B" w:rsidR="00A777CD" w:rsidRPr="00951BF6" w:rsidRDefault="00A777CD" w:rsidP="00EE692A">
      <w:pPr>
        <w:pStyle w:val="Kolorowalistaakcent11"/>
        <w:spacing w:before="120" w:after="120"/>
        <w:ind w:left="0"/>
        <w:jc w:val="both"/>
        <w:rPr>
          <w:sz w:val="20"/>
          <w:szCs w:val="20"/>
        </w:rPr>
      </w:pPr>
      <w:r w:rsidRPr="00951BF6">
        <w:rPr>
          <w:sz w:val="20"/>
          <w:szCs w:val="20"/>
        </w:rPr>
        <w:t>Biorąc pod uwagę fakt, że w Program</w:t>
      </w:r>
      <w:r w:rsidR="009E7CD0" w:rsidRPr="00951BF6">
        <w:rPr>
          <w:sz w:val="20"/>
          <w:szCs w:val="20"/>
        </w:rPr>
        <w:t>ie</w:t>
      </w:r>
      <w:r w:rsidRPr="00951BF6">
        <w:rPr>
          <w:sz w:val="20"/>
          <w:szCs w:val="20"/>
        </w:rPr>
        <w:t xml:space="preserve"> Ochrony Środowiska pojawiają się zadania należące do każdej </w:t>
      </w:r>
      <w:proofErr w:type="gramStart"/>
      <w:r w:rsidRPr="00951BF6">
        <w:rPr>
          <w:sz w:val="20"/>
          <w:szCs w:val="20"/>
        </w:rPr>
        <w:t>z</w:t>
      </w:r>
      <w:r w:rsidR="00EE692A">
        <w:rPr>
          <w:sz w:val="20"/>
          <w:szCs w:val="20"/>
        </w:rPr>
        <w:t> </w:t>
      </w:r>
      <w:r w:rsidRPr="00951BF6">
        <w:rPr>
          <w:sz w:val="20"/>
          <w:szCs w:val="20"/>
        </w:rPr>
        <w:t xml:space="preserve"> wymienionych</w:t>
      </w:r>
      <w:proofErr w:type="gramEnd"/>
      <w:r w:rsidRPr="00951BF6">
        <w:rPr>
          <w:sz w:val="20"/>
          <w:szCs w:val="20"/>
        </w:rPr>
        <w:t xml:space="preserve"> wyżej grup</w:t>
      </w:r>
      <w:r w:rsidR="009E7CD0" w:rsidRPr="00951BF6">
        <w:rPr>
          <w:sz w:val="20"/>
          <w:szCs w:val="20"/>
        </w:rPr>
        <w:t>,</w:t>
      </w:r>
      <w:r w:rsidRPr="00951BF6">
        <w:rPr>
          <w:sz w:val="20"/>
          <w:szCs w:val="20"/>
        </w:rPr>
        <w:t xml:space="preserve"> dane do opracowania niniejszego Raportu pochodzą nie tylko ze Starostwa Powiatowego w Gliwicach i jego jednostek, ale także z gmin oraz instytucji wymienionych na listach przedsięwzięć przewidzianych do realizacji, jako jednostki odpowiedzialne za ich wykonanie. </w:t>
      </w:r>
    </w:p>
    <w:p w14:paraId="1C5B3459" w14:textId="192D9762" w:rsidR="00A777CD" w:rsidRPr="00951BF6" w:rsidRDefault="00A777CD" w:rsidP="00EE692A">
      <w:pPr>
        <w:pStyle w:val="Kolorowalistaakcent11"/>
        <w:spacing w:before="120" w:after="120"/>
        <w:ind w:left="0"/>
        <w:jc w:val="both"/>
        <w:rPr>
          <w:sz w:val="20"/>
          <w:szCs w:val="20"/>
        </w:rPr>
      </w:pPr>
      <w:r w:rsidRPr="00951BF6">
        <w:rPr>
          <w:sz w:val="20"/>
          <w:szCs w:val="20"/>
        </w:rPr>
        <w:t>W tym celu autorzy niniejszego Raportu wystosowali prośby o udzielenie informacji do wszystkich jednostek mających wpływ na realizację poszczególnych zadań, a uzyskane informacje zostały wykorzystane w Raporcie z realizacji zadań zapisanych w Programach Ochrony Środowiska, w zestawieniach dotyczących realizacji zadań monitorowanych.</w:t>
      </w:r>
    </w:p>
    <w:p w14:paraId="6E3C849B" w14:textId="77777777" w:rsidR="000B7CF8" w:rsidRPr="00951BF6" w:rsidRDefault="000B7CF8" w:rsidP="00EE692A">
      <w:pPr>
        <w:pStyle w:val="Kolorowalistaakcent11"/>
        <w:spacing w:before="120" w:after="120"/>
        <w:jc w:val="both"/>
        <w:rPr>
          <w:sz w:val="20"/>
          <w:szCs w:val="22"/>
        </w:rPr>
      </w:pPr>
    </w:p>
    <w:p w14:paraId="22B8249F" w14:textId="77777777" w:rsidR="000B7CF8" w:rsidRPr="00951BF6" w:rsidRDefault="000B7CF8" w:rsidP="00EE692A">
      <w:pPr>
        <w:pStyle w:val="Kolorowalistaakcent11"/>
        <w:spacing w:before="120" w:after="120"/>
        <w:jc w:val="both"/>
        <w:rPr>
          <w:sz w:val="20"/>
          <w:szCs w:val="22"/>
        </w:rPr>
        <w:sectPr w:rsidR="000B7CF8" w:rsidRPr="00951BF6" w:rsidSect="00F12368">
          <w:pgSz w:w="11900" w:h="16840"/>
          <w:pgMar w:top="1134" w:right="1361" w:bottom="1134" w:left="1361" w:header="567" w:footer="822" w:gutter="284"/>
          <w:cols w:space="708"/>
          <w:docGrid w:linePitch="360"/>
        </w:sectPr>
      </w:pPr>
    </w:p>
    <w:p w14:paraId="0D61BA69" w14:textId="4E5D7E4E" w:rsidR="00EE7AF3" w:rsidRPr="00951BF6" w:rsidRDefault="00EE7AF3" w:rsidP="00EE692A">
      <w:pPr>
        <w:pStyle w:val="Nagwek1"/>
        <w:numPr>
          <w:ilvl w:val="0"/>
          <w:numId w:val="1"/>
        </w:numPr>
        <w:pBdr>
          <w:bottom w:val="single" w:sz="4" w:space="1" w:color="auto"/>
        </w:pBdr>
        <w:spacing w:before="120" w:after="120"/>
        <w:rPr>
          <w:rFonts w:cs="Times New Roman"/>
          <w:b/>
          <w:color w:val="0070C0"/>
          <w:sz w:val="28"/>
        </w:rPr>
      </w:pPr>
      <w:bookmarkStart w:id="21" w:name="_Toc207120274"/>
      <w:r w:rsidRPr="00951BF6">
        <w:rPr>
          <w:rFonts w:cs="Times New Roman"/>
          <w:b/>
          <w:color w:val="0070C0"/>
          <w:sz w:val="28"/>
        </w:rPr>
        <w:lastRenderedPageBreak/>
        <w:t xml:space="preserve">Stopień realizacji </w:t>
      </w:r>
      <w:r w:rsidR="003F29E0" w:rsidRPr="00951BF6">
        <w:rPr>
          <w:rFonts w:cs="Times New Roman"/>
          <w:b/>
          <w:color w:val="0070C0"/>
          <w:sz w:val="28"/>
        </w:rPr>
        <w:t>zad</w:t>
      </w:r>
      <w:r w:rsidRPr="00951BF6">
        <w:rPr>
          <w:rFonts w:cs="Times New Roman"/>
          <w:b/>
          <w:color w:val="0070C0"/>
          <w:sz w:val="28"/>
        </w:rPr>
        <w:t xml:space="preserve">ań </w:t>
      </w:r>
      <w:r w:rsidR="003F29E0" w:rsidRPr="00951BF6">
        <w:rPr>
          <w:rFonts w:cs="Times New Roman"/>
          <w:b/>
          <w:color w:val="0070C0"/>
          <w:sz w:val="28"/>
        </w:rPr>
        <w:t xml:space="preserve">zapisanych w programach ochrony środowiska </w:t>
      </w:r>
      <w:r w:rsidRPr="00951BF6">
        <w:rPr>
          <w:rFonts w:cs="Times New Roman"/>
          <w:b/>
          <w:color w:val="0070C0"/>
          <w:sz w:val="28"/>
        </w:rPr>
        <w:t>w latach 20</w:t>
      </w:r>
      <w:r w:rsidR="00FF495B" w:rsidRPr="00951BF6">
        <w:rPr>
          <w:rFonts w:cs="Times New Roman"/>
          <w:b/>
          <w:color w:val="0070C0"/>
          <w:sz w:val="28"/>
        </w:rPr>
        <w:t>2</w:t>
      </w:r>
      <w:r w:rsidR="009E7CD0" w:rsidRPr="00951BF6">
        <w:rPr>
          <w:rFonts w:cs="Times New Roman"/>
          <w:b/>
          <w:color w:val="0070C0"/>
          <w:sz w:val="28"/>
        </w:rPr>
        <w:t>3</w:t>
      </w:r>
      <w:r w:rsidR="00066F76" w:rsidRPr="00951BF6">
        <w:rPr>
          <w:rFonts w:cs="Times New Roman"/>
          <w:b/>
          <w:color w:val="0070C0"/>
          <w:sz w:val="28"/>
        </w:rPr>
        <w:t xml:space="preserve"> </w:t>
      </w:r>
      <w:r w:rsidRPr="00951BF6">
        <w:rPr>
          <w:rFonts w:cs="Times New Roman"/>
          <w:b/>
          <w:color w:val="0070C0"/>
          <w:sz w:val="28"/>
        </w:rPr>
        <w:t>-</w:t>
      </w:r>
      <w:r w:rsidR="00066F76" w:rsidRPr="00951BF6">
        <w:rPr>
          <w:rFonts w:cs="Times New Roman"/>
          <w:b/>
          <w:color w:val="0070C0"/>
          <w:sz w:val="28"/>
        </w:rPr>
        <w:t xml:space="preserve"> </w:t>
      </w:r>
      <w:r w:rsidRPr="00951BF6">
        <w:rPr>
          <w:rFonts w:cs="Times New Roman"/>
          <w:b/>
          <w:color w:val="0070C0"/>
          <w:sz w:val="28"/>
        </w:rPr>
        <w:t>20</w:t>
      </w:r>
      <w:r w:rsidR="00FF495B" w:rsidRPr="00951BF6">
        <w:rPr>
          <w:rFonts w:cs="Times New Roman"/>
          <w:b/>
          <w:color w:val="0070C0"/>
          <w:sz w:val="28"/>
        </w:rPr>
        <w:t>2</w:t>
      </w:r>
      <w:r w:rsidR="009E7CD0" w:rsidRPr="00951BF6">
        <w:rPr>
          <w:rFonts w:cs="Times New Roman"/>
          <w:b/>
          <w:color w:val="0070C0"/>
          <w:sz w:val="28"/>
        </w:rPr>
        <w:t>4</w:t>
      </w:r>
      <w:bookmarkEnd w:id="21"/>
    </w:p>
    <w:p w14:paraId="3BDE702D" w14:textId="695E6AC7" w:rsidR="00F74995" w:rsidRPr="00951BF6" w:rsidRDefault="00EE7AF3" w:rsidP="00EE692A">
      <w:pPr>
        <w:pStyle w:val="Nagwek2"/>
        <w:numPr>
          <w:ilvl w:val="1"/>
          <w:numId w:val="1"/>
        </w:numPr>
        <w:spacing w:before="120" w:after="120"/>
        <w:rPr>
          <w:rFonts w:cs="Times New Roman"/>
          <w:color w:val="0070C0"/>
          <w:sz w:val="24"/>
        </w:rPr>
      </w:pPr>
      <w:bookmarkStart w:id="22" w:name="_Toc207120275"/>
      <w:r w:rsidRPr="00951BF6">
        <w:rPr>
          <w:rFonts w:cs="Times New Roman"/>
          <w:color w:val="0070C0"/>
          <w:sz w:val="24"/>
        </w:rPr>
        <w:t xml:space="preserve">Ochrona </w:t>
      </w:r>
      <w:r w:rsidR="00F74995" w:rsidRPr="00951BF6">
        <w:rPr>
          <w:rFonts w:cs="Times New Roman"/>
          <w:color w:val="0070C0"/>
          <w:sz w:val="24"/>
        </w:rPr>
        <w:t>klimatu i jakości powietrza</w:t>
      </w:r>
      <w:bookmarkEnd w:id="22"/>
    </w:p>
    <w:p w14:paraId="022D9455" w14:textId="75A0A5B3" w:rsidR="00FD6E09" w:rsidRPr="00951BF6" w:rsidRDefault="00FD6E09" w:rsidP="00EE692A">
      <w:pPr>
        <w:spacing w:before="120" w:after="120"/>
        <w:jc w:val="both"/>
        <w:rPr>
          <w:sz w:val="20"/>
          <w:szCs w:val="20"/>
        </w:rPr>
      </w:pPr>
      <w:r w:rsidRPr="00951BF6">
        <w:rPr>
          <w:sz w:val="20"/>
          <w:szCs w:val="20"/>
        </w:rPr>
        <w:t>W zakresie ochrony klimatu i jakości powietrza w „</w:t>
      </w:r>
      <w:r w:rsidR="000331A8" w:rsidRPr="00951BF6">
        <w:rPr>
          <w:sz w:val="20"/>
          <w:szCs w:val="20"/>
        </w:rPr>
        <w:t xml:space="preserve">Programie Ochrony Środowiska dla Powiatu Gliwickiego na lata 2022 – 2026 z perspektywą do roku 2030”, </w:t>
      </w:r>
      <w:r w:rsidRPr="00951BF6">
        <w:rPr>
          <w:sz w:val="20"/>
          <w:szCs w:val="20"/>
        </w:rPr>
        <w:t xml:space="preserve">założono realizację </w:t>
      </w:r>
      <w:r w:rsidR="00150BA3" w:rsidRPr="00951BF6">
        <w:rPr>
          <w:sz w:val="20"/>
          <w:szCs w:val="20"/>
        </w:rPr>
        <w:t>18</w:t>
      </w:r>
      <w:r w:rsidRPr="00951BF6">
        <w:rPr>
          <w:sz w:val="20"/>
          <w:szCs w:val="20"/>
        </w:rPr>
        <w:t xml:space="preserve"> zadań, z czego: </w:t>
      </w:r>
    </w:p>
    <w:p w14:paraId="29A03003" w14:textId="6BE4662C" w:rsidR="00FD6E09" w:rsidRPr="00951BF6" w:rsidRDefault="00150BA3" w:rsidP="00EE692A">
      <w:pPr>
        <w:widowControl w:val="0"/>
        <w:numPr>
          <w:ilvl w:val="0"/>
          <w:numId w:val="6"/>
        </w:numPr>
        <w:autoSpaceDE w:val="0"/>
        <w:autoSpaceDN w:val="0"/>
        <w:adjustRightInd w:val="0"/>
        <w:spacing w:before="120" w:after="120"/>
        <w:jc w:val="both"/>
        <w:rPr>
          <w:rFonts w:eastAsia="MS Mincho"/>
          <w:sz w:val="20"/>
        </w:rPr>
      </w:pPr>
      <w:r w:rsidRPr="00951BF6">
        <w:rPr>
          <w:rFonts w:eastAsia="MS Mincho"/>
          <w:sz w:val="20"/>
        </w:rPr>
        <w:t>4</w:t>
      </w:r>
      <w:r w:rsidR="00FD6E09" w:rsidRPr="00951BF6">
        <w:rPr>
          <w:rFonts w:eastAsia="MS Mincho"/>
          <w:sz w:val="20"/>
        </w:rPr>
        <w:t xml:space="preserve"> własn</w:t>
      </w:r>
      <w:r w:rsidRPr="00951BF6">
        <w:rPr>
          <w:rFonts w:eastAsia="MS Mincho"/>
          <w:sz w:val="20"/>
        </w:rPr>
        <w:t>e</w:t>
      </w:r>
      <w:r w:rsidR="00FD6E09" w:rsidRPr="00951BF6">
        <w:rPr>
          <w:rFonts w:eastAsia="MS Mincho"/>
          <w:sz w:val="20"/>
        </w:rPr>
        <w:t xml:space="preserve">, </w:t>
      </w:r>
    </w:p>
    <w:p w14:paraId="3615A132" w14:textId="3B672BD2" w:rsidR="00FF495B" w:rsidRPr="00951BF6" w:rsidRDefault="00FD6E09" w:rsidP="00EE692A">
      <w:pPr>
        <w:widowControl w:val="0"/>
        <w:numPr>
          <w:ilvl w:val="0"/>
          <w:numId w:val="6"/>
        </w:numPr>
        <w:autoSpaceDE w:val="0"/>
        <w:autoSpaceDN w:val="0"/>
        <w:adjustRightInd w:val="0"/>
        <w:spacing w:before="120" w:after="120"/>
        <w:jc w:val="both"/>
        <w:rPr>
          <w:rFonts w:eastAsia="MS Mincho"/>
          <w:sz w:val="20"/>
        </w:rPr>
      </w:pPr>
      <w:r w:rsidRPr="00951BF6">
        <w:rPr>
          <w:rFonts w:eastAsia="MS Mincho"/>
          <w:sz w:val="20"/>
        </w:rPr>
        <w:t>1</w:t>
      </w:r>
      <w:r w:rsidR="00150BA3" w:rsidRPr="00951BF6">
        <w:rPr>
          <w:rFonts w:eastAsia="MS Mincho"/>
          <w:sz w:val="20"/>
        </w:rPr>
        <w:t>4</w:t>
      </w:r>
      <w:r w:rsidRPr="00951BF6">
        <w:rPr>
          <w:rFonts w:eastAsia="MS Mincho"/>
          <w:sz w:val="20"/>
        </w:rPr>
        <w:t xml:space="preserve"> monitorowanych.</w:t>
      </w:r>
    </w:p>
    <w:p w14:paraId="05A64039" w14:textId="196F3F94" w:rsidR="00EE7AF3" w:rsidRPr="00951BF6" w:rsidRDefault="00EE7AF3" w:rsidP="00EE692A">
      <w:pPr>
        <w:widowControl w:val="0"/>
        <w:autoSpaceDE w:val="0"/>
        <w:autoSpaceDN w:val="0"/>
        <w:adjustRightInd w:val="0"/>
        <w:spacing w:before="120" w:after="120"/>
        <w:jc w:val="both"/>
        <w:rPr>
          <w:rFonts w:eastAsia="MS Mincho"/>
          <w:sz w:val="20"/>
        </w:rPr>
      </w:pPr>
      <w:r w:rsidRPr="00951BF6">
        <w:rPr>
          <w:rFonts w:eastAsia="MS Mincho"/>
          <w:sz w:val="20"/>
        </w:rPr>
        <w:t xml:space="preserve">W poniższych tabelach zestawiono </w:t>
      </w:r>
      <w:r w:rsidR="00270507" w:rsidRPr="00951BF6">
        <w:rPr>
          <w:rFonts w:eastAsia="MS Mincho"/>
          <w:sz w:val="20"/>
        </w:rPr>
        <w:t xml:space="preserve">stan realizacji zadań dotyczących </w:t>
      </w:r>
      <w:r w:rsidRPr="00951BF6">
        <w:rPr>
          <w:rFonts w:eastAsia="MS Mincho"/>
          <w:sz w:val="20"/>
        </w:rPr>
        <w:t xml:space="preserve">ochrony </w:t>
      </w:r>
      <w:r w:rsidR="008D7399" w:rsidRPr="00951BF6">
        <w:rPr>
          <w:rFonts w:eastAsia="MS Mincho"/>
          <w:sz w:val="20"/>
        </w:rPr>
        <w:t>klimatu i jakości powietrza</w:t>
      </w:r>
      <w:r w:rsidRPr="00951BF6">
        <w:rPr>
          <w:rFonts w:eastAsia="MS Mincho"/>
          <w:sz w:val="20"/>
        </w:rPr>
        <w:t xml:space="preserve"> </w:t>
      </w:r>
      <w:r w:rsidR="000331A8" w:rsidRPr="00951BF6">
        <w:rPr>
          <w:rFonts w:eastAsia="MS Mincho"/>
          <w:sz w:val="20"/>
        </w:rPr>
        <w:t xml:space="preserve">na terenie powiatu gliwickiego </w:t>
      </w:r>
      <w:r w:rsidR="009E7CD0" w:rsidRPr="00951BF6">
        <w:rPr>
          <w:rFonts w:eastAsia="MS Mincho"/>
          <w:sz w:val="20"/>
        </w:rPr>
        <w:t xml:space="preserve">w latach 2023 – 2024 </w:t>
      </w:r>
      <w:r w:rsidRPr="00951BF6">
        <w:rPr>
          <w:rFonts w:eastAsia="MS Mincho"/>
          <w:sz w:val="20"/>
        </w:rPr>
        <w:t xml:space="preserve">w zakresie zadań własnych (tabela nr </w:t>
      </w:r>
      <w:r w:rsidR="00177602" w:rsidRPr="00951BF6">
        <w:rPr>
          <w:rFonts w:eastAsia="MS Mincho"/>
          <w:sz w:val="20"/>
        </w:rPr>
        <w:t>1</w:t>
      </w:r>
      <w:r w:rsidRPr="00951BF6">
        <w:rPr>
          <w:rFonts w:eastAsia="MS Mincho"/>
          <w:sz w:val="20"/>
        </w:rPr>
        <w:t xml:space="preserve">) </w:t>
      </w:r>
      <w:r w:rsidR="00FD6E09" w:rsidRPr="00951BF6">
        <w:rPr>
          <w:rFonts w:eastAsia="MS Mincho"/>
          <w:sz w:val="20"/>
        </w:rPr>
        <w:t xml:space="preserve">oraz </w:t>
      </w:r>
      <w:r w:rsidRPr="00951BF6">
        <w:rPr>
          <w:rFonts w:eastAsia="MS Mincho"/>
          <w:sz w:val="20"/>
        </w:rPr>
        <w:t xml:space="preserve">zadań </w:t>
      </w:r>
      <w:r w:rsidR="008D7399" w:rsidRPr="00951BF6">
        <w:rPr>
          <w:rFonts w:eastAsia="MS Mincho"/>
          <w:sz w:val="20"/>
        </w:rPr>
        <w:t>monitorowanych</w:t>
      </w:r>
      <w:r w:rsidRPr="00951BF6">
        <w:rPr>
          <w:rFonts w:eastAsia="MS Mincho"/>
          <w:sz w:val="20"/>
        </w:rPr>
        <w:t xml:space="preserve"> (tabela nr </w:t>
      </w:r>
      <w:r w:rsidR="00177602" w:rsidRPr="00951BF6">
        <w:rPr>
          <w:rFonts w:eastAsia="MS Mincho"/>
          <w:sz w:val="20"/>
        </w:rPr>
        <w:t>2</w:t>
      </w:r>
      <w:r w:rsidR="008D7399" w:rsidRPr="00951BF6">
        <w:rPr>
          <w:rFonts w:eastAsia="MS Mincho"/>
          <w:sz w:val="20"/>
        </w:rPr>
        <w:t>).</w:t>
      </w:r>
    </w:p>
    <w:p w14:paraId="55FA6FDF" w14:textId="77777777" w:rsidR="001D67EE" w:rsidRPr="00951BF6" w:rsidRDefault="001D67EE" w:rsidP="00EE692A">
      <w:pPr>
        <w:widowControl w:val="0"/>
        <w:autoSpaceDE w:val="0"/>
        <w:autoSpaceDN w:val="0"/>
        <w:adjustRightInd w:val="0"/>
        <w:spacing w:before="120" w:after="120"/>
        <w:jc w:val="both"/>
        <w:rPr>
          <w:rFonts w:eastAsia="MS Mincho"/>
          <w:sz w:val="20"/>
        </w:rPr>
      </w:pPr>
    </w:p>
    <w:p w14:paraId="03A29B74" w14:textId="3E1B38A2" w:rsidR="00374677" w:rsidRPr="00951BF6" w:rsidRDefault="00374677" w:rsidP="00EE692A">
      <w:pPr>
        <w:pStyle w:val="aaanita"/>
        <w:spacing w:before="120" w:after="120"/>
        <w:jc w:val="both"/>
        <w:rPr>
          <w:b/>
          <w:bCs/>
          <w:iCs/>
          <w:sz w:val="18"/>
          <w:szCs w:val="18"/>
        </w:rPr>
      </w:pPr>
      <w:bookmarkStart w:id="23" w:name="_Toc221160563"/>
      <w:bookmarkStart w:id="24" w:name="_Toc207120250"/>
      <w:r w:rsidRPr="00951BF6">
        <w:rPr>
          <w:b/>
          <w:iCs/>
          <w:sz w:val="18"/>
          <w:szCs w:val="18"/>
        </w:rPr>
        <w:t xml:space="preserve">Tabela </w:t>
      </w:r>
      <w:r w:rsidR="008973F4" w:rsidRPr="00951BF6">
        <w:rPr>
          <w:b/>
          <w:iCs/>
          <w:sz w:val="18"/>
          <w:szCs w:val="18"/>
        </w:rPr>
        <w:fldChar w:fldCharType="begin"/>
      </w:r>
      <w:r w:rsidRPr="00951BF6">
        <w:rPr>
          <w:b/>
          <w:iCs/>
          <w:sz w:val="18"/>
          <w:szCs w:val="18"/>
        </w:rPr>
        <w:instrText xml:space="preserve"> SEQ "Tabela" \*Arabic </w:instrText>
      </w:r>
      <w:r w:rsidR="008973F4" w:rsidRPr="00951BF6">
        <w:rPr>
          <w:b/>
          <w:iCs/>
          <w:sz w:val="18"/>
          <w:szCs w:val="18"/>
        </w:rPr>
        <w:fldChar w:fldCharType="separate"/>
      </w:r>
      <w:r w:rsidR="00E43BF4" w:rsidRPr="00951BF6">
        <w:rPr>
          <w:b/>
          <w:iCs/>
          <w:noProof/>
          <w:sz w:val="18"/>
          <w:szCs w:val="18"/>
        </w:rPr>
        <w:t>1</w:t>
      </w:r>
      <w:r w:rsidR="008973F4" w:rsidRPr="00951BF6">
        <w:rPr>
          <w:b/>
          <w:iCs/>
          <w:sz w:val="18"/>
          <w:szCs w:val="18"/>
        </w:rPr>
        <w:fldChar w:fldCharType="end"/>
      </w:r>
      <w:r w:rsidRPr="00951BF6">
        <w:rPr>
          <w:b/>
          <w:iCs/>
          <w:sz w:val="18"/>
          <w:szCs w:val="18"/>
        </w:rPr>
        <w:t xml:space="preserve"> </w:t>
      </w:r>
      <w:r w:rsidR="00270507" w:rsidRPr="00951BF6">
        <w:rPr>
          <w:b/>
          <w:bCs/>
          <w:iCs/>
          <w:sz w:val="18"/>
          <w:szCs w:val="18"/>
        </w:rPr>
        <w:t xml:space="preserve">Stan realizacji </w:t>
      </w:r>
      <w:r w:rsidRPr="00951BF6">
        <w:rPr>
          <w:b/>
          <w:bCs/>
          <w:iCs/>
          <w:sz w:val="18"/>
          <w:szCs w:val="18"/>
          <w:u w:val="single"/>
        </w:rPr>
        <w:t>ZADAŃ WŁASNYCH</w:t>
      </w:r>
      <w:r w:rsidRPr="00951BF6">
        <w:rPr>
          <w:b/>
          <w:bCs/>
          <w:iCs/>
          <w:sz w:val="18"/>
          <w:szCs w:val="18"/>
        </w:rPr>
        <w:t xml:space="preserve"> w zakresie </w:t>
      </w:r>
      <w:bookmarkEnd w:id="23"/>
      <w:r w:rsidR="008D7399" w:rsidRPr="00951BF6">
        <w:rPr>
          <w:b/>
          <w:bCs/>
          <w:iCs/>
          <w:sz w:val="18"/>
          <w:szCs w:val="18"/>
        </w:rPr>
        <w:t>ochrony</w:t>
      </w:r>
      <w:r w:rsidR="008D7399" w:rsidRPr="00951BF6">
        <w:rPr>
          <w:rFonts w:eastAsia="MS Mincho"/>
          <w:iCs/>
          <w:sz w:val="18"/>
          <w:szCs w:val="18"/>
        </w:rPr>
        <w:t xml:space="preserve"> </w:t>
      </w:r>
      <w:r w:rsidR="008D7399" w:rsidRPr="00951BF6">
        <w:rPr>
          <w:b/>
          <w:bCs/>
          <w:iCs/>
          <w:sz w:val="18"/>
          <w:szCs w:val="18"/>
        </w:rPr>
        <w:t xml:space="preserve">klimatu i jakości powietrza </w:t>
      </w:r>
      <w:r w:rsidR="000331A8" w:rsidRPr="00951BF6">
        <w:rPr>
          <w:b/>
          <w:bCs/>
          <w:iCs/>
          <w:sz w:val="18"/>
          <w:szCs w:val="18"/>
        </w:rPr>
        <w:t xml:space="preserve">na terenie powiatu gliwickiego </w:t>
      </w:r>
      <w:r w:rsidR="009E7CD0" w:rsidRPr="00951BF6">
        <w:rPr>
          <w:b/>
          <w:bCs/>
          <w:iCs/>
          <w:sz w:val="18"/>
          <w:szCs w:val="18"/>
        </w:rPr>
        <w:t>w latach 2023 - 2024</w:t>
      </w:r>
      <w:bookmarkEnd w:id="24"/>
    </w:p>
    <w:tbl>
      <w:tblPr>
        <w:tblW w:w="5000" w:type="pct"/>
        <w:jc w:val="center"/>
        <w:tblLook w:val="0000" w:firstRow="0" w:lastRow="0" w:firstColumn="0" w:lastColumn="0" w:noHBand="0" w:noVBand="0"/>
      </w:tblPr>
      <w:tblGrid>
        <w:gridCol w:w="527"/>
        <w:gridCol w:w="2292"/>
        <w:gridCol w:w="6614"/>
      </w:tblGrid>
      <w:tr w:rsidR="00F12368" w:rsidRPr="00951BF6" w14:paraId="19935F64" w14:textId="77777777" w:rsidTr="009E7CD0">
        <w:trPr>
          <w:trHeight w:val="663"/>
          <w:tblHeader/>
          <w:jc w:val="center"/>
        </w:trPr>
        <w:tc>
          <w:tcPr>
            <w:tcW w:w="187" w:type="pct"/>
            <w:tcBorders>
              <w:top w:val="single" w:sz="4" w:space="0" w:color="000000"/>
              <w:left w:val="single" w:sz="4" w:space="0" w:color="000000"/>
              <w:bottom w:val="single" w:sz="4" w:space="0" w:color="auto"/>
            </w:tcBorders>
            <w:shd w:val="clear" w:color="auto" w:fill="DEEAF6" w:themeFill="accent1" w:themeFillTint="33"/>
            <w:vAlign w:val="center"/>
          </w:tcPr>
          <w:p w14:paraId="103251AA" w14:textId="77777777" w:rsidR="00374677" w:rsidRPr="00951BF6" w:rsidRDefault="00374677" w:rsidP="00EE692A">
            <w:pPr>
              <w:spacing w:before="120" w:after="120"/>
              <w:jc w:val="both"/>
              <w:rPr>
                <w:b/>
                <w:sz w:val="18"/>
                <w:szCs w:val="18"/>
              </w:rPr>
            </w:pPr>
            <w:r w:rsidRPr="00951BF6">
              <w:rPr>
                <w:b/>
                <w:sz w:val="18"/>
                <w:szCs w:val="18"/>
              </w:rPr>
              <w:t>L.p.</w:t>
            </w:r>
          </w:p>
        </w:tc>
        <w:tc>
          <w:tcPr>
            <w:tcW w:w="1261" w:type="pct"/>
            <w:tcBorders>
              <w:top w:val="single" w:sz="4" w:space="0" w:color="000000"/>
              <w:left w:val="single" w:sz="4" w:space="0" w:color="000000"/>
              <w:bottom w:val="single" w:sz="4" w:space="0" w:color="auto"/>
            </w:tcBorders>
            <w:shd w:val="clear" w:color="auto" w:fill="DEEAF6" w:themeFill="accent1" w:themeFillTint="33"/>
            <w:vAlign w:val="center"/>
          </w:tcPr>
          <w:p w14:paraId="757393C9" w14:textId="7CF30C60" w:rsidR="00374677" w:rsidRPr="00951BF6" w:rsidRDefault="00374677" w:rsidP="00EE692A">
            <w:pPr>
              <w:spacing w:before="120" w:after="120"/>
              <w:jc w:val="center"/>
              <w:rPr>
                <w:b/>
                <w:sz w:val="18"/>
                <w:szCs w:val="18"/>
              </w:rPr>
            </w:pPr>
            <w:r w:rsidRPr="00951BF6">
              <w:rPr>
                <w:b/>
                <w:sz w:val="18"/>
                <w:szCs w:val="18"/>
              </w:rPr>
              <w:t>Zadania planowane do realizacji</w:t>
            </w:r>
          </w:p>
        </w:tc>
        <w:tc>
          <w:tcPr>
            <w:tcW w:w="3552" w:type="pct"/>
            <w:tcBorders>
              <w:top w:val="single" w:sz="4" w:space="0" w:color="000000"/>
              <w:left w:val="single" w:sz="4" w:space="0" w:color="000000"/>
              <w:bottom w:val="single" w:sz="4" w:space="0" w:color="auto"/>
              <w:right w:val="single" w:sz="4" w:space="0" w:color="000000"/>
            </w:tcBorders>
            <w:shd w:val="clear" w:color="auto" w:fill="DEEAF6" w:themeFill="accent1" w:themeFillTint="33"/>
            <w:vAlign w:val="center"/>
          </w:tcPr>
          <w:p w14:paraId="6DF98C97" w14:textId="2624855E" w:rsidR="00374677" w:rsidRPr="00951BF6" w:rsidRDefault="000331A8" w:rsidP="00EE692A">
            <w:pPr>
              <w:spacing w:before="120" w:after="120"/>
              <w:jc w:val="both"/>
              <w:rPr>
                <w:b/>
                <w:sz w:val="18"/>
                <w:szCs w:val="18"/>
              </w:rPr>
            </w:pPr>
            <w:r w:rsidRPr="00951BF6">
              <w:rPr>
                <w:b/>
                <w:sz w:val="18"/>
                <w:szCs w:val="18"/>
              </w:rPr>
              <w:t xml:space="preserve">Stan realizacji zadań </w:t>
            </w:r>
            <w:r w:rsidR="009E7CD0" w:rsidRPr="00951BF6">
              <w:rPr>
                <w:b/>
                <w:sz w:val="18"/>
                <w:szCs w:val="18"/>
              </w:rPr>
              <w:t xml:space="preserve">na dzień 31.12.2024 </w:t>
            </w:r>
            <w:r w:rsidRPr="00951BF6">
              <w:rPr>
                <w:b/>
                <w:sz w:val="18"/>
                <w:szCs w:val="18"/>
              </w:rPr>
              <w:t xml:space="preserve">r. </w:t>
            </w:r>
          </w:p>
        </w:tc>
      </w:tr>
      <w:tr w:rsidR="00150BA3" w:rsidRPr="00951BF6" w14:paraId="67146B6F" w14:textId="77777777" w:rsidTr="009E7CD0">
        <w:trPr>
          <w:trHeight w:val="180"/>
          <w:jc w:val="center"/>
        </w:trPr>
        <w:tc>
          <w:tcPr>
            <w:tcW w:w="187" w:type="pct"/>
            <w:tcBorders>
              <w:top w:val="single" w:sz="4" w:space="0" w:color="auto"/>
              <w:left w:val="single" w:sz="4" w:space="0" w:color="auto"/>
              <w:bottom w:val="single" w:sz="4" w:space="0" w:color="auto"/>
              <w:right w:val="single" w:sz="4" w:space="0" w:color="auto"/>
            </w:tcBorders>
            <w:vAlign w:val="center"/>
          </w:tcPr>
          <w:p w14:paraId="0977A14B" w14:textId="2AD54552" w:rsidR="00150BA3" w:rsidRPr="00951BF6" w:rsidRDefault="009E7CD0" w:rsidP="00EE692A">
            <w:pPr>
              <w:autoSpaceDE w:val="0"/>
              <w:autoSpaceDN w:val="0"/>
              <w:adjustRightInd w:val="0"/>
              <w:spacing w:before="120" w:after="120"/>
              <w:jc w:val="both"/>
              <w:rPr>
                <w:rFonts w:eastAsia="SimSun"/>
                <w:sz w:val="18"/>
                <w:szCs w:val="18"/>
              </w:rPr>
            </w:pPr>
            <w:r w:rsidRPr="00951BF6">
              <w:rPr>
                <w:rFonts w:eastAsia="SimSun"/>
                <w:sz w:val="18"/>
                <w:szCs w:val="18"/>
              </w:rPr>
              <w:t>1.</w:t>
            </w:r>
          </w:p>
        </w:tc>
        <w:tc>
          <w:tcPr>
            <w:tcW w:w="1261" w:type="pct"/>
            <w:tcBorders>
              <w:top w:val="single" w:sz="4" w:space="0" w:color="auto"/>
              <w:left w:val="single" w:sz="4" w:space="0" w:color="auto"/>
              <w:bottom w:val="single" w:sz="4" w:space="0" w:color="auto"/>
              <w:right w:val="single" w:sz="4" w:space="0" w:color="auto"/>
            </w:tcBorders>
            <w:vAlign w:val="center"/>
          </w:tcPr>
          <w:p w14:paraId="4D7360B0" w14:textId="43A2866A" w:rsidR="00150BA3" w:rsidRPr="00951BF6" w:rsidRDefault="00150BA3" w:rsidP="00EE692A">
            <w:pPr>
              <w:spacing w:before="120" w:after="120"/>
              <w:jc w:val="center"/>
              <w:rPr>
                <w:sz w:val="18"/>
                <w:szCs w:val="18"/>
              </w:rPr>
            </w:pPr>
            <w:r w:rsidRPr="00951BF6">
              <w:rPr>
                <w:sz w:val="18"/>
                <w:szCs w:val="18"/>
              </w:rPr>
              <w:t xml:space="preserve">Budowa, przebudowa </w:t>
            </w:r>
            <w:proofErr w:type="gramStart"/>
            <w:r w:rsidRPr="00951BF6">
              <w:rPr>
                <w:sz w:val="18"/>
                <w:szCs w:val="18"/>
              </w:rPr>
              <w:t>i</w:t>
            </w:r>
            <w:r w:rsidR="00EE692A">
              <w:rPr>
                <w:sz w:val="18"/>
                <w:szCs w:val="18"/>
              </w:rPr>
              <w:t> </w:t>
            </w:r>
            <w:r w:rsidRPr="00951BF6">
              <w:rPr>
                <w:sz w:val="18"/>
                <w:szCs w:val="18"/>
              </w:rPr>
              <w:t xml:space="preserve"> modernizacja</w:t>
            </w:r>
            <w:proofErr w:type="gramEnd"/>
            <w:r w:rsidRPr="00951BF6">
              <w:rPr>
                <w:sz w:val="18"/>
                <w:szCs w:val="18"/>
              </w:rPr>
              <w:t xml:space="preserve"> dróg powiatowych, wraz z</w:t>
            </w:r>
            <w:r w:rsidR="00EE692A">
              <w:rPr>
                <w:sz w:val="18"/>
                <w:szCs w:val="18"/>
              </w:rPr>
              <w:t> </w:t>
            </w:r>
            <w:r w:rsidRPr="00951BF6">
              <w:rPr>
                <w:sz w:val="18"/>
                <w:szCs w:val="18"/>
              </w:rPr>
              <w:t xml:space="preserve"> infrastrukturą towarzyszącą </w:t>
            </w:r>
          </w:p>
        </w:tc>
        <w:tc>
          <w:tcPr>
            <w:tcW w:w="3552" w:type="pct"/>
            <w:tcBorders>
              <w:top w:val="single" w:sz="4" w:space="0" w:color="auto"/>
              <w:left w:val="single" w:sz="4" w:space="0" w:color="auto"/>
              <w:bottom w:val="single" w:sz="4" w:space="0" w:color="auto"/>
              <w:right w:val="single" w:sz="4" w:space="0" w:color="auto"/>
            </w:tcBorders>
            <w:vAlign w:val="center"/>
          </w:tcPr>
          <w:p w14:paraId="4362CEC6" w14:textId="57BA5782" w:rsidR="00776ED9" w:rsidRPr="00951BF6" w:rsidRDefault="00776ED9" w:rsidP="00EE692A">
            <w:pPr>
              <w:spacing w:before="120" w:after="120"/>
              <w:jc w:val="both"/>
              <w:rPr>
                <w:sz w:val="18"/>
                <w:szCs w:val="18"/>
              </w:rPr>
            </w:pPr>
            <w:r w:rsidRPr="00951BF6">
              <w:rPr>
                <w:sz w:val="18"/>
                <w:szCs w:val="18"/>
              </w:rPr>
              <w:t xml:space="preserve">W </w:t>
            </w:r>
            <w:r w:rsidR="00991629" w:rsidRPr="00951BF6">
              <w:rPr>
                <w:sz w:val="18"/>
                <w:szCs w:val="18"/>
              </w:rPr>
              <w:t>2023 roku</w:t>
            </w:r>
            <w:r w:rsidRPr="00951BF6">
              <w:rPr>
                <w:sz w:val="18"/>
                <w:szCs w:val="18"/>
              </w:rPr>
              <w:t xml:space="preserve"> Zarząd Dróg Powiatowych w Gliwicach zrealizował następujące zadania na drogach publicznych:</w:t>
            </w:r>
          </w:p>
          <w:p w14:paraId="40A3680F" w14:textId="2F47F645" w:rsidR="00776ED9" w:rsidRPr="00951BF6" w:rsidRDefault="00776ED9" w:rsidP="00EE692A">
            <w:pPr>
              <w:spacing w:before="120" w:after="120"/>
              <w:jc w:val="both"/>
              <w:rPr>
                <w:b/>
                <w:bCs/>
                <w:sz w:val="18"/>
                <w:szCs w:val="18"/>
              </w:rPr>
            </w:pPr>
            <w:r w:rsidRPr="00951BF6">
              <w:rPr>
                <w:b/>
                <w:bCs/>
                <w:sz w:val="18"/>
                <w:szCs w:val="18"/>
              </w:rPr>
              <w:t>Remonty, modernizacje nawierzchni dróg i chodników:</w:t>
            </w:r>
          </w:p>
          <w:p w14:paraId="683D8C05" w14:textId="77777777" w:rsidR="00991629" w:rsidRPr="00951BF6" w:rsidRDefault="00991629" w:rsidP="00EE692A">
            <w:pPr>
              <w:numPr>
                <w:ilvl w:val="0"/>
                <w:numId w:val="23"/>
              </w:numPr>
              <w:autoSpaceDE w:val="0"/>
              <w:autoSpaceDN w:val="0"/>
              <w:adjustRightInd w:val="0"/>
              <w:spacing w:before="120" w:after="120"/>
              <w:rPr>
                <w:rFonts w:eastAsiaTheme="minorHAnsi"/>
                <w:color w:val="000000"/>
                <w:sz w:val="18"/>
                <w:szCs w:val="18"/>
                <w:lang w:eastAsia="en-US"/>
              </w:rPr>
            </w:pPr>
            <w:r w:rsidRPr="00951BF6">
              <w:rPr>
                <w:rFonts w:eastAsiaTheme="minorHAnsi"/>
                <w:color w:val="000000"/>
                <w:sz w:val="18"/>
                <w:szCs w:val="18"/>
                <w:lang w:eastAsia="en-US"/>
              </w:rPr>
              <w:t xml:space="preserve">„Remonty nawierzchni dróg powiatowych” – wartość: 914 184,61 zł </w:t>
            </w:r>
          </w:p>
          <w:p w14:paraId="74FF5806" w14:textId="2513F88A" w:rsidR="002E35EE" w:rsidRPr="00951BF6" w:rsidRDefault="002E35EE" w:rsidP="00EE692A">
            <w:pPr>
              <w:pStyle w:val="Akapitzlist"/>
              <w:numPr>
                <w:ilvl w:val="0"/>
                <w:numId w:val="23"/>
              </w:numPr>
              <w:spacing w:before="120" w:after="120"/>
              <w:contextualSpacing w:val="0"/>
              <w:jc w:val="both"/>
              <w:rPr>
                <w:rFonts w:eastAsiaTheme="minorHAnsi"/>
                <w:color w:val="000000"/>
                <w:sz w:val="18"/>
                <w:szCs w:val="18"/>
                <w:lang w:eastAsia="en-US"/>
              </w:rPr>
            </w:pPr>
            <w:r w:rsidRPr="00951BF6">
              <w:rPr>
                <w:rFonts w:eastAsiaTheme="minorHAnsi"/>
                <w:color w:val="000000"/>
                <w:sz w:val="18"/>
                <w:szCs w:val="18"/>
                <w:lang w:eastAsia="en-US"/>
              </w:rPr>
              <w:t>„Przebudowa przejścia dla pieszych na drodze powiatowej nr 2980 S ul.</w:t>
            </w:r>
            <w:r w:rsidR="00EE692A">
              <w:rPr>
                <w:rFonts w:eastAsiaTheme="minorHAnsi"/>
                <w:color w:val="000000"/>
                <w:sz w:val="18"/>
                <w:szCs w:val="18"/>
                <w:lang w:eastAsia="en-US"/>
              </w:rPr>
              <w:t> </w:t>
            </w:r>
            <w:r w:rsidRPr="00951BF6">
              <w:rPr>
                <w:rFonts w:eastAsiaTheme="minorHAnsi"/>
                <w:color w:val="000000"/>
                <w:sz w:val="18"/>
                <w:szCs w:val="18"/>
                <w:lang w:eastAsia="en-US"/>
              </w:rPr>
              <w:t xml:space="preserve"> Lignozy w Knurowie w rejonie połączenia z ul. Sztygarską”. Wartość: </w:t>
            </w:r>
            <w:proofErr w:type="gramStart"/>
            <w:r w:rsidRPr="00951BF6">
              <w:rPr>
                <w:rFonts w:eastAsiaTheme="minorHAnsi"/>
                <w:color w:val="000000"/>
                <w:sz w:val="18"/>
                <w:szCs w:val="18"/>
                <w:lang w:eastAsia="en-US"/>
              </w:rPr>
              <w:t>353</w:t>
            </w:r>
            <w:r w:rsidR="00EE692A">
              <w:rPr>
                <w:rFonts w:eastAsiaTheme="minorHAnsi"/>
                <w:color w:val="000000"/>
                <w:sz w:val="18"/>
                <w:szCs w:val="18"/>
                <w:lang w:eastAsia="en-US"/>
              </w:rPr>
              <w:t> </w:t>
            </w:r>
            <w:r w:rsidRPr="00951BF6">
              <w:rPr>
                <w:rFonts w:eastAsiaTheme="minorHAnsi"/>
                <w:color w:val="000000"/>
                <w:sz w:val="18"/>
                <w:szCs w:val="18"/>
                <w:lang w:eastAsia="en-US"/>
              </w:rPr>
              <w:t xml:space="preserve"> 473</w:t>
            </w:r>
            <w:proofErr w:type="gramEnd"/>
            <w:r w:rsidRPr="00951BF6">
              <w:rPr>
                <w:rFonts w:eastAsiaTheme="minorHAnsi"/>
                <w:color w:val="000000"/>
                <w:sz w:val="18"/>
                <w:szCs w:val="18"/>
                <w:lang w:eastAsia="en-US"/>
              </w:rPr>
              <w:t>,89 zł. Finansowanie: Budżet Państwa: 99 879,00 zł, Powiat: 127</w:t>
            </w:r>
            <w:r w:rsidR="00EE692A">
              <w:rPr>
                <w:rFonts w:eastAsiaTheme="minorHAnsi"/>
                <w:color w:val="000000"/>
                <w:sz w:val="18"/>
                <w:szCs w:val="18"/>
                <w:lang w:eastAsia="en-US"/>
              </w:rPr>
              <w:t> </w:t>
            </w:r>
            <w:r w:rsidRPr="00951BF6">
              <w:rPr>
                <w:rFonts w:eastAsiaTheme="minorHAnsi"/>
                <w:color w:val="000000"/>
                <w:sz w:val="18"/>
                <w:szCs w:val="18"/>
                <w:lang w:eastAsia="en-US"/>
              </w:rPr>
              <w:t xml:space="preserve"> 594,89 zł, Gmina Knurów: 126 000,00 zł.</w:t>
            </w:r>
          </w:p>
          <w:p w14:paraId="386E06C8" w14:textId="4D0B64E0" w:rsidR="002E35EE" w:rsidRPr="00951BF6" w:rsidRDefault="002E35EE" w:rsidP="00EE692A">
            <w:pPr>
              <w:pStyle w:val="Akapitzlist"/>
              <w:numPr>
                <w:ilvl w:val="0"/>
                <w:numId w:val="23"/>
              </w:numPr>
              <w:autoSpaceDE w:val="0"/>
              <w:autoSpaceDN w:val="0"/>
              <w:adjustRightInd w:val="0"/>
              <w:spacing w:before="120" w:after="120"/>
              <w:contextualSpacing w:val="0"/>
              <w:jc w:val="both"/>
              <w:rPr>
                <w:rFonts w:eastAsiaTheme="minorHAnsi"/>
                <w:color w:val="000000"/>
                <w:sz w:val="18"/>
                <w:szCs w:val="18"/>
                <w:lang w:eastAsia="en-US"/>
              </w:rPr>
            </w:pPr>
            <w:r w:rsidRPr="00951BF6">
              <w:rPr>
                <w:rFonts w:eastAsiaTheme="minorHAnsi"/>
                <w:color w:val="000000"/>
                <w:sz w:val="18"/>
                <w:szCs w:val="18"/>
                <w:lang w:eastAsia="en-US"/>
              </w:rPr>
              <w:t xml:space="preserve">„Budowa chodnika wraz z remontem nawierzchni drogi powiatowej nr 2926 S ul. Górnicza w Żernicy”. Wartość: 3 603 966,66 zł. Finansowanie: Powiat: </w:t>
            </w:r>
            <w:proofErr w:type="gramStart"/>
            <w:r w:rsidRPr="00951BF6">
              <w:rPr>
                <w:rFonts w:eastAsiaTheme="minorHAnsi"/>
                <w:color w:val="000000"/>
                <w:sz w:val="18"/>
                <w:szCs w:val="18"/>
                <w:lang w:eastAsia="en-US"/>
              </w:rPr>
              <w:t>1</w:t>
            </w:r>
            <w:r w:rsidR="00EE692A">
              <w:rPr>
                <w:rFonts w:eastAsiaTheme="minorHAnsi"/>
                <w:color w:val="000000"/>
                <w:sz w:val="18"/>
                <w:szCs w:val="18"/>
                <w:lang w:eastAsia="en-US"/>
              </w:rPr>
              <w:t> </w:t>
            </w:r>
            <w:r w:rsidRPr="00951BF6">
              <w:rPr>
                <w:rFonts w:eastAsiaTheme="minorHAnsi"/>
                <w:color w:val="000000"/>
                <w:sz w:val="18"/>
                <w:szCs w:val="18"/>
                <w:lang w:eastAsia="en-US"/>
              </w:rPr>
              <w:t xml:space="preserve"> 801</w:t>
            </w:r>
            <w:proofErr w:type="gramEnd"/>
            <w:r w:rsidRPr="00951BF6">
              <w:rPr>
                <w:rFonts w:eastAsiaTheme="minorHAnsi"/>
                <w:color w:val="000000"/>
                <w:sz w:val="18"/>
                <w:szCs w:val="18"/>
                <w:lang w:eastAsia="en-US"/>
              </w:rPr>
              <w:t xml:space="preserve"> 983,33 zł, Gmina Pilchowice: 1 801 983,33 zł, </w:t>
            </w:r>
          </w:p>
          <w:p w14:paraId="272192FC" w14:textId="0A32866D" w:rsidR="00776ED9" w:rsidRPr="00951BF6" w:rsidRDefault="002E35E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„Budowa chodnika w ciągu drogi powiatowej nr 2931 S ul. Wiejska w Kuźni Nieborowskiej – etap II”. Wartość: 385 558,35 zł. Finansowanie: Powiat: </w:t>
            </w:r>
            <w:proofErr w:type="gramStart"/>
            <w:r w:rsidRPr="00951BF6">
              <w:rPr>
                <w:rFonts w:eastAsiaTheme="minorHAnsi"/>
                <w:color w:val="000000"/>
                <w:sz w:val="18"/>
                <w:szCs w:val="18"/>
                <w:lang w:eastAsia="en-US"/>
              </w:rPr>
              <w:t>192</w:t>
            </w:r>
            <w:r w:rsidR="00EE692A">
              <w:rPr>
                <w:rFonts w:eastAsiaTheme="minorHAnsi"/>
                <w:color w:val="000000"/>
                <w:sz w:val="18"/>
                <w:szCs w:val="18"/>
                <w:lang w:eastAsia="en-US"/>
              </w:rPr>
              <w:t> </w:t>
            </w:r>
            <w:r w:rsidRPr="00951BF6">
              <w:rPr>
                <w:rFonts w:eastAsiaTheme="minorHAnsi"/>
                <w:color w:val="000000"/>
                <w:sz w:val="18"/>
                <w:szCs w:val="18"/>
                <w:lang w:eastAsia="en-US"/>
              </w:rPr>
              <w:t xml:space="preserve"> 779</w:t>
            </w:r>
            <w:proofErr w:type="gramEnd"/>
            <w:r w:rsidRPr="00951BF6">
              <w:rPr>
                <w:rFonts w:eastAsiaTheme="minorHAnsi"/>
                <w:color w:val="000000"/>
                <w:sz w:val="18"/>
                <w:szCs w:val="18"/>
                <w:lang w:eastAsia="en-US"/>
              </w:rPr>
              <w:t>,18 zł, Gmina Pilchowice: 192 779,17 zł;</w:t>
            </w:r>
          </w:p>
          <w:p w14:paraId="632DAD1F" w14:textId="77777777" w:rsidR="00776ED9" w:rsidRPr="00951BF6" w:rsidRDefault="00776ED9" w:rsidP="00EE692A">
            <w:pPr>
              <w:spacing w:before="120" w:after="120"/>
              <w:jc w:val="both"/>
              <w:rPr>
                <w:b/>
                <w:bCs/>
                <w:sz w:val="18"/>
                <w:szCs w:val="18"/>
              </w:rPr>
            </w:pPr>
            <w:r w:rsidRPr="00951BF6">
              <w:rPr>
                <w:b/>
                <w:bCs/>
                <w:sz w:val="18"/>
                <w:szCs w:val="18"/>
              </w:rPr>
              <w:t>Poprawa bezpieczeństwa ruchu drogowego</w:t>
            </w:r>
          </w:p>
          <w:p w14:paraId="6C5C341F" w14:textId="77777777"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t xml:space="preserve">„Bieżące utrzymanie i konserwacja sygnalizacji świetlnych przy drogach powiatowych powiatu gliwickiego” – wartość: 77 490,00 zł, </w:t>
            </w:r>
          </w:p>
          <w:p w14:paraId="7E929138" w14:textId="4F5BB13A"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t xml:space="preserve">„Wycinka drzewa w ciągu drogi powiatowej nr 2980 S ulica Lignozy </w:t>
            </w:r>
            <w:proofErr w:type="gramStart"/>
            <w:r w:rsidRPr="00951BF6">
              <w:rPr>
                <w:sz w:val="18"/>
                <w:szCs w:val="18"/>
              </w:rPr>
              <w:t>w</w:t>
            </w:r>
            <w:r w:rsidR="00EE692A">
              <w:rPr>
                <w:sz w:val="18"/>
                <w:szCs w:val="18"/>
              </w:rPr>
              <w:t> </w:t>
            </w:r>
            <w:r w:rsidRPr="00951BF6">
              <w:rPr>
                <w:sz w:val="18"/>
                <w:szCs w:val="18"/>
              </w:rPr>
              <w:t xml:space="preserve"> Knurowie</w:t>
            </w:r>
            <w:proofErr w:type="gramEnd"/>
            <w:r w:rsidRPr="00951BF6">
              <w:rPr>
                <w:sz w:val="18"/>
                <w:szCs w:val="18"/>
              </w:rPr>
              <w:t xml:space="preserve">” – wartość: 1 500,00 zł, </w:t>
            </w:r>
          </w:p>
          <w:p w14:paraId="57DA15AA" w14:textId="77777777"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t xml:space="preserve">„Wycinka i pielęgnacja drzew w ciągu dróg powiatowych” (25 szt. wycinka, 140 szt. pielęgnacja) – wartość: 78 408,00 zł, </w:t>
            </w:r>
          </w:p>
          <w:p w14:paraId="647E1291" w14:textId="0BAAEFAA"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t xml:space="preserve">Frezowanie pni pozostałych po przeprowadzonej wycince drzew rosnących </w:t>
            </w:r>
            <w:proofErr w:type="gramStart"/>
            <w:r w:rsidRPr="00951BF6">
              <w:rPr>
                <w:sz w:val="18"/>
                <w:szCs w:val="18"/>
              </w:rPr>
              <w:t>w</w:t>
            </w:r>
            <w:r w:rsidR="00EE692A">
              <w:rPr>
                <w:sz w:val="18"/>
                <w:szCs w:val="18"/>
              </w:rPr>
              <w:t> </w:t>
            </w:r>
            <w:r w:rsidRPr="00951BF6">
              <w:rPr>
                <w:sz w:val="18"/>
                <w:szCs w:val="18"/>
              </w:rPr>
              <w:t xml:space="preserve"> ciągu</w:t>
            </w:r>
            <w:proofErr w:type="gramEnd"/>
            <w:r w:rsidRPr="00951BF6">
              <w:rPr>
                <w:sz w:val="18"/>
                <w:szCs w:val="18"/>
              </w:rPr>
              <w:t xml:space="preserve"> dróg powiatowych wraz z usługą brakarską” – wartość: 20 520,00 zł, </w:t>
            </w:r>
          </w:p>
          <w:p w14:paraId="539B2F86" w14:textId="77777777"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t xml:space="preserve">„Dostawa oznakowania pionowego i urządzeń bezpieczeństwa ruchu drogowego przeznaczonych do ustawienia na drogach powiatowych” – wartość: 7 257,00 zł, </w:t>
            </w:r>
          </w:p>
          <w:p w14:paraId="037B0246" w14:textId="77777777"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t xml:space="preserve">„Wykonanie i montaż oznakowania pionowego i urządzeń bezpieczeństwa ruchu drogowego przeznaczonych do ustawienia na drodze powiatowej nr 2935 S ul. Powstańców w Sośnicowicach” – wartość: 18 742,74 zł, </w:t>
            </w:r>
          </w:p>
          <w:p w14:paraId="2112DBB2" w14:textId="77777777"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t xml:space="preserve">„Awaryjne wykonanie i dostawa oznakowania pionowego z przeznaczeniem do ustawienia na drodze powiatowej nr 2913 S w związku z koniecznością ograniczenia nośności na obiekcie mostowym” – wartość: 4 404,63 zł, </w:t>
            </w:r>
          </w:p>
          <w:p w14:paraId="6B831234" w14:textId="77777777"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t xml:space="preserve">„Wykonanie i dostawa oznakowania pionowego i urządzeń bezpieczeństwa ruchu drogowego przeznaczonych do ustawienia na drogach powiatowych” – wartość: 79 296,87 zł, </w:t>
            </w:r>
          </w:p>
          <w:p w14:paraId="1E5E4D3A" w14:textId="37B90E52"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lastRenderedPageBreak/>
              <w:t xml:space="preserve">„Naprawa w trybie awaryjnym uszkodzonej sygnalizacji świetlnej na skrzyżowaniu drogi powiatowej nr 2905 S ul. Gliwicka / ul. Wyzwolenia </w:t>
            </w:r>
            <w:proofErr w:type="gramStart"/>
            <w:r w:rsidRPr="00951BF6">
              <w:rPr>
                <w:sz w:val="18"/>
                <w:szCs w:val="18"/>
              </w:rPr>
              <w:t>z</w:t>
            </w:r>
            <w:r w:rsidR="00EE692A">
              <w:rPr>
                <w:sz w:val="18"/>
                <w:szCs w:val="18"/>
              </w:rPr>
              <w:t> </w:t>
            </w:r>
            <w:r w:rsidRPr="00951BF6">
              <w:rPr>
                <w:sz w:val="18"/>
                <w:szCs w:val="18"/>
              </w:rPr>
              <w:t xml:space="preserve"> drogą</w:t>
            </w:r>
            <w:proofErr w:type="gramEnd"/>
            <w:r w:rsidRPr="00951BF6">
              <w:rPr>
                <w:sz w:val="18"/>
                <w:szCs w:val="18"/>
              </w:rPr>
              <w:t xml:space="preserve"> gminną ul. Wyszyńskiego w Pyskowicach” – wartość: 61 254,00 zł, </w:t>
            </w:r>
          </w:p>
          <w:p w14:paraId="22C5791F" w14:textId="77777777"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t xml:space="preserve">„Opracowanie projektów zmiany stałej organizacji ruchu na drogach powiatowych” (14 projektów) – wartość: 34 563,00 zł, </w:t>
            </w:r>
          </w:p>
          <w:p w14:paraId="0CC465F1" w14:textId="77777777"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t xml:space="preserve">„Wykonanie przeglądów rozszerzonych obiektów inżynierskich w ciągu dróg powiatowych na terenie powiatu gliwickiego” – wartość: 11 777,25 zł, </w:t>
            </w:r>
          </w:p>
          <w:p w14:paraId="0ACE99CA" w14:textId="35969810"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t xml:space="preserve">„Wykonanie przeglądów pięcioletnich dróg powiatowych powiatu gliwickiego” – wartość: 11 610,43 zł, </w:t>
            </w:r>
          </w:p>
          <w:p w14:paraId="49F8D5FE" w14:textId="7FBBCB6D"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t xml:space="preserve">„Zakup aktywnych znaków C-9 z aktywnymi pylonami” – wartość: </w:t>
            </w:r>
            <w:proofErr w:type="gramStart"/>
            <w:r w:rsidRPr="00951BF6">
              <w:rPr>
                <w:sz w:val="18"/>
                <w:szCs w:val="18"/>
              </w:rPr>
              <w:t>8</w:t>
            </w:r>
            <w:r w:rsidR="00EE692A">
              <w:rPr>
                <w:sz w:val="18"/>
                <w:szCs w:val="18"/>
              </w:rPr>
              <w:t> </w:t>
            </w:r>
            <w:r w:rsidRPr="00951BF6">
              <w:rPr>
                <w:sz w:val="18"/>
                <w:szCs w:val="18"/>
              </w:rPr>
              <w:t xml:space="preserve"> 241</w:t>
            </w:r>
            <w:proofErr w:type="gramEnd"/>
            <w:r w:rsidRPr="00951BF6">
              <w:rPr>
                <w:sz w:val="18"/>
                <w:szCs w:val="18"/>
              </w:rPr>
              <w:t>,00</w:t>
            </w:r>
            <w:r w:rsidR="00EE692A">
              <w:rPr>
                <w:sz w:val="18"/>
                <w:szCs w:val="18"/>
              </w:rPr>
              <w:t> </w:t>
            </w:r>
            <w:r w:rsidRPr="00951BF6">
              <w:rPr>
                <w:sz w:val="18"/>
                <w:szCs w:val="18"/>
              </w:rPr>
              <w:t xml:space="preserve"> zł; </w:t>
            </w:r>
          </w:p>
          <w:p w14:paraId="2BC4750A" w14:textId="0B9CC2BB" w:rsidR="00991629" w:rsidRPr="00951BF6" w:rsidRDefault="00776ED9" w:rsidP="00EE692A">
            <w:pPr>
              <w:spacing w:before="120" w:after="120"/>
              <w:jc w:val="both"/>
              <w:rPr>
                <w:b/>
                <w:bCs/>
                <w:sz w:val="18"/>
                <w:szCs w:val="18"/>
              </w:rPr>
            </w:pPr>
            <w:r w:rsidRPr="00951BF6">
              <w:rPr>
                <w:b/>
                <w:bCs/>
                <w:sz w:val="18"/>
                <w:szCs w:val="18"/>
              </w:rPr>
              <w:t>Opracowanie</w:t>
            </w:r>
            <w:r w:rsidRPr="00951BF6">
              <w:rPr>
                <w:sz w:val="18"/>
                <w:szCs w:val="18"/>
              </w:rPr>
              <w:t xml:space="preserve"> </w:t>
            </w:r>
            <w:r w:rsidRPr="00951BF6">
              <w:rPr>
                <w:b/>
                <w:bCs/>
                <w:sz w:val="18"/>
                <w:szCs w:val="18"/>
              </w:rPr>
              <w:t>dokumentacji</w:t>
            </w:r>
          </w:p>
          <w:p w14:paraId="1A91697B" w14:textId="350EEC28" w:rsidR="00A75E75" w:rsidRPr="00951BF6" w:rsidRDefault="00991629"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„Remont wiaduktu w ciągu drogi powiatowej nr 2950 S (ul. Wilkowicka) nad torami PKP w miejscowości Toszek” – wartość: 64 575,00 zł</w:t>
            </w:r>
            <w:r w:rsidR="002E35EE" w:rsidRPr="00951BF6">
              <w:rPr>
                <w:rFonts w:eastAsiaTheme="minorHAnsi"/>
                <w:color w:val="000000"/>
                <w:sz w:val="18"/>
                <w:szCs w:val="18"/>
                <w:lang w:eastAsia="en-US"/>
              </w:rPr>
              <w:t>,</w:t>
            </w:r>
          </w:p>
          <w:p w14:paraId="1A90C720" w14:textId="1EEE2758" w:rsidR="002E35EE" w:rsidRPr="00951BF6" w:rsidRDefault="002E35E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„Opracowanie programu </w:t>
            </w:r>
            <w:proofErr w:type="spellStart"/>
            <w:r w:rsidRPr="00951BF6">
              <w:rPr>
                <w:rFonts w:eastAsiaTheme="minorHAnsi"/>
                <w:color w:val="000000"/>
                <w:sz w:val="18"/>
                <w:szCs w:val="18"/>
                <w:lang w:eastAsia="en-US"/>
              </w:rPr>
              <w:t>funkcjonalno</w:t>
            </w:r>
            <w:proofErr w:type="spellEnd"/>
            <w:r w:rsidRPr="00951BF6">
              <w:rPr>
                <w:rFonts w:eastAsiaTheme="minorHAnsi"/>
                <w:color w:val="000000"/>
                <w:sz w:val="18"/>
                <w:szCs w:val="18"/>
                <w:lang w:eastAsia="en-US"/>
              </w:rPr>
              <w:t xml:space="preserve"> – użytkowego dla zadania pn.: Przebudowa skrzyżowania drogi powiatowej nr 2981 S ul. 1 Maja z drogą powiatową nr 2982 S ul. Wilsona w Knurowie” - wartość: 17 220,00 zł. Finansowanie: Powiat: 8 610,00 zł, Gmina: Knurów: 8 610,00 zł, </w:t>
            </w:r>
          </w:p>
          <w:p w14:paraId="7E80CBF9" w14:textId="19E5CDE4" w:rsidR="002E35EE" w:rsidRPr="00951BF6" w:rsidRDefault="002E35E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„Opracowanie koncepcji rozbudowy drogi powiatowej nr 2981 S ul. 1 Maja od skrzyżowania z drogą gminną nr 370005 S ul. Aleja Lipowa do skrzyżowania z drogą gminną nr 370001 S ul. 26 Stycznia w Knurowie” - wartość: 104 550,00 zł. Finansowanie: Powiat: 52 275,00 zł, Gmina: Knurów: 52 275,00 zł,</w:t>
            </w:r>
          </w:p>
          <w:p w14:paraId="5FE8BEDF" w14:textId="627802E4" w:rsidR="002E35EE" w:rsidRPr="00951BF6" w:rsidRDefault="002E35E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„Budowa chodnika w ciągu drogi powiatowej nr 2925 S ul. Smolnicka </w:t>
            </w:r>
            <w:proofErr w:type="gramStart"/>
            <w:r w:rsidRPr="00951BF6">
              <w:rPr>
                <w:rFonts w:eastAsiaTheme="minorHAnsi"/>
                <w:color w:val="000000"/>
                <w:sz w:val="18"/>
                <w:szCs w:val="18"/>
                <w:lang w:eastAsia="en-US"/>
              </w:rPr>
              <w:t>w</w:t>
            </w:r>
            <w:r w:rsidR="00EE692A">
              <w:rPr>
                <w:rFonts w:eastAsiaTheme="minorHAnsi"/>
                <w:color w:val="000000"/>
                <w:sz w:val="18"/>
                <w:szCs w:val="18"/>
                <w:lang w:eastAsia="en-US"/>
              </w:rPr>
              <w:t> </w:t>
            </w:r>
            <w:r w:rsidRPr="00951BF6">
              <w:rPr>
                <w:rFonts w:eastAsiaTheme="minorHAnsi"/>
                <w:color w:val="000000"/>
                <w:sz w:val="18"/>
                <w:szCs w:val="18"/>
                <w:lang w:eastAsia="en-US"/>
              </w:rPr>
              <w:t xml:space="preserve"> Leboszowicach</w:t>
            </w:r>
            <w:proofErr w:type="gramEnd"/>
            <w:r w:rsidRPr="00951BF6">
              <w:rPr>
                <w:rFonts w:eastAsiaTheme="minorHAnsi"/>
                <w:color w:val="000000"/>
                <w:sz w:val="18"/>
                <w:szCs w:val="18"/>
                <w:lang w:eastAsia="en-US"/>
              </w:rPr>
              <w:t xml:space="preserve"> – dokumentacja projektowa” - wartość: 73 431,00 zł. Finansowanie: Powiat: 36 715,50 zł, Gmina Pilchowice: 36 715,50 zł,</w:t>
            </w:r>
          </w:p>
          <w:p w14:paraId="3D7F9C8D" w14:textId="3113CD0E" w:rsidR="002E35EE" w:rsidRPr="00951BF6" w:rsidRDefault="002E35E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„Budowa oznakowanego przejścia dla pieszych w ciągu ul. Kościuszki </w:t>
            </w:r>
            <w:proofErr w:type="gramStart"/>
            <w:r w:rsidRPr="00951BF6">
              <w:rPr>
                <w:rFonts w:eastAsiaTheme="minorHAnsi"/>
                <w:color w:val="000000"/>
                <w:sz w:val="18"/>
                <w:szCs w:val="18"/>
                <w:lang w:eastAsia="en-US"/>
              </w:rPr>
              <w:t>w</w:t>
            </w:r>
            <w:r w:rsidR="00EE692A">
              <w:rPr>
                <w:rFonts w:eastAsiaTheme="minorHAnsi"/>
                <w:color w:val="000000"/>
                <w:sz w:val="18"/>
                <w:szCs w:val="18"/>
                <w:lang w:eastAsia="en-US"/>
              </w:rPr>
              <w:t> </w:t>
            </w:r>
            <w:r w:rsidRPr="00951BF6">
              <w:rPr>
                <w:rFonts w:eastAsiaTheme="minorHAnsi"/>
                <w:color w:val="000000"/>
                <w:sz w:val="18"/>
                <w:szCs w:val="18"/>
                <w:lang w:eastAsia="en-US"/>
              </w:rPr>
              <w:t xml:space="preserve"> Bojszowie</w:t>
            </w:r>
            <w:proofErr w:type="gramEnd"/>
            <w:r w:rsidRPr="00951BF6">
              <w:rPr>
                <w:rFonts w:eastAsiaTheme="minorHAnsi"/>
                <w:color w:val="000000"/>
                <w:sz w:val="18"/>
                <w:szCs w:val="18"/>
                <w:lang w:eastAsia="en-US"/>
              </w:rPr>
              <w:t xml:space="preserve"> w rejonie ul. Kościelnej – dokumentacja projektowa” - wartość: 33 333,00 zł. Finansowanie: Powiat: 16 666,50 zł, Gmina Rudziniec: 16 666,50 zł, </w:t>
            </w:r>
          </w:p>
          <w:p w14:paraId="6FC97E6D" w14:textId="239E66D5" w:rsidR="002E35EE" w:rsidRPr="00951BF6" w:rsidRDefault="002E35E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„Modernizacja drogi powiatowej nr 2945 S na odcinku Rzeczyce – Ligota Łabędzka – dokumentacja projektowa” - wartość: 320 000,00 zł. Finansowanie: Powiat: 160 000,00 zł, Gmina Rudziniec: 160 000,00 zł.</w:t>
            </w:r>
          </w:p>
          <w:p w14:paraId="187FC441" w14:textId="17887DED" w:rsidR="00776ED9" w:rsidRPr="00951BF6" w:rsidRDefault="00776ED9" w:rsidP="00EE692A">
            <w:pPr>
              <w:spacing w:before="120" w:after="120"/>
              <w:jc w:val="both"/>
              <w:rPr>
                <w:b/>
                <w:bCs/>
                <w:sz w:val="18"/>
                <w:szCs w:val="18"/>
              </w:rPr>
            </w:pPr>
            <w:r w:rsidRPr="00951BF6">
              <w:rPr>
                <w:b/>
                <w:bCs/>
                <w:sz w:val="18"/>
                <w:szCs w:val="18"/>
              </w:rPr>
              <w:t>Inne zadania</w:t>
            </w:r>
          </w:p>
          <w:p w14:paraId="534578A4" w14:textId="77777777"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t xml:space="preserve">„Trzykrotne koszenie traw, chwastów i samosiewek przy drogach powiatowych powiatu gliwickiego” – wartość: 487 528,23 zł, </w:t>
            </w:r>
          </w:p>
          <w:p w14:paraId="2B32135B" w14:textId="77777777"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t xml:space="preserve">„Sprzątanie pasa drogowego dróg powiatowych zlokalizowanych na terenie Powiatu Gliwickiego” – wartość: 21 008,11 zł, </w:t>
            </w:r>
          </w:p>
          <w:p w14:paraId="6F18BC8C" w14:textId="1CC3D39A"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t xml:space="preserve">„Mechaniczna ścinka poboczy przy drodze powiatowej nr 2958 S Świbie – Wiśnicze” – wartość: 35 922,15 zł, </w:t>
            </w:r>
          </w:p>
          <w:p w14:paraId="0AB1E968" w14:textId="2E6D94DF"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t xml:space="preserve">„Mechaniczna ścinka poboczy przy drodze powiatowej nr 2918 S Rudno – Rudziniec” – wartość: 22 474,56 zł, </w:t>
            </w:r>
          </w:p>
          <w:p w14:paraId="650619D9" w14:textId="009E91AC"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t xml:space="preserve">„Mechaniczna ścinka poboczy przy drodze powiatowej nr 2909 S Chudów – Ornontowice” – wartość: 16 137,60 zł, </w:t>
            </w:r>
          </w:p>
          <w:p w14:paraId="4946CBAC" w14:textId="7749AED3"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t xml:space="preserve">„Mechaniczna ścinka poboczy w ciągu dróg powiatowych nr 2918 S na odcinku od DK 40 do tablicy miejscowości Chechło i nr 2913 S na odcinku od DK 94 do DW 901” – wartość: 58 449,60 zł, </w:t>
            </w:r>
          </w:p>
          <w:p w14:paraId="3C0070B5" w14:textId="77777777"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t xml:space="preserve">Aktualizacja operatów wodnoprawnych na wykonanie urządzeń wodnych oraz odprowadzenie wód opadowych i roztopowych z pasa drogowego dróg powiatowych nr: 2958 S, 2947 S oraz 2913 S – wartość: 15 129,00 zł, </w:t>
            </w:r>
          </w:p>
          <w:p w14:paraId="77F0A6D1" w14:textId="77777777"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t xml:space="preserve">Wydatki na roboty zlecone w zakresie zimowego utrzymania dróg (odśnieżanie, wykonanie wierceń dla osadzenia palików do zapór przeciwśnieżnych) – wartość: 540 129,60 zł, </w:t>
            </w:r>
          </w:p>
          <w:p w14:paraId="663CA2AC" w14:textId="77777777"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lastRenderedPageBreak/>
              <w:t xml:space="preserve">Wykonanie nasadzeń rekompensacyjnych w postaci nowych drzew w zamian za zrealizowane wycinki (16 szt.) – wartość zakupionych sadzonek: 4 790,00 zł (nasadzenia zrealizowane w siłach własnych), </w:t>
            </w:r>
          </w:p>
          <w:p w14:paraId="3F399F57" w14:textId="77777777" w:rsidR="0099162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t xml:space="preserve">„Zakup i dostawa mieszanki </w:t>
            </w:r>
            <w:proofErr w:type="spellStart"/>
            <w:r w:rsidRPr="00951BF6">
              <w:rPr>
                <w:sz w:val="18"/>
                <w:szCs w:val="18"/>
              </w:rPr>
              <w:t>mineralno</w:t>
            </w:r>
            <w:proofErr w:type="spellEnd"/>
            <w:r w:rsidRPr="00951BF6">
              <w:rPr>
                <w:sz w:val="18"/>
                <w:szCs w:val="18"/>
              </w:rPr>
              <w:t xml:space="preserve"> – bitumicznej „na zimno” (mieszanka dostosowana do warunków na zimno)” – dwa zamówienia o łącznej wartości: 38 695,39 zł, </w:t>
            </w:r>
          </w:p>
          <w:p w14:paraId="1C302CDA" w14:textId="3F7DEB25" w:rsidR="00776ED9" w:rsidRPr="00951BF6" w:rsidRDefault="00991629" w:rsidP="00EE692A">
            <w:pPr>
              <w:pStyle w:val="Akapitzlist"/>
              <w:numPr>
                <w:ilvl w:val="0"/>
                <w:numId w:val="23"/>
              </w:numPr>
              <w:spacing w:before="120" w:after="120"/>
              <w:contextualSpacing w:val="0"/>
              <w:jc w:val="both"/>
              <w:rPr>
                <w:sz w:val="18"/>
                <w:szCs w:val="18"/>
              </w:rPr>
            </w:pPr>
            <w:r w:rsidRPr="00951BF6">
              <w:rPr>
                <w:sz w:val="18"/>
                <w:szCs w:val="18"/>
              </w:rPr>
              <w:t xml:space="preserve">„Inwentaryzacja danych drogowych do ewidencji dróg powiatowych wraz </w:t>
            </w:r>
            <w:proofErr w:type="gramStart"/>
            <w:r w:rsidRPr="00951BF6">
              <w:rPr>
                <w:sz w:val="18"/>
                <w:szCs w:val="18"/>
              </w:rPr>
              <w:t>z</w:t>
            </w:r>
            <w:r w:rsidR="00EE692A">
              <w:rPr>
                <w:sz w:val="18"/>
                <w:szCs w:val="18"/>
              </w:rPr>
              <w:t> </w:t>
            </w:r>
            <w:r w:rsidRPr="00951BF6">
              <w:rPr>
                <w:sz w:val="18"/>
                <w:szCs w:val="18"/>
              </w:rPr>
              <w:t xml:space="preserve"> wprowadzeniem</w:t>
            </w:r>
            <w:proofErr w:type="gramEnd"/>
            <w:r w:rsidRPr="00951BF6">
              <w:rPr>
                <w:sz w:val="18"/>
                <w:szCs w:val="18"/>
              </w:rPr>
              <w:t xml:space="preserve"> danych do komputerowej ewidencji dróg prowadzonej w</w:t>
            </w:r>
            <w:r w:rsidR="00EE692A">
              <w:rPr>
                <w:sz w:val="18"/>
                <w:szCs w:val="18"/>
              </w:rPr>
              <w:t> </w:t>
            </w:r>
            <w:r w:rsidRPr="00951BF6">
              <w:rPr>
                <w:sz w:val="18"/>
                <w:szCs w:val="18"/>
              </w:rPr>
              <w:t xml:space="preserve"> programie SIBView5 – 45,950 km” – wartość: 28 259,25 zł. </w:t>
            </w:r>
          </w:p>
          <w:p w14:paraId="1CD39B9D" w14:textId="0CFA7F77" w:rsidR="002E35EE" w:rsidRPr="00951BF6" w:rsidRDefault="002E35EE" w:rsidP="00EE692A">
            <w:pPr>
              <w:spacing w:before="120" w:after="120"/>
              <w:jc w:val="both"/>
              <w:rPr>
                <w:b/>
                <w:bCs/>
                <w:sz w:val="18"/>
                <w:szCs w:val="18"/>
              </w:rPr>
            </w:pPr>
            <w:r w:rsidRPr="00951BF6">
              <w:rPr>
                <w:b/>
                <w:bCs/>
                <w:sz w:val="18"/>
                <w:szCs w:val="18"/>
              </w:rPr>
              <w:t>Łącznie w 2023 roku zmodernizowanych lub wyremontowanych 0,9355 km dróg powiatowych. Długość odcinków, na których nastąpiła segregacja ruchu (nowe chodniki, ścieżki pieszo – rowerowe oraz ścieżki rowerowe) wyniosła 1,15 km.</w:t>
            </w:r>
          </w:p>
          <w:p w14:paraId="542330B6" w14:textId="77777777" w:rsidR="002E35EE" w:rsidRPr="00951BF6" w:rsidRDefault="002E35EE" w:rsidP="00EE692A">
            <w:pPr>
              <w:shd w:val="clear" w:color="auto" w:fill="FFFFFF"/>
              <w:overflowPunct w:val="0"/>
              <w:autoSpaceDE w:val="0"/>
              <w:autoSpaceDN w:val="0"/>
              <w:adjustRightInd w:val="0"/>
              <w:spacing w:before="120" w:after="120"/>
              <w:jc w:val="both"/>
              <w:rPr>
                <w:b/>
                <w:bCs/>
                <w:sz w:val="18"/>
                <w:szCs w:val="18"/>
              </w:rPr>
            </w:pPr>
          </w:p>
          <w:p w14:paraId="05C9E5B4" w14:textId="1E03843F" w:rsidR="002E35EE" w:rsidRPr="00951BF6" w:rsidRDefault="002E35EE" w:rsidP="00EE692A">
            <w:pPr>
              <w:spacing w:before="120" w:after="120"/>
              <w:jc w:val="both"/>
              <w:rPr>
                <w:sz w:val="18"/>
                <w:szCs w:val="18"/>
              </w:rPr>
            </w:pPr>
            <w:r w:rsidRPr="00951BF6">
              <w:rPr>
                <w:sz w:val="18"/>
                <w:szCs w:val="18"/>
              </w:rPr>
              <w:t>W 2024 roku Zarząd Dróg Powiatowych w Gliwicach zrealizował następujące zadania na drogach publicznych:</w:t>
            </w:r>
          </w:p>
          <w:p w14:paraId="2D7DD9F9" w14:textId="77777777" w:rsidR="002E35EE" w:rsidRPr="00951BF6" w:rsidRDefault="002E35EE" w:rsidP="00EE692A">
            <w:pPr>
              <w:spacing w:before="120" w:after="120"/>
              <w:jc w:val="both"/>
              <w:rPr>
                <w:b/>
                <w:bCs/>
                <w:sz w:val="18"/>
                <w:szCs w:val="18"/>
              </w:rPr>
            </w:pPr>
            <w:r w:rsidRPr="00951BF6">
              <w:rPr>
                <w:b/>
                <w:bCs/>
                <w:sz w:val="18"/>
                <w:szCs w:val="18"/>
              </w:rPr>
              <w:t>Remonty, modernizacje nawierzchni dróg i chodników:</w:t>
            </w:r>
          </w:p>
          <w:p w14:paraId="444C68B6" w14:textId="2412B49A" w:rsidR="002E35EE" w:rsidRPr="00951BF6" w:rsidRDefault="002E35E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Rozbudowa drogi powiatowej nr 2927 S ul. Olchowa w Żernicy, wartość: 2</w:t>
            </w:r>
            <w:r w:rsidR="00EE692A">
              <w:rPr>
                <w:rFonts w:eastAsiaTheme="minorHAnsi"/>
                <w:color w:val="000000"/>
                <w:sz w:val="18"/>
                <w:szCs w:val="18"/>
                <w:lang w:eastAsia="en-US"/>
              </w:rPr>
              <w:t> </w:t>
            </w:r>
            <w:proofErr w:type="gramStart"/>
            <w:r w:rsidRPr="00951BF6">
              <w:rPr>
                <w:rFonts w:eastAsiaTheme="minorHAnsi"/>
                <w:color w:val="000000"/>
                <w:sz w:val="18"/>
                <w:szCs w:val="18"/>
                <w:lang w:eastAsia="en-US"/>
              </w:rPr>
              <w:t>512</w:t>
            </w:r>
            <w:r w:rsidR="00EE692A">
              <w:rPr>
                <w:rFonts w:eastAsiaTheme="minorHAnsi"/>
                <w:color w:val="000000"/>
                <w:sz w:val="18"/>
                <w:szCs w:val="18"/>
                <w:lang w:eastAsia="en-US"/>
              </w:rPr>
              <w:t> </w:t>
            </w:r>
            <w:r w:rsidRPr="00951BF6">
              <w:rPr>
                <w:rFonts w:eastAsiaTheme="minorHAnsi"/>
                <w:color w:val="000000"/>
                <w:sz w:val="18"/>
                <w:szCs w:val="18"/>
                <w:lang w:eastAsia="en-US"/>
              </w:rPr>
              <w:t xml:space="preserve"> 915</w:t>
            </w:r>
            <w:proofErr w:type="gramEnd"/>
            <w:r w:rsidRPr="00951BF6">
              <w:rPr>
                <w:rFonts w:eastAsiaTheme="minorHAnsi"/>
                <w:color w:val="000000"/>
                <w:sz w:val="18"/>
                <w:szCs w:val="18"/>
                <w:lang w:eastAsia="en-US"/>
              </w:rPr>
              <w:t>,71 zł, finansowanie: budżet państwa 1 182 366,45 zł, powiat 673</w:t>
            </w:r>
            <w:r w:rsidR="00EE692A">
              <w:rPr>
                <w:rFonts w:eastAsiaTheme="minorHAnsi"/>
                <w:color w:val="000000"/>
                <w:sz w:val="18"/>
                <w:szCs w:val="18"/>
                <w:lang w:eastAsia="en-US"/>
              </w:rPr>
              <w:t> </w:t>
            </w:r>
            <w:r w:rsidRPr="00951BF6">
              <w:rPr>
                <w:rFonts w:eastAsiaTheme="minorHAnsi"/>
                <w:color w:val="000000"/>
                <w:sz w:val="18"/>
                <w:szCs w:val="18"/>
                <w:lang w:eastAsia="en-US"/>
              </w:rPr>
              <w:t xml:space="preserve"> 748,60 zł, gmina Pilchowice 656 800,66 zł. </w:t>
            </w:r>
          </w:p>
          <w:p w14:paraId="4259E75B" w14:textId="77777777" w:rsidR="002E35EE" w:rsidRPr="00951BF6" w:rsidRDefault="002E35E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Remont dróg powiatowych nr 2918 S i 2960 S oraz remont chodnika przy drodze powiatowej nr 2991 S w zakres zadania wchodziły: </w:t>
            </w:r>
          </w:p>
          <w:p w14:paraId="342785C4" w14:textId="7CA747AA" w:rsidR="002E35EE" w:rsidRPr="00951BF6" w:rsidRDefault="002E35EE" w:rsidP="00EE692A">
            <w:pPr>
              <w:numPr>
                <w:ilvl w:val="1"/>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Remont drogi powiatowej nr 2918 S Chechło – Proboszczowice (</w:t>
            </w:r>
            <w:proofErr w:type="gramStart"/>
            <w:r w:rsidRPr="00951BF6">
              <w:rPr>
                <w:rFonts w:eastAsiaTheme="minorHAnsi"/>
                <w:color w:val="000000"/>
                <w:sz w:val="18"/>
                <w:szCs w:val="18"/>
                <w:lang w:eastAsia="en-US"/>
              </w:rPr>
              <w:t>na</w:t>
            </w:r>
            <w:r w:rsidR="00EE692A">
              <w:rPr>
                <w:rFonts w:eastAsiaTheme="minorHAnsi"/>
                <w:color w:val="000000"/>
                <w:sz w:val="18"/>
                <w:szCs w:val="18"/>
                <w:lang w:eastAsia="en-US"/>
              </w:rPr>
              <w:t> </w:t>
            </w:r>
            <w:r w:rsidRPr="00951BF6">
              <w:rPr>
                <w:rFonts w:eastAsiaTheme="minorHAnsi"/>
                <w:color w:val="000000"/>
                <w:sz w:val="18"/>
                <w:szCs w:val="18"/>
                <w:lang w:eastAsia="en-US"/>
              </w:rPr>
              <w:t xml:space="preserve"> odcinku</w:t>
            </w:r>
            <w:proofErr w:type="gramEnd"/>
            <w:r w:rsidRPr="00951BF6">
              <w:rPr>
                <w:rFonts w:eastAsiaTheme="minorHAnsi"/>
                <w:color w:val="000000"/>
                <w:sz w:val="18"/>
                <w:szCs w:val="18"/>
                <w:lang w:eastAsia="en-US"/>
              </w:rPr>
              <w:t xml:space="preserve"> o łącznej długości ok. 1785 mb), wartość: 1 472 596,93 zł, finansowanie: budżet państwa 223 527,98 zł, powiat 1 249 068,95 zł. </w:t>
            </w:r>
          </w:p>
          <w:p w14:paraId="13E43F12" w14:textId="38754F27" w:rsidR="002E35EE" w:rsidRPr="00951BF6" w:rsidRDefault="002E35EE" w:rsidP="00EE692A">
            <w:pPr>
              <w:numPr>
                <w:ilvl w:val="1"/>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Remont drogi powiatowej nr 2960 S Sarnów – Świbie (na odcinku </w:t>
            </w:r>
            <w:proofErr w:type="gramStart"/>
            <w:r w:rsidRPr="00951BF6">
              <w:rPr>
                <w:rFonts w:eastAsiaTheme="minorHAnsi"/>
                <w:color w:val="000000"/>
                <w:sz w:val="18"/>
                <w:szCs w:val="18"/>
                <w:lang w:eastAsia="en-US"/>
              </w:rPr>
              <w:t>o</w:t>
            </w:r>
            <w:r w:rsidR="00EE692A">
              <w:rPr>
                <w:rFonts w:eastAsiaTheme="minorHAnsi"/>
                <w:color w:val="000000"/>
                <w:sz w:val="18"/>
                <w:szCs w:val="18"/>
                <w:lang w:eastAsia="en-US"/>
              </w:rPr>
              <w:t> </w:t>
            </w:r>
            <w:r w:rsidRPr="00951BF6">
              <w:rPr>
                <w:rFonts w:eastAsiaTheme="minorHAnsi"/>
                <w:color w:val="000000"/>
                <w:sz w:val="18"/>
                <w:szCs w:val="18"/>
                <w:lang w:eastAsia="en-US"/>
              </w:rPr>
              <w:t xml:space="preserve"> długości</w:t>
            </w:r>
            <w:proofErr w:type="gramEnd"/>
            <w:r w:rsidRPr="00951BF6">
              <w:rPr>
                <w:rFonts w:eastAsiaTheme="minorHAnsi"/>
                <w:color w:val="000000"/>
                <w:sz w:val="18"/>
                <w:szCs w:val="18"/>
                <w:lang w:eastAsia="en-US"/>
              </w:rPr>
              <w:t xml:space="preserve"> ok. 960 mb), wartość: 1 112 696,75 zł, finansowanie: budżet państwa: 1 030 817,67 zł, powiat: 81 879,08 zł. </w:t>
            </w:r>
          </w:p>
          <w:p w14:paraId="756ACD94" w14:textId="2F022109" w:rsidR="002E35EE" w:rsidRPr="00951BF6" w:rsidRDefault="002E35EE" w:rsidP="00EE692A">
            <w:pPr>
              <w:numPr>
                <w:ilvl w:val="1"/>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Remont chodnika w ciągu drogi powiatowej nr 2991 S ul. Łabędzka w Kozłowie (na odcinku o długości ok. 358 mb), wartość: 395 285,10 zł, finansowanie: budżet państwa: 136 170,22 zł, powiat: 259 114,88 zł. </w:t>
            </w:r>
          </w:p>
          <w:p w14:paraId="1D5DA420" w14:textId="076A5188" w:rsidR="002E35EE" w:rsidRPr="00951BF6" w:rsidRDefault="002E35E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Poprawa bezpieczeństwa niechronionych uczestników ruchu w Pyskowicach </w:t>
            </w:r>
            <w:proofErr w:type="gramStart"/>
            <w:r w:rsidRPr="00951BF6">
              <w:rPr>
                <w:rFonts w:eastAsiaTheme="minorHAnsi"/>
                <w:color w:val="000000"/>
                <w:sz w:val="18"/>
                <w:szCs w:val="18"/>
                <w:lang w:eastAsia="en-US"/>
              </w:rPr>
              <w:t>i</w:t>
            </w:r>
            <w:r w:rsidR="00EE692A">
              <w:rPr>
                <w:rFonts w:eastAsiaTheme="minorHAnsi"/>
                <w:color w:val="000000"/>
                <w:sz w:val="18"/>
                <w:szCs w:val="18"/>
                <w:lang w:eastAsia="en-US"/>
              </w:rPr>
              <w:t> </w:t>
            </w:r>
            <w:r w:rsidRPr="00951BF6">
              <w:rPr>
                <w:rFonts w:eastAsiaTheme="minorHAnsi"/>
                <w:color w:val="000000"/>
                <w:sz w:val="18"/>
                <w:szCs w:val="18"/>
                <w:lang w:eastAsia="en-US"/>
              </w:rPr>
              <w:t xml:space="preserve"> w</w:t>
            </w:r>
            <w:proofErr w:type="gramEnd"/>
            <w:r w:rsidRPr="00951BF6">
              <w:rPr>
                <w:rFonts w:eastAsiaTheme="minorHAnsi"/>
                <w:color w:val="000000"/>
                <w:sz w:val="18"/>
                <w:szCs w:val="18"/>
                <w:lang w:eastAsia="en-US"/>
              </w:rPr>
              <w:t xml:space="preserve"> Paniówkach w zakres zadania wchodziły: </w:t>
            </w:r>
          </w:p>
          <w:p w14:paraId="6A63BF58" w14:textId="1534DDE6" w:rsidR="002E35EE" w:rsidRPr="00951BF6" w:rsidRDefault="002E35EE" w:rsidP="00EE692A">
            <w:pPr>
              <w:numPr>
                <w:ilvl w:val="1"/>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Budowa chodnika wraz z oświetleniem wzdłuż drogi powiatowej nr 2905 S ul. Gliwickiej w Pyskowicach (o długości ok. 250 mb), wartość: 1 171 072,09 zł, finansowanie: budżet państwa: 706 553,34 zł, powiat: 232 643,75 zł gmina Pyskowice: 231 875,00 zł. </w:t>
            </w:r>
          </w:p>
          <w:p w14:paraId="2C4F9700" w14:textId="757B62D4" w:rsidR="002E35EE" w:rsidRPr="00951BF6" w:rsidRDefault="002E35EE" w:rsidP="00EE692A">
            <w:pPr>
              <w:numPr>
                <w:ilvl w:val="1"/>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Budowa chodnika w ciągu drogi powiatowej nr 2911 S ul. Darwina w Paniówkach o długości (613 mb), wartość: 1 511 717,99 zł finansowanie: budżet państwa: 909 260,30 zł, powiat: 602 457,69 zł. </w:t>
            </w:r>
          </w:p>
          <w:p w14:paraId="0B68AEF7" w14:textId="77777777" w:rsidR="002E35EE" w:rsidRPr="00951BF6" w:rsidRDefault="002E35EE" w:rsidP="00EE692A">
            <w:pPr>
              <w:numPr>
                <w:ilvl w:val="0"/>
                <w:numId w:val="23"/>
              </w:numPr>
              <w:autoSpaceDE w:val="0"/>
              <w:autoSpaceDN w:val="0"/>
              <w:adjustRightInd w:val="0"/>
              <w:spacing w:before="120" w:after="120"/>
              <w:jc w:val="both"/>
              <w:rPr>
                <w:b/>
                <w:bCs/>
                <w:sz w:val="18"/>
                <w:szCs w:val="18"/>
              </w:rPr>
            </w:pPr>
            <w:r w:rsidRPr="00951BF6">
              <w:rPr>
                <w:rFonts w:eastAsiaTheme="minorHAnsi"/>
                <w:color w:val="000000"/>
                <w:sz w:val="18"/>
                <w:szCs w:val="18"/>
                <w:lang w:eastAsia="en-US"/>
              </w:rPr>
              <w:t>Remont drogi powiatowej nr 2913 S od mostu nad Kanałem Gliwickim do Taciszowa (na odcinku o łącznej długości ok. 916 mb), wartość: 553 751,35 zł, finansowanie: budżet państwa: 276 845,24 zł, powiat: 276 906,11 zł.</w:t>
            </w:r>
          </w:p>
          <w:p w14:paraId="61BA6A26" w14:textId="194F4FEC" w:rsidR="00AF6EBE" w:rsidRPr="00951BF6" w:rsidRDefault="00AF6EBE" w:rsidP="00EE692A">
            <w:pPr>
              <w:numPr>
                <w:ilvl w:val="0"/>
                <w:numId w:val="23"/>
              </w:numPr>
              <w:autoSpaceDE w:val="0"/>
              <w:autoSpaceDN w:val="0"/>
              <w:adjustRightInd w:val="0"/>
              <w:spacing w:before="120" w:after="120"/>
              <w:jc w:val="both"/>
              <w:rPr>
                <w:sz w:val="18"/>
                <w:szCs w:val="18"/>
              </w:rPr>
            </w:pPr>
            <w:r w:rsidRPr="00951BF6">
              <w:rPr>
                <w:sz w:val="18"/>
                <w:szCs w:val="18"/>
              </w:rPr>
              <w:t>Rozbudowa drogi powiatowej nr 2910 S na odcinku Przyszowice – Chudów – odcinek II –wartość: 13 928 753,47 zł,</w:t>
            </w:r>
            <w:r w:rsidR="00951BF6">
              <w:rPr>
                <w:sz w:val="18"/>
                <w:szCs w:val="18"/>
              </w:rPr>
              <w:t xml:space="preserve"> </w:t>
            </w:r>
            <w:r w:rsidRPr="00951BF6">
              <w:rPr>
                <w:sz w:val="18"/>
                <w:szCs w:val="18"/>
              </w:rPr>
              <w:t>finansowanie: budżet państwa: 7</w:t>
            </w:r>
            <w:r w:rsidR="00EE692A">
              <w:rPr>
                <w:sz w:val="18"/>
                <w:szCs w:val="18"/>
              </w:rPr>
              <w:t> </w:t>
            </w:r>
            <w:proofErr w:type="gramStart"/>
            <w:r w:rsidRPr="00951BF6">
              <w:rPr>
                <w:sz w:val="18"/>
                <w:szCs w:val="18"/>
              </w:rPr>
              <w:t>295</w:t>
            </w:r>
            <w:r w:rsidR="00EE692A">
              <w:rPr>
                <w:sz w:val="18"/>
                <w:szCs w:val="18"/>
              </w:rPr>
              <w:t> </w:t>
            </w:r>
            <w:r w:rsidRPr="00951BF6">
              <w:rPr>
                <w:sz w:val="18"/>
                <w:szCs w:val="18"/>
              </w:rPr>
              <w:t xml:space="preserve"> 099</w:t>
            </w:r>
            <w:proofErr w:type="gramEnd"/>
            <w:r w:rsidRPr="00951BF6">
              <w:rPr>
                <w:sz w:val="18"/>
                <w:szCs w:val="18"/>
              </w:rPr>
              <w:t>,06 zł, powiat: 2 133 654,41 zł, gmina Gierałtowice: 4 500 000,00 zł.</w:t>
            </w:r>
          </w:p>
          <w:p w14:paraId="2F1A5283" w14:textId="61EA74A3" w:rsidR="00AF6EBE" w:rsidRPr="00951BF6" w:rsidRDefault="00AF6EBE" w:rsidP="00EE692A">
            <w:pPr>
              <w:numPr>
                <w:ilvl w:val="0"/>
                <w:numId w:val="23"/>
              </w:numPr>
              <w:autoSpaceDE w:val="0"/>
              <w:autoSpaceDN w:val="0"/>
              <w:adjustRightInd w:val="0"/>
              <w:spacing w:before="120" w:after="120"/>
              <w:jc w:val="both"/>
              <w:rPr>
                <w:sz w:val="18"/>
                <w:szCs w:val="18"/>
              </w:rPr>
            </w:pPr>
            <w:r w:rsidRPr="00951BF6">
              <w:rPr>
                <w:sz w:val="18"/>
                <w:szCs w:val="18"/>
              </w:rPr>
              <w:t>Przebudowa drogi powiatowej nr 2939 S w Poniszowicach wartość: 7</w:t>
            </w:r>
            <w:r w:rsidR="00EE692A">
              <w:rPr>
                <w:sz w:val="18"/>
                <w:szCs w:val="18"/>
              </w:rPr>
              <w:t> </w:t>
            </w:r>
            <w:proofErr w:type="gramStart"/>
            <w:r w:rsidRPr="00951BF6">
              <w:rPr>
                <w:sz w:val="18"/>
                <w:szCs w:val="18"/>
              </w:rPr>
              <w:t>239</w:t>
            </w:r>
            <w:r w:rsidR="00EE692A">
              <w:rPr>
                <w:sz w:val="18"/>
                <w:szCs w:val="18"/>
              </w:rPr>
              <w:t> </w:t>
            </w:r>
            <w:r w:rsidRPr="00951BF6">
              <w:rPr>
                <w:sz w:val="18"/>
                <w:szCs w:val="18"/>
              </w:rPr>
              <w:t xml:space="preserve"> 780</w:t>
            </w:r>
            <w:proofErr w:type="gramEnd"/>
            <w:r w:rsidRPr="00951BF6">
              <w:rPr>
                <w:sz w:val="18"/>
                <w:szCs w:val="18"/>
              </w:rPr>
              <w:t>,00 zł, finansowanie: budżet państwa: 6 877 791,00 zł, powiat: 361</w:t>
            </w:r>
            <w:r w:rsidR="00EE692A">
              <w:rPr>
                <w:sz w:val="18"/>
                <w:szCs w:val="18"/>
              </w:rPr>
              <w:t> </w:t>
            </w:r>
            <w:r w:rsidRPr="00951BF6">
              <w:rPr>
                <w:sz w:val="18"/>
                <w:szCs w:val="18"/>
              </w:rPr>
              <w:t xml:space="preserve"> 989,00 zł.</w:t>
            </w:r>
          </w:p>
          <w:p w14:paraId="4B96BF70" w14:textId="7A89771D" w:rsidR="00AF6EBE" w:rsidRPr="00951BF6" w:rsidRDefault="00AF6EBE" w:rsidP="00EE692A">
            <w:pPr>
              <w:numPr>
                <w:ilvl w:val="0"/>
                <w:numId w:val="23"/>
              </w:numPr>
              <w:autoSpaceDE w:val="0"/>
              <w:autoSpaceDN w:val="0"/>
              <w:adjustRightInd w:val="0"/>
              <w:spacing w:before="120" w:after="120"/>
              <w:jc w:val="both"/>
              <w:rPr>
                <w:sz w:val="18"/>
                <w:szCs w:val="18"/>
              </w:rPr>
            </w:pPr>
            <w:r w:rsidRPr="00951BF6">
              <w:rPr>
                <w:sz w:val="18"/>
                <w:szCs w:val="18"/>
              </w:rPr>
              <w:t xml:space="preserve">Budowa chodnika w ciągu drogi powiatowej nr 2925 S ul. Smolnicka </w:t>
            </w:r>
            <w:proofErr w:type="gramStart"/>
            <w:r w:rsidRPr="00951BF6">
              <w:rPr>
                <w:sz w:val="18"/>
                <w:szCs w:val="18"/>
              </w:rPr>
              <w:t>w</w:t>
            </w:r>
            <w:r w:rsidR="00EE692A">
              <w:rPr>
                <w:sz w:val="18"/>
                <w:szCs w:val="18"/>
              </w:rPr>
              <w:t> </w:t>
            </w:r>
            <w:r w:rsidRPr="00951BF6">
              <w:rPr>
                <w:sz w:val="18"/>
                <w:szCs w:val="18"/>
              </w:rPr>
              <w:t xml:space="preserve"> Leboszowicach</w:t>
            </w:r>
            <w:proofErr w:type="gramEnd"/>
            <w:r w:rsidRPr="00951BF6">
              <w:rPr>
                <w:sz w:val="18"/>
                <w:szCs w:val="18"/>
              </w:rPr>
              <w:t xml:space="preserve"> (o długości ok. 450 mb) – wartość: 1 192 734,76 zł, finansowanie: powiat: 596 367,38 zł, gmina Pilchowice: 596 367,38 zł.</w:t>
            </w:r>
          </w:p>
          <w:p w14:paraId="22A44C4D" w14:textId="77777777" w:rsidR="00AF6EBE" w:rsidRPr="00951BF6" w:rsidRDefault="00AF6EB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lastRenderedPageBreak/>
              <w:t xml:space="preserve">Remonty nawierzchni dróg powiatowych masą bitumiczną na gorąco – wartość: 617 401,61 zł. </w:t>
            </w:r>
          </w:p>
          <w:p w14:paraId="140FFD0B" w14:textId="06AB94F1" w:rsidR="00AF6EBE" w:rsidRPr="00951BF6" w:rsidRDefault="00AF6EB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Remonty nawierzchni dróg powiatowych emulsją i grysami – wartość: </w:t>
            </w:r>
            <w:proofErr w:type="gramStart"/>
            <w:r w:rsidRPr="00951BF6">
              <w:rPr>
                <w:rFonts w:eastAsiaTheme="minorHAnsi"/>
                <w:color w:val="000000"/>
                <w:sz w:val="18"/>
                <w:szCs w:val="18"/>
                <w:lang w:eastAsia="en-US"/>
              </w:rPr>
              <w:t>257</w:t>
            </w:r>
            <w:r w:rsidR="00EE692A">
              <w:rPr>
                <w:rFonts w:eastAsiaTheme="minorHAnsi"/>
                <w:color w:val="000000"/>
                <w:sz w:val="18"/>
                <w:szCs w:val="18"/>
                <w:lang w:eastAsia="en-US"/>
              </w:rPr>
              <w:t> </w:t>
            </w:r>
            <w:r w:rsidRPr="00951BF6">
              <w:rPr>
                <w:rFonts w:eastAsiaTheme="minorHAnsi"/>
                <w:color w:val="000000"/>
                <w:sz w:val="18"/>
                <w:szCs w:val="18"/>
                <w:lang w:eastAsia="en-US"/>
              </w:rPr>
              <w:t xml:space="preserve"> 119</w:t>
            </w:r>
            <w:proofErr w:type="gramEnd"/>
            <w:r w:rsidRPr="00951BF6">
              <w:rPr>
                <w:rFonts w:eastAsiaTheme="minorHAnsi"/>
                <w:color w:val="000000"/>
                <w:sz w:val="18"/>
                <w:szCs w:val="18"/>
                <w:lang w:eastAsia="en-US"/>
              </w:rPr>
              <w:t xml:space="preserve">,20 zł. </w:t>
            </w:r>
          </w:p>
          <w:p w14:paraId="446B4505" w14:textId="7F7D8956" w:rsidR="00AF6EBE" w:rsidRPr="00951BF6" w:rsidRDefault="00AF6EB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Remont nawierzchni drogi powiatowej nr 2925 S w Leboszowicach od mostu na rzece Bierawce do przejazdu kolejowego (o długości 870 </w:t>
            </w:r>
            <w:proofErr w:type="spellStart"/>
            <w:r w:rsidRPr="00951BF6">
              <w:rPr>
                <w:rFonts w:eastAsiaTheme="minorHAnsi"/>
                <w:color w:val="000000"/>
                <w:sz w:val="18"/>
                <w:szCs w:val="18"/>
                <w:lang w:eastAsia="en-US"/>
              </w:rPr>
              <w:t>mb</w:t>
            </w:r>
            <w:proofErr w:type="spellEnd"/>
            <w:r w:rsidRPr="00951BF6">
              <w:rPr>
                <w:rFonts w:eastAsiaTheme="minorHAnsi"/>
                <w:color w:val="000000"/>
                <w:sz w:val="18"/>
                <w:szCs w:val="18"/>
                <w:lang w:eastAsia="en-US"/>
              </w:rPr>
              <w:t xml:space="preserve">) – wartość: </w:t>
            </w:r>
            <w:proofErr w:type="gramStart"/>
            <w:r w:rsidRPr="00951BF6">
              <w:rPr>
                <w:rFonts w:eastAsiaTheme="minorHAnsi"/>
                <w:color w:val="000000"/>
                <w:sz w:val="18"/>
                <w:szCs w:val="18"/>
                <w:lang w:eastAsia="en-US"/>
              </w:rPr>
              <w:t>641</w:t>
            </w:r>
            <w:r w:rsidR="00EE692A">
              <w:rPr>
                <w:rFonts w:eastAsiaTheme="minorHAnsi"/>
                <w:color w:val="000000"/>
                <w:sz w:val="18"/>
                <w:szCs w:val="18"/>
                <w:lang w:eastAsia="en-US"/>
              </w:rPr>
              <w:t> </w:t>
            </w:r>
            <w:r w:rsidRPr="00951BF6">
              <w:rPr>
                <w:rFonts w:eastAsiaTheme="minorHAnsi"/>
                <w:color w:val="000000"/>
                <w:sz w:val="18"/>
                <w:szCs w:val="18"/>
                <w:lang w:eastAsia="en-US"/>
              </w:rPr>
              <w:t xml:space="preserve"> 324</w:t>
            </w:r>
            <w:proofErr w:type="gramEnd"/>
            <w:r w:rsidRPr="00951BF6">
              <w:rPr>
                <w:rFonts w:eastAsiaTheme="minorHAnsi"/>
                <w:color w:val="000000"/>
                <w:sz w:val="18"/>
                <w:szCs w:val="18"/>
                <w:lang w:eastAsia="en-US"/>
              </w:rPr>
              <w:t xml:space="preserve">,89 zł. </w:t>
            </w:r>
          </w:p>
          <w:p w14:paraId="6243A93B" w14:textId="77777777" w:rsidR="00AF6EBE" w:rsidRPr="00951BF6" w:rsidRDefault="00AF6EB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Remont drogi powiatowej nr 2925 S na odcinku pomiędzy Leboszowicami a Pilchowicami (na odcinku o łącznej długości 720 mb) – wartość: 268 294,98 zł. </w:t>
            </w:r>
          </w:p>
          <w:p w14:paraId="58C02329" w14:textId="0E0A9365" w:rsidR="00AF6EBE" w:rsidRPr="00951BF6" w:rsidRDefault="00AF6EB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Remont drogi powiatowej nr 2949 S na odcinku Niekarmia – Poniszowice (</w:t>
            </w:r>
            <w:proofErr w:type="gramStart"/>
            <w:r w:rsidRPr="00951BF6">
              <w:rPr>
                <w:rFonts w:eastAsiaTheme="minorHAnsi"/>
                <w:color w:val="000000"/>
                <w:sz w:val="18"/>
                <w:szCs w:val="18"/>
                <w:lang w:eastAsia="en-US"/>
              </w:rPr>
              <w:t>o</w:t>
            </w:r>
            <w:r w:rsidR="00EE692A">
              <w:rPr>
                <w:rFonts w:eastAsiaTheme="minorHAnsi"/>
                <w:color w:val="000000"/>
                <w:sz w:val="18"/>
                <w:szCs w:val="18"/>
                <w:lang w:eastAsia="en-US"/>
              </w:rPr>
              <w:t> </w:t>
            </w:r>
            <w:r w:rsidRPr="00951BF6">
              <w:rPr>
                <w:rFonts w:eastAsiaTheme="minorHAnsi"/>
                <w:color w:val="000000"/>
                <w:sz w:val="18"/>
                <w:szCs w:val="18"/>
                <w:lang w:eastAsia="en-US"/>
              </w:rPr>
              <w:t xml:space="preserve"> łącznej</w:t>
            </w:r>
            <w:proofErr w:type="gramEnd"/>
            <w:r w:rsidRPr="00951BF6">
              <w:rPr>
                <w:rFonts w:eastAsiaTheme="minorHAnsi"/>
                <w:color w:val="000000"/>
                <w:sz w:val="18"/>
                <w:szCs w:val="18"/>
                <w:lang w:eastAsia="en-US"/>
              </w:rPr>
              <w:t xml:space="preserve"> długości 1 050 mb) – wartość: 804 434,76 zł. </w:t>
            </w:r>
          </w:p>
          <w:p w14:paraId="5E11B6DB" w14:textId="46C53394" w:rsidR="00AF6EBE" w:rsidRPr="00951BF6" w:rsidRDefault="00AF6EB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Remont drogi powiatowej nr 2913 S na odcinku Kleszczów – Taciszów (</w:t>
            </w:r>
            <w:proofErr w:type="gramStart"/>
            <w:r w:rsidRPr="00951BF6">
              <w:rPr>
                <w:rFonts w:eastAsiaTheme="minorHAnsi"/>
                <w:color w:val="000000"/>
                <w:sz w:val="18"/>
                <w:szCs w:val="18"/>
                <w:lang w:eastAsia="en-US"/>
              </w:rPr>
              <w:t>o</w:t>
            </w:r>
            <w:r w:rsidR="00EE692A">
              <w:rPr>
                <w:rFonts w:eastAsiaTheme="minorHAnsi"/>
                <w:color w:val="000000"/>
                <w:sz w:val="18"/>
                <w:szCs w:val="18"/>
                <w:lang w:eastAsia="en-US"/>
              </w:rPr>
              <w:t> </w:t>
            </w:r>
            <w:r w:rsidRPr="00951BF6">
              <w:rPr>
                <w:rFonts w:eastAsiaTheme="minorHAnsi"/>
                <w:color w:val="000000"/>
                <w:sz w:val="18"/>
                <w:szCs w:val="18"/>
                <w:lang w:eastAsia="en-US"/>
              </w:rPr>
              <w:t xml:space="preserve"> łącznej</w:t>
            </w:r>
            <w:proofErr w:type="gramEnd"/>
            <w:r w:rsidRPr="00951BF6">
              <w:rPr>
                <w:rFonts w:eastAsiaTheme="minorHAnsi"/>
                <w:color w:val="000000"/>
                <w:sz w:val="18"/>
                <w:szCs w:val="18"/>
                <w:lang w:eastAsia="en-US"/>
              </w:rPr>
              <w:t xml:space="preserve"> długości 1 060 mb) – wartość: 699 715,02 zł. </w:t>
            </w:r>
          </w:p>
          <w:p w14:paraId="68A0DD07" w14:textId="77777777" w:rsidR="00AF6EBE" w:rsidRPr="00951BF6" w:rsidRDefault="00AF6EB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Remont drogi powiatowej nr 2913 S na odcinku Taciszów – Bycina o długości 380 mb (do przejazdu kolejowego) – wartość: 265 538,55 zł. </w:t>
            </w:r>
          </w:p>
          <w:p w14:paraId="75560B69" w14:textId="77777777" w:rsidR="00AF6EBE" w:rsidRPr="00951BF6" w:rsidRDefault="00AF6EBE" w:rsidP="00EE692A">
            <w:pPr>
              <w:numPr>
                <w:ilvl w:val="0"/>
                <w:numId w:val="23"/>
              </w:numPr>
              <w:autoSpaceDE w:val="0"/>
              <w:autoSpaceDN w:val="0"/>
              <w:adjustRightInd w:val="0"/>
              <w:spacing w:before="120" w:after="120"/>
              <w:jc w:val="both"/>
              <w:rPr>
                <w:sz w:val="18"/>
                <w:szCs w:val="18"/>
              </w:rPr>
            </w:pPr>
            <w:r w:rsidRPr="00951BF6">
              <w:rPr>
                <w:sz w:val="18"/>
                <w:szCs w:val="18"/>
              </w:rPr>
              <w:t xml:space="preserve">Remont nawierzchni drogi powiatowej nr 2939 S w Poniszowicach o długości 40 mb – wartość: 37 908,60 zł. </w:t>
            </w:r>
          </w:p>
          <w:p w14:paraId="0100BD60" w14:textId="3F62D985" w:rsidR="00AF6EBE" w:rsidRPr="00951BF6" w:rsidRDefault="00AF6EBE" w:rsidP="00EE692A">
            <w:pPr>
              <w:numPr>
                <w:ilvl w:val="0"/>
                <w:numId w:val="23"/>
              </w:numPr>
              <w:autoSpaceDE w:val="0"/>
              <w:autoSpaceDN w:val="0"/>
              <w:adjustRightInd w:val="0"/>
              <w:spacing w:before="120" w:after="120"/>
              <w:jc w:val="both"/>
              <w:rPr>
                <w:sz w:val="18"/>
                <w:szCs w:val="18"/>
              </w:rPr>
            </w:pPr>
            <w:r w:rsidRPr="00951BF6">
              <w:rPr>
                <w:sz w:val="18"/>
                <w:szCs w:val="18"/>
              </w:rPr>
              <w:t xml:space="preserve">Remont wiaduktu w ciągu drogi powiatowej nr 2950 S (ul. Wilkowicka) nad torami PKP w miejscowości Toszek wraz z nadzorem – wartość: 1 564 056,19 zł. </w:t>
            </w:r>
          </w:p>
          <w:p w14:paraId="146DBF0E" w14:textId="7AECC8A5" w:rsidR="00AF6EBE" w:rsidRPr="00951BF6" w:rsidRDefault="00AF6EBE" w:rsidP="00EE692A">
            <w:pPr>
              <w:numPr>
                <w:ilvl w:val="0"/>
                <w:numId w:val="23"/>
              </w:numPr>
              <w:autoSpaceDE w:val="0"/>
              <w:autoSpaceDN w:val="0"/>
              <w:adjustRightInd w:val="0"/>
              <w:spacing w:before="120" w:after="120"/>
              <w:jc w:val="both"/>
              <w:rPr>
                <w:sz w:val="18"/>
                <w:szCs w:val="18"/>
              </w:rPr>
            </w:pPr>
            <w:r w:rsidRPr="00951BF6">
              <w:rPr>
                <w:sz w:val="18"/>
                <w:szCs w:val="18"/>
              </w:rPr>
              <w:t xml:space="preserve">Remont obiektu mostowego o numerze JNI 01015128 w miejscowości Ligota Toszecka w ciągu drogi powiatowej nr 2949 S – wartość: 63 982,18 zł. </w:t>
            </w:r>
          </w:p>
          <w:p w14:paraId="514731E3" w14:textId="16587CD9" w:rsidR="00AF6EBE" w:rsidRPr="00951BF6" w:rsidRDefault="00AF6EBE" w:rsidP="00EE692A">
            <w:pPr>
              <w:numPr>
                <w:ilvl w:val="0"/>
                <w:numId w:val="23"/>
              </w:numPr>
              <w:autoSpaceDE w:val="0"/>
              <w:autoSpaceDN w:val="0"/>
              <w:adjustRightInd w:val="0"/>
              <w:spacing w:before="120" w:after="120"/>
              <w:jc w:val="both"/>
              <w:rPr>
                <w:sz w:val="18"/>
                <w:szCs w:val="18"/>
              </w:rPr>
            </w:pPr>
            <w:r w:rsidRPr="00951BF6">
              <w:rPr>
                <w:sz w:val="18"/>
                <w:szCs w:val="18"/>
              </w:rPr>
              <w:t xml:space="preserve">Wymiana krawężników w ciągu drogi powiatowej nr 2980 S ul. </w:t>
            </w:r>
            <w:proofErr w:type="spellStart"/>
            <w:r w:rsidRPr="00951BF6">
              <w:rPr>
                <w:sz w:val="18"/>
                <w:szCs w:val="18"/>
              </w:rPr>
              <w:t>Książenicka</w:t>
            </w:r>
            <w:proofErr w:type="spellEnd"/>
            <w:r w:rsidRPr="00951BF6">
              <w:rPr>
                <w:sz w:val="18"/>
                <w:szCs w:val="18"/>
              </w:rPr>
              <w:t xml:space="preserve"> </w:t>
            </w:r>
            <w:proofErr w:type="gramStart"/>
            <w:r w:rsidRPr="00951BF6">
              <w:rPr>
                <w:sz w:val="18"/>
                <w:szCs w:val="18"/>
              </w:rPr>
              <w:t>w</w:t>
            </w:r>
            <w:r w:rsidR="00EE692A">
              <w:rPr>
                <w:sz w:val="18"/>
                <w:szCs w:val="18"/>
              </w:rPr>
              <w:t> </w:t>
            </w:r>
            <w:r w:rsidRPr="00951BF6">
              <w:rPr>
                <w:sz w:val="18"/>
                <w:szCs w:val="18"/>
              </w:rPr>
              <w:t xml:space="preserve"> Knurowie</w:t>
            </w:r>
            <w:proofErr w:type="gramEnd"/>
            <w:r w:rsidRPr="00951BF6">
              <w:rPr>
                <w:sz w:val="18"/>
                <w:szCs w:val="18"/>
              </w:rPr>
              <w:t xml:space="preserve"> – wartość: 44 006,57 zł. </w:t>
            </w:r>
          </w:p>
          <w:p w14:paraId="32F49268" w14:textId="5BBA60A1" w:rsidR="00AF6EBE" w:rsidRPr="00951BF6" w:rsidRDefault="00AF6EBE" w:rsidP="00EE692A">
            <w:pPr>
              <w:numPr>
                <w:ilvl w:val="0"/>
                <w:numId w:val="23"/>
              </w:numPr>
              <w:autoSpaceDE w:val="0"/>
              <w:autoSpaceDN w:val="0"/>
              <w:adjustRightInd w:val="0"/>
              <w:spacing w:before="120" w:after="120"/>
              <w:jc w:val="both"/>
              <w:rPr>
                <w:sz w:val="18"/>
                <w:szCs w:val="18"/>
              </w:rPr>
            </w:pPr>
            <w:r w:rsidRPr="00951BF6">
              <w:rPr>
                <w:sz w:val="18"/>
                <w:szCs w:val="18"/>
              </w:rPr>
              <w:t xml:space="preserve">Wymiana obrzeży w ciągu drogi powiatowej nr 2980 S ul. </w:t>
            </w:r>
            <w:proofErr w:type="spellStart"/>
            <w:r w:rsidRPr="00951BF6">
              <w:rPr>
                <w:sz w:val="18"/>
                <w:szCs w:val="18"/>
              </w:rPr>
              <w:t>Książenicka</w:t>
            </w:r>
            <w:proofErr w:type="spellEnd"/>
            <w:r w:rsidRPr="00951BF6">
              <w:rPr>
                <w:sz w:val="18"/>
                <w:szCs w:val="18"/>
              </w:rPr>
              <w:t xml:space="preserve"> </w:t>
            </w:r>
            <w:proofErr w:type="gramStart"/>
            <w:r w:rsidRPr="00951BF6">
              <w:rPr>
                <w:sz w:val="18"/>
                <w:szCs w:val="18"/>
              </w:rPr>
              <w:t>w</w:t>
            </w:r>
            <w:r w:rsidR="00EE692A">
              <w:rPr>
                <w:sz w:val="18"/>
                <w:szCs w:val="18"/>
              </w:rPr>
              <w:t> </w:t>
            </w:r>
            <w:r w:rsidRPr="00951BF6">
              <w:rPr>
                <w:sz w:val="18"/>
                <w:szCs w:val="18"/>
              </w:rPr>
              <w:t xml:space="preserve"> Knurowie</w:t>
            </w:r>
            <w:proofErr w:type="gramEnd"/>
            <w:r w:rsidRPr="00951BF6">
              <w:rPr>
                <w:sz w:val="18"/>
                <w:szCs w:val="18"/>
              </w:rPr>
              <w:t xml:space="preserve"> – wartość: 24 796,80 zł. </w:t>
            </w:r>
          </w:p>
          <w:p w14:paraId="0D810AE6" w14:textId="4A0CFEE4" w:rsidR="002E35EE" w:rsidRPr="00951BF6" w:rsidRDefault="002E35EE" w:rsidP="00EE692A">
            <w:pPr>
              <w:autoSpaceDE w:val="0"/>
              <w:autoSpaceDN w:val="0"/>
              <w:adjustRightInd w:val="0"/>
              <w:spacing w:before="120" w:after="120"/>
              <w:jc w:val="both"/>
              <w:rPr>
                <w:b/>
                <w:bCs/>
                <w:sz w:val="18"/>
                <w:szCs w:val="18"/>
              </w:rPr>
            </w:pPr>
            <w:r w:rsidRPr="00951BF6">
              <w:rPr>
                <w:b/>
                <w:bCs/>
                <w:sz w:val="18"/>
                <w:szCs w:val="18"/>
              </w:rPr>
              <w:t>Poprawa bezpieczeństwa ruchu drogowego</w:t>
            </w:r>
          </w:p>
          <w:p w14:paraId="49BD55FA" w14:textId="77777777" w:rsidR="00AF6EBE" w:rsidRPr="00951BF6" w:rsidRDefault="00AF6EB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Bieżące utrzymanie i konserwacja sygnalizacji świetlnych przy drogach powiatowych powiatu gliwickiego – wartość: 76 014,00 zł. </w:t>
            </w:r>
          </w:p>
          <w:p w14:paraId="7F98346E" w14:textId="77777777" w:rsidR="00AF6EBE" w:rsidRPr="00951BF6" w:rsidRDefault="00AF6EB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Wykonanie i dostawa oznakowania pionowego z przeznaczeniem do ustawienia na drogach powiatowych – wartość: 107 939,27 zł. </w:t>
            </w:r>
          </w:p>
          <w:p w14:paraId="0D204D49" w14:textId="77777777" w:rsidR="00AF6EBE" w:rsidRPr="00951BF6" w:rsidRDefault="00AF6EB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Wykonanie i montaż przy drogach powiatowych elementów bezpieczeństwa ruchu drogowego (bariery ochronne stalowe) – wartość: 31 448,64 zł. </w:t>
            </w:r>
          </w:p>
          <w:p w14:paraId="2B419D99" w14:textId="77777777" w:rsidR="00AF6EBE" w:rsidRPr="00951BF6" w:rsidRDefault="00AF6EB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Wykonanie i dostawa oznakowania pionowego z przeznaczeniem do ustawienia na drogach powiatowych nr: 2913 S, 2910 S i 2932 S – wartość: 5 291,46 zł. </w:t>
            </w:r>
          </w:p>
          <w:p w14:paraId="0F47B347" w14:textId="77777777" w:rsidR="00AF6EBE" w:rsidRPr="00951BF6" w:rsidRDefault="00AF6EB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Wykonanie pasów </w:t>
            </w:r>
            <w:proofErr w:type="spellStart"/>
            <w:r w:rsidRPr="00951BF6">
              <w:rPr>
                <w:rFonts w:eastAsiaTheme="minorHAnsi"/>
                <w:color w:val="000000"/>
                <w:sz w:val="18"/>
                <w:szCs w:val="18"/>
                <w:lang w:eastAsia="en-US"/>
              </w:rPr>
              <w:t>wibracyjno</w:t>
            </w:r>
            <w:proofErr w:type="spellEnd"/>
            <w:r w:rsidRPr="00951BF6">
              <w:rPr>
                <w:rFonts w:eastAsiaTheme="minorHAnsi"/>
                <w:color w:val="000000"/>
                <w:sz w:val="18"/>
                <w:szCs w:val="18"/>
                <w:lang w:eastAsia="en-US"/>
              </w:rPr>
              <w:t xml:space="preserve"> – akustycznych w ciągu drogi powiatowej nr 2991 S ul. Łabędzka w Kozłowie – wartość: 6 199,20 zł. </w:t>
            </w:r>
          </w:p>
          <w:p w14:paraId="4CB56337" w14:textId="77777777" w:rsidR="00AF6EBE" w:rsidRPr="00951BF6" w:rsidRDefault="00AF6EB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Awaryjne wykonanie i dostawa oznakowania pionowego z przeznaczeniem do montażu na wiadukcie kolejowym znajdującym się w ciągu drogi powiatowej nr 2913 S – wartość: 503,07 zł. </w:t>
            </w:r>
          </w:p>
          <w:p w14:paraId="65AC0633" w14:textId="77777777" w:rsidR="00AF6EBE" w:rsidRPr="00951BF6" w:rsidRDefault="00AF6EB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Wykonanie oznakowania pionowego z przeznaczeniem do ustawienia na drodze powiatowej nr 2982 S ul. Szpitalna przy ul. Ułanów w Knurowie – wartość: 922,50 zł. </w:t>
            </w:r>
          </w:p>
          <w:p w14:paraId="1376CED6" w14:textId="356BDC93" w:rsidR="00AF6EBE" w:rsidRPr="00951BF6" w:rsidRDefault="00AF6EB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Demontaż 2 szt. sygnalizatorów ulicznych wraz z odłączeniem </w:t>
            </w:r>
            <w:proofErr w:type="gramStart"/>
            <w:r w:rsidRPr="00951BF6">
              <w:rPr>
                <w:rFonts w:eastAsiaTheme="minorHAnsi"/>
                <w:color w:val="000000"/>
                <w:sz w:val="18"/>
                <w:szCs w:val="18"/>
                <w:lang w:eastAsia="en-US"/>
              </w:rPr>
              <w:t>w</w:t>
            </w:r>
            <w:r w:rsidR="00EE692A">
              <w:rPr>
                <w:rFonts w:eastAsiaTheme="minorHAnsi"/>
                <w:color w:val="000000"/>
                <w:sz w:val="18"/>
                <w:szCs w:val="18"/>
                <w:lang w:eastAsia="en-US"/>
              </w:rPr>
              <w:t> </w:t>
            </w:r>
            <w:r w:rsidRPr="00951BF6">
              <w:rPr>
                <w:rFonts w:eastAsiaTheme="minorHAnsi"/>
                <w:color w:val="000000"/>
                <w:sz w:val="18"/>
                <w:szCs w:val="18"/>
                <w:lang w:eastAsia="en-US"/>
              </w:rPr>
              <w:t xml:space="preserve"> rozdzielnicach</w:t>
            </w:r>
            <w:proofErr w:type="gramEnd"/>
            <w:r w:rsidRPr="00951BF6">
              <w:rPr>
                <w:rFonts w:eastAsiaTheme="minorHAnsi"/>
                <w:color w:val="000000"/>
                <w:sz w:val="18"/>
                <w:szCs w:val="18"/>
                <w:lang w:eastAsia="en-US"/>
              </w:rPr>
              <w:t xml:space="preserve"> na skrzyżowaniu drogi powiatowej nr 2982 S ul. Szpitalna z</w:t>
            </w:r>
            <w:r w:rsidR="00EE692A">
              <w:rPr>
                <w:rFonts w:eastAsiaTheme="minorHAnsi"/>
                <w:color w:val="000000"/>
                <w:sz w:val="18"/>
                <w:szCs w:val="18"/>
                <w:lang w:eastAsia="en-US"/>
              </w:rPr>
              <w:t> </w:t>
            </w:r>
            <w:r w:rsidRPr="00951BF6">
              <w:rPr>
                <w:rFonts w:eastAsiaTheme="minorHAnsi"/>
                <w:color w:val="000000"/>
                <w:sz w:val="18"/>
                <w:szCs w:val="18"/>
                <w:lang w:eastAsia="en-US"/>
              </w:rPr>
              <w:t xml:space="preserve"> ul. Wilsona w Knurowie – wartość: 599,05 zł. </w:t>
            </w:r>
          </w:p>
          <w:p w14:paraId="4FE9A854" w14:textId="77777777" w:rsidR="00AF6EBE" w:rsidRPr="00951BF6" w:rsidRDefault="00AF6EB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Wycinka drzew w ciągu dróg powiatowych – wartość: 84 069,03 zł. </w:t>
            </w:r>
          </w:p>
          <w:p w14:paraId="51EB8E62" w14:textId="77777777" w:rsidR="00AF6EBE" w:rsidRPr="00951BF6" w:rsidRDefault="00AF6EBE" w:rsidP="00EE692A">
            <w:pPr>
              <w:numPr>
                <w:ilvl w:val="0"/>
                <w:numId w:val="23"/>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Wykonanie cięć pielęgnacyjnych drzew rosnących w ciągu dróg powiatowych – wartość: 63 064,56 zł. </w:t>
            </w:r>
          </w:p>
          <w:p w14:paraId="27621E7A" w14:textId="0867986D" w:rsidR="002E35EE" w:rsidRPr="00951BF6" w:rsidRDefault="00AF6EBE" w:rsidP="00EE692A">
            <w:pPr>
              <w:numPr>
                <w:ilvl w:val="0"/>
                <w:numId w:val="23"/>
              </w:numPr>
              <w:autoSpaceDE w:val="0"/>
              <w:autoSpaceDN w:val="0"/>
              <w:adjustRightInd w:val="0"/>
              <w:spacing w:before="120" w:after="120"/>
              <w:rPr>
                <w:rFonts w:eastAsiaTheme="minorHAnsi"/>
                <w:color w:val="000000"/>
                <w:sz w:val="18"/>
                <w:szCs w:val="18"/>
                <w:lang w:eastAsia="en-US"/>
              </w:rPr>
            </w:pPr>
            <w:r w:rsidRPr="00951BF6">
              <w:rPr>
                <w:rFonts w:eastAsiaTheme="minorHAnsi"/>
                <w:color w:val="000000"/>
                <w:sz w:val="18"/>
                <w:szCs w:val="18"/>
                <w:lang w:eastAsia="en-US"/>
              </w:rPr>
              <w:lastRenderedPageBreak/>
              <w:t xml:space="preserve">Wykonanie cięć pielęgnacyjnych drzew w ciągu drogi powiatowej nr 2910 S Przyszowice – Chudów – wartość: 3 780,00 zł. </w:t>
            </w:r>
          </w:p>
          <w:p w14:paraId="3660B348" w14:textId="7332F8C6" w:rsidR="002E35EE" w:rsidRPr="00951BF6" w:rsidRDefault="002E35EE" w:rsidP="00EE692A">
            <w:pPr>
              <w:spacing w:before="120" w:after="120"/>
              <w:jc w:val="both"/>
              <w:rPr>
                <w:b/>
                <w:bCs/>
                <w:sz w:val="18"/>
                <w:szCs w:val="18"/>
              </w:rPr>
            </w:pPr>
            <w:r w:rsidRPr="00951BF6">
              <w:rPr>
                <w:b/>
                <w:bCs/>
                <w:sz w:val="18"/>
                <w:szCs w:val="18"/>
              </w:rPr>
              <w:t>Inne zadania</w:t>
            </w:r>
          </w:p>
          <w:p w14:paraId="6966822B" w14:textId="77777777" w:rsidR="00AF6EBE" w:rsidRPr="00951BF6" w:rsidRDefault="00AF6EBE" w:rsidP="00EE692A">
            <w:pPr>
              <w:pStyle w:val="Akapitzlist"/>
              <w:numPr>
                <w:ilvl w:val="0"/>
                <w:numId w:val="23"/>
              </w:numPr>
              <w:spacing w:before="120" w:after="120"/>
              <w:contextualSpacing w:val="0"/>
              <w:jc w:val="both"/>
              <w:rPr>
                <w:sz w:val="18"/>
                <w:szCs w:val="18"/>
              </w:rPr>
            </w:pPr>
            <w:r w:rsidRPr="00951BF6">
              <w:rPr>
                <w:sz w:val="18"/>
                <w:szCs w:val="18"/>
              </w:rPr>
              <w:t xml:space="preserve">Wykonanie rocznego (podstawowego) przeglądu dróg powiatowych powiatu gliwickiego – wartość: 11 610,43 zł. </w:t>
            </w:r>
          </w:p>
          <w:p w14:paraId="1C9CA05D" w14:textId="77777777" w:rsidR="00AF6EBE" w:rsidRPr="00951BF6" w:rsidRDefault="00AF6EBE" w:rsidP="00EE692A">
            <w:pPr>
              <w:pStyle w:val="Akapitzlist"/>
              <w:numPr>
                <w:ilvl w:val="0"/>
                <w:numId w:val="23"/>
              </w:numPr>
              <w:spacing w:before="120" w:after="120"/>
              <w:contextualSpacing w:val="0"/>
              <w:jc w:val="both"/>
              <w:rPr>
                <w:sz w:val="18"/>
                <w:szCs w:val="18"/>
              </w:rPr>
            </w:pPr>
            <w:r w:rsidRPr="00951BF6">
              <w:rPr>
                <w:sz w:val="18"/>
                <w:szCs w:val="18"/>
              </w:rPr>
              <w:t xml:space="preserve">Wykonanie przeglądów obiektów inżynierskich w ciągu dróg powiatowych na terenie powiatu gliwickiego – wartość: 8 354,16 zł. </w:t>
            </w:r>
          </w:p>
          <w:p w14:paraId="3FC0C31D" w14:textId="77777777" w:rsidR="00AF6EBE" w:rsidRPr="00951BF6" w:rsidRDefault="00AF6EBE" w:rsidP="00EE692A">
            <w:pPr>
              <w:pStyle w:val="Akapitzlist"/>
              <w:numPr>
                <w:ilvl w:val="0"/>
                <w:numId w:val="23"/>
              </w:numPr>
              <w:spacing w:before="120" w:after="120"/>
              <w:contextualSpacing w:val="0"/>
              <w:jc w:val="both"/>
              <w:rPr>
                <w:sz w:val="18"/>
                <w:szCs w:val="18"/>
              </w:rPr>
            </w:pPr>
            <w:r w:rsidRPr="00951BF6">
              <w:rPr>
                <w:sz w:val="18"/>
                <w:szCs w:val="18"/>
              </w:rPr>
              <w:t xml:space="preserve">Zakup 24 szt. sadzonek z przeznaczeniem do nasadzenia na drogach powiatowych – wartość: 3 168,00 zł. </w:t>
            </w:r>
          </w:p>
          <w:p w14:paraId="6109F345" w14:textId="77777777" w:rsidR="00AF6EBE" w:rsidRPr="00951BF6" w:rsidRDefault="00AF6EBE" w:rsidP="00EE692A">
            <w:pPr>
              <w:pStyle w:val="Akapitzlist"/>
              <w:numPr>
                <w:ilvl w:val="0"/>
                <w:numId w:val="23"/>
              </w:numPr>
              <w:spacing w:before="120" w:after="120"/>
              <w:contextualSpacing w:val="0"/>
              <w:jc w:val="both"/>
              <w:rPr>
                <w:sz w:val="18"/>
                <w:szCs w:val="18"/>
              </w:rPr>
            </w:pPr>
            <w:r w:rsidRPr="00951BF6">
              <w:rPr>
                <w:sz w:val="18"/>
                <w:szCs w:val="18"/>
              </w:rPr>
              <w:t xml:space="preserve">Mechaniczna ścinka poboczy przy drogach powiatowych – wartość: 101 362,81 zł. </w:t>
            </w:r>
          </w:p>
          <w:p w14:paraId="55C67FB2" w14:textId="77777777" w:rsidR="00AF6EBE" w:rsidRPr="00951BF6" w:rsidRDefault="00AF6EBE" w:rsidP="00EE692A">
            <w:pPr>
              <w:pStyle w:val="Akapitzlist"/>
              <w:numPr>
                <w:ilvl w:val="0"/>
                <w:numId w:val="23"/>
              </w:numPr>
              <w:spacing w:before="120" w:after="120"/>
              <w:contextualSpacing w:val="0"/>
              <w:jc w:val="both"/>
              <w:rPr>
                <w:sz w:val="18"/>
                <w:szCs w:val="18"/>
              </w:rPr>
            </w:pPr>
            <w:r w:rsidRPr="00951BF6">
              <w:rPr>
                <w:sz w:val="18"/>
                <w:szCs w:val="18"/>
              </w:rPr>
              <w:t xml:space="preserve">Zabudowa krawężników w ciągu drogi powiatowej nr 2989 S ul. Konopnickiej w Toszku – wartość: 33 234,60 zł. </w:t>
            </w:r>
          </w:p>
          <w:p w14:paraId="3B1DC381" w14:textId="77777777" w:rsidR="00AF6EBE" w:rsidRPr="00951BF6" w:rsidRDefault="00AF6EBE" w:rsidP="00EE692A">
            <w:pPr>
              <w:pStyle w:val="Akapitzlist"/>
              <w:numPr>
                <w:ilvl w:val="0"/>
                <w:numId w:val="23"/>
              </w:numPr>
              <w:spacing w:before="120" w:after="120"/>
              <w:contextualSpacing w:val="0"/>
              <w:jc w:val="both"/>
              <w:rPr>
                <w:sz w:val="18"/>
                <w:szCs w:val="18"/>
              </w:rPr>
            </w:pPr>
            <w:r w:rsidRPr="00951BF6">
              <w:rPr>
                <w:sz w:val="18"/>
                <w:szCs w:val="18"/>
              </w:rPr>
              <w:t xml:space="preserve">Przebudowa miejsc postojowych zlokalizowanych w pasie drogowym drogi powiatowej nr 2913 S ul. Pniowska w Paczynie – wartość: 129 666,60 zł. </w:t>
            </w:r>
          </w:p>
          <w:p w14:paraId="5E511160" w14:textId="5ECA2BAD" w:rsidR="00DE0854" w:rsidRPr="00951BF6" w:rsidRDefault="002E35EE" w:rsidP="00EE692A">
            <w:pPr>
              <w:spacing w:before="120" w:after="120"/>
              <w:jc w:val="both"/>
              <w:rPr>
                <w:b/>
                <w:bCs/>
                <w:sz w:val="18"/>
                <w:szCs w:val="18"/>
              </w:rPr>
            </w:pPr>
            <w:r w:rsidRPr="00951BF6">
              <w:rPr>
                <w:b/>
                <w:bCs/>
                <w:sz w:val="18"/>
                <w:szCs w:val="18"/>
              </w:rPr>
              <w:t>Łącznie w 202</w:t>
            </w:r>
            <w:r w:rsidR="00AF6EBE" w:rsidRPr="00951BF6">
              <w:rPr>
                <w:b/>
                <w:bCs/>
                <w:sz w:val="18"/>
                <w:szCs w:val="18"/>
              </w:rPr>
              <w:t>4</w:t>
            </w:r>
            <w:r w:rsidRPr="00951BF6">
              <w:rPr>
                <w:b/>
                <w:bCs/>
                <w:sz w:val="18"/>
                <w:szCs w:val="18"/>
              </w:rPr>
              <w:t xml:space="preserve"> roku zmodernizowanych lub wyremontowanych </w:t>
            </w:r>
            <w:r w:rsidR="00AF6EBE" w:rsidRPr="00951BF6">
              <w:rPr>
                <w:b/>
                <w:bCs/>
                <w:sz w:val="18"/>
                <w:szCs w:val="18"/>
              </w:rPr>
              <w:t>11,77</w:t>
            </w:r>
            <w:r w:rsidRPr="00951BF6">
              <w:rPr>
                <w:b/>
                <w:bCs/>
                <w:sz w:val="18"/>
                <w:szCs w:val="18"/>
              </w:rPr>
              <w:t xml:space="preserve"> km dróg powiatowych. Długość odcinków, na których nastąpiła segregacja ruchu (nowe chodniki, ścieżki pieszo – rowerowe oraz ścieżki rowerowe) wyniosła </w:t>
            </w:r>
            <w:r w:rsidR="00AF6EBE" w:rsidRPr="00951BF6">
              <w:rPr>
                <w:b/>
                <w:bCs/>
                <w:sz w:val="18"/>
                <w:szCs w:val="18"/>
              </w:rPr>
              <w:t>5,35</w:t>
            </w:r>
            <w:r w:rsidRPr="00951BF6">
              <w:rPr>
                <w:b/>
                <w:bCs/>
                <w:sz w:val="18"/>
                <w:szCs w:val="18"/>
              </w:rPr>
              <w:t xml:space="preserve"> km.</w:t>
            </w:r>
          </w:p>
        </w:tc>
      </w:tr>
      <w:tr w:rsidR="00150BA3" w:rsidRPr="00951BF6" w14:paraId="4FB8A0D0" w14:textId="77777777" w:rsidTr="009E7CD0">
        <w:trPr>
          <w:trHeight w:val="180"/>
          <w:jc w:val="center"/>
        </w:trPr>
        <w:tc>
          <w:tcPr>
            <w:tcW w:w="187" w:type="pct"/>
            <w:tcBorders>
              <w:top w:val="single" w:sz="4" w:space="0" w:color="auto"/>
              <w:left w:val="single" w:sz="4" w:space="0" w:color="auto"/>
              <w:bottom w:val="single" w:sz="4" w:space="0" w:color="auto"/>
              <w:right w:val="single" w:sz="4" w:space="0" w:color="auto"/>
            </w:tcBorders>
            <w:vAlign w:val="center"/>
          </w:tcPr>
          <w:p w14:paraId="1D7DED29" w14:textId="47EF4BF6" w:rsidR="00150BA3" w:rsidRPr="00951BF6" w:rsidRDefault="009E7CD0" w:rsidP="00EE692A">
            <w:pPr>
              <w:autoSpaceDE w:val="0"/>
              <w:autoSpaceDN w:val="0"/>
              <w:adjustRightInd w:val="0"/>
              <w:spacing w:before="120" w:after="120"/>
              <w:jc w:val="both"/>
              <w:rPr>
                <w:rFonts w:eastAsia="SimSun"/>
                <w:sz w:val="18"/>
                <w:szCs w:val="18"/>
              </w:rPr>
            </w:pPr>
            <w:r w:rsidRPr="00951BF6">
              <w:rPr>
                <w:rFonts w:eastAsia="SimSun"/>
                <w:sz w:val="18"/>
                <w:szCs w:val="18"/>
              </w:rPr>
              <w:lastRenderedPageBreak/>
              <w:t>2</w:t>
            </w:r>
            <w:r w:rsidR="00150BA3" w:rsidRPr="00951BF6">
              <w:rPr>
                <w:rFonts w:eastAsia="SimSun"/>
                <w:sz w:val="18"/>
                <w:szCs w:val="18"/>
              </w:rPr>
              <w:t>.</w:t>
            </w:r>
          </w:p>
        </w:tc>
        <w:tc>
          <w:tcPr>
            <w:tcW w:w="1261" w:type="pct"/>
            <w:tcBorders>
              <w:top w:val="single" w:sz="4" w:space="0" w:color="auto"/>
              <w:left w:val="single" w:sz="4" w:space="0" w:color="auto"/>
              <w:bottom w:val="single" w:sz="4" w:space="0" w:color="auto"/>
              <w:right w:val="single" w:sz="4" w:space="0" w:color="auto"/>
            </w:tcBorders>
          </w:tcPr>
          <w:p w14:paraId="02FFFB6A" w14:textId="7FA4FEDD" w:rsidR="00150BA3" w:rsidRPr="00951BF6" w:rsidRDefault="00150BA3" w:rsidP="00EE692A">
            <w:pPr>
              <w:spacing w:before="120" w:after="120"/>
              <w:jc w:val="center"/>
              <w:rPr>
                <w:sz w:val="18"/>
                <w:szCs w:val="18"/>
              </w:rPr>
            </w:pPr>
            <w:r w:rsidRPr="00951BF6">
              <w:rPr>
                <w:sz w:val="18"/>
                <w:szCs w:val="18"/>
              </w:rPr>
              <w:t>Realizacja planów kompleksowej termomodernizacji budynków użyteczności publicznej</w:t>
            </w:r>
            <w:r w:rsidR="00951BF6">
              <w:rPr>
                <w:sz w:val="18"/>
                <w:szCs w:val="18"/>
              </w:rPr>
              <w:t xml:space="preserve"> </w:t>
            </w:r>
          </w:p>
        </w:tc>
        <w:tc>
          <w:tcPr>
            <w:tcW w:w="3552" w:type="pct"/>
            <w:tcBorders>
              <w:top w:val="single" w:sz="4" w:space="0" w:color="auto"/>
              <w:left w:val="single" w:sz="4" w:space="0" w:color="auto"/>
              <w:bottom w:val="single" w:sz="4" w:space="0" w:color="auto"/>
              <w:right w:val="single" w:sz="4" w:space="0" w:color="auto"/>
            </w:tcBorders>
            <w:vAlign w:val="center"/>
          </w:tcPr>
          <w:p w14:paraId="28B9BFC6" w14:textId="77777777" w:rsidR="00AF6EBE" w:rsidRPr="00951BF6" w:rsidRDefault="00651290" w:rsidP="00EE692A">
            <w:pPr>
              <w:spacing w:before="120" w:after="120"/>
              <w:jc w:val="both"/>
              <w:rPr>
                <w:sz w:val="18"/>
                <w:szCs w:val="18"/>
              </w:rPr>
            </w:pPr>
            <w:r w:rsidRPr="00951BF6">
              <w:rPr>
                <w:sz w:val="18"/>
                <w:szCs w:val="18"/>
              </w:rPr>
              <w:t>W 202</w:t>
            </w:r>
            <w:r w:rsidR="00AF6EBE" w:rsidRPr="00951BF6">
              <w:rPr>
                <w:sz w:val="18"/>
                <w:szCs w:val="18"/>
              </w:rPr>
              <w:t>3</w:t>
            </w:r>
            <w:r w:rsidRPr="00951BF6">
              <w:rPr>
                <w:sz w:val="18"/>
                <w:szCs w:val="18"/>
              </w:rPr>
              <w:t xml:space="preserve"> roku </w:t>
            </w:r>
            <w:r w:rsidR="00AF6EBE" w:rsidRPr="00951BF6">
              <w:rPr>
                <w:sz w:val="18"/>
                <w:szCs w:val="18"/>
              </w:rPr>
              <w:t xml:space="preserve">zrealizowano następujące </w:t>
            </w:r>
            <w:r w:rsidRPr="00951BF6">
              <w:rPr>
                <w:sz w:val="18"/>
                <w:szCs w:val="18"/>
              </w:rPr>
              <w:t>zadania</w:t>
            </w:r>
            <w:r w:rsidR="00AF6EBE" w:rsidRPr="00951BF6">
              <w:rPr>
                <w:sz w:val="18"/>
                <w:szCs w:val="18"/>
              </w:rPr>
              <w:t>:</w:t>
            </w:r>
          </w:p>
          <w:p w14:paraId="65DD277E" w14:textId="1608D334" w:rsidR="004E0C24" w:rsidRPr="00951BF6" w:rsidRDefault="00651290" w:rsidP="00EE692A">
            <w:pPr>
              <w:spacing w:before="120" w:after="120"/>
              <w:jc w:val="both"/>
              <w:rPr>
                <w:sz w:val="18"/>
                <w:szCs w:val="18"/>
              </w:rPr>
            </w:pPr>
            <w:r w:rsidRPr="00951BF6">
              <w:rPr>
                <w:b/>
                <w:bCs/>
                <w:sz w:val="18"/>
                <w:szCs w:val="18"/>
              </w:rPr>
              <w:t xml:space="preserve">„Termomodernizacja domów pomocy społecznej „Ostoja” w Sośnicowicach oraz „Zameczek” w Kuźni Nieborowskiej z elementami zagospodarowania terenu”. </w:t>
            </w:r>
            <w:r w:rsidR="004E0C24" w:rsidRPr="00951BF6">
              <w:rPr>
                <w:sz w:val="18"/>
                <w:szCs w:val="18"/>
              </w:rPr>
              <w:t xml:space="preserve">Przedmiotem zadania była termomodernizacja siedzib obydwu DPS, obejmująca nie tylko wykonanie ociepleń i izolacji przeciwwilgociowych, ale także m. in. instalację odnawialnych źródeł energii, prace konserwatorskie i remontowe, wymianę ogrodzeń, budowę budynku gospodarczego na terenie "Zameczku" oraz inne prace w otoczeniu budynków. Wykonano roboty budowlane II i III (końcowego) etapu inwestycji, na które składały się m. in.: </w:t>
            </w:r>
          </w:p>
          <w:p w14:paraId="7040E93B" w14:textId="77777777" w:rsidR="004E0C24" w:rsidRPr="00951BF6" w:rsidRDefault="004E0C24" w:rsidP="00EE692A">
            <w:pPr>
              <w:pStyle w:val="Akapitzlist"/>
              <w:numPr>
                <w:ilvl w:val="0"/>
                <w:numId w:val="40"/>
              </w:numPr>
              <w:spacing w:before="120" w:after="120"/>
              <w:contextualSpacing w:val="0"/>
              <w:jc w:val="both"/>
              <w:rPr>
                <w:sz w:val="18"/>
                <w:szCs w:val="18"/>
              </w:rPr>
            </w:pPr>
            <w:r w:rsidRPr="00951BF6">
              <w:rPr>
                <w:sz w:val="18"/>
                <w:szCs w:val="18"/>
              </w:rPr>
              <w:t xml:space="preserve">w DPS "Zameczek" w Kuźni Nieborowskiej - renowacja elewacji budynku głównego oraz budynku zaplecza kuchni, docieplenie oraz izolacja przeciwwilgociowa stropu magazynu kotłowni olejowej, remont pomieszczeń piwnicznych, budowa budynku gospodarczego, wymiana nawierzchni drogi wewnętrznej i chodników wraz z oświetleniem oraz ogrodzenia zewnętrznego; </w:t>
            </w:r>
          </w:p>
          <w:p w14:paraId="0540822F" w14:textId="77777777" w:rsidR="004E0C24" w:rsidRPr="00951BF6" w:rsidRDefault="004E0C24" w:rsidP="00EE692A">
            <w:pPr>
              <w:pStyle w:val="Akapitzlist"/>
              <w:numPr>
                <w:ilvl w:val="0"/>
                <w:numId w:val="40"/>
              </w:numPr>
              <w:spacing w:before="120" w:after="120"/>
              <w:contextualSpacing w:val="0"/>
              <w:jc w:val="both"/>
              <w:rPr>
                <w:sz w:val="18"/>
                <w:szCs w:val="18"/>
              </w:rPr>
            </w:pPr>
            <w:r w:rsidRPr="00951BF6">
              <w:rPr>
                <w:sz w:val="18"/>
                <w:szCs w:val="18"/>
              </w:rPr>
              <w:t xml:space="preserve">w DPS "Ostoja" w Sośnicowicach - roboty ogólnobudowlane, prace renowacyjne, montaż pompy ciepła, wykonanie kanalizacji deszczowej, wymiana ogrodzenia frontowego i wokół parku. </w:t>
            </w:r>
          </w:p>
          <w:p w14:paraId="57272661" w14:textId="05F9B5CB" w:rsidR="004E0C24" w:rsidRPr="00951BF6" w:rsidRDefault="004E0C24" w:rsidP="00EE692A">
            <w:p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Całkowity koszt zadania wyniósł 911 610,01 zł, w tym 6 300 000 zł dofinansowania </w:t>
            </w:r>
            <w:proofErr w:type="gramStart"/>
            <w:r w:rsidRPr="00951BF6">
              <w:rPr>
                <w:rFonts w:eastAsiaTheme="minorHAnsi"/>
                <w:color w:val="000000"/>
                <w:sz w:val="18"/>
                <w:szCs w:val="18"/>
                <w:lang w:eastAsia="en-US"/>
              </w:rPr>
              <w:t>w</w:t>
            </w:r>
            <w:r w:rsidR="00EE692A">
              <w:rPr>
                <w:rFonts w:eastAsiaTheme="minorHAnsi"/>
                <w:color w:val="000000"/>
                <w:sz w:val="18"/>
                <w:szCs w:val="18"/>
                <w:lang w:eastAsia="en-US"/>
              </w:rPr>
              <w:t> </w:t>
            </w:r>
            <w:r w:rsidRPr="00951BF6">
              <w:rPr>
                <w:rFonts w:eastAsiaTheme="minorHAnsi"/>
                <w:color w:val="000000"/>
                <w:sz w:val="18"/>
                <w:szCs w:val="18"/>
                <w:lang w:eastAsia="en-US"/>
              </w:rPr>
              <w:t xml:space="preserve"> ramach</w:t>
            </w:r>
            <w:proofErr w:type="gramEnd"/>
            <w:r w:rsidRPr="00951BF6">
              <w:rPr>
                <w:rFonts w:eastAsiaTheme="minorHAnsi"/>
                <w:color w:val="000000"/>
                <w:sz w:val="18"/>
                <w:szCs w:val="18"/>
                <w:lang w:eastAsia="en-US"/>
              </w:rPr>
              <w:t xml:space="preserve"> Rządowego Funduszu Polski Ład: Program Inwestycji Strategicznych.</w:t>
            </w:r>
          </w:p>
          <w:p w14:paraId="0871F807" w14:textId="77777777" w:rsidR="00951BF6" w:rsidRPr="00951BF6" w:rsidRDefault="00951BF6" w:rsidP="00EE692A">
            <w:pPr>
              <w:autoSpaceDE w:val="0"/>
              <w:autoSpaceDN w:val="0"/>
              <w:adjustRightInd w:val="0"/>
              <w:spacing w:before="120" w:after="120"/>
              <w:jc w:val="both"/>
              <w:rPr>
                <w:rFonts w:eastAsiaTheme="minorHAnsi"/>
                <w:color w:val="000000"/>
                <w:sz w:val="18"/>
                <w:szCs w:val="18"/>
                <w:lang w:eastAsia="en-US"/>
              </w:rPr>
            </w:pPr>
          </w:p>
          <w:p w14:paraId="5FC4EFA5" w14:textId="77777777" w:rsidR="00651290" w:rsidRPr="00951BF6" w:rsidRDefault="00651290" w:rsidP="00EE692A">
            <w:pPr>
              <w:pStyle w:val="Default"/>
              <w:spacing w:before="120" w:after="120"/>
              <w:jc w:val="both"/>
              <w:rPr>
                <w:rFonts w:eastAsiaTheme="minorHAnsi"/>
                <w:b/>
                <w:bCs/>
                <w:sz w:val="18"/>
                <w:szCs w:val="18"/>
                <w:lang w:eastAsia="en-US"/>
              </w:rPr>
            </w:pPr>
            <w:r w:rsidRPr="00951BF6">
              <w:rPr>
                <w:rFonts w:eastAsiaTheme="minorHAnsi"/>
                <w:b/>
                <w:bCs/>
                <w:sz w:val="18"/>
                <w:szCs w:val="18"/>
                <w:lang w:eastAsia="en-US"/>
              </w:rPr>
              <w:t>"Termomodernizacja budynku przychodni zdrowia w Pyskowicach przy ul. Wojska Polskiego 10"</w:t>
            </w:r>
          </w:p>
          <w:p w14:paraId="603DB3F5" w14:textId="26329E59" w:rsidR="004E0C24" w:rsidRPr="00951BF6" w:rsidRDefault="004E0C24" w:rsidP="00EE692A">
            <w:pPr>
              <w:pStyle w:val="Default"/>
              <w:spacing w:before="120" w:after="120"/>
              <w:jc w:val="both"/>
              <w:rPr>
                <w:rFonts w:eastAsiaTheme="minorHAnsi"/>
                <w:sz w:val="18"/>
                <w:szCs w:val="18"/>
                <w:lang w:eastAsia="en-US"/>
              </w:rPr>
            </w:pPr>
            <w:r w:rsidRPr="00951BF6">
              <w:rPr>
                <w:rFonts w:eastAsiaTheme="minorHAnsi"/>
                <w:sz w:val="18"/>
                <w:szCs w:val="18"/>
                <w:lang w:eastAsia="en-US"/>
              </w:rPr>
              <w:t xml:space="preserve">W ramach realizacji zadania wykonano całość robót </w:t>
            </w:r>
            <w:r w:rsidR="00EE692A" w:rsidRPr="00951BF6">
              <w:rPr>
                <w:rFonts w:eastAsiaTheme="minorHAnsi"/>
                <w:sz w:val="18"/>
                <w:szCs w:val="18"/>
                <w:lang w:eastAsia="en-US"/>
              </w:rPr>
              <w:t>budowlanych,</w:t>
            </w:r>
            <w:r w:rsidRPr="00951BF6">
              <w:rPr>
                <w:rFonts w:eastAsiaTheme="minorHAnsi"/>
                <w:sz w:val="18"/>
                <w:szCs w:val="18"/>
                <w:lang w:eastAsia="en-US"/>
              </w:rPr>
              <w:t xml:space="preserve"> czyli m.in.: docieplenie ścian fundamentowych, stropodachu oraz stropów pod łącznikami, wymianę okien i drzwi, naprawę schodów i pochylni, wymianę nawierzchni na chodnikach, wykonanie ogrodzenia atrium i modernizację instalacji odgromowej. Zadanie wpłynęło na poprawę sprawności technicznej budynku, co będzie skutkować poprawą efektywności cieplnej i ograniczeniem kosztów związanych z opłatami za ogrzewanie.</w:t>
            </w:r>
          </w:p>
          <w:p w14:paraId="315CC9DB" w14:textId="2FF1BF1F" w:rsidR="004E0C24" w:rsidRPr="00951BF6" w:rsidRDefault="004E0C24" w:rsidP="00EE692A">
            <w:p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Całkowity koszt zadania wyniósł</w:t>
            </w:r>
            <w:r w:rsidRPr="00951BF6">
              <w:rPr>
                <w:rFonts w:eastAsiaTheme="minorHAnsi"/>
                <w:sz w:val="18"/>
                <w:szCs w:val="18"/>
                <w:lang w:eastAsia="en-US"/>
              </w:rPr>
              <w:t xml:space="preserve"> 2 468 896,63 zł, w tym 1 960 000,00 zł </w:t>
            </w:r>
            <w:r w:rsidRPr="00951BF6">
              <w:rPr>
                <w:rFonts w:eastAsiaTheme="minorHAnsi"/>
                <w:color w:val="000000"/>
                <w:sz w:val="18"/>
                <w:szCs w:val="18"/>
                <w:lang w:eastAsia="en-US"/>
              </w:rPr>
              <w:t>dofinansowania w ramach Rządowego Funduszu Polski Ład: Program Inwestycji Strategicznych.</w:t>
            </w:r>
          </w:p>
        </w:tc>
      </w:tr>
      <w:tr w:rsidR="00150BA3" w:rsidRPr="00951BF6" w14:paraId="117D86CC" w14:textId="77777777" w:rsidTr="009E7CD0">
        <w:trPr>
          <w:trHeight w:val="180"/>
          <w:jc w:val="center"/>
        </w:trPr>
        <w:tc>
          <w:tcPr>
            <w:tcW w:w="187" w:type="pct"/>
            <w:tcBorders>
              <w:top w:val="single" w:sz="4" w:space="0" w:color="auto"/>
              <w:left w:val="single" w:sz="4" w:space="0" w:color="auto"/>
              <w:bottom w:val="single" w:sz="4" w:space="0" w:color="auto"/>
              <w:right w:val="single" w:sz="4" w:space="0" w:color="auto"/>
            </w:tcBorders>
            <w:vAlign w:val="center"/>
          </w:tcPr>
          <w:p w14:paraId="525224C2" w14:textId="76DB790B" w:rsidR="00150BA3" w:rsidRPr="00951BF6" w:rsidRDefault="009E7CD0" w:rsidP="00EE692A">
            <w:pPr>
              <w:autoSpaceDE w:val="0"/>
              <w:autoSpaceDN w:val="0"/>
              <w:adjustRightInd w:val="0"/>
              <w:spacing w:before="120" w:after="120"/>
              <w:jc w:val="both"/>
              <w:rPr>
                <w:rFonts w:eastAsia="SimSun"/>
                <w:sz w:val="18"/>
                <w:szCs w:val="18"/>
              </w:rPr>
            </w:pPr>
            <w:r w:rsidRPr="00951BF6">
              <w:rPr>
                <w:rFonts w:eastAsia="SimSun"/>
                <w:sz w:val="18"/>
                <w:szCs w:val="18"/>
              </w:rPr>
              <w:t>3</w:t>
            </w:r>
            <w:r w:rsidR="00150BA3" w:rsidRPr="00951BF6">
              <w:rPr>
                <w:rFonts w:eastAsia="SimSun"/>
                <w:sz w:val="18"/>
                <w:szCs w:val="18"/>
              </w:rPr>
              <w:t>.</w:t>
            </w:r>
          </w:p>
        </w:tc>
        <w:tc>
          <w:tcPr>
            <w:tcW w:w="1261" w:type="pct"/>
            <w:tcBorders>
              <w:top w:val="single" w:sz="4" w:space="0" w:color="auto"/>
              <w:left w:val="single" w:sz="4" w:space="0" w:color="auto"/>
              <w:bottom w:val="single" w:sz="4" w:space="0" w:color="auto"/>
              <w:right w:val="single" w:sz="4" w:space="0" w:color="auto"/>
            </w:tcBorders>
          </w:tcPr>
          <w:p w14:paraId="4CBC614E" w14:textId="77777777" w:rsidR="00150BA3" w:rsidRPr="00951BF6" w:rsidRDefault="00150BA3" w:rsidP="00EE692A">
            <w:pPr>
              <w:spacing w:before="120" w:after="120"/>
              <w:jc w:val="center"/>
              <w:rPr>
                <w:sz w:val="18"/>
                <w:szCs w:val="18"/>
              </w:rPr>
            </w:pPr>
            <w:r w:rsidRPr="00951BF6">
              <w:rPr>
                <w:sz w:val="18"/>
                <w:szCs w:val="18"/>
              </w:rPr>
              <w:t xml:space="preserve">Prowadzenie kampanii edukacyjnych mających na celu wskazywanie </w:t>
            </w:r>
            <w:r w:rsidRPr="00951BF6">
              <w:rPr>
                <w:sz w:val="18"/>
                <w:szCs w:val="18"/>
              </w:rPr>
              <w:lastRenderedPageBreak/>
              <w:t xml:space="preserve">prawidłowych postaw odnośnie ochrony </w:t>
            </w:r>
          </w:p>
          <w:p w14:paraId="34591299" w14:textId="4F179B2A" w:rsidR="00150BA3" w:rsidRPr="00951BF6" w:rsidRDefault="00150BA3" w:rsidP="00EE692A">
            <w:pPr>
              <w:spacing w:before="120" w:after="120"/>
              <w:ind w:right="37"/>
              <w:jc w:val="center"/>
              <w:rPr>
                <w:sz w:val="18"/>
                <w:szCs w:val="18"/>
              </w:rPr>
            </w:pPr>
            <w:r w:rsidRPr="00951BF6">
              <w:rPr>
                <w:sz w:val="18"/>
                <w:szCs w:val="18"/>
              </w:rPr>
              <w:t xml:space="preserve">powietrza, a także środków ostrożności odnośnie negatywnych skutków złej jakości powietrza </w:t>
            </w:r>
          </w:p>
        </w:tc>
        <w:tc>
          <w:tcPr>
            <w:tcW w:w="3552" w:type="pct"/>
            <w:tcBorders>
              <w:top w:val="single" w:sz="4" w:space="0" w:color="auto"/>
              <w:left w:val="single" w:sz="4" w:space="0" w:color="auto"/>
              <w:bottom w:val="single" w:sz="4" w:space="0" w:color="auto"/>
              <w:right w:val="single" w:sz="4" w:space="0" w:color="auto"/>
            </w:tcBorders>
            <w:vAlign w:val="center"/>
          </w:tcPr>
          <w:p w14:paraId="3A31B90F" w14:textId="1ABD16CC" w:rsidR="000B443C" w:rsidRPr="00951BF6" w:rsidRDefault="000B443C" w:rsidP="00EE692A">
            <w:p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lastRenderedPageBreak/>
              <w:t>Zakres działań w ramach edukacji ekologicznej obejmował organizację konkursów, wydarzeń, konferencji, wykładów i warsztatów związanych z edukacją ekologiczną oraz informowanie i doradztwo ekologiczne (ochrona środowiska, jakość powietrza, emisje, gospodarowanie odpadami, woda i ścieki, odnawialne źródła energii).</w:t>
            </w:r>
          </w:p>
          <w:p w14:paraId="63A6E2AE" w14:textId="29C308B4" w:rsidR="00651290" w:rsidRPr="00951BF6" w:rsidRDefault="00651290" w:rsidP="00EE692A">
            <w:p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lastRenderedPageBreak/>
              <w:t>Zrealizowan</w:t>
            </w:r>
            <w:r w:rsidR="00546521" w:rsidRPr="00951BF6">
              <w:rPr>
                <w:rFonts w:eastAsiaTheme="minorHAnsi"/>
                <w:color w:val="000000"/>
                <w:sz w:val="18"/>
                <w:szCs w:val="18"/>
                <w:lang w:eastAsia="en-US"/>
              </w:rPr>
              <w:t>o</w:t>
            </w:r>
            <w:r w:rsidRPr="00951BF6">
              <w:rPr>
                <w:rFonts w:eastAsiaTheme="minorHAnsi"/>
                <w:color w:val="000000"/>
                <w:sz w:val="18"/>
                <w:szCs w:val="18"/>
                <w:lang w:eastAsia="en-US"/>
              </w:rPr>
              <w:t xml:space="preserve"> </w:t>
            </w:r>
            <w:r w:rsidRPr="00951BF6">
              <w:rPr>
                <w:rFonts w:eastAsiaTheme="minorHAnsi"/>
                <w:b/>
                <w:bCs/>
                <w:color w:val="000000"/>
                <w:sz w:val="18"/>
                <w:szCs w:val="18"/>
                <w:lang w:eastAsia="en-US"/>
              </w:rPr>
              <w:t>w 202</w:t>
            </w:r>
            <w:r w:rsidR="004E0C24" w:rsidRPr="00951BF6">
              <w:rPr>
                <w:rFonts w:eastAsiaTheme="minorHAnsi"/>
                <w:b/>
                <w:bCs/>
                <w:color w:val="000000"/>
                <w:sz w:val="18"/>
                <w:szCs w:val="18"/>
                <w:lang w:eastAsia="en-US"/>
              </w:rPr>
              <w:t>3</w:t>
            </w:r>
            <w:r w:rsidRPr="00951BF6">
              <w:rPr>
                <w:rFonts w:eastAsiaTheme="minorHAnsi"/>
                <w:b/>
                <w:bCs/>
                <w:color w:val="000000"/>
                <w:sz w:val="18"/>
                <w:szCs w:val="18"/>
                <w:lang w:eastAsia="en-US"/>
              </w:rPr>
              <w:t xml:space="preserve"> r</w:t>
            </w:r>
            <w:r w:rsidR="004E0C24" w:rsidRPr="00951BF6">
              <w:rPr>
                <w:rFonts w:eastAsiaTheme="minorHAnsi"/>
                <w:b/>
                <w:bCs/>
                <w:color w:val="000000"/>
                <w:sz w:val="18"/>
                <w:szCs w:val="18"/>
                <w:lang w:eastAsia="en-US"/>
              </w:rPr>
              <w:t>oku</w:t>
            </w:r>
            <w:r w:rsidRPr="00951BF6">
              <w:rPr>
                <w:rFonts w:eastAsiaTheme="minorHAnsi"/>
                <w:color w:val="000000"/>
                <w:sz w:val="18"/>
                <w:szCs w:val="18"/>
                <w:lang w:eastAsia="en-US"/>
              </w:rPr>
              <w:t xml:space="preserve"> </w:t>
            </w:r>
            <w:r w:rsidR="004E0C24" w:rsidRPr="00951BF6">
              <w:rPr>
                <w:rFonts w:eastAsiaTheme="minorHAnsi"/>
                <w:color w:val="000000"/>
                <w:sz w:val="18"/>
                <w:szCs w:val="18"/>
                <w:lang w:eastAsia="en-US"/>
              </w:rPr>
              <w:t xml:space="preserve">następujące </w:t>
            </w:r>
            <w:r w:rsidRPr="00951BF6">
              <w:rPr>
                <w:rFonts w:eastAsiaTheme="minorHAnsi"/>
                <w:color w:val="000000"/>
                <w:sz w:val="18"/>
                <w:szCs w:val="18"/>
                <w:lang w:eastAsia="en-US"/>
              </w:rPr>
              <w:t xml:space="preserve">przedsięwzięcia z zakresu edukacji ekologicznej: </w:t>
            </w:r>
          </w:p>
          <w:p w14:paraId="17D7F7A1" w14:textId="316BB198" w:rsidR="004E0C24" w:rsidRPr="00951BF6" w:rsidRDefault="00546521" w:rsidP="00EE692A">
            <w:p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1. </w:t>
            </w:r>
            <w:r w:rsidR="004E0C24" w:rsidRPr="00951BF6">
              <w:rPr>
                <w:rFonts w:eastAsiaTheme="minorHAnsi"/>
                <w:color w:val="000000"/>
                <w:sz w:val="18"/>
                <w:szCs w:val="18"/>
                <w:lang w:eastAsia="en-US"/>
              </w:rPr>
              <w:t xml:space="preserve">Zorganizowano konkurs </w:t>
            </w:r>
            <w:r w:rsidR="004E0C24" w:rsidRPr="00951BF6">
              <w:rPr>
                <w:rFonts w:eastAsiaTheme="minorHAnsi"/>
                <w:b/>
                <w:bCs/>
                <w:color w:val="000000"/>
                <w:sz w:val="18"/>
                <w:szCs w:val="18"/>
                <w:lang w:eastAsia="en-US"/>
              </w:rPr>
              <w:t>„Powiat Przyjazny Środowisku”</w:t>
            </w:r>
            <w:r w:rsidR="004E0C24" w:rsidRPr="00951BF6">
              <w:rPr>
                <w:rFonts w:eastAsiaTheme="minorHAnsi"/>
                <w:color w:val="000000"/>
                <w:sz w:val="18"/>
                <w:szCs w:val="18"/>
                <w:lang w:eastAsia="en-US"/>
              </w:rPr>
              <w:t xml:space="preserve">. Celem konkursu jest m.in. promowanie działań podejmowanych na rzecz ochrony środowiska, promocja innowacyjnych, oryginalnych i ekologicznych przedsięwzięć lokalnych. </w:t>
            </w:r>
            <w:r w:rsidRPr="00951BF6">
              <w:rPr>
                <w:rFonts w:eastAsiaTheme="minorHAnsi"/>
                <w:color w:val="000000"/>
                <w:sz w:val="18"/>
                <w:szCs w:val="18"/>
                <w:lang w:eastAsia="en-US"/>
              </w:rPr>
              <w:t>Z</w:t>
            </w:r>
            <w:r w:rsidR="004E0C24" w:rsidRPr="00951BF6">
              <w:rPr>
                <w:rFonts w:eastAsiaTheme="minorHAnsi"/>
                <w:color w:val="000000"/>
                <w:sz w:val="18"/>
                <w:szCs w:val="18"/>
                <w:lang w:eastAsia="en-US"/>
              </w:rPr>
              <w:t>głoszon</w:t>
            </w:r>
            <w:r w:rsidRPr="00951BF6">
              <w:rPr>
                <w:rFonts w:eastAsiaTheme="minorHAnsi"/>
                <w:color w:val="000000"/>
                <w:sz w:val="18"/>
                <w:szCs w:val="18"/>
                <w:lang w:eastAsia="en-US"/>
              </w:rPr>
              <w:t>ych</w:t>
            </w:r>
            <w:r w:rsidR="004E0C24" w:rsidRPr="00951BF6">
              <w:rPr>
                <w:rFonts w:eastAsiaTheme="minorHAnsi"/>
                <w:color w:val="000000"/>
                <w:sz w:val="18"/>
                <w:szCs w:val="18"/>
                <w:lang w:eastAsia="en-US"/>
              </w:rPr>
              <w:t xml:space="preserve"> został</w:t>
            </w:r>
            <w:r w:rsidRPr="00951BF6">
              <w:rPr>
                <w:rFonts w:eastAsiaTheme="minorHAnsi"/>
                <w:color w:val="000000"/>
                <w:sz w:val="18"/>
                <w:szCs w:val="18"/>
                <w:lang w:eastAsia="en-US"/>
              </w:rPr>
              <w:t>o</w:t>
            </w:r>
            <w:r w:rsidR="004E0C24" w:rsidRPr="00951BF6">
              <w:rPr>
                <w:rFonts w:eastAsiaTheme="minorHAnsi"/>
                <w:color w:val="000000"/>
                <w:sz w:val="18"/>
                <w:szCs w:val="18"/>
                <w:lang w:eastAsia="en-US"/>
              </w:rPr>
              <w:t xml:space="preserve"> 10 wniosk</w:t>
            </w:r>
            <w:r w:rsidRPr="00951BF6">
              <w:rPr>
                <w:rFonts w:eastAsiaTheme="minorHAnsi"/>
                <w:color w:val="000000"/>
                <w:sz w:val="18"/>
                <w:szCs w:val="18"/>
                <w:lang w:eastAsia="en-US"/>
              </w:rPr>
              <w:t>ów</w:t>
            </w:r>
            <w:r w:rsidR="004E0C24" w:rsidRPr="00951BF6">
              <w:rPr>
                <w:rFonts w:eastAsiaTheme="minorHAnsi"/>
                <w:color w:val="000000"/>
                <w:sz w:val="18"/>
                <w:szCs w:val="18"/>
                <w:lang w:eastAsia="en-US"/>
              </w:rPr>
              <w:t xml:space="preserve"> z 6 gmin, w tym: </w:t>
            </w:r>
          </w:p>
          <w:p w14:paraId="53438F31" w14:textId="77777777" w:rsidR="004E0C24" w:rsidRPr="00951BF6" w:rsidRDefault="004E0C24" w:rsidP="00EE692A">
            <w:pPr>
              <w:numPr>
                <w:ilvl w:val="0"/>
                <w:numId w:val="24"/>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z gminy Gierałtowice – 2, </w:t>
            </w:r>
          </w:p>
          <w:p w14:paraId="61D92204" w14:textId="77777777" w:rsidR="004E0C24" w:rsidRPr="00951BF6" w:rsidRDefault="004E0C24" w:rsidP="00EE692A">
            <w:pPr>
              <w:numPr>
                <w:ilvl w:val="0"/>
                <w:numId w:val="24"/>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z gminy Pilchowice – 1, </w:t>
            </w:r>
          </w:p>
          <w:p w14:paraId="61FADDC6" w14:textId="77777777" w:rsidR="004E0C24" w:rsidRPr="00951BF6" w:rsidRDefault="004E0C24" w:rsidP="00EE692A">
            <w:pPr>
              <w:numPr>
                <w:ilvl w:val="0"/>
                <w:numId w:val="24"/>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z gminy Pyskowice – 1, </w:t>
            </w:r>
          </w:p>
          <w:p w14:paraId="701AEB77" w14:textId="77777777" w:rsidR="004E0C24" w:rsidRPr="00951BF6" w:rsidRDefault="004E0C24" w:rsidP="00EE692A">
            <w:pPr>
              <w:numPr>
                <w:ilvl w:val="0"/>
                <w:numId w:val="24"/>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z gminy Rudziniec – 2, </w:t>
            </w:r>
          </w:p>
          <w:p w14:paraId="53C81BB5" w14:textId="77777777" w:rsidR="004E0C24" w:rsidRPr="00951BF6" w:rsidRDefault="004E0C24" w:rsidP="00EE692A">
            <w:pPr>
              <w:numPr>
                <w:ilvl w:val="0"/>
                <w:numId w:val="24"/>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z gminy Toszek – 1, </w:t>
            </w:r>
          </w:p>
          <w:p w14:paraId="3EDBC2C0" w14:textId="77777777" w:rsidR="004E0C24" w:rsidRPr="00951BF6" w:rsidRDefault="004E0C24" w:rsidP="00EE692A">
            <w:pPr>
              <w:numPr>
                <w:ilvl w:val="0"/>
                <w:numId w:val="24"/>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z gminy Wielowieś – 3. </w:t>
            </w:r>
          </w:p>
          <w:p w14:paraId="18D41FA2" w14:textId="77777777" w:rsidR="004E0C24" w:rsidRPr="00951BF6" w:rsidRDefault="004E0C24" w:rsidP="00EE692A">
            <w:p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Na podstawie oceny przedłożonych wniosków wyłoniona przez Zarząd Powiatu Gliwickiego komisja wybrała trzy najlepsze zadania /projekty tj. </w:t>
            </w:r>
          </w:p>
          <w:p w14:paraId="1CCE56A8" w14:textId="0A8E4415" w:rsidR="004E0C24" w:rsidRPr="00951BF6" w:rsidRDefault="004E0C24" w:rsidP="00EE692A">
            <w:pPr>
              <w:pStyle w:val="Akapitzlist"/>
              <w:numPr>
                <w:ilvl w:val="0"/>
                <w:numId w:val="41"/>
              </w:numPr>
              <w:autoSpaceDE w:val="0"/>
              <w:autoSpaceDN w:val="0"/>
              <w:adjustRightInd w:val="0"/>
              <w:spacing w:before="120" w:after="120"/>
              <w:contextualSpacing w:val="0"/>
              <w:jc w:val="both"/>
              <w:rPr>
                <w:rFonts w:eastAsiaTheme="minorHAnsi"/>
                <w:color w:val="000000"/>
                <w:sz w:val="18"/>
                <w:szCs w:val="18"/>
                <w:lang w:eastAsia="en-US"/>
              </w:rPr>
            </w:pPr>
            <w:r w:rsidRPr="00951BF6">
              <w:rPr>
                <w:rFonts w:eastAsiaTheme="minorHAnsi"/>
                <w:color w:val="000000"/>
                <w:sz w:val="18"/>
                <w:szCs w:val="18"/>
                <w:lang w:eastAsia="en-US"/>
              </w:rPr>
              <w:t>Zadanie pn. „Bliżej przyrody. Sekrety drzew”; gm. Gierałtowice – 20 000,00 zł;</w:t>
            </w:r>
          </w:p>
          <w:p w14:paraId="0AC4C15E" w14:textId="7802A1C6" w:rsidR="004E0C24" w:rsidRPr="00951BF6" w:rsidRDefault="004E0C24" w:rsidP="00EE692A">
            <w:pPr>
              <w:numPr>
                <w:ilvl w:val="0"/>
                <w:numId w:val="41"/>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Zadanie pn.: „Rewitalizacja i modernizacja zbiornika wodnego oraz zwiększenie bioróżnorodności roślin i zwierząt w sołectwie Kleszczów”; gm. Rudziniec – 15 000,00 zł;</w:t>
            </w:r>
          </w:p>
          <w:p w14:paraId="4C103C80" w14:textId="29BA6E8C" w:rsidR="004E0C24" w:rsidRPr="00951BF6" w:rsidRDefault="004E0C24" w:rsidP="00EE692A">
            <w:pPr>
              <w:numPr>
                <w:ilvl w:val="0"/>
                <w:numId w:val="41"/>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Zadanie pn.: „Rozwój przez zabawę – „Eko Park” Wielowieś”; gm. Wielowieś – 10 000,00 zł.</w:t>
            </w:r>
          </w:p>
          <w:p w14:paraId="449A5876" w14:textId="25EDE2BA" w:rsidR="00651290" w:rsidRPr="00951BF6" w:rsidRDefault="00651290" w:rsidP="00EE692A">
            <w:pPr>
              <w:autoSpaceDE w:val="0"/>
              <w:autoSpaceDN w:val="0"/>
              <w:adjustRightInd w:val="0"/>
              <w:spacing w:before="120" w:after="120"/>
              <w:jc w:val="both"/>
              <w:rPr>
                <w:rFonts w:eastAsiaTheme="minorHAnsi"/>
                <w:color w:val="000000"/>
                <w:sz w:val="18"/>
                <w:szCs w:val="18"/>
                <w:lang w:eastAsia="en-US"/>
              </w:rPr>
            </w:pPr>
          </w:p>
          <w:p w14:paraId="450576E5" w14:textId="650A20E8" w:rsidR="004E0C24" w:rsidRPr="00951BF6" w:rsidRDefault="00546521" w:rsidP="00EE692A">
            <w:p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2. Zorganizowano</w:t>
            </w:r>
            <w:r w:rsidR="004E0C24" w:rsidRPr="00951BF6">
              <w:rPr>
                <w:rFonts w:eastAsiaTheme="minorHAnsi"/>
                <w:color w:val="000000"/>
                <w:sz w:val="18"/>
                <w:szCs w:val="18"/>
                <w:lang w:eastAsia="en-US"/>
              </w:rPr>
              <w:t xml:space="preserve"> </w:t>
            </w:r>
            <w:r w:rsidRPr="00951BF6">
              <w:rPr>
                <w:rFonts w:eastAsiaTheme="minorHAnsi"/>
                <w:color w:val="000000"/>
                <w:sz w:val="18"/>
                <w:szCs w:val="18"/>
                <w:lang w:eastAsia="en-US"/>
              </w:rPr>
              <w:t>a</w:t>
            </w:r>
            <w:r w:rsidR="004E0C24" w:rsidRPr="00951BF6">
              <w:rPr>
                <w:rFonts w:eastAsiaTheme="minorHAnsi"/>
                <w:color w:val="000000"/>
                <w:sz w:val="18"/>
                <w:szCs w:val="18"/>
                <w:lang w:eastAsia="en-US"/>
              </w:rPr>
              <w:t>kcj</w:t>
            </w:r>
            <w:r w:rsidRPr="00951BF6">
              <w:rPr>
                <w:rFonts w:eastAsiaTheme="minorHAnsi"/>
                <w:color w:val="000000"/>
                <w:sz w:val="18"/>
                <w:szCs w:val="18"/>
                <w:lang w:eastAsia="en-US"/>
              </w:rPr>
              <w:t>ę</w:t>
            </w:r>
            <w:r w:rsidR="004E0C24" w:rsidRPr="00951BF6">
              <w:rPr>
                <w:rFonts w:eastAsiaTheme="minorHAnsi"/>
                <w:b/>
                <w:bCs/>
                <w:color w:val="000000"/>
                <w:sz w:val="18"/>
                <w:szCs w:val="18"/>
                <w:lang w:eastAsia="en-US"/>
              </w:rPr>
              <w:t xml:space="preserve"> Sprzątamy Powiat Gliwicki</w:t>
            </w:r>
            <w:r w:rsidR="004E0C24" w:rsidRPr="00951BF6">
              <w:rPr>
                <w:rFonts w:eastAsiaTheme="minorHAnsi"/>
                <w:color w:val="000000"/>
                <w:sz w:val="18"/>
                <w:szCs w:val="18"/>
                <w:lang w:eastAsia="en-US"/>
              </w:rPr>
              <w:t xml:space="preserve"> </w:t>
            </w:r>
            <w:r w:rsidRPr="00951BF6">
              <w:rPr>
                <w:rFonts w:eastAsiaTheme="minorHAnsi"/>
                <w:color w:val="000000"/>
                <w:sz w:val="18"/>
                <w:szCs w:val="18"/>
                <w:lang w:eastAsia="en-US"/>
              </w:rPr>
              <w:t xml:space="preserve">- </w:t>
            </w:r>
            <w:r w:rsidR="004E0C24" w:rsidRPr="00951BF6">
              <w:rPr>
                <w:rFonts w:eastAsiaTheme="minorHAnsi"/>
                <w:color w:val="000000"/>
                <w:sz w:val="18"/>
                <w:szCs w:val="18"/>
                <w:lang w:eastAsia="en-US"/>
              </w:rPr>
              <w:t xml:space="preserve">w 2023 r. odbyła się </w:t>
            </w:r>
            <w:r w:rsidRPr="00951BF6">
              <w:rPr>
                <w:rFonts w:eastAsiaTheme="minorHAnsi"/>
                <w:color w:val="000000"/>
                <w:sz w:val="18"/>
                <w:szCs w:val="18"/>
                <w:lang w:eastAsia="en-US"/>
              </w:rPr>
              <w:t xml:space="preserve">ona </w:t>
            </w:r>
            <w:r w:rsidR="004E0C24" w:rsidRPr="00951BF6">
              <w:rPr>
                <w:rFonts w:eastAsiaTheme="minorHAnsi"/>
                <w:color w:val="000000"/>
                <w:sz w:val="18"/>
                <w:szCs w:val="18"/>
                <w:lang w:eastAsia="en-US"/>
              </w:rPr>
              <w:t xml:space="preserve">w dwóch etapach: </w:t>
            </w:r>
          </w:p>
          <w:p w14:paraId="3C904562" w14:textId="1219441B" w:rsidR="004E0C24" w:rsidRPr="00951BF6" w:rsidRDefault="004E0C24" w:rsidP="00EE692A">
            <w:p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Etap I konkurs na ulotkę oraz konkurs plastyczny </w:t>
            </w:r>
            <w:r w:rsidR="00546521" w:rsidRPr="00951BF6">
              <w:rPr>
                <w:rFonts w:eastAsiaTheme="minorHAnsi"/>
                <w:color w:val="000000"/>
                <w:sz w:val="18"/>
                <w:szCs w:val="18"/>
                <w:lang w:eastAsia="en-US"/>
              </w:rPr>
              <w:t xml:space="preserve">- </w:t>
            </w:r>
            <w:r w:rsidRPr="00951BF6">
              <w:rPr>
                <w:rFonts w:eastAsiaTheme="minorHAnsi"/>
                <w:color w:val="000000"/>
                <w:sz w:val="18"/>
                <w:szCs w:val="18"/>
                <w:lang w:eastAsia="en-US"/>
              </w:rPr>
              <w:t xml:space="preserve">Konkurs na pracę plastyczną skierowany został do jednostek organizacyjnych powiatu gliwickiego: uczniów szkół specjalnych oraz mieszkańców domów pomocy społecznej. </w:t>
            </w:r>
          </w:p>
          <w:p w14:paraId="05C29DBE" w14:textId="6B77DCD8" w:rsidR="004E0C24" w:rsidRPr="00951BF6" w:rsidRDefault="004E0C24" w:rsidP="00EE692A">
            <w:p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Konkurs na ulotkę skierowany został do uczniów Zespołu Szkół Zawodowych Nr 2 </w:t>
            </w:r>
            <w:proofErr w:type="gramStart"/>
            <w:r w:rsidRPr="00951BF6">
              <w:rPr>
                <w:rFonts w:eastAsiaTheme="minorHAnsi"/>
                <w:color w:val="000000"/>
                <w:sz w:val="18"/>
                <w:szCs w:val="18"/>
                <w:lang w:eastAsia="en-US"/>
              </w:rPr>
              <w:t>w</w:t>
            </w:r>
            <w:r w:rsidR="001737EB">
              <w:rPr>
                <w:rFonts w:eastAsiaTheme="minorHAnsi"/>
                <w:color w:val="000000"/>
                <w:sz w:val="18"/>
                <w:szCs w:val="18"/>
                <w:lang w:eastAsia="en-US"/>
              </w:rPr>
              <w:t> </w:t>
            </w:r>
            <w:r w:rsidRPr="00951BF6">
              <w:rPr>
                <w:rFonts w:eastAsiaTheme="minorHAnsi"/>
                <w:color w:val="000000"/>
                <w:sz w:val="18"/>
                <w:szCs w:val="18"/>
                <w:lang w:eastAsia="en-US"/>
              </w:rPr>
              <w:t xml:space="preserve"> Knurowie</w:t>
            </w:r>
            <w:proofErr w:type="gramEnd"/>
            <w:r w:rsidRPr="00951BF6">
              <w:rPr>
                <w:rFonts w:eastAsiaTheme="minorHAnsi"/>
                <w:color w:val="000000"/>
                <w:sz w:val="18"/>
                <w:szCs w:val="18"/>
                <w:lang w:eastAsia="en-US"/>
              </w:rPr>
              <w:t xml:space="preserve">, Zespołu Szkół m. Ignacego Jana Paderewskiego w Knurowie, Zespołu Szkół im. Marii Konopnickiej w Pyskowicach. </w:t>
            </w:r>
          </w:p>
          <w:p w14:paraId="58D4D884" w14:textId="1744ECDA" w:rsidR="00150BA3" w:rsidRDefault="004E0C24" w:rsidP="00EE692A">
            <w:p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Etap II akcja w terenie – sprzątanie terenu nad zbiornikiem Pławniowice. 10 października 2023 r. uczniowie Zespołu Szkół Zawodowych nr 2 w Knurowie oraz Zespołu Szkół im Marii Konopnickiej w Pyskowicach posprzątali teren wokół Zbiornika Pławniowice Małe.</w:t>
            </w:r>
          </w:p>
          <w:p w14:paraId="4A3F2589" w14:textId="77777777" w:rsidR="00951BF6" w:rsidRPr="00951BF6" w:rsidRDefault="00951BF6" w:rsidP="00EE692A">
            <w:pPr>
              <w:autoSpaceDE w:val="0"/>
              <w:autoSpaceDN w:val="0"/>
              <w:adjustRightInd w:val="0"/>
              <w:spacing w:before="120" w:after="120"/>
              <w:jc w:val="both"/>
              <w:rPr>
                <w:rFonts w:eastAsiaTheme="minorHAnsi"/>
                <w:color w:val="000000"/>
                <w:sz w:val="18"/>
                <w:szCs w:val="18"/>
                <w:lang w:eastAsia="en-US"/>
              </w:rPr>
            </w:pPr>
          </w:p>
          <w:p w14:paraId="6953DCDA" w14:textId="4D40C696" w:rsidR="004E0C24" w:rsidRPr="00951BF6" w:rsidRDefault="004E0C24" w:rsidP="00EE692A">
            <w:pPr>
              <w:spacing w:before="120" w:after="120"/>
              <w:jc w:val="both"/>
              <w:rPr>
                <w:sz w:val="18"/>
                <w:szCs w:val="18"/>
              </w:rPr>
            </w:pPr>
            <w:r w:rsidRPr="00951BF6">
              <w:rPr>
                <w:sz w:val="18"/>
                <w:szCs w:val="18"/>
              </w:rPr>
              <w:t>3</w:t>
            </w:r>
            <w:r w:rsidR="00546521" w:rsidRPr="00951BF6">
              <w:rPr>
                <w:sz w:val="18"/>
                <w:szCs w:val="18"/>
              </w:rPr>
              <w:t>.</w:t>
            </w:r>
            <w:r w:rsidRPr="00951BF6">
              <w:rPr>
                <w:sz w:val="18"/>
                <w:szCs w:val="18"/>
              </w:rPr>
              <w:t xml:space="preserve"> </w:t>
            </w:r>
            <w:r w:rsidRPr="00951BF6">
              <w:rPr>
                <w:b/>
                <w:bCs/>
                <w:sz w:val="18"/>
                <w:szCs w:val="18"/>
              </w:rPr>
              <w:t xml:space="preserve">Materiały o charakterze edukacyjnym – ulotki </w:t>
            </w:r>
          </w:p>
          <w:p w14:paraId="00B5489D" w14:textId="1D79F692" w:rsidR="004E0C24" w:rsidRPr="00951BF6" w:rsidRDefault="004E0C24" w:rsidP="00EE692A">
            <w:pPr>
              <w:pStyle w:val="Akapitzlist"/>
              <w:numPr>
                <w:ilvl w:val="0"/>
                <w:numId w:val="42"/>
              </w:numPr>
              <w:spacing w:before="120" w:after="120"/>
              <w:contextualSpacing w:val="0"/>
              <w:jc w:val="both"/>
              <w:rPr>
                <w:sz w:val="18"/>
                <w:szCs w:val="18"/>
              </w:rPr>
            </w:pPr>
            <w:r w:rsidRPr="00951BF6">
              <w:rPr>
                <w:sz w:val="18"/>
                <w:szCs w:val="18"/>
              </w:rPr>
              <w:t xml:space="preserve">CHRONIMY POWIAT GLIWICKI PRZED ODPADAMI”, „MNIEJ ODPADÓW, CZYSTSZE </w:t>
            </w:r>
            <w:proofErr w:type="gramStart"/>
            <w:r w:rsidRPr="00951BF6">
              <w:rPr>
                <w:sz w:val="18"/>
                <w:szCs w:val="18"/>
              </w:rPr>
              <w:t>POWIETRZE”-</w:t>
            </w:r>
            <w:proofErr w:type="gramEnd"/>
            <w:r w:rsidRPr="00951BF6">
              <w:rPr>
                <w:sz w:val="18"/>
                <w:szCs w:val="18"/>
              </w:rPr>
              <w:t xml:space="preserve"> zwycięski projekt ulotki w konkursie w ramach akcji „Sprzątamy Powiat Gliwicki 2023”. Ulotka rozprowadzona została z grudniowym wydaniem „Wiadomości Powiatu </w:t>
            </w:r>
            <w:proofErr w:type="gramStart"/>
            <w:r w:rsidRPr="00951BF6">
              <w:rPr>
                <w:sz w:val="18"/>
                <w:szCs w:val="18"/>
              </w:rPr>
              <w:t>Gliwickiego”-</w:t>
            </w:r>
            <w:proofErr w:type="gramEnd"/>
            <w:r w:rsidRPr="00951BF6">
              <w:rPr>
                <w:sz w:val="18"/>
                <w:szCs w:val="18"/>
              </w:rPr>
              <w:t xml:space="preserve"> 8 000 egzemplarzy. </w:t>
            </w:r>
          </w:p>
          <w:p w14:paraId="45AF55EC" w14:textId="269210F9" w:rsidR="004E0C24" w:rsidRPr="00951BF6" w:rsidRDefault="004E0C24" w:rsidP="00EE692A">
            <w:pPr>
              <w:numPr>
                <w:ilvl w:val="0"/>
                <w:numId w:val="43"/>
              </w:numPr>
              <w:spacing w:before="120" w:after="120"/>
              <w:jc w:val="both"/>
              <w:rPr>
                <w:sz w:val="18"/>
                <w:szCs w:val="18"/>
              </w:rPr>
            </w:pPr>
            <w:r w:rsidRPr="00951BF6">
              <w:rPr>
                <w:sz w:val="18"/>
                <w:szCs w:val="18"/>
              </w:rPr>
              <w:t>„Z kart geologicznej historii powiatu gliwickiego: MAMUT WIELKI” - 1000 egzemplarzy</w:t>
            </w:r>
            <w:r w:rsidR="00546521" w:rsidRPr="00951BF6">
              <w:rPr>
                <w:sz w:val="18"/>
                <w:szCs w:val="18"/>
              </w:rPr>
              <w:t>.</w:t>
            </w:r>
            <w:r w:rsidRPr="00951BF6">
              <w:rPr>
                <w:sz w:val="18"/>
                <w:szCs w:val="18"/>
              </w:rPr>
              <w:t xml:space="preserve"> </w:t>
            </w:r>
          </w:p>
          <w:p w14:paraId="420B2B5B" w14:textId="77777777" w:rsidR="004E0C24" w:rsidRPr="00951BF6" w:rsidRDefault="00546521" w:rsidP="00EE692A">
            <w:pPr>
              <w:spacing w:before="120" w:after="120"/>
              <w:jc w:val="both"/>
              <w:rPr>
                <w:sz w:val="18"/>
                <w:szCs w:val="18"/>
              </w:rPr>
            </w:pPr>
            <w:r w:rsidRPr="00951BF6">
              <w:rPr>
                <w:sz w:val="18"/>
                <w:szCs w:val="18"/>
              </w:rPr>
              <w:t>4) Przy współudziale Miejskiego Ośrodka Kultury i Sportu w Pyskowicach oraz Państwowego Instytutu Geologicznego – Państwowy Instytut Badawczy w Warszawie zorganizowano wystawę „Czas mamuta”.</w:t>
            </w:r>
          </w:p>
          <w:p w14:paraId="228D3FFC" w14:textId="3748EF3D" w:rsidR="00546521" w:rsidRDefault="00546521" w:rsidP="00EE692A">
            <w:pPr>
              <w:spacing w:before="120" w:after="120"/>
              <w:jc w:val="both"/>
              <w:rPr>
                <w:sz w:val="18"/>
                <w:szCs w:val="18"/>
              </w:rPr>
            </w:pPr>
          </w:p>
          <w:p w14:paraId="040EBDD2" w14:textId="4494DFC8" w:rsidR="001737EB" w:rsidRDefault="001737EB" w:rsidP="00EE692A">
            <w:pPr>
              <w:spacing w:before="120" w:after="120"/>
              <w:jc w:val="both"/>
              <w:rPr>
                <w:sz w:val="18"/>
                <w:szCs w:val="18"/>
              </w:rPr>
            </w:pPr>
          </w:p>
          <w:p w14:paraId="1E59C1DE" w14:textId="746F1CB0" w:rsidR="001737EB" w:rsidRDefault="001737EB" w:rsidP="00EE692A">
            <w:pPr>
              <w:spacing w:before="120" w:after="120"/>
              <w:jc w:val="both"/>
              <w:rPr>
                <w:sz w:val="18"/>
                <w:szCs w:val="18"/>
              </w:rPr>
            </w:pPr>
          </w:p>
          <w:p w14:paraId="65AC913C" w14:textId="77777777" w:rsidR="001737EB" w:rsidRPr="00951BF6" w:rsidRDefault="001737EB" w:rsidP="00EE692A">
            <w:pPr>
              <w:spacing w:before="120" w:after="120"/>
              <w:jc w:val="both"/>
              <w:rPr>
                <w:sz w:val="18"/>
                <w:szCs w:val="18"/>
              </w:rPr>
            </w:pPr>
          </w:p>
          <w:p w14:paraId="1FDC59F3" w14:textId="70973B67" w:rsidR="00546521" w:rsidRPr="00951BF6" w:rsidRDefault="00546521" w:rsidP="00EE692A">
            <w:p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lastRenderedPageBreak/>
              <w:t xml:space="preserve">Zrealizowano </w:t>
            </w:r>
            <w:r w:rsidRPr="00951BF6">
              <w:rPr>
                <w:rFonts w:eastAsiaTheme="minorHAnsi"/>
                <w:b/>
                <w:bCs/>
                <w:color w:val="000000"/>
                <w:sz w:val="18"/>
                <w:szCs w:val="18"/>
                <w:lang w:eastAsia="en-US"/>
              </w:rPr>
              <w:t>w 2024 roku</w:t>
            </w:r>
            <w:r w:rsidRPr="00951BF6">
              <w:rPr>
                <w:rFonts w:eastAsiaTheme="minorHAnsi"/>
                <w:color w:val="000000"/>
                <w:sz w:val="18"/>
                <w:szCs w:val="18"/>
                <w:lang w:eastAsia="en-US"/>
              </w:rPr>
              <w:t xml:space="preserve"> następujące przedsięwzięcia z zakresu edukacji ekologicznej: </w:t>
            </w:r>
          </w:p>
          <w:p w14:paraId="637389FB" w14:textId="70603E75" w:rsidR="00546521" w:rsidRPr="00951BF6" w:rsidRDefault="00546521" w:rsidP="00EE692A">
            <w:p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1. Zorganizowano konkurs </w:t>
            </w:r>
            <w:r w:rsidRPr="00951BF6">
              <w:rPr>
                <w:rFonts w:eastAsiaTheme="minorHAnsi"/>
                <w:b/>
                <w:bCs/>
                <w:color w:val="000000"/>
                <w:sz w:val="18"/>
                <w:szCs w:val="18"/>
                <w:lang w:eastAsia="en-US"/>
              </w:rPr>
              <w:t>„Powiat Przyjazny Środowisku”</w:t>
            </w:r>
            <w:r w:rsidRPr="00951BF6">
              <w:rPr>
                <w:rFonts w:eastAsiaTheme="minorHAnsi"/>
                <w:color w:val="000000"/>
                <w:sz w:val="18"/>
                <w:szCs w:val="18"/>
                <w:lang w:eastAsia="en-US"/>
              </w:rPr>
              <w:t xml:space="preserve">. Zgłoszonych zostało </w:t>
            </w:r>
            <w:proofErr w:type="gramStart"/>
            <w:r w:rsidRPr="00951BF6">
              <w:rPr>
                <w:rFonts w:eastAsiaTheme="minorHAnsi"/>
                <w:color w:val="000000"/>
                <w:sz w:val="18"/>
                <w:szCs w:val="18"/>
                <w:lang w:eastAsia="en-US"/>
              </w:rPr>
              <w:t>10</w:t>
            </w:r>
            <w:r w:rsidR="001737EB">
              <w:rPr>
                <w:rFonts w:eastAsiaTheme="minorHAnsi"/>
                <w:color w:val="000000"/>
                <w:sz w:val="18"/>
                <w:szCs w:val="18"/>
                <w:lang w:eastAsia="en-US"/>
              </w:rPr>
              <w:t> </w:t>
            </w:r>
            <w:r w:rsidRPr="00951BF6">
              <w:rPr>
                <w:rFonts w:eastAsiaTheme="minorHAnsi"/>
                <w:color w:val="000000"/>
                <w:sz w:val="18"/>
                <w:szCs w:val="18"/>
                <w:lang w:eastAsia="en-US"/>
              </w:rPr>
              <w:t xml:space="preserve"> wniosków</w:t>
            </w:r>
            <w:proofErr w:type="gramEnd"/>
            <w:r w:rsidRPr="00951BF6">
              <w:rPr>
                <w:rFonts w:eastAsiaTheme="minorHAnsi"/>
                <w:color w:val="000000"/>
                <w:sz w:val="18"/>
                <w:szCs w:val="18"/>
                <w:lang w:eastAsia="en-US"/>
              </w:rPr>
              <w:t xml:space="preserve"> z 6 gmin, w tym: </w:t>
            </w:r>
          </w:p>
          <w:p w14:paraId="62813FB1" w14:textId="5F073BAA" w:rsidR="00546521" w:rsidRPr="00951BF6" w:rsidRDefault="00546521" w:rsidP="00EE692A">
            <w:pPr>
              <w:numPr>
                <w:ilvl w:val="0"/>
                <w:numId w:val="24"/>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z gminy Gierałtowice – 3, </w:t>
            </w:r>
          </w:p>
          <w:p w14:paraId="13755D85" w14:textId="21842EE9" w:rsidR="00546521" w:rsidRPr="00951BF6" w:rsidRDefault="00546521" w:rsidP="00EE692A">
            <w:pPr>
              <w:numPr>
                <w:ilvl w:val="0"/>
                <w:numId w:val="24"/>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z gminy Pilchowice – 2, </w:t>
            </w:r>
          </w:p>
          <w:p w14:paraId="1891603B" w14:textId="77777777" w:rsidR="00546521" w:rsidRPr="00951BF6" w:rsidRDefault="00546521" w:rsidP="00EE692A">
            <w:pPr>
              <w:numPr>
                <w:ilvl w:val="0"/>
                <w:numId w:val="24"/>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z gminy Pyskowice – 1, </w:t>
            </w:r>
          </w:p>
          <w:p w14:paraId="1C2571A8" w14:textId="47D4A0CF" w:rsidR="00546521" w:rsidRPr="00951BF6" w:rsidRDefault="00546521" w:rsidP="00EE692A">
            <w:pPr>
              <w:numPr>
                <w:ilvl w:val="0"/>
                <w:numId w:val="24"/>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z gminy Rudziniec – 1, </w:t>
            </w:r>
          </w:p>
          <w:p w14:paraId="6385F2AD" w14:textId="77777777" w:rsidR="00546521" w:rsidRPr="00951BF6" w:rsidRDefault="00546521" w:rsidP="00EE692A">
            <w:pPr>
              <w:numPr>
                <w:ilvl w:val="0"/>
                <w:numId w:val="24"/>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z gminy Toszek – 1, </w:t>
            </w:r>
          </w:p>
          <w:p w14:paraId="24BBBCFA" w14:textId="7490688E" w:rsidR="00546521" w:rsidRPr="00951BF6" w:rsidRDefault="00546521" w:rsidP="00EE692A">
            <w:pPr>
              <w:numPr>
                <w:ilvl w:val="0"/>
                <w:numId w:val="24"/>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z gminy Sośnicowice – 2. </w:t>
            </w:r>
          </w:p>
          <w:p w14:paraId="514D8C66" w14:textId="77777777" w:rsidR="00546521" w:rsidRPr="00951BF6" w:rsidRDefault="00546521" w:rsidP="00EE692A">
            <w:p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Na podstawie oceny przedłożonych wniosków wyłoniona przez Zarząd Powiatu Gliwickiego komisja wybrała trzy najlepsze zadania /projekty tj. </w:t>
            </w:r>
          </w:p>
          <w:p w14:paraId="27100D22" w14:textId="456139CA" w:rsidR="00546521" w:rsidRPr="00951BF6" w:rsidRDefault="00546521" w:rsidP="00EE692A">
            <w:pPr>
              <w:pStyle w:val="Akapitzlist"/>
              <w:numPr>
                <w:ilvl w:val="0"/>
                <w:numId w:val="41"/>
              </w:numPr>
              <w:autoSpaceDE w:val="0"/>
              <w:autoSpaceDN w:val="0"/>
              <w:adjustRightInd w:val="0"/>
              <w:spacing w:before="120" w:after="120"/>
              <w:contextualSpacing w:val="0"/>
              <w:jc w:val="both"/>
              <w:rPr>
                <w:rFonts w:eastAsiaTheme="minorHAnsi"/>
                <w:color w:val="000000"/>
                <w:sz w:val="18"/>
                <w:szCs w:val="18"/>
                <w:lang w:eastAsia="en-US"/>
              </w:rPr>
            </w:pPr>
            <w:r w:rsidRPr="00951BF6">
              <w:rPr>
                <w:rFonts w:eastAsiaTheme="minorHAnsi"/>
                <w:color w:val="000000"/>
                <w:sz w:val="18"/>
                <w:szCs w:val="18"/>
                <w:lang w:eastAsia="en-US"/>
              </w:rPr>
              <w:t xml:space="preserve">Zadanie pn. „Sołecki festiwal roślin przy </w:t>
            </w:r>
            <w:proofErr w:type="spellStart"/>
            <w:r w:rsidRPr="00951BF6">
              <w:rPr>
                <w:rFonts w:eastAsiaTheme="minorHAnsi"/>
                <w:color w:val="000000"/>
                <w:sz w:val="18"/>
                <w:szCs w:val="18"/>
                <w:lang w:eastAsia="en-US"/>
              </w:rPr>
              <w:t>smolnickiej</w:t>
            </w:r>
            <w:proofErr w:type="spellEnd"/>
            <w:r w:rsidRPr="00951BF6">
              <w:rPr>
                <w:rFonts w:eastAsiaTheme="minorHAnsi"/>
                <w:color w:val="000000"/>
                <w:sz w:val="18"/>
                <w:szCs w:val="18"/>
                <w:lang w:eastAsia="en-US"/>
              </w:rPr>
              <w:t xml:space="preserve"> ścieżce sensorycznej”; gm. Sośnicowice – 20 000,00 zł;</w:t>
            </w:r>
          </w:p>
          <w:p w14:paraId="2DD4904B" w14:textId="3F9601FD" w:rsidR="00546521" w:rsidRPr="00951BF6" w:rsidRDefault="00546521" w:rsidP="00EE692A">
            <w:pPr>
              <w:numPr>
                <w:ilvl w:val="0"/>
                <w:numId w:val="41"/>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Zadanie pn.: „Bliżej przyrody. Na tropie leśnych zwierząt”; gm. Gierałtowice – 15 000,00 zł;</w:t>
            </w:r>
          </w:p>
          <w:p w14:paraId="4EB056E6" w14:textId="107F8A36" w:rsidR="00546521" w:rsidRPr="00951BF6" w:rsidRDefault="00546521" w:rsidP="00EE692A">
            <w:pPr>
              <w:numPr>
                <w:ilvl w:val="0"/>
                <w:numId w:val="41"/>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Zadanie pn.: „„EKO-LOGICZNE PILCHOWICE”; gm. Pilchowice – 10 000,00 zł.</w:t>
            </w:r>
          </w:p>
          <w:p w14:paraId="5E02A499" w14:textId="77777777" w:rsidR="00546521" w:rsidRPr="00951BF6" w:rsidRDefault="00546521" w:rsidP="00EE692A">
            <w:pPr>
              <w:autoSpaceDE w:val="0"/>
              <w:autoSpaceDN w:val="0"/>
              <w:adjustRightInd w:val="0"/>
              <w:spacing w:before="120" w:after="120"/>
              <w:jc w:val="both"/>
              <w:rPr>
                <w:rFonts w:eastAsiaTheme="minorHAnsi"/>
                <w:color w:val="000000"/>
                <w:sz w:val="18"/>
                <w:szCs w:val="18"/>
                <w:lang w:eastAsia="en-US"/>
              </w:rPr>
            </w:pPr>
          </w:p>
          <w:p w14:paraId="0CEE3A64" w14:textId="77777777" w:rsidR="00546521" w:rsidRPr="00951BF6" w:rsidRDefault="00546521" w:rsidP="00EE692A">
            <w:p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2. Zorganizowano akcję</w:t>
            </w:r>
            <w:r w:rsidRPr="00951BF6">
              <w:rPr>
                <w:rFonts w:eastAsiaTheme="minorHAnsi"/>
                <w:b/>
                <w:bCs/>
                <w:color w:val="000000"/>
                <w:sz w:val="18"/>
                <w:szCs w:val="18"/>
                <w:lang w:eastAsia="en-US"/>
              </w:rPr>
              <w:t xml:space="preserve"> Sprzątamy Powiat Gliwicki</w:t>
            </w:r>
            <w:r w:rsidRPr="00951BF6">
              <w:rPr>
                <w:rFonts w:eastAsiaTheme="minorHAnsi"/>
                <w:color w:val="000000"/>
                <w:sz w:val="18"/>
                <w:szCs w:val="18"/>
                <w:lang w:eastAsia="en-US"/>
              </w:rPr>
              <w:t xml:space="preserve"> - 20 września 2024 r. przeprowadzona została na terenie: Knurowa, Pyskowic, Pilchowic, Kuźni Nieborowskiej i Sośnicowic akcja „Sprzątamy Powiat Gliwicki 2024”. W akcji uczestniczyli uczniowie i mieszkańcy powiatowych jednostek organizacyjnych: </w:t>
            </w:r>
          </w:p>
          <w:p w14:paraId="2A42CA6C" w14:textId="77777777" w:rsidR="00546521" w:rsidRPr="00951BF6" w:rsidRDefault="00546521" w:rsidP="00EE692A">
            <w:pPr>
              <w:numPr>
                <w:ilvl w:val="0"/>
                <w:numId w:val="44"/>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Zespołu Szkół im. Ignacego Jana Paderewskiego w Knurowie, </w:t>
            </w:r>
          </w:p>
          <w:p w14:paraId="5F5C5EA2" w14:textId="77777777" w:rsidR="00546521" w:rsidRPr="00951BF6" w:rsidRDefault="00546521" w:rsidP="00EE692A">
            <w:pPr>
              <w:numPr>
                <w:ilvl w:val="0"/>
                <w:numId w:val="44"/>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Zespołu Szkół Zawodowych nr 2 w Knurowie, </w:t>
            </w:r>
          </w:p>
          <w:p w14:paraId="75A75F0A" w14:textId="77777777" w:rsidR="00546521" w:rsidRPr="00951BF6" w:rsidRDefault="00546521" w:rsidP="00EE692A">
            <w:pPr>
              <w:numPr>
                <w:ilvl w:val="0"/>
                <w:numId w:val="44"/>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Zespołu Szkół Specjalnych w Knurowie, </w:t>
            </w:r>
          </w:p>
          <w:p w14:paraId="1F261072" w14:textId="77777777" w:rsidR="00546521" w:rsidRPr="00951BF6" w:rsidRDefault="00546521" w:rsidP="00EE692A">
            <w:pPr>
              <w:numPr>
                <w:ilvl w:val="0"/>
                <w:numId w:val="44"/>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Zespołu Szkół im. Marii Konopnickiej w Pyskowicach, </w:t>
            </w:r>
          </w:p>
          <w:p w14:paraId="1251A6D4" w14:textId="77777777" w:rsidR="00546521" w:rsidRPr="00951BF6" w:rsidRDefault="00546521" w:rsidP="00EE692A">
            <w:pPr>
              <w:numPr>
                <w:ilvl w:val="0"/>
                <w:numId w:val="44"/>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Zespołu Szkół Specjalnych w Pyskowicach, </w:t>
            </w:r>
          </w:p>
          <w:p w14:paraId="6179DC72" w14:textId="77777777" w:rsidR="00546521" w:rsidRPr="00951BF6" w:rsidRDefault="00546521" w:rsidP="00EE692A">
            <w:pPr>
              <w:numPr>
                <w:ilvl w:val="0"/>
                <w:numId w:val="44"/>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Domu Pomocy Społecznej „Ostoja” w Sośnicowicach, </w:t>
            </w:r>
          </w:p>
          <w:p w14:paraId="1B0ADB8E" w14:textId="77777777" w:rsidR="00546521" w:rsidRPr="00951BF6" w:rsidRDefault="00546521" w:rsidP="00EE692A">
            <w:pPr>
              <w:numPr>
                <w:ilvl w:val="0"/>
                <w:numId w:val="44"/>
              </w:num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Domu Pomocy Społecznej „Zameczek” w Kuźni Nieborowskiej, </w:t>
            </w:r>
          </w:p>
          <w:p w14:paraId="0A959DC5" w14:textId="059F2CDF" w:rsidR="00546521" w:rsidRPr="00951BF6" w:rsidRDefault="00546521" w:rsidP="00EE692A">
            <w:pPr>
              <w:pStyle w:val="Akapitzlist"/>
              <w:numPr>
                <w:ilvl w:val="0"/>
                <w:numId w:val="44"/>
              </w:numPr>
              <w:autoSpaceDE w:val="0"/>
              <w:autoSpaceDN w:val="0"/>
              <w:adjustRightInd w:val="0"/>
              <w:spacing w:before="120" w:after="120"/>
              <w:contextualSpacing w:val="0"/>
              <w:jc w:val="both"/>
              <w:rPr>
                <w:rFonts w:eastAsiaTheme="minorHAnsi"/>
                <w:color w:val="000000"/>
                <w:sz w:val="18"/>
                <w:szCs w:val="18"/>
                <w:lang w:eastAsia="en-US"/>
              </w:rPr>
            </w:pPr>
            <w:r w:rsidRPr="00951BF6">
              <w:rPr>
                <w:rFonts w:eastAsiaTheme="minorHAnsi"/>
                <w:color w:val="000000"/>
                <w:sz w:val="18"/>
                <w:szCs w:val="18"/>
                <w:lang w:eastAsia="en-US"/>
              </w:rPr>
              <w:t xml:space="preserve">Domu Pomocy Społecznej dla Dzieci i Młodzieży w Pilchowicach. </w:t>
            </w:r>
          </w:p>
          <w:p w14:paraId="28D25779" w14:textId="284C8A08" w:rsidR="00546521" w:rsidRPr="00951BF6" w:rsidRDefault="00546521" w:rsidP="00EE692A">
            <w:p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Uczniowie i mieszkańcy sprzątali tereny znajdujące się w granicach administracyjnych miejscowości, w której położona jest dana placówka. Powiat zapewnił środki konieczne do przeprowadzenia akcji, tj. worki na odpady zmieszane i segregowane, rękawice </w:t>
            </w:r>
            <w:proofErr w:type="gramStart"/>
            <w:r w:rsidRPr="00951BF6">
              <w:rPr>
                <w:rFonts w:eastAsiaTheme="minorHAnsi"/>
                <w:color w:val="000000"/>
                <w:sz w:val="18"/>
                <w:szCs w:val="18"/>
                <w:lang w:eastAsia="en-US"/>
              </w:rPr>
              <w:t>i</w:t>
            </w:r>
            <w:r w:rsidR="001737EB">
              <w:rPr>
                <w:rFonts w:eastAsiaTheme="minorHAnsi"/>
                <w:color w:val="000000"/>
                <w:sz w:val="18"/>
                <w:szCs w:val="18"/>
                <w:lang w:eastAsia="en-US"/>
              </w:rPr>
              <w:t> </w:t>
            </w:r>
            <w:r w:rsidRPr="00951BF6">
              <w:rPr>
                <w:rFonts w:eastAsiaTheme="minorHAnsi"/>
                <w:color w:val="000000"/>
                <w:sz w:val="18"/>
                <w:szCs w:val="18"/>
                <w:lang w:eastAsia="en-US"/>
              </w:rPr>
              <w:t xml:space="preserve"> odbiór</w:t>
            </w:r>
            <w:proofErr w:type="gramEnd"/>
            <w:r w:rsidRPr="00951BF6">
              <w:rPr>
                <w:rFonts w:eastAsiaTheme="minorHAnsi"/>
                <w:color w:val="000000"/>
                <w:sz w:val="18"/>
                <w:szCs w:val="18"/>
                <w:lang w:eastAsia="en-US"/>
              </w:rPr>
              <w:t xml:space="preserve"> zebranych odpadów, a także plakaty promujące to przedsięwzięcie. Dla uczestników za udział w akcji został przygotowany drobny upominek. </w:t>
            </w:r>
          </w:p>
          <w:p w14:paraId="28728CAF" w14:textId="77777777" w:rsidR="00546521" w:rsidRPr="00951BF6" w:rsidRDefault="00546521" w:rsidP="00EE692A">
            <w:p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Przygotowanie akcji i bezpośredni nadzór nad jej przebiegiem sprawowali dyrektorzy danej jednostki. Dyrektorzy jednostek wyznaczyli miejsca sprzątania, uwzględniając teren wokół szkół i DPS – ów. </w:t>
            </w:r>
          </w:p>
          <w:p w14:paraId="2A7CE4D3" w14:textId="77777777" w:rsidR="00546521" w:rsidRPr="00951BF6" w:rsidRDefault="00546521" w:rsidP="00EE692A">
            <w:pPr>
              <w:autoSpaceDE w:val="0"/>
              <w:autoSpaceDN w:val="0"/>
              <w:adjustRightInd w:val="0"/>
              <w:spacing w:before="120" w:after="120"/>
              <w:jc w:val="both"/>
              <w:rPr>
                <w:rFonts w:eastAsiaTheme="minorHAnsi"/>
                <w:color w:val="000000"/>
                <w:sz w:val="18"/>
                <w:szCs w:val="18"/>
                <w:lang w:eastAsia="en-US"/>
              </w:rPr>
            </w:pPr>
            <w:r w:rsidRPr="00951BF6">
              <w:rPr>
                <w:rFonts w:eastAsiaTheme="minorHAnsi"/>
                <w:color w:val="000000"/>
                <w:sz w:val="18"/>
                <w:szCs w:val="18"/>
                <w:lang w:eastAsia="en-US"/>
              </w:rPr>
              <w:t xml:space="preserve">Ponadto w ramach akcji ogłoszono: </w:t>
            </w:r>
          </w:p>
          <w:p w14:paraId="76B0B3D7" w14:textId="1B582994" w:rsidR="00546521" w:rsidRPr="00951BF6" w:rsidRDefault="00546521" w:rsidP="00EE692A">
            <w:pPr>
              <w:pStyle w:val="Akapitzlist"/>
              <w:numPr>
                <w:ilvl w:val="0"/>
                <w:numId w:val="45"/>
              </w:numPr>
              <w:autoSpaceDE w:val="0"/>
              <w:autoSpaceDN w:val="0"/>
              <w:adjustRightInd w:val="0"/>
              <w:spacing w:before="120" w:after="120"/>
              <w:contextualSpacing w:val="0"/>
              <w:jc w:val="both"/>
              <w:rPr>
                <w:rFonts w:eastAsiaTheme="minorHAnsi"/>
                <w:color w:val="000000"/>
                <w:sz w:val="18"/>
                <w:szCs w:val="18"/>
                <w:lang w:eastAsia="en-US"/>
              </w:rPr>
            </w:pPr>
            <w:r w:rsidRPr="00951BF6">
              <w:rPr>
                <w:rFonts w:eastAsiaTheme="minorHAnsi"/>
                <w:color w:val="000000"/>
                <w:sz w:val="18"/>
                <w:szCs w:val="18"/>
                <w:lang w:eastAsia="en-US"/>
              </w:rPr>
              <w:t xml:space="preserve">konkurs na ulotkę skierowany do uczniów Zespołu Szkół Zawodowych nr 2 </w:t>
            </w:r>
            <w:proofErr w:type="gramStart"/>
            <w:r w:rsidRPr="00951BF6">
              <w:rPr>
                <w:rFonts w:eastAsiaTheme="minorHAnsi"/>
                <w:color w:val="000000"/>
                <w:sz w:val="18"/>
                <w:szCs w:val="18"/>
                <w:lang w:eastAsia="en-US"/>
              </w:rPr>
              <w:t>w</w:t>
            </w:r>
            <w:r w:rsidR="001737EB">
              <w:rPr>
                <w:rFonts w:eastAsiaTheme="minorHAnsi"/>
                <w:color w:val="000000"/>
                <w:sz w:val="18"/>
                <w:szCs w:val="18"/>
                <w:lang w:eastAsia="en-US"/>
              </w:rPr>
              <w:t> </w:t>
            </w:r>
            <w:r w:rsidRPr="00951BF6">
              <w:rPr>
                <w:rFonts w:eastAsiaTheme="minorHAnsi"/>
                <w:color w:val="000000"/>
                <w:sz w:val="18"/>
                <w:szCs w:val="18"/>
                <w:lang w:eastAsia="en-US"/>
              </w:rPr>
              <w:t xml:space="preserve"> Knurowie</w:t>
            </w:r>
            <w:proofErr w:type="gramEnd"/>
            <w:r w:rsidRPr="00951BF6">
              <w:rPr>
                <w:rFonts w:eastAsiaTheme="minorHAnsi"/>
                <w:color w:val="000000"/>
                <w:sz w:val="18"/>
                <w:szCs w:val="18"/>
                <w:lang w:eastAsia="en-US"/>
              </w:rPr>
              <w:t xml:space="preserve">, Zespołu Szkół m. Ignacego Jana Paderewskiego w Knurowie, Zespołu Szkół im. Marii Konopnickiej w Pyskowicach; </w:t>
            </w:r>
          </w:p>
          <w:p w14:paraId="530B1894" w14:textId="2F27ED30" w:rsidR="00546521" w:rsidRPr="00951BF6" w:rsidRDefault="00546521" w:rsidP="00EE692A">
            <w:pPr>
              <w:pStyle w:val="Akapitzlist"/>
              <w:numPr>
                <w:ilvl w:val="0"/>
                <w:numId w:val="45"/>
              </w:numPr>
              <w:autoSpaceDE w:val="0"/>
              <w:autoSpaceDN w:val="0"/>
              <w:adjustRightInd w:val="0"/>
              <w:spacing w:before="120" w:after="120"/>
              <w:contextualSpacing w:val="0"/>
              <w:jc w:val="both"/>
              <w:rPr>
                <w:rFonts w:eastAsiaTheme="minorHAnsi"/>
                <w:color w:val="000000"/>
                <w:sz w:val="18"/>
                <w:szCs w:val="18"/>
                <w:lang w:eastAsia="en-US"/>
              </w:rPr>
            </w:pPr>
            <w:r w:rsidRPr="00951BF6">
              <w:rPr>
                <w:rFonts w:eastAsiaTheme="minorHAnsi"/>
                <w:color w:val="000000"/>
                <w:sz w:val="18"/>
                <w:szCs w:val="18"/>
                <w:lang w:eastAsia="en-US"/>
              </w:rPr>
              <w:t xml:space="preserve">konkurs na pracę plastyczną skierowany do jednostek organizacyjnych powiatu gliwickiego: uczniów szkół specjalnych oraz mieszkańców domów pomocy społecznej. </w:t>
            </w:r>
          </w:p>
          <w:p w14:paraId="6BBAD807" w14:textId="77777777" w:rsidR="00546521" w:rsidRPr="00951BF6" w:rsidRDefault="00546521" w:rsidP="00EE692A">
            <w:pPr>
              <w:spacing w:before="120" w:after="120"/>
              <w:jc w:val="both"/>
              <w:rPr>
                <w:sz w:val="18"/>
                <w:szCs w:val="18"/>
              </w:rPr>
            </w:pPr>
            <w:r w:rsidRPr="00951BF6">
              <w:rPr>
                <w:sz w:val="18"/>
                <w:szCs w:val="18"/>
              </w:rPr>
              <w:t xml:space="preserve">3. </w:t>
            </w:r>
            <w:r w:rsidRPr="00951BF6">
              <w:rPr>
                <w:b/>
                <w:bCs/>
                <w:sz w:val="18"/>
                <w:szCs w:val="18"/>
              </w:rPr>
              <w:t xml:space="preserve">Materiały o charakterze edukacyjnym – ulotki </w:t>
            </w:r>
          </w:p>
          <w:p w14:paraId="582B558A" w14:textId="3B20E707" w:rsidR="00546521" w:rsidRPr="00951BF6" w:rsidRDefault="00546521" w:rsidP="00EE692A">
            <w:pPr>
              <w:spacing w:before="120" w:after="120"/>
              <w:jc w:val="both"/>
              <w:rPr>
                <w:sz w:val="18"/>
                <w:szCs w:val="18"/>
              </w:rPr>
            </w:pPr>
            <w:r w:rsidRPr="00951BF6">
              <w:rPr>
                <w:sz w:val="18"/>
                <w:szCs w:val="18"/>
              </w:rPr>
              <w:t>„NIE ŚMIECIMY, SPRZĄTAMY, O NASZ POWIAT DBAMY</w:t>
            </w:r>
            <w:proofErr w:type="gramStart"/>
            <w:r w:rsidRPr="00951BF6">
              <w:rPr>
                <w:sz w:val="18"/>
                <w:szCs w:val="18"/>
              </w:rPr>
              <w:t>!”-</w:t>
            </w:r>
            <w:proofErr w:type="gramEnd"/>
            <w:r w:rsidRPr="00951BF6">
              <w:rPr>
                <w:sz w:val="18"/>
                <w:szCs w:val="18"/>
              </w:rPr>
              <w:t xml:space="preserve"> ulotki, których projekt nagrodzono w konkursie w ramach akcji „Sprzątamy Powiat Gliwicki 2024”, </w:t>
            </w:r>
            <w:r w:rsidRPr="00951BF6">
              <w:rPr>
                <w:sz w:val="18"/>
                <w:szCs w:val="18"/>
              </w:rPr>
              <w:lastRenderedPageBreak/>
              <w:t xml:space="preserve">zostały przekazane do jednostek biorących udział w akcji i urzędów gmin powiatu gliwickiego, zwycięski projekt został również opublikowany na stronie internetowej Starostwa Powiatowego w Gliwicach. </w:t>
            </w:r>
          </w:p>
        </w:tc>
      </w:tr>
      <w:tr w:rsidR="00150BA3" w:rsidRPr="00951BF6" w14:paraId="474557D0" w14:textId="77777777" w:rsidTr="009E7CD0">
        <w:trPr>
          <w:trHeight w:val="180"/>
          <w:jc w:val="center"/>
        </w:trPr>
        <w:tc>
          <w:tcPr>
            <w:tcW w:w="187" w:type="pct"/>
            <w:tcBorders>
              <w:top w:val="single" w:sz="4" w:space="0" w:color="auto"/>
              <w:left w:val="single" w:sz="4" w:space="0" w:color="auto"/>
              <w:bottom w:val="single" w:sz="4" w:space="0" w:color="auto"/>
              <w:right w:val="single" w:sz="4" w:space="0" w:color="auto"/>
            </w:tcBorders>
            <w:vAlign w:val="center"/>
          </w:tcPr>
          <w:p w14:paraId="7C677199" w14:textId="3C8112FC" w:rsidR="00150BA3" w:rsidRPr="00951BF6" w:rsidRDefault="009E7CD0" w:rsidP="00EE692A">
            <w:pPr>
              <w:autoSpaceDE w:val="0"/>
              <w:autoSpaceDN w:val="0"/>
              <w:adjustRightInd w:val="0"/>
              <w:spacing w:before="120" w:after="120"/>
              <w:jc w:val="both"/>
              <w:rPr>
                <w:rFonts w:eastAsia="SimSun"/>
                <w:sz w:val="18"/>
                <w:szCs w:val="18"/>
              </w:rPr>
            </w:pPr>
            <w:r w:rsidRPr="00951BF6">
              <w:rPr>
                <w:rFonts w:eastAsia="SimSun"/>
                <w:sz w:val="18"/>
                <w:szCs w:val="18"/>
              </w:rPr>
              <w:lastRenderedPageBreak/>
              <w:t>4</w:t>
            </w:r>
            <w:r w:rsidR="00150BA3" w:rsidRPr="00951BF6">
              <w:rPr>
                <w:rFonts w:eastAsia="SimSun"/>
                <w:sz w:val="18"/>
                <w:szCs w:val="18"/>
              </w:rPr>
              <w:t>.</w:t>
            </w:r>
          </w:p>
        </w:tc>
        <w:tc>
          <w:tcPr>
            <w:tcW w:w="1261" w:type="pct"/>
            <w:tcBorders>
              <w:top w:val="single" w:sz="4" w:space="0" w:color="auto"/>
              <w:left w:val="single" w:sz="4" w:space="0" w:color="auto"/>
              <w:bottom w:val="single" w:sz="4" w:space="0" w:color="auto"/>
              <w:right w:val="single" w:sz="4" w:space="0" w:color="auto"/>
            </w:tcBorders>
            <w:vAlign w:val="center"/>
          </w:tcPr>
          <w:p w14:paraId="277DFBFC" w14:textId="70E9A97A" w:rsidR="00150BA3" w:rsidRPr="00951BF6" w:rsidRDefault="00150BA3" w:rsidP="00EE692A">
            <w:pPr>
              <w:spacing w:before="120" w:after="120"/>
              <w:jc w:val="center"/>
              <w:rPr>
                <w:sz w:val="18"/>
                <w:szCs w:val="18"/>
              </w:rPr>
            </w:pPr>
            <w:r w:rsidRPr="00951BF6">
              <w:rPr>
                <w:sz w:val="18"/>
                <w:szCs w:val="18"/>
              </w:rPr>
              <w:t xml:space="preserve">Realizacja inwestycji w odnawialne źródła energii na terenie powiatu gliwickiego </w:t>
            </w:r>
          </w:p>
        </w:tc>
        <w:tc>
          <w:tcPr>
            <w:tcW w:w="3552" w:type="pct"/>
            <w:tcBorders>
              <w:top w:val="single" w:sz="4" w:space="0" w:color="auto"/>
              <w:left w:val="single" w:sz="4" w:space="0" w:color="auto"/>
              <w:bottom w:val="single" w:sz="4" w:space="0" w:color="auto"/>
              <w:right w:val="single" w:sz="4" w:space="0" w:color="auto"/>
            </w:tcBorders>
            <w:vAlign w:val="center"/>
          </w:tcPr>
          <w:p w14:paraId="55BF888C" w14:textId="203FCFFC" w:rsidR="000B443C" w:rsidRPr="00951BF6" w:rsidRDefault="000B443C" w:rsidP="00EE692A">
            <w:pPr>
              <w:autoSpaceDE w:val="0"/>
              <w:autoSpaceDN w:val="0"/>
              <w:adjustRightInd w:val="0"/>
              <w:spacing w:before="120" w:after="120"/>
              <w:jc w:val="both"/>
              <w:rPr>
                <w:sz w:val="18"/>
                <w:szCs w:val="18"/>
                <w:lang w:eastAsia="en-US"/>
              </w:rPr>
            </w:pPr>
            <w:r w:rsidRPr="00951BF6">
              <w:rPr>
                <w:sz w:val="18"/>
                <w:szCs w:val="18"/>
                <w:lang w:eastAsia="en-US"/>
              </w:rPr>
              <w:t xml:space="preserve">W okresie raportowania dokonano instalacji odnawialnych źródeł energii </w:t>
            </w:r>
            <w:proofErr w:type="gramStart"/>
            <w:r w:rsidRPr="00951BF6">
              <w:rPr>
                <w:sz w:val="18"/>
                <w:szCs w:val="18"/>
                <w:lang w:eastAsia="en-US"/>
              </w:rPr>
              <w:t>w</w:t>
            </w:r>
            <w:r w:rsidR="001737EB">
              <w:rPr>
                <w:sz w:val="18"/>
                <w:szCs w:val="18"/>
                <w:lang w:eastAsia="en-US"/>
              </w:rPr>
              <w:t> </w:t>
            </w:r>
            <w:r w:rsidRPr="00951BF6">
              <w:rPr>
                <w:sz w:val="18"/>
                <w:szCs w:val="18"/>
                <w:lang w:eastAsia="en-US"/>
              </w:rPr>
              <w:t xml:space="preserve"> następujących</w:t>
            </w:r>
            <w:proofErr w:type="gramEnd"/>
            <w:r w:rsidRPr="00951BF6">
              <w:rPr>
                <w:sz w:val="18"/>
                <w:szCs w:val="18"/>
                <w:lang w:eastAsia="en-US"/>
              </w:rPr>
              <w:t xml:space="preserve"> obiektach:</w:t>
            </w:r>
          </w:p>
          <w:p w14:paraId="135A4303" w14:textId="4EA72332" w:rsidR="000B443C" w:rsidRPr="00951BF6" w:rsidRDefault="000B443C" w:rsidP="00EE692A">
            <w:pPr>
              <w:pStyle w:val="Akapitzlist"/>
              <w:numPr>
                <w:ilvl w:val="0"/>
                <w:numId w:val="47"/>
              </w:numPr>
              <w:autoSpaceDE w:val="0"/>
              <w:autoSpaceDN w:val="0"/>
              <w:adjustRightInd w:val="0"/>
              <w:spacing w:before="120" w:after="120"/>
              <w:contextualSpacing w:val="0"/>
              <w:jc w:val="both"/>
              <w:rPr>
                <w:sz w:val="18"/>
                <w:szCs w:val="18"/>
                <w:lang w:eastAsia="en-US"/>
              </w:rPr>
            </w:pPr>
            <w:r w:rsidRPr="00951BF6">
              <w:rPr>
                <w:sz w:val="18"/>
                <w:szCs w:val="18"/>
                <w:lang w:eastAsia="en-US"/>
              </w:rPr>
              <w:t>DPS „Zameczek” w Kuźni Nieborowskiej – instalacja fotowoltaiczna,</w:t>
            </w:r>
          </w:p>
          <w:p w14:paraId="0E44DDDF" w14:textId="29CB87A8" w:rsidR="000B443C" w:rsidRPr="00951BF6" w:rsidRDefault="000B443C" w:rsidP="00EE692A">
            <w:pPr>
              <w:pStyle w:val="Akapitzlist"/>
              <w:numPr>
                <w:ilvl w:val="0"/>
                <w:numId w:val="47"/>
              </w:numPr>
              <w:autoSpaceDE w:val="0"/>
              <w:autoSpaceDN w:val="0"/>
              <w:adjustRightInd w:val="0"/>
              <w:spacing w:before="120" w:after="120"/>
              <w:contextualSpacing w:val="0"/>
              <w:jc w:val="both"/>
              <w:rPr>
                <w:sz w:val="18"/>
                <w:szCs w:val="18"/>
                <w:lang w:eastAsia="en-US"/>
              </w:rPr>
            </w:pPr>
            <w:r w:rsidRPr="00951BF6">
              <w:rPr>
                <w:sz w:val="18"/>
                <w:szCs w:val="18"/>
                <w:lang w:eastAsia="en-US"/>
              </w:rPr>
              <w:t>DPS „Ostoja” w Sośnicowicach – pompa ciepła,</w:t>
            </w:r>
          </w:p>
          <w:p w14:paraId="3AB1DE1A" w14:textId="5FD8EB52" w:rsidR="000B443C" w:rsidRPr="00951BF6" w:rsidRDefault="00141624" w:rsidP="00EE692A">
            <w:pPr>
              <w:pStyle w:val="Akapitzlist"/>
              <w:numPr>
                <w:ilvl w:val="0"/>
                <w:numId w:val="47"/>
              </w:numPr>
              <w:autoSpaceDE w:val="0"/>
              <w:autoSpaceDN w:val="0"/>
              <w:adjustRightInd w:val="0"/>
              <w:spacing w:before="120" w:after="120"/>
              <w:contextualSpacing w:val="0"/>
              <w:jc w:val="both"/>
              <w:rPr>
                <w:sz w:val="18"/>
                <w:szCs w:val="18"/>
                <w:lang w:eastAsia="en-US"/>
              </w:rPr>
            </w:pPr>
            <w:r w:rsidRPr="00951BF6">
              <w:rPr>
                <w:sz w:val="18"/>
                <w:szCs w:val="18"/>
                <w:lang w:eastAsia="en-US"/>
              </w:rPr>
              <w:t>Zespół Szkół im. I. J. Paderewskiego w Knurowie przy ul. 1 Maja 21</w:t>
            </w:r>
            <w:r w:rsidR="000B443C" w:rsidRPr="00951BF6">
              <w:rPr>
                <w:sz w:val="18"/>
                <w:szCs w:val="18"/>
                <w:lang w:eastAsia="en-US"/>
              </w:rPr>
              <w:t xml:space="preserve"> – instalacja fotowoltaiczna</w:t>
            </w:r>
            <w:r w:rsidRPr="00951BF6">
              <w:rPr>
                <w:sz w:val="18"/>
                <w:szCs w:val="18"/>
                <w:lang w:eastAsia="en-US"/>
              </w:rPr>
              <w:t>.</w:t>
            </w:r>
          </w:p>
          <w:p w14:paraId="7AE910CA" w14:textId="2951F4AB" w:rsidR="000B443C" w:rsidRPr="00951BF6" w:rsidRDefault="00141624" w:rsidP="00EE692A">
            <w:pPr>
              <w:autoSpaceDE w:val="0"/>
              <w:autoSpaceDN w:val="0"/>
              <w:adjustRightInd w:val="0"/>
              <w:spacing w:before="120" w:after="120"/>
              <w:jc w:val="both"/>
              <w:rPr>
                <w:sz w:val="18"/>
                <w:szCs w:val="18"/>
                <w:lang w:eastAsia="en-US"/>
              </w:rPr>
            </w:pPr>
            <w:r w:rsidRPr="00951BF6">
              <w:rPr>
                <w:sz w:val="18"/>
                <w:szCs w:val="18"/>
                <w:lang w:eastAsia="en-US"/>
              </w:rPr>
              <w:t>Łącznie na koniec okresu raportowania w obiektach powiatowych funkcjonowały 2 instalacje fotowoltaiczne oraz 2 pomy ciepła.</w:t>
            </w:r>
          </w:p>
          <w:p w14:paraId="60A9E1C3" w14:textId="77777777" w:rsidR="000B443C" w:rsidRPr="00951BF6" w:rsidRDefault="000B443C" w:rsidP="00EE692A">
            <w:pPr>
              <w:autoSpaceDE w:val="0"/>
              <w:autoSpaceDN w:val="0"/>
              <w:adjustRightInd w:val="0"/>
              <w:spacing w:before="120" w:after="120"/>
              <w:jc w:val="both"/>
              <w:rPr>
                <w:sz w:val="18"/>
                <w:szCs w:val="18"/>
                <w:lang w:eastAsia="en-US"/>
              </w:rPr>
            </w:pPr>
          </w:p>
          <w:p w14:paraId="65A22295" w14:textId="44358F19" w:rsidR="000B443C" w:rsidRPr="00951BF6" w:rsidRDefault="000B443C" w:rsidP="00EE692A">
            <w:pPr>
              <w:autoSpaceDE w:val="0"/>
              <w:autoSpaceDN w:val="0"/>
              <w:adjustRightInd w:val="0"/>
              <w:spacing w:before="120" w:after="120"/>
              <w:jc w:val="both"/>
              <w:rPr>
                <w:sz w:val="18"/>
                <w:szCs w:val="18"/>
                <w:lang w:eastAsia="en-US"/>
              </w:rPr>
            </w:pPr>
            <w:r w:rsidRPr="00951BF6">
              <w:rPr>
                <w:sz w:val="18"/>
                <w:szCs w:val="18"/>
                <w:lang w:eastAsia="en-US"/>
              </w:rPr>
              <w:t xml:space="preserve">W 2023 roku wykonano kompleksowe opracowanie Programu </w:t>
            </w:r>
            <w:proofErr w:type="spellStart"/>
            <w:r w:rsidRPr="00951BF6">
              <w:rPr>
                <w:sz w:val="18"/>
                <w:szCs w:val="18"/>
                <w:lang w:eastAsia="en-US"/>
              </w:rPr>
              <w:t>funkcjonalno</w:t>
            </w:r>
            <w:proofErr w:type="spellEnd"/>
            <w:r w:rsidRPr="00951BF6">
              <w:rPr>
                <w:sz w:val="18"/>
                <w:szCs w:val="18"/>
                <w:lang w:eastAsia="en-US"/>
              </w:rPr>
              <w:t xml:space="preserve"> – użytkowego w zakresie odnawialnych źródeł energii dla wszystkich jednostek powiatu gliwickiego, w ramach projektu </w:t>
            </w:r>
            <w:r w:rsidRPr="00951BF6">
              <w:rPr>
                <w:b/>
                <w:bCs/>
                <w:sz w:val="18"/>
                <w:szCs w:val="18"/>
                <w:lang w:eastAsia="en-US"/>
              </w:rPr>
              <w:t>„Wdrożenie OZE w jednostkach organizacyjnych Powiatu Gliwickiego - etap I”</w:t>
            </w:r>
            <w:r w:rsidRPr="00951BF6">
              <w:rPr>
                <w:sz w:val="18"/>
                <w:szCs w:val="18"/>
                <w:lang w:eastAsia="en-US"/>
              </w:rPr>
              <w:t xml:space="preserve">. Projekt ma na celu zwiększenie udziału produkcji energii ze źródeł odnawialnych poprzez realizację systemów pomp ciepła i instalacji fotowoltaicznych na potrzeby funkcjonowania powiatu gliwickiego i jego jednostek organizacyjnych. </w:t>
            </w:r>
          </w:p>
          <w:p w14:paraId="1815A21F" w14:textId="1674C5A7" w:rsidR="000B443C" w:rsidRPr="00951BF6" w:rsidRDefault="000B443C" w:rsidP="00EE692A">
            <w:pPr>
              <w:autoSpaceDE w:val="0"/>
              <w:autoSpaceDN w:val="0"/>
              <w:adjustRightInd w:val="0"/>
              <w:spacing w:before="120" w:after="120"/>
              <w:jc w:val="both"/>
              <w:rPr>
                <w:sz w:val="18"/>
                <w:szCs w:val="18"/>
                <w:lang w:eastAsia="en-US"/>
              </w:rPr>
            </w:pPr>
            <w:r w:rsidRPr="00951BF6">
              <w:rPr>
                <w:sz w:val="18"/>
                <w:szCs w:val="18"/>
                <w:lang w:eastAsia="en-US"/>
              </w:rPr>
              <w:t xml:space="preserve">W ramach projektu przewidziano dwa główne zakresy (łącznie 9 instalacji Odnawialnych Źródeł Energii): </w:t>
            </w:r>
          </w:p>
          <w:p w14:paraId="4E4C1584" w14:textId="4B1AB962" w:rsidR="000B443C" w:rsidRPr="00951BF6" w:rsidRDefault="000B443C" w:rsidP="00EE692A">
            <w:pPr>
              <w:pStyle w:val="Akapitzlist"/>
              <w:numPr>
                <w:ilvl w:val="0"/>
                <w:numId w:val="46"/>
              </w:numPr>
              <w:autoSpaceDE w:val="0"/>
              <w:autoSpaceDN w:val="0"/>
              <w:adjustRightInd w:val="0"/>
              <w:spacing w:before="120" w:after="120"/>
              <w:contextualSpacing w:val="0"/>
              <w:jc w:val="both"/>
              <w:rPr>
                <w:sz w:val="18"/>
                <w:szCs w:val="18"/>
                <w:lang w:eastAsia="en-US"/>
              </w:rPr>
            </w:pPr>
            <w:r w:rsidRPr="00951BF6">
              <w:rPr>
                <w:sz w:val="18"/>
                <w:szCs w:val="18"/>
                <w:lang w:eastAsia="en-US"/>
              </w:rPr>
              <w:t xml:space="preserve">modernizacja źródeł ciepła w 3 obiektach (Rodzinny Dom Dziecka </w:t>
            </w:r>
            <w:proofErr w:type="gramStart"/>
            <w:r w:rsidRPr="00951BF6">
              <w:rPr>
                <w:sz w:val="18"/>
                <w:szCs w:val="18"/>
                <w:lang w:eastAsia="en-US"/>
              </w:rPr>
              <w:t>w</w:t>
            </w:r>
            <w:r w:rsidR="001737EB">
              <w:rPr>
                <w:sz w:val="18"/>
                <w:szCs w:val="18"/>
                <w:lang w:eastAsia="en-US"/>
              </w:rPr>
              <w:t> </w:t>
            </w:r>
            <w:r w:rsidRPr="00951BF6">
              <w:rPr>
                <w:sz w:val="18"/>
                <w:szCs w:val="18"/>
                <w:lang w:eastAsia="en-US"/>
              </w:rPr>
              <w:t xml:space="preserve"> Bojszowie</w:t>
            </w:r>
            <w:proofErr w:type="gramEnd"/>
            <w:r w:rsidRPr="00951BF6">
              <w:rPr>
                <w:sz w:val="18"/>
                <w:szCs w:val="18"/>
                <w:lang w:eastAsia="en-US"/>
              </w:rPr>
              <w:t xml:space="preserve">, Zespół Szkół nr 2 w Knurowie i Starostwo Powiatowe w Gliwicach) poprzez montaż powietrznych pomp ciepła ze zbiornikami buforowymi; </w:t>
            </w:r>
          </w:p>
          <w:p w14:paraId="4424C26F" w14:textId="4427452C" w:rsidR="000B443C" w:rsidRPr="00951BF6" w:rsidRDefault="000B443C" w:rsidP="00EE692A">
            <w:pPr>
              <w:pStyle w:val="Akapitzlist"/>
              <w:numPr>
                <w:ilvl w:val="0"/>
                <w:numId w:val="46"/>
              </w:numPr>
              <w:autoSpaceDE w:val="0"/>
              <w:autoSpaceDN w:val="0"/>
              <w:adjustRightInd w:val="0"/>
              <w:spacing w:before="120" w:after="120"/>
              <w:contextualSpacing w:val="0"/>
              <w:jc w:val="both"/>
              <w:rPr>
                <w:sz w:val="18"/>
                <w:szCs w:val="18"/>
                <w:lang w:eastAsia="en-US"/>
              </w:rPr>
            </w:pPr>
            <w:r w:rsidRPr="00951BF6">
              <w:rPr>
                <w:sz w:val="18"/>
                <w:szCs w:val="18"/>
                <w:lang w:eastAsia="en-US"/>
              </w:rPr>
              <w:t xml:space="preserve">6 instalacji fotowoltaicznych z magazynami energii w Bojszowie przy Rodzinnym Domu Dziecka (ok. 25,76 kW) i mieszkaniach treningowych (ok. 27,6 kW), w Knurowie przy Zespole Szkół Zawodowych nr 2 (ok. 49,68 kW) </w:t>
            </w:r>
            <w:proofErr w:type="gramStart"/>
            <w:r w:rsidRPr="00951BF6">
              <w:rPr>
                <w:sz w:val="18"/>
                <w:szCs w:val="18"/>
                <w:lang w:eastAsia="en-US"/>
              </w:rPr>
              <w:t>i</w:t>
            </w:r>
            <w:r w:rsidR="001737EB">
              <w:rPr>
                <w:sz w:val="18"/>
                <w:szCs w:val="18"/>
                <w:lang w:eastAsia="en-US"/>
              </w:rPr>
              <w:t> </w:t>
            </w:r>
            <w:r w:rsidRPr="00951BF6">
              <w:rPr>
                <w:sz w:val="18"/>
                <w:szCs w:val="18"/>
                <w:lang w:eastAsia="en-US"/>
              </w:rPr>
              <w:t xml:space="preserve"> Zespole</w:t>
            </w:r>
            <w:proofErr w:type="gramEnd"/>
            <w:r w:rsidRPr="00951BF6">
              <w:rPr>
                <w:sz w:val="18"/>
                <w:szCs w:val="18"/>
                <w:lang w:eastAsia="en-US"/>
              </w:rPr>
              <w:t xml:space="preserve"> Szkół im. Ignacego Jana Paderewskiego (ok. 12,88 kW) oraz przy Starostwie Powiatowym w Gliwicach (2 instalacje o łącznej mocy ok. 76,36</w:t>
            </w:r>
            <w:r w:rsidR="001737EB">
              <w:rPr>
                <w:sz w:val="18"/>
                <w:szCs w:val="18"/>
                <w:lang w:eastAsia="en-US"/>
              </w:rPr>
              <w:t> </w:t>
            </w:r>
            <w:r w:rsidRPr="00951BF6">
              <w:rPr>
                <w:sz w:val="18"/>
                <w:szCs w:val="18"/>
                <w:lang w:eastAsia="en-US"/>
              </w:rPr>
              <w:t xml:space="preserve"> kW). </w:t>
            </w:r>
          </w:p>
          <w:p w14:paraId="2738C0B3" w14:textId="4E0DFE3D" w:rsidR="00150BA3" w:rsidRPr="00951BF6" w:rsidRDefault="000B443C" w:rsidP="00EE692A">
            <w:pPr>
              <w:autoSpaceDE w:val="0"/>
              <w:autoSpaceDN w:val="0"/>
              <w:adjustRightInd w:val="0"/>
              <w:spacing w:before="120" w:after="120"/>
              <w:jc w:val="both"/>
              <w:rPr>
                <w:sz w:val="18"/>
                <w:szCs w:val="18"/>
                <w:lang w:eastAsia="en-US"/>
              </w:rPr>
            </w:pPr>
            <w:r w:rsidRPr="00951BF6">
              <w:rPr>
                <w:sz w:val="18"/>
                <w:szCs w:val="18"/>
                <w:lang w:eastAsia="en-US"/>
              </w:rPr>
              <w:t xml:space="preserve">Realizacja planowana jest w 2025 r. Na realizację projektu uzyskano dofinansowanie </w:t>
            </w:r>
            <w:proofErr w:type="gramStart"/>
            <w:r w:rsidRPr="00951BF6">
              <w:rPr>
                <w:sz w:val="18"/>
                <w:szCs w:val="18"/>
                <w:lang w:eastAsia="en-US"/>
              </w:rPr>
              <w:t>w</w:t>
            </w:r>
            <w:r w:rsidR="001737EB">
              <w:rPr>
                <w:sz w:val="18"/>
                <w:szCs w:val="18"/>
                <w:lang w:eastAsia="en-US"/>
              </w:rPr>
              <w:t> </w:t>
            </w:r>
            <w:r w:rsidRPr="00951BF6">
              <w:rPr>
                <w:sz w:val="18"/>
                <w:szCs w:val="18"/>
                <w:lang w:eastAsia="en-US"/>
              </w:rPr>
              <w:t xml:space="preserve"> ramach</w:t>
            </w:r>
            <w:proofErr w:type="gramEnd"/>
            <w:r w:rsidRPr="00951BF6">
              <w:rPr>
                <w:sz w:val="18"/>
                <w:szCs w:val="18"/>
                <w:lang w:eastAsia="en-US"/>
              </w:rPr>
              <w:t xml:space="preserve"> Programu Fundusze Europejskie dla Śląskiego 2021-2027, Działania 10.6</w:t>
            </w:r>
            <w:r w:rsidR="001737EB">
              <w:rPr>
                <w:sz w:val="18"/>
                <w:szCs w:val="18"/>
                <w:lang w:eastAsia="en-US"/>
              </w:rPr>
              <w:t> </w:t>
            </w:r>
            <w:r w:rsidRPr="00951BF6">
              <w:rPr>
                <w:sz w:val="18"/>
                <w:szCs w:val="18"/>
                <w:lang w:eastAsia="en-US"/>
              </w:rPr>
              <w:t xml:space="preserve"> Rozwój energetyki rozproszonej opartej o odnawialne źródła energii - projekty inne niż grantowe i parasolowe – ZIT: 3 614 200,00 zł (wartość projektu: 4 252 000,00 zł).</w:t>
            </w:r>
          </w:p>
        </w:tc>
      </w:tr>
    </w:tbl>
    <w:p w14:paraId="4E75BE90" w14:textId="5D7AD6A1" w:rsidR="009140BB" w:rsidRPr="00951BF6" w:rsidRDefault="00374677" w:rsidP="00EE692A">
      <w:pPr>
        <w:spacing w:before="120" w:after="120"/>
        <w:rPr>
          <w:bCs/>
          <w:sz w:val="18"/>
          <w:szCs w:val="18"/>
        </w:rPr>
      </w:pPr>
      <w:r w:rsidRPr="00951BF6">
        <w:rPr>
          <w:bCs/>
          <w:sz w:val="18"/>
          <w:szCs w:val="18"/>
        </w:rPr>
        <w:t xml:space="preserve">Źródło: opracowanie własne na podstawie danych ze </w:t>
      </w:r>
      <w:r w:rsidR="000331A8" w:rsidRPr="00951BF6">
        <w:rPr>
          <w:bCs/>
          <w:sz w:val="18"/>
          <w:szCs w:val="18"/>
        </w:rPr>
        <w:t>Starostwa Powiatowego w Gliwicach, 202</w:t>
      </w:r>
      <w:r w:rsidR="009E7CD0" w:rsidRPr="00951BF6">
        <w:rPr>
          <w:bCs/>
          <w:sz w:val="18"/>
          <w:szCs w:val="18"/>
        </w:rPr>
        <w:t>5</w:t>
      </w:r>
    </w:p>
    <w:p w14:paraId="368F6D01" w14:textId="600E294D" w:rsidR="00951BF6" w:rsidRDefault="00951BF6" w:rsidP="00EE692A">
      <w:pPr>
        <w:spacing w:before="120" w:after="120"/>
        <w:jc w:val="both"/>
        <w:rPr>
          <w:b/>
          <w:sz w:val="16"/>
          <w:szCs w:val="16"/>
        </w:rPr>
      </w:pPr>
      <w:bookmarkStart w:id="25" w:name="_Toc221160564"/>
    </w:p>
    <w:p w14:paraId="6BFF2A11" w14:textId="12E90AAF" w:rsidR="00374677" w:rsidRPr="00951BF6" w:rsidRDefault="00374677" w:rsidP="00EE692A">
      <w:pPr>
        <w:spacing w:before="120" w:after="120"/>
        <w:jc w:val="both"/>
        <w:rPr>
          <w:b/>
          <w:sz w:val="18"/>
          <w:szCs w:val="18"/>
        </w:rPr>
      </w:pPr>
      <w:bookmarkStart w:id="26" w:name="_Toc207120251"/>
      <w:r w:rsidRPr="00951BF6">
        <w:rPr>
          <w:b/>
          <w:sz w:val="18"/>
          <w:szCs w:val="18"/>
        </w:rPr>
        <w:t xml:space="preserve">Tabela </w:t>
      </w:r>
      <w:r w:rsidR="008973F4" w:rsidRPr="00951BF6">
        <w:rPr>
          <w:b/>
          <w:sz w:val="18"/>
          <w:szCs w:val="18"/>
        </w:rPr>
        <w:fldChar w:fldCharType="begin"/>
      </w:r>
      <w:r w:rsidRPr="00951BF6">
        <w:rPr>
          <w:b/>
          <w:sz w:val="18"/>
          <w:szCs w:val="18"/>
        </w:rPr>
        <w:instrText xml:space="preserve"> SEQ "Tabela" \*Arabic </w:instrText>
      </w:r>
      <w:r w:rsidR="008973F4" w:rsidRPr="00951BF6">
        <w:rPr>
          <w:b/>
          <w:sz w:val="18"/>
          <w:szCs w:val="18"/>
        </w:rPr>
        <w:fldChar w:fldCharType="separate"/>
      </w:r>
      <w:r w:rsidR="00E43BF4" w:rsidRPr="00951BF6">
        <w:rPr>
          <w:b/>
          <w:noProof/>
          <w:sz w:val="18"/>
          <w:szCs w:val="18"/>
        </w:rPr>
        <w:t>2</w:t>
      </w:r>
      <w:r w:rsidR="008973F4" w:rsidRPr="00951BF6">
        <w:rPr>
          <w:b/>
          <w:sz w:val="18"/>
          <w:szCs w:val="18"/>
        </w:rPr>
        <w:fldChar w:fldCharType="end"/>
      </w:r>
      <w:r w:rsidRPr="00951BF6">
        <w:rPr>
          <w:b/>
          <w:sz w:val="18"/>
          <w:szCs w:val="18"/>
        </w:rPr>
        <w:t xml:space="preserve"> </w:t>
      </w:r>
      <w:r w:rsidR="00270507" w:rsidRPr="00951BF6">
        <w:rPr>
          <w:b/>
          <w:sz w:val="18"/>
          <w:szCs w:val="18"/>
        </w:rPr>
        <w:t xml:space="preserve">Stan realizacji </w:t>
      </w:r>
      <w:r w:rsidRPr="00951BF6">
        <w:rPr>
          <w:b/>
          <w:sz w:val="18"/>
          <w:szCs w:val="18"/>
          <w:u w:val="single"/>
        </w:rPr>
        <w:t xml:space="preserve">ZADAŃ </w:t>
      </w:r>
      <w:r w:rsidR="008D7399" w:rsidRPr="00951BF6">
        <w:rPr>
          <w:b/>
          <w:sz w:val="18"/>
          <w:szCs w:val="18"/>
          <w:u w:val="single"/>
        </w:rPr>
        <w:t>MONITOROWANYCH</w:t>
      </w:r>
      <w:r w:rsidRPr="00951BF6">
        <w:rPr>
          <w:b/>
          <w:sz w:val="18"/>
          <w:szCs w:val="18"/>
        </w:rPr>
        <w:t xml:space="preserve"> w zakresie </w:t>
      </w:r>
      <w:bookmarkEnd w:id="25"/>
      <w:r w:rsidR="00D81802" w:rsidRPr="00951BF6">
        <w:rPr>
          <w:b/>
          <w:bCs/>
          <w:sz w:val="18"/>
          <w:szCs w:val="18"/>
        </w:rPr>
        <w:t>ochrony</w:t>
      </w:r>
      <w:r w:rsidR="00D81802" w:rsidRPr="00951BF6">
        <w:rPr>
          <w:rFonts w:eastAsia="MS Mincho"/>
          <w:sz w:val="18"/>
          <w:szCs w:val="18"/>
        </w:rPr>
        <w:t xml:space="preserve"> </w:t>
      </w:r>
      <w:r w:rsidR="00D81802" w:rsidRPr="00951BF6">
        <w:rPr>
          <w:b/>
          <w:bCs/>
          <w:sz w:val="18"/>
          <w:szCs w:val="18"/>
        </w:rPr>
        <w:t xml:space="preserve">klimatu i jakości powietrza </w:t>
      </w:r>
      <w:r w:rsidR="000331A8" w:rsidRPr="00951BF6">
        <w:rPr>
          <w:b/>
          <w:bCs/>
          <w:sz w:val="18"/>
          <w:szCs w:val="18"/>
        </w:rPr>
        <w:t>na terenie powiatu gliwickiego w latach 202</w:t>
      </w:r>
      <w:r w:rsidR="0053787C" w:rsidRPr="00951BF6">
        <w:rPr>
          <w:b/>
          <w:bCs/>
          <w:sz w:val="18"/>
          <w:szCs w:val="18"/>
        </w:rPr>
        <w:t>3</w:t>
      </w:r>
      <w:r w:rsidR="000331A8" w:rsidRPr="00951BF6">
        <w:rPr>
          <w:b/>
          <w:bCs/>
          <w:sz w:val="18"/>
          <w:szCs w:val="18"/>
        </w:rPr>
        <w:t xml:space="preserve"> – 202</w:t>
      </w:r>
      <w:r w:rsidR="0053787C" w:rsidRPr="00951BF6">
        <w:rPr>
          <w:b/>
          <w:bCs/>
          <w:sz w:val="18"/>
          <w:szCs w:val="18"/>
        </w:rPr>
        <w:t>4</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
        <w:gridCol w:w="2291"/>
        <w:gridCol w:w="6660"/>
      </w:tblGrid>
      <w:tr w:rsidR="008079A9" w:rsidRPr="00951BF6" w14:paraId="14A9C31A" w14:textId="77777777" w:rsidTr="0041775B">
        <w:trPr>
          <w:trHeight w:val="663"/>
          <w:tblHeader/>
        </w:trPr>
        <w:tc>
          <w:tcPr>
            <w:tcW w:w="187" w:type="pct"/>
            <w:shd w:val="clear" w:color="auto" w:fill="DEEAF6" w:themeFill="accent1" w:themeFillTint="33"/>
            <w:vAlign w:val="center"/>
          </w:tcPr>
          <w:p w14:paraId="36FDBBCC" w14:textId="767FDDDA" w:rsidR="00374677" w:rsidRPr="00951BF6" w:rsidRDefault="00374677" w:rsidP="00EE692A">
            <w:pPr>
              <w:spacing w:before="120" w:after="120"/>
              <w:jc w:val="center"/>
              <w:rPr>
                <w:b/>
                <w:sz w:val="18"/>
                <w:szCs w:val="18"/>
              </w:rPr>
            </w:pPr>
            <w:r w:rsidRPr="00951BF6">
              <w:rPr>
                <w:b/>
                <w:sz w:val="18"/>
                <w:szCs w:val="18"/>
              </w:rPr>
              <w:t>Lp.</w:t>
            </w:r>
          </w:p>
        </w:tc>
        <w:tc>
          <w:tcPr>
            <w:tcW w:w="1249" w:type="pct"/>
            <w:shd w:val="clear" w:color="auto" w:fill="DEEAF6" w:themeFill="accent1" w:themeFillTint="33"/>
            <w:vAlign w:val="center"/>
          </w:tcPr>
          <w:p w14:paraId="3F1A510F" w14:textId="132ECC7E" w:rsidR="00374677" w:rsidRPr="00951BF6" w:rsidRDefault="00374677" w:rsidP="00EE692A">
            <w:pPr>
              <w:spacing w:before="120" w:after="120"/>
              <w:jc w:val="center"/>
              <w:rPr>
                <w:b/>
                <w:sz w:val="18"/>
                <w:szCs w:val="18"/>
              </w:rPr>
            </w:pPr>
            <w:r w:rsidRPr="00951BF6">
              <w:rPr>
                <w:b/>
                <w:sz w:val="18"/>
                <w:szCs w:val="18"/>
              </w:rPr>
              <w:t>Zadania planowane do realizacji</w:t>
            </w:r>
          </w:p>
        </w:tc>
        <w:tc>
          <w:tcPr>
            <w:tcW w:w="3564" w:type="pct"/>
            <w:shd w:val="clear" w:color="auto" w:fill="DEEAF6" w:themeFill="accent1" w:themeFillTint="33"/>
            <w:vAlign w:val="center"/>
          </w:tcPr>
          <w:p w14:paraId="6FA47F05" w14:textId="1239F64D" w:rsidR="00374677" w:rsidRPr="00951BF6" w:rsidRDefault="000331A8" w:rsidP="00EE692A">
            <w:pPr>
              <w:spacing w:before="120" w:after="120"/>
              <w:jc w:val="both"/>
              <w:rPr>
                <w:b/>
                <w:sz w:val="18"/>
                <w:szCs w:val="18"/>
              </w:rPr>
            </w:pPr>
            <w:r w:rsidRPr="00951BF6">
              <w:rPr>
                <w:b/>
                <w:sz w:val="18"/>
                <w:szCs w:val="18"/>
              </w:rPr>
              <w:t xml:space="preserve">Stan realizacji zadań </w:t>
            </w:r>
            <w:r w:rsidR="009E7CD0" w:rsidRPr="00951BF6">
              <w:rPr>
                <w:b/>
                <w:sz w:val="18"/>
                <w:szCs w:val="18"/>
              </w:rPr>
              <w:t xml:space="preserve">na dzień 31.12.2024 </w:t>
            </w:r>
            <w:r w:rsidRPr="00951BF6">
              <w:rPr>
                <w:b/>
                <w:sz w:val="18"/>
                <w:szCs w:val="18"/>
              </w:rPr>
              <w:t xml:space="preserve">r. </w:t>
            </w:r>
          </w:p>
        </w:tc>
      </w:tr>
      <w:tr w:rsidR="00150BA3" w:rsidRPr="00951BF6" w14:paraId="5A2E57D7" w14:textId="77777777" w:rsidTr="0041775B">
        <w:trPr>
          <w:trHeight w:val="518"/>
        </w:trPr>
        <w:tc>
          <w:tcPr>
            <w:tcW w:w="187" w:type="pct"/>
            <w:vAlign w:val="center"/>
          </w:tcPr>
          <w:p w14:paraId="0760EF63" w14:textId="46EDB969" w:rsidR="00150BA3" w:rsidRPr="00951BF6" w:rsidRDefault="00150BA3" w:rsidP="00EE692A">
            <w:pPr>
              <w:autoSpaceDE w:val="0"/>
              <w:autoSpaceDN w:val="0"/>
              <w:adjustRightInd w:val="0"/>
              <w:spacing w:before="120" w:after="120"/>
              <w:jc w:val="center"/>
              <w:rPr>
                <w:rFonts w:eastAsia="SimSun"/>
                <w:sz w:val="18"/>
                <w:szCs w:val="18"/>
              </w:rPr>
            </w:pPr>
            <w:r w:rsidRPr="00951BF6">
              <w:rPr>
                <w:rFonts w:eastAsia="SimSun"/>
                <w:sz w:val="18"/>
                <w:szCs w:val="18"/>
              </w:rPr>
              <w:t>1.</w:t>
            </w:r>
          </w:p>
        </w:tc>
        <w:tc>
          <w:tcPr>
            <w:tcW w:w="1249" w:type="pct"/>
            <w:vAlign w:val="center"/>
          </w:tcPr>
          <w:p w14:paraId="2CCC7026" w14:textId="6187A49C" w:rsidR="00150BA3" w:rsidRPr="00951BF6" w:rsidRDefault="00150BA3" w:rsidP="00EE692A">
            <w:pPr>
              <w:spacing w:before="120" w:after="120"/>
              <w:jc w:val="center"/>
              <w:rPr>
                <w:sz w:val="18"/>
                <w:szCs w:val="18"/>
              </w:rPr>
            </w:pPr>
            <w:r w:rsidRPr="00951BF6">
              <w:rPr>
                <w:sz w:val="18"/>
                <w:szCs w:val="18"/>
              </w:rPr>
              <w:t>Opracowanie i wdrażanie planów gospodarki niskoemisyjnej lub programów ograniczania niskiej emisji w skali lokalnej</w:t>
            </w:r>
          </w:p>
        </w:tc>
        <w:tc>
          <w:tcPr>
            <w:tcW w:w="3564" w:type="pct"/>
            <w:vAlign w:val="center"/>
          </w:tcPr>
          <w:p w14:paraId="2079DA2D" w14:textId="77777777" w:rsidR="00150BA3" w:rsidRPr="00951BF6" w:rsidRDefault="0024779E" w:rsidP="00EE692A">
            <w:pPr>
              <w:autoSpaceDE w:val="0"/>
              <w:autoSpaceDN w:val="0"/>
              <w:adjustRightInd w:val="0"/>
              <w:spacing w:before="120" w:after="120"/>
              <w:jc w:val="both"/>
              <w:rPr>
                <w:b/>
                <w:sz w:val="18"/>
                <w:szCs w:val="18"/>
              </w:rPr>
            </w:pPr>
            <w:r w:rsidRPr="00951BF6">
              <w:rPr>
                <w:b/>
                <w:sz w:val="18"/>
                <w:szCs w:val="18"/>
              </w:rPr>
              <w:t>Gierałtowice</w:t>
            </w:r>
          </w:p>
          <w:p w14:paraId="61E6FE22" w14:textId="6ABB2BF1" w:rsidR="00417CBE" w:rsidRPr="00951BF6" w:rsidRDefault="00417CBE" w:rsidP="00EE692A">
            <w:pPr>
              <w:autoSpaceDE w:val="0"/>
              <w:autoSpaceDN w:val="0"/>
              <w:adjustRightInd w:val="0"/>
              <w:spacing w:before="120" w:after="120"/>
              <w:jc w:val="both"/>
              <w:rPr>
                <w:bCs/>
                <w:sz w:val="18"/>
                <w:szCs w:val="18"/>
              </w:rPr>
            </w:pPr>
            <w:r w:rsidRPr="00951BF6">
              <w:rPr>
                <w:bCs/>
                <w:sz w:val="18"/>
                <w:szCs w:val="18"/>
              </w:rPr>
              <w:t>W 2023 roku, w ramach Programu ograniczania niskiej emisji dla Gminy Gierałtowice przyznanych</w:t>
            </w:r>
            <w:r w:rsidR="00F346A4" w:rsidRPr="00951BF6">
              <w:rPr>
                <w:bCs/>
                <w:sz w:val="18"/>
                <w:szCs w:val="18"/>
              </w:rPr>
              <w:t xml:space="preserve"> </w:t>
            </w:r>
            <w:r w:rsidRPr="00951BF6">
              <w:rPr>
                <w:bCs/>
                <w:sz w:val="18"/>
                <w:szCs w:val="18"/>
              </w:rPr>
              <w:t>zostało</w:t>
            </w:r>
            <w:r w:rsidR="00F346A4" w:rsidRPr="00951BF6">
              <w:rPr>
                <w:bCs/>
                <w:sz w:val="18"/>
                <w:szCs w:val="18"/>
              </w:rPr>
              <w:t xml:space="preserve"> </w:t>
            </w:r>
            <w:r w:rsidRPr="00951BF6">
              <w:rPr>
                <w:bCs/>
                <w:sz w:val="18"/>
                <w:szCs w:val="18"/>
              </w:rPr>
              <w:t>135</w:t>
            </w:r>
            <w:r w:rsidR="00F346A4" w:rsidRPr="00951BF6">
              <w:rPr>
                <w:bCs/>
                <w:sz w:val="18"/>
                <w:szCs w:val="18"/>
              </w:rPr>
              <w:t xml:space="preserve"> </w:t>
            </w:r>
            <w:r w:rsidRPr="00951BF6">
              <w:rPr>
                <w:bCs/>
                <w:sz w:val="18"/>
                <w:szCs w:val="18"/>
              </w:rPr>
              <w:t>dotacji</w:t>
            </w:r>
            <w:r w:rsidR="00F346A4" w:rsidRPr="00951BF6">
              <w:rPr>
                <w:bCs/>
                <w:sz w:val="18"/>
                <w:szCs w:val="18"/>
              </w:rPr>
              <w:t xml:space="preserve"> </w:t>
            </w:r>
            <w:r w:rsidRPr="00951BF6">
              <w:rPr>
                <w:bCs/>
                <w:sz w:val="18"/>
                <w:szCs w:val="18"/>
              </w:rPr>
              <w:t>do wymiany kotłów centralnego ogrzewania.</w:t>
            </w:r>
          </w:p>
          <w:p w14:paraId="75B03EDB" w14:textId="77777777" w:rsidR="00417CBE" w:rsidRPr="00951BF6" w:rsidRDefault="00417CBE" w:rsidP="00EE692A">
            <w:pPr>
              <w:autoSpaceDE w:val="0"/>
              <w:autoSpaceDN w:val="0"/>
              <w:adjustRightInd w:val="0"/>
              <w:spacing w:before="120" w:after="120"/>
              <w:jc w:val="both"/>
              <w:rPr>
                <w:bCs/>
                <w:sz w:val="18"/>
                <w:szCs w:val="18"/>
              </w:rPr>
            </w:pPr>
            <w:r w:rsidRPr="00951BF6">
              <w:rPr>
                <w:bCs/>
                <w:sz w:val="18"/>
                <w:szCs w:val="18"/>
              </w:rPr>
              <w:t>Dotacje przyznano na wymianę nieekologicznych węglowych źródła ciepła na:</w:t>
            </w:r>
          </w:p>
          <w:p w14:paraId="056855F7" w14:textId="52309300" w:rsidR="00417CBE" w:rsidRPr="00951BF6" w:rsidRDefault="00417CBE" w:rsidP="00EE692A">
            <w:pPr>
              <w:pStyle w:val="Akapitzlist"/>
              <w:numPr>
                <w:ilvl w:val="0"/>
                <w:numId w:val="53"/>
              </w:numPr>
              <w:autoSpaceDE w:val="0"/>
              <w:autoSpaceDN w:val="0"/>
              <w:adjustRightInd w:val="0"/>
              <w:spacing w:before="120" w:after="120"/>
              <w:contextualSpacing w:val="0"/>
              <w:jc w:val="both"/>
              <w:rPr>
                <w:bCs/>
                <w:sz w:val="18"/>
                <w:szCs w:val="18"/>
              </w:rPr>
            </w:pPr>
            <w:r w:rsidRPr="00951BF6">
              <w:rPr>
                <w:bCs/>
                <w:sz w:val="18"/>
                <w:szCs w:val="18"/>
              </w:rPr>
              <w:t xml:space="preserve">68 pomp ciepła, </w:t>
            </w:r>
          </w:p>
          <w:p w14:paraId="6FF09A89" w14:textId="77777777" w:rsidR="00417CBE" w:rsidRPr="00951BF6" w:rsidRDefault="00417CBE" w:rsidP="00EE692A">
            <w:pPr>
              <w:pStyle w:val="Akapitzlist"/>
              <w:numPr>
                <w:ilvl w:val="0"/>
                <w:numId w:val="53"/>
              </w:numPr>
              <w:autoSpaceDE w:val="0"/>
              <w:autoSpaceDN w:val="0"/>
              <w:adjustRightInd w:val="0"/>
              <w:spacing w:before="120" w:after="120"/>
              <w:contextualSpacing w:val="0"/>
              <w:jc w:val="both"/>
              <w:rPr>
                <w:bCs/>
                <w:sz w:val="18"/>
                <w:szCs w:val="18"/>
              </w:rPr>
            </w:pPr>
            <w:r w:rsidRPr="00951BF6">
              <w:rPr>
                <w:bCs/>
                <w:sz w:val="18"/>
                <w:szCs w:val="18"/>
              </w:rPr>
              <w:t xml:space="preserve">56 kotłów gazowych, </w:t>
            </w:r>
          </w:p>
          <w:p w14:paraId="5B2573BF" w14:textId="77777777" w:rsidR="00417CBE" w:rsidRPr="00951BF6" w:rsidRDefault="00417CBE" w:rsidP="00EE692A">
            <w:pPr>
              <w:pStyle w:val="Akapitzlist"/>
              <w:numPr>
                <w:ilvl w:val="0"/>
                <w:numId w:val="53"/>
              </w:numPr>
              <w:autoSpaceDE w:val="0"/>
              <w:autoSpaceDN w:val="0"/>
              <w:adjustRightInd w:val="0"/>
              <w:spacing w:before="120" w:after="120"/>
              <w:contextualSpacing w:val="0"/>
              <w:jc w:val="both"/>
              <w:rPr>
                <w:bCs/>
                <w:sz w:val="18"/>
                <w:szCs w:val="18"/>
              </w:rPr>
            </w:pPr>
            <w:r w:rsidRPr="00951BF6">
              <w:rPr>
                <w:bCs/>
                <w:sz w:val="18"/>
                <w:szCs w:val="18"/>
              </w:rPr>
              <w:t xml:space="preserve"> 8 kotłów na biomasę, </w:t>
            </w:r>
          </w:p>
          <w:p w14:paraId="0E9F2F70" w14:textId="46D6495E" w:rsidR="00417CBE" w:rsidRPr="00951BF6" w:rsidRDefault="00417CBE" w:rsidP="00EE692A">
            <w:pPr>
              <w:pStyle w:val="Akapitzlist"/>
              <w:numPr>
                <w:ilvl w:val="0"/>
                <w:numId w:val="53"/>
              </w:numPr>
              <w:autoSpaceDE w:val="0"/>
              <w:autoSpaceDN w:val="0"/>
              <w:adjustRightInd w:val="0"/>
              <w:spacing w:before="120" w:after="120"/>
              <w:contextualSpacing w:val="0"/>
              <w:jc w:val="both"/>
              <w:rPr>
                <w:bCs/>
                <w:sz w:val="18"/>
                <w:szCs w:val="18"/>
              </w:rPr>
            </w:pPr>
            <w:r w:rsidRPr="00951BF6">
              <w:rPr>
                <w:bCs/>
                <w:sz w:val="18"/>
                <w:szCs w:val="18"/>
              </w:rPr>
              <w:t xml:space="preserve">3 kotłów elektrycznych. </w:t>
            </w:r>
          </w:p>
          <w:p w14:paraId="03D2E96E" w14:textId="5736C775" w:rsidR="0024779E" w:rsidRPr="00951BF6" w:rsidRDefault="00417CBE" w:rsidP="00EE692A">
            <w:pPr>
              <w:autoSpaceDE w:val="0"/>
              <w:autoSpaceDN w:val="0"/>
              <w:adjustRightInd w:val="0"/>
              <w:spacing w:before="120" w:after="120"/>
              <w:jc w:val="both"/>
              <w:rPr>
                <w:bCs/>
                <w:sz w:val="18"/>
                <w:szCs w:val="18"/>
              </w:rPr>
            </w:pPr>
            <w:r w:rsidRPr="00951BF6">
              <w:rPr>
                <w:bCs/>
                <w:sz w:val="18"/>
                <w:szCs w:val="18"/>
              </w:rPr>
              <w:lastRenderedPageBreak/>
              <w:t>Łączne nakłady na dofinansowanie wymiany systemów ogrzewania w budynkach mieszkalnych w 2023r. wyniosły 562</w:t>
            </w:r>
            <w:r w:rsidR="00F346A4" w:rsidRPr="00951BF6">
              <w:rPr>
                <w:bCs/>
                <w:sz w:val="18"/>
                <w:szCs w:val="18"/>
              </w:rPr>
              <w:t xml:space="preserve"> </w:t>
            </w:r>
            <w:r w:rsidRPr="00951BF6">
              <w:rPr>
                <w:bCs/>
                <w:sz w:val="18"/>
                <w:szCs w:val="18"/>
              </w:rPr>
              <w:t>232,72zł.</w:t>
            </w:r>
          </w:p>
          <w:p w14:paraId="71DA32BD" w14:textId="77777777" w:rsidR="00417CBE" w:rsidRPr="00951BF6" w:rsidRDefault="00417CBE" w:rsidP="00EE692A">
            <w:pPr>
              <w:autoSpaceDE w:val="0"/>
              <w:autoSpaceDN w:val="0"/>
              <w:adjustRightInd w:val="0"/>
              <w:spacing w:before="120" w:after="120"/>
              <w:jc w:val="both"/>
              <w:rPr>
                <w:bCs/>
                <w:sz w:val="18"/>
                <w:szCs w:val="18"/>
              </w:rPr>
            </w:pPr>
            <w:r w:rsidRPr="00951BF6">
              <w:rPr>
                <w:bCs/>
                <w:sz w:val="18"/>
                <w:szCs w:val="18"/>
              </w:rPr>
              <w:t>W 2024 r. w ramach Programu ograniczania niskiej emisji dla Gminy Gierałtowice przyznanych zostało 135 dotacji do wymiany kotłów centralnego ogrzewania.</w:t>
            </w:r>
          </w:p>
          <w:p w14:paraId="5AD966C2" w14:textId="77777777" w:rsidR="00417CBE" w:rsidRPr="00951BF6" w:rsidRDefault="00417CBE" w:rsidP="00EE692A">
            <w:pPr>
              <w:autoSpaceDE w:val="0"/>
              <w:autoSpaceDN w:val="0"/>
              <w:adjustRightInd w:val="0"/>
              <w:spacing w:before="120" w:after="120"/>
              <w:jc w:val="both"/>
              <w:rPr>
                <w:bCs/>
                <w:sz w:val="18"/>
                <w:szCs w:val="18"/>
              </w:rPr>
            </w:pPr>
            <w:r w:rsidRPr="00951BF6">
              <w:rPr>
                <w:bCs/>
                <w:sz w:val="18"/>
                <w:szCs w:val="18"/>
              </w:rPr>
              <w:t>Dotacje przyznano na wymianę nieekologicznych węglowych źródeł ciepła na:</w:t>
            </w:r>
          </w:p>
          <w:p w14:paraId="6148021B" w14:textId="61F9764B" w:rsidR="00417CBE" w:rsidRPr="00951BF6" w:rsidRDefault="00417CBE" w:rsidP="00EE692A">
            <w:pPr>
              <w:pStyle w:val="Akapitzlist"/>
              <w:numPr>
                <w:ilvl w:val="0"/>
                <w:numId w:val="54"/>
              </w:numPr>
              <w:autoSpaceDE w:val="0"/>
              <w:autoSpaceDN w:val="0"/>
              <w:adjustRightInd w:val="0"/>
              <w:spacing w:before="120" w:after="120"/>
              <w:contextualSpacing w:val="0"/>
              <w:jc w:val="both"/>
              <w:rPr>
                <w:bCs/>
                <w:sz w:val="18"/>
                <w:szCs w:val="18"/>
              </w:rPr>
            </w:pPr>
            <w:r w:rsidRPr="00951BF6">
              <w:rPr>
                <w:bCs/>
                <w:sz w:val="18"/>
                <w:szCs w:val="18"/>
              </w:rPr>
              <w:t xml:space="preserve">60 kotłów gazowych, </w:t>
            </w:r>
          </w:p>
          <w:p w14:paraId="2285B9A6" w14:textId="2A07F53A" w:rsidR="00417CBE" w:rsidRPr="00951BF6" w:rsidRDefault="00417CBE" w:rsidP="00EE692A">
            <w:pPr>
              <w:pStyle w:val="Akapitzlist"/>
              <w:numPr>
                <w:ilvl w:val="0"/>
                <w:numId w:val="54"/>
              </w:numPr>
              <w:autoSpaceDE w:val="0"/>
              <w:autoSpaceDN w:val="0"/>
              <w:adjustRightInd w:val="0"/>
              <w:spacing w:before="120" w:after="120"/>
              <w:contextualSpacing w:val="0"/>
              <w:jc w:val="both"/>
              <w:rPr>
                <w:bCs/>
                <w:sz w:val="18"/>
                <w:szCs w:val="18"/>
              </w:rPr>
            </w:pPr>
            <w:r w:rsidRPr="00951BF6">
              <w:rPr>
                <w:bCs/>
                <w:sz w:val="18"/>
                <w:szCs w:val="18"/>
              </w:rPr>
              <w:t xml:space="preserve">29 kotłów na biomasę, </w:t>
            </w:r>
          </w:p>
          <w:p w14:paraId="7F2FE819" w14:textId="4AB713D5" w:rsidR="00417CBE" w:rsidRPr="00951BF6" w:rsidRDefault="00417CBE" w:rsidP="00EE692A">
            <w:pPr>
              <w:pStyle w:val="Akapitzlist"/>
              <w:numPr>
                <w:ilvl w:val="0"/>
                <w:numId w:val="54"/>
              </w:numPr>
              <w:autoSpaceDE w:val="0"/>
              <w:autoSpaceDN w:val="0"/>
              <w:adjustRightInd w:val="0"/>
              <w:spacing w:before="120" w:after="120"/>
              <w:contextualSpacing w:val="0"/>
              <w:jc w:val="both"/>
              <w:rPr>
                <w:bCs/>
                <w:sz w:val="18"/>
                <w:szCs w:val="18"/>
              </w:rPr>
            </w:pPr>
            <w:r w:rsidRPr="00951BF6">
              <w:rPr>
                <w:bCs/>
                <w:sz w:val="18"/>
                <w:szCs w:val="18"/>
              </w:rPr>
              <w:t xml:space="preserve">23 pompy ciepła. </w:t>
            </w:r>
          </w:p>
          <w:p w14:paraId="54B60578" w14:textId="3DC5C034" w:rsidR="00417CBE" w:rsidRPr="00951BF6" w:rsidRDefault="00417CBE" w:rsidP="00EE692A">
            <w:pPr>
              <w:autoSpaceDE w:val="0"/>
              <w:autoSpaceDN w:val="0"/>
              <w:adjustRightInd w:val="0"/>
              <w:spacing w:before="120" w:after="120"/>
              <w:jc w:val="both"/>
              <w:rPr>
                <w:bCs/>
                <w:sz w:val="18"/>
                <w:szCs w:val="18"/>
              </w:rPr>
            </w:pPr>
            <w:r w:rsidRPr="00951BF6">
              <w:rPr>
                <w:bCs/>
                <w:sz w:val="18"/>
                <w:szCs w:val="18"/>
              </w:rPr>
              <w:t>Łączne nakłady na dofinansowanie wymiany systemów ogrzewania w budynkach mieszkalnych w 2024 r. wyniosły 494 550,00 zł.</w:t>
            </w:r>
          </w:p>
          <w:p w14:paraId="5915C9ED" w14:textId="5F09E8A7" w:rsidR="0024779E" w:rsidRPr="00951BF6" w:rsidRDefault="001D6B06" w:rsidP="00EE692A">
            <w:pPr>
              <w:autoSpaceDE w:val="0"/>
              <w:autoSpaceDN w:val="0"/>
              <w:adjustRightInd w:val="0"/>
              <w:spacing w:before="120" w:after="120"/>
              <w:jc w:val="both"/>
              <w:rPr>
                <w:b/>
                <w:sz w:val="18"/>
                <w:szCs w:val="18"/>
              </w:rPr>
            </w:pPr>
            <w:r w:rsidRPr="00951BF6">
              <w:rPr>
                <w:b/>
                <w:sz w:val="18"/>
                <w:szCs w:val="18"/>
              </w:rPr>
              <w:t>Knurów</w:t>
            </w:r>
          </w:p>
          <w:p w14:paraId="24DC4596" w14:textId="77777777" w:rsidR="004E766E" w:rsidRPr="00951BF6" w:rsidRDefault="004E766E" w:rsidP="00EE692A">
            <w:pPr>
              <w:autoSpaceDE w:val="0"/>
              <w:autoSpaceDN w:val="0"/>
              <w:adjustRightInd w:val="0"/>
              <w:spacing w:before="120" w:after="120"/>
              <w:jc w:val="both"/>
              <w:rPr>
                <w:bCs/>
                <w:sz w:val="18"/>
                <w:szCs w:val="18"/>
              </w:rPr>
            </w:pPr>
            <w:r w:rsidRPr="00951BF6">
              <w:rPr>
                <w:bCs/>
                <w:sz w:val="18"/>
                <w:szCs w:val="18"/>
              </w:rPr>
              <w:t xml:space="preserve">W roku 2023 udzielono 79 dotacji celowych na wymianę źródła ciepła z nieekologicznych na energooszczędne, w tym: 45 dotacji na zakup kotła gazowego, 29 na zakup pompy ciepła, 3 na zakup kotła węglowego klasy </w:t>
            </w:r>
            <w:proofErr w:type="spellStart"/>
            <w:r w:rsidRPr="00951BF6">
              <w:rPr>
                <w:bCs/>
                <w:sz w:val="18"/>
                <w:szCs w:val="18"/>
              </w:rPr>
              <w:t>ekodesign</w:t>
            </w:r>
            <w:proofErr w:type="spellEnd"/>
            <w:r w:rsidRPr="00951BF6">
              <w:rPr>
                <w:bCs/>
                <w:sz w:val="18"/>
                <w:szCs w:val="18"/>
              </w:rPr>
              <w:t xml:space="preserve"> oraz 2 dotacje na zakup ogrzewania elektrycznego. Łączna kwota udzielonych w 2023 roku dotacji wyniosła 515 585,34 zł.</w:t>
            </w:r>
          </w:p>
          <w:p w14:paraId="3C988A19" w14:textId="09DF5862" w:rsidR="004E766E" w:rsidRPr="00951BF6" w:rsidRDefault="004E766E" w:rsidP="00EE692A">
            <w:pPr>
              <w:autoSpaceDE w:val="0"/>
              <w:autoSpaceDN w:val="0"/>
              <w:adjustRightInd w:val="0"/>
              <w:spacing w:before="120" w:after="120"/>
              <w:jc w:val="both"/>
              <w:rPr>
                <w:bCs/>
                <w:sz w:val="18"/>
                <w:szCs w:val="18"/>
              </w:rPr>
            </w:pPr>
            <w:r w:rsidRPr="00951BF6">
              <w:rPr>
                <w:bCs/>
                <w:sz w:val="18"/>
                <w:szCs w:val="18"/>
              </w:rPr>
              <w:t xml:space="preserve">W roku 2024 udzielono 38 dotacji celowych na wymianę źródła ciepła z </w:t>
            </w:r>
            <w:proofErr w:type="spellStart"/>
            <w:r w:rsidRPr="00951BF6">
              <w:rPr>
                <w:bCs/>
                <w:sz w:val="18"/>
                <w:szCs w:val="18"/>
              </w:rPr>
              <w:t>nieekologicznego</w:t>
            </w:r>
            <w:proofErr w:type="spellEnd"/>
            <w:r w:rsidRPr="00951BF6">
              <w:rPr>
                <w:bCs/>
                <w:sz w:val="18"/>
                <w:szCs w:val="18"/>
              </w:rPr>
              <w:t xml:space="preserve"> na energooszczędne, w tym: 21 dotacji na zakup kotła gazowego, 9 na zakup pompy ciepła, 8 na zakup kotła na paliwo stałe opalanego biomasą. Łączna kwota udzielonych </w:t>
            </w:r>
            <w:proofErr w:type="gramStart"/>
            <w:r w:rsidRPr="00951BF6">
              <w:rPr>
                <w:bCs/>
                <w:sz w:val="18"/>
                <w:szCs w:val="18"/>
              </w:rPr>
              <w:t>w</w:t>
            </w:r>
            <w:r w:rsidR="001737EB">
              <w:rPr>
                <w:bCs/>
                <w:sz w:val="18"/>
                <w:szCs w:val="18"/>
              </w:rPr>
              <w:t> </w:t>
            </w:r>
            <w:r w:rsidRPr="00951BF6">
              <w:rPr>
                <w:bCs/>
                <w:sz w:val="18"/>
                <w:szCs w:val="18"/>
              </w:rPr>
              <w:t xml:space="preserve"> 2024</w:t>
            </w:r>
            <w:proofErr w:type="gramEnd"/>
            <w:r w:rsidRPr="00951BF6">
              <w:rPr>
                <w:bCs/>
                <w:sz w:val="18"/>
                <w:szCs w:val="18"/>
              </w:rPr>
              <w:t xml:space="preserve"> roku dotacji wyniosła 249 209,21 zł.</w:t>
            </w:r>
          </w:p>
          <w:p w14:paraId="18D69432" w14:textId="42F6C796" w:rsidR="001D6B06" w:rsidRPr="00951BF6" w:rsidRDefault="00420702" w:rsidP="00EE692A">
            <w:pPr>
              <w:autoSpaceDE w:val="0"/>
              <w:autoSpaceDN w:val="0"/>
              <w:adjustRightInd w:val="0"/>
              <w:spacing w:before="120" w:after="120"/>
              <w:jc w:val="both"/>
              <w:rPr>
                <w:b/>
                <w:sz w:val="18"/>
                <w:szCs w:val="18"/>
              </w:rPr>
            </w:pPr>
            <w:r w:rsidRPr="00951BF6">
              <w:rPr>
                <w:b/>
                <w:sz w:val="18"/>
                <w:szCs w:val="18"/>
              </w:rPr>
              <w:t>Pilchowice</w:t>
            </w:r>
          </w:p>
          <w:p w14:paraId="5DE81563" w14:textId="7C7ED9BB" w:rsidR="00420702" w:rsidRPr="00951BF6" w:rsidRDefault="00A37160" w:rsidP="00EE692A">
            <w:pPr>
              <w:autoSpaceDE w:val="0"/>
              <w:autoSpaceDN w:val="0"/>
              <w:adjustRightInd w:val="0"/>
              <w:spacing w:before="120" w:after="120"/>
              <w:jc w:val="both"/>
              <w:rPr>
                <w:bCs/>
                <w:sz w:val="18"/>
                <w:szCs w:val="18"/>
              </w:rPr>
            </w:pPr>
            <w:r w:rsidRPr="00951BF6">
              <w:rPr>
                <w:rStyle w:val="dig-1hicw9p14-4-0"/>
                <w:rFonts w:eastAsiaTheme="majorEastAsia"/>
                <w:sz w:val="18"/>
                <w:szCs w:val="18"/>
              </w:rPr>
              <w:t>W okresie 2023-2024 wymieniono 87 źródeł ciepła</w:t>
            </w:r>
            <w:r w:rsidR="00420702" w:rsidRPr="00951BF6">
              <w:rPr>
                <w:bCs/>
                <w:sz w:val="18"/>
                <w:szCs w:val="18"/>
              </w:rPr>
              <w:t>.</w:t>
            </w:r>
          </w:p>
          <w:p w14:paraId="2698411A" w14:textId="2A52C522" w:rsidR="0053787C" w:rsidRPr="00951BF6" w:rsidRDefault="0053787C" w:rsidP="00EE692A">
            <w:pPr>
              <w:autoSpaceDE w:val="0"/>
              <w:autoSpaceDN w:val="0"/>
              <w:adjustRightInd w:val="0"/>
              <w:spacing w:before="120" w:after="120"/>
              <w:jc w:val="both"/>
              <w:rPr>
                <w:b/>
                <w:sz w:val="18"/>
                <w:szCs w:val="18"/>
              </w:rPr>
            </w:pPr>
            <w:r w:rsidRPr="00951BF6">
              <w:rPr>
                <w:b/>
                <w:sz w:val="18"/>
                <w:szCs w:val="18"/>
              </w:rPr>
              <w:t>Pyskowice</w:t>
            </w:r>
          </w:p>
          <w:p w14:paraId="4461619F" w14:textId="584E627E" w:rsidR="0053787C" w:rsidRPr="00951BF6" w:rsidRDefault="00CF395B" w:rsidP="00EE692A">
            <w:pPr>
              <w:autoSpaceDE w:val="0"/>
              <w:autoSpaceDN w:val="0"/>
              <w:adjustRightInd w:val="0"/>
              <w:spacing w:before="120" w:after="120"/>
              <w:jc w:val="both"/>
              <w:rPr>
                <w:bCs/>
                <w:sz w:val="18"/>
                <w:szCs w:val="18"/>
              </w:rPr>
            </w:pPr>
            <w:r w:rsidRPr="00951BF6">
              <w:rPr>
                <w:bCs/>
                <w:sz w:val="18"/>
                <w:szCs w:val="18"/>
              </w:rPr>
              <w:t xml:space="preserve">Gmina prowadziła dofinansowanie do modernizacji systemów grzewczych dla indywidualnych odbiorców mieszkań w ramach Programu „Ciepłe mieszkanie” realizowanego przez Wojewódzki Fundusz Ochrony Środowiska i Gospodarki Wodnej </w:t>
            </w:r>
            <w:proofErr w:type="gramStart"/>
            <w:r w:rsidRPr="00951BF6">
              <w:rPr>
                <w:bCs/>
                <w:sz w:val="18"/>
                <w:szCs w:val="18"/>
              </w:rPr>
              <w:t>w</w:t>
            </w:r>
            <w:r w:rsidR="001737EB">
              <w:rPr>
                <w:bCs/>
                <w:sz w:val="18"/>
                <w:szCs w:val="18"/>
              </w:rPr>
              <w:t> </w:t>
            </w:r>
            <w:r w:rsidRPr="00951BF6">
              <w:rPr>
                <w:bCs/>
                <w:sz w:val="18"/>
                <w:szCs w:val="18"/>
              </w:rPr>
              <w:t xml:space="preserve"> Katowicach</w:t>
            </w:r>
            <w:proofErr w:type="gramEnd"/>
            <w:r w:rsidRPr="00951BF6">
              <w:rPr>
                <w:bCs/>
                <w:sz w:val="18"/>
                <w:szCs w:val="18"/>
              </w:rPr>
              <w:t>. W ramach programu w 2024 r. zawarto 7 umów o dofinansowanie inwestycji.</w:t>
            </w:r>
          </w:p>
          <w:p w14:paraId="15C106D9" w14:textId="63F77033" w:rsidR="00420702" w:rsidRPr="00951BF6" w:rsidRDefault="00E81E7E" w:rsidP="00EE692A">
            <w:pPr>
              <w:autoSpaceDE w:val="0"/>
              <w:autoSpaceDN w:val="0"/>
              <w:adjustRightInd w:val="0"/>
              <w:spacing w:before="120" w:after="120"/>
              <w:jc w:val="both"/>
              <w:rPr>
                <w:b/>
                <w:sz w:val="18"/>
                <w:szCs w:val="18"/>
              </w:rPr>
            </w:pPr>
            <w:r w:rsidRPr="00951BF6">
              <w:rPr>
                <w:b/>
                <w:sz w:val="18"/>
                <w:szCs w:val="18"/>
              </w:rPr>
              <w:t>Rudziniec</w:t>
            </w:r>
          </w:p>
          <w:p w14:paraId="7902D9AE" w14:textId="4FA7C981" w:rsidR="00AD1FBA" w:rsidRPr="00951BF6" w:rsidRDefault="00AD1FBA" w:rsidP="00EE692A">
            <w:pPr>
              <w:autoSpaceDE w:val="0"/>
              <w:autoSpaceDN w:val="0"/>
              <w:adjustRightInd w:val="0"/>
              <w:spacing w:before="120" w:after="120"/>
              <w:jc w:val="both"/>
              <w:rPr>
                <w:bCs/>
                <w:sz w:val="18"/>
                <w:szCs w:val="18"/>
              </w:rPr>
            </w:pPr>
            <w:r w:rsidRPr="00951BF6">
              <w:rPr>
                <w:bCs/>
                <w:sz w:val="18"/>
                <w:szCs w:val="18"/>
              </w:rPr>
              <w:t xml:space="preserve">W ramach realizowanego w </w:t>
            </w:r>
            <w:r w:rsidR="00051BB0" w:rsidRPr="00951BF6">
              <w:rPr>
                <w:bCs/>
                <w:sz w:val="18"/>
                <w:szCs w:val="18"/>
              </w:rPr>
              <w:t>okresie raportowania</w:t>
            </w:r>
            <w:r w:rsidRPr="00951BF6">
              <w:rPr>
                <w:bCs/>
                <w:sz w:val="18"/>
                <w:szCs w:val="18"/>
              </w:rPr>
              <w:t xml:space="preserve"> zadania pod nazwą: „Modernizacja źródeł ciepła w budynkach jednorodzinnych na terenie gminy Rudziniec w ramach Programu Ograniczania Emisji dla gminy Rudziniec” zrealizowano </w:t>
            </w:r>
            <w:r w:rsidR="00051BB0" w:rsidRPr="00951BF6">
              <w:rPr>
                <w:bCs/>
                <w:sz w:val="18"/>
                <w:szCs w:val="18"/>
              </w:rPr>
              <w:t>95</w:t>
            </w:r>
            <w:r w:rsidRPr="00951BF6">
              <w:rPr>
                <w:bCs/>
                <w:sz w:val="18"/>
                <w:szCs w:val="18"/>
              </w:rPr>
              <w:t xml:space="preserve"> inwestycji polegających na wymianie źródeł ciepła, w tym:</w:t>
            </w:r>
          </w:p>
          <w:p w14:paraId="7D65E975" w14:textId="1F1EA2EF" w:rsidR="00AD1FBA" w:rsidRPr="00951BF6" w:rsidRDefault="00AD1FBA" w:rsidP="00EE692A">
            <w:pPr>
              <w:pStyle w:val="Akapitzlist"/>
              <w:numPr>
                <w:ilvl w:val="0"/>
                <w:numId w:val="33"/>
              </w:numPr>
              <w:autoSpaceDE w:val="0"/>
              <w:autoSpaceDN w:val="0"/>
              <w:adjustRightInd w:val="0"/>
              <w:spacing w:before="120" w:after="120"/>
              <w:contextualSpacing w:val="0"/>
              <w:jc w:val="both"/>
              <w:rPr>
                <w:bCs/>
                <w:sz w:val="18"/>
                <w:szCs w:val="18"/>
              </w:rPr>
            </w:pPr>
            <w:r w:rsidRPr="00951BF6">
              <w:rPr>
                <w:bCs/>
                <w:sz w:val="18"/>
                <w:szCs w:val="18"/>
              </w:rPr>
              <w:t>wymiana kotłów węglowych na kotły węglowe tzw. V klasy – 1</w:t>
            </w:r>
            <w:r w:rsidR="00051BB0" w:rsidRPr="00951BF6">
              <w:rPr>
                <w:bCs/>
                <w:sz w:val="18"/>
                <w:szCs w:val="18"/>
              </w:rPr>
              <w:t>1</w:t>
            </w:r>
            <w:r w:rsidRPr="00951BF6">
              <w:rPr>
                <w:bCs/>
                <w:sz w:val="18"/>
                <w:szCs w:val="18"/>
              </w:rPr>
              <w:t xml:space="preserve"> szt.,</w:t>
            </w:r>
          </w:p>
          <w:p w14:paraId="49BA3A72" w14:textId="1C6465B6" w:rsidR="00AD1FBA" w:rsidRPr="00951BF6" w:rsidRDefault="00AD1FBA" w:rsidP="00EE692A">
            <w:pPr>
              <w:pStyle w:val="Akapitzlist"/>
              <w:numPr>
                <w:ilvl w:val="0"/>
                <w:numId w:val="33"/>
              </w:numPr>
              <w:autoSpaceDE w:val="0"/>
              <w:autoSpaceDN w:val="0"/>
              <w:adjustRightInd w:val="0"/>
              <w:spacing w:before="120" w:after="120"/>
              <w:contextualSpacing w:val="0"/>
              <w:jc w:val="both"/>
              <w:rPr>
                <w:bCs/>
                <w:sz w:val="18"/>
                <w:szCs w:val="18"/>
              </w:rPr>
            </w:pPr>
            <w:r w:rsidRPr="00951BF6">
              <w:rPr>
                <w:bCs/>
                <w:sz w:val="18"/>
                <w:szCs w:val="18"/>
              </w:rPr>
              <w:t xml:space="preserve">wymiana kotłów węglowych na kotły gazowe – </w:t>
            </w:r>
            <w:r w:rsidR="00051BB0" w:rsidRPr="00951BF6">
              <w:rPr>
                <w:bCs/>
                <w:sz w:val="18"/>
                <w:szCs w:val="18"/>
              </w:rPr>
              <w:t>6</w:t>
            </w:r>
            <w:r w:rsidRPr="00951BF6">
              <w:rPr>
                <w:bCs/>
                <w:sz w:val="18"/>
                <w:szCs w:val="18"/>
              </w:rPr>
              <w:t xml:space="preserve"> szt.,</w:t>
            </w:r>
          </w:p>
          <w:p w14:paraId="26BF69D2" w14:textId="5843E27C" w:rsidR="00AD1FBA" w:rsidRPr="00951BF6" w:rsidRDefault="00AD1FBA" w:rsidP="00EE692A">
            <w:pPr>
              <w:pStyle w:val="Akapitzlist"/>
              <w:numPr>
                <w:ilvl w:val="0"/>
                <w:numId w:val="33"/>
              </w:numPr>
              <w:autoSpaceDE w:val="0"/>
              <w:autoSpaceDN w:val="0"/>
              <w:adjustRightInd w:val="0"/>
              <w:spacing w:before="120" w:after="120"/>
              <w:contextualSpacing w:val="0"/>
              <w:jc w:val="both"/>
              <w:rPr>
                <w:bCs/>
                <w:sz w:val="18"/>
                <w:szCs w:val="18"/>
              </w:rPr>
            </w:pPr>
            <w:r w:rsidRPr="00951BF6">
              <w:rPr>
                <w:bCs/>
                <w:sz w:val="18"/>
                <w:szCs w:val="18"/>
              </w:rPr>
              <w:t xml:space="preserve">wymiana kotłów węglowych na kotły na biomasę – </w:t>
            </w:r>
            <w:r w:rsidR="00051BB0" w:rsidRPr="00951BF6">
              <w:rPr>
                <w:bCs/>
                <w:sz w:val="18"/>
                <w:szCs w:val="18"/>
              </w:rPr>
              <w:t>28</w:t>
            </w:r>
            <w:r w:rsidRPr="00951BF6">
              <w:rPr>
                <w:bCs/>
                <w:sz w:val="18"/>
                <w:szCs w:val="18"/>
              </w:rPr>
              <w:t xml:space="preserve"> szt.,</w:t>
            </w:r>
          </w:p>
          <w:p w14:paraId="6FF8C6FC" w14:textId="2C3919ED" w:rsidR="00AD1FBA" w:rsidRPr="00951BF6" w:rsidRDefault="00AD1FBA" w:rsidP="00EE692A">
            <w:pPr>
              <w:pStyle w:val="Akapitzlist"/>
              <w:numPr>
                <w:ilvl w:val="0"/>
                <w:numId w:val="33"/>
              </w:numPr>
              <w:autoSpaceDE w:val="0"/>
              <w:autoSpaceDN w:val="0"/>
              <w:adjustRightInd w:val="0"/>
              <w:spacing w:before="120" w:after="120"/>
              <w:contextualSpacing w:val="0"/>
              <w:jc w:val="both"/>
              <w:rPr>
                <w:bCs/>
                <w:sz w:val="18"/>
                <w:szCs w:val="18"/>
              </w:rPr>
            </w:pPr>
            <w:r w:rsidRPr="00951BF6">
              <w:rPr>
                <w:bCs/>
                <w:sz w:val="18"/>
                <w:szCs w:val="18"/>
              </w:rPr>
              <w:t xml:space="preserve">ogrzewanie elektryczne – </w:t>
            </w:r>
            <w:r w:rsidR="00051BB0" w:rsidRPr="00951BF6">
              <w:rPr>
                <w:bCs/>
                <w:sz w:val="18"/>
                <w:szCs w:val="18"/>
              </w:rPr>
              <w:t>3</w:t>
            </w:r>
            <w:r w:rsidRPr="00951BF6">
              <w:rPr>
                <w:bCs/>
                <w:sz w:val="18"/>
                <w:szCs w:val="18"/>
              </w:rPr>
              <w:t xml:space="preserve"> szt.,</w:t>
            </w:r>
          </w:p>
          <w:p w14:paraId="5A4A2F78" w14:textId="0FF3A2EE" w:rsidR="00E81E7E" w:rsidRPr="00951BF6" w:rsidRDefault="00AD1FBA" w:rsidP="00EE692A">
            <w:pPr>
              <w:pStyle w:val="Akapitzlist"/>
              <w:numPr>
                <w:ilvl w:val="0"/>
                <w:numId w:val="33"/>
              </w:numPr>
              <w:autoSpaceDE w:val="0"/>
              <w:autoSpaceDN w:val="0"/>
              <w:adjustRightInd w:val="0"/>
              <w:spacing w:before="120" w:after="120"/>
              <w:contextualSpacing w:val="0"/>
              <w:jc w:val="both"/>
              <w:rPr>
                <w:bCs/>
                <w:sz w:val="18"/>
                <w:szCs w:val="18"/>
              </w:rPr>
            </w:pPr>
            <w:r w:rsidRPr="00951BF6">
              <w:rPr>
                <w:bCs/>
                <w:sz w:val="18"/>
                <w:szCs w:val="18"/>
              </w:rPr>
              <w:t xml:space="preserve">pompy ciepła – </w:t>
            </w:r>
            <w:r w:rsidR="00051BB0" w:rsidRPr="00951BF6">
              <w:rPr>
                <w:bCs/>
                <w:sz w:val="18"/>
                <w:szCs w:val="18"/>
              </w:rPr>
              <w:t>46</w:t>
            </w:r>
            <w:r w:rsidRPr="00951BF6">
              <w:rPr>
                <w:bCs/>
                <w:sz w:val="18"/>
                <w:szCs w:val="18"/>
              </w:rPr>
              <w:t xml:space="preserve"> szt</w:t>
            </w:r>
            <w:r w:rsidR="00051BB0" w:rsidRPr="00951BF6">
              <w:rPr>
                <w:bCs/>
                <w:sz w:val="18"/>
                <w:szCs w:val="18"/>
              </w:rPr>
              <w:t>.,</w:t>
            </w:r>
          </w:p>
          <w:p w14:paraId="10BE419B" w14:textId="47E60BC3" w:rsidR="00051BB0" w:rsidRPr="00951BF6" w:rsidRDefault="00051BB0" w:rsidP="00EE692A">
            <w:pPr>
              <w:pStyle w:val="Akapitzlist"/>
              <w:numPr>
                <w:ilvl w:val="0"/>
                <w:numId w:val="33"/>
              </w:numPr>
              <w:autoSpaceDE w:val="0"/>
              <w:autoSpaceDN w:val="0"/>
              <w:adjustRightInd w:val="0"/>
              <w:spacing w:before="120" w:after="120"/>
              <w:contextualSpacing w:val="0"/>
              <w:jc w:val="both"/>
              <w:rPr>
                <w:bCs/>
                <w:sz w:val="18"/>
                <w:szCs w:val="18"/>
              </w:rPr>
            </w:pPr>
            <w:r w:rsidRPr="00951BF6">
              <w:rPr>
                <w:bCs/>
                <w:sz w:val="18"/>
                <w:szCs w:val="18"/>
              </w:rPr>
              <w:t>na biomasę – 28 szt.,</w:t>
            </w:r>
          </w:p>
          <w:p w14:paraId="5F5E0D7B" w14:textId="30E7D169" w:rsidR="00051BB0" w:rsidRPr="00951BF6" w:rsidRDefault="00051BB0" w:rsidP="00EE692A">
            <w:pPr>
              <w:pStyle w:val="Akapitzlist"/>
              <w:numPr>
                <w:ilvl w:val="0"/>
                <w:numId w:val="33"/>
              </w:numPr>
              <w:autoSpaceDE w:val="0"/>
              <w:autoSpaceDN w:val="0"/>
              <w:adjustRightInd w:val="0"/>
              <w:spacing w:before="120" w:after="120"/>
              <w:contextualSpacing w:val="0"/>
              <w:jc w:val="both"/>
              <w:rPr>
                <w:bCs/>
                <w:sz w:val="18"/>
                <w:szCs w:val="18"/>
              </w:rPr>
            </w:pPr>
            <w:r w:rsidRPr="00951BF6">
              <w:rPr>
                <w:bCs/>
                <w:sz w:val="18"/>
                <w:szCs w:val="18"/>
              </w:rPr>
              <w:t>kotły zgazowujące drewno – 1 szt.</w:t>
            </w:r>
          </w:p>
          <w:p w14:paraId="0E8C67B0" w14:textId="2D868DEA" w:rsidR="00420702" w:rsidRPr="00951BF6" w:rsidRDefault="00F24550" w:rsidP="00EE692A">
            <w:pPr>
              <w:autoSpaceDE w:val="0"/>
              <w:autoSpaceDN w:val="0"/>
              <w:adjustRightInd w:val="0"/>
              <w:spacing w:before="120" w:after="120"/>
              <w:jc w:val="both"/>
              <w:rPr>
                <w:b/>
                <w:sz w:val="18"/>
                <w:szCs w:val="18"/>
              </w:rPr>
            </w:pPr>
            <w:r w:rsidRPr="00951BF6">
              <w:rPr>
                <w:b/>
                <w:sz w:val="18"/>
                <w:szCs w:val="18"/>
              </w:rPr>
              <w:t>Sośnicowice</w:t>
            </w:r>
          </w:p>
          <w:p w14:paraId="30A2C086" w14:textId="74C9A09E" w:rsidR="00F24550" w:rsidRPr="00951BF6" w:rsidRDefault="00473D71" w:rsidP="00EE692A">
            <w:pPr>
              <w:autoSpaceDE w:val="0"/>
              <w:autoSpaceDN w:val="0"/>
              <w:adjustRightInd w:val="0"/>
              <w:spacing w:before="120" w:after="120"/>
              <w:jc w:val="both"/>
              <w:rPr>
                <w:color w:val="000000"/>
                <w:sz w:val="18"/>
                <w:szCs w:val="18"/>
              </w:rPr>
            </w:pPr>
            <w:r w:rsidRPr="00951BF6">
              <w:rPr>
                <w:color w:val="000000"/>
                <w:sz w:val="18"/>
                <w:szCs w:val="18"/>
              </w:rPr>
              <w:t>W roku 2023 realizowano modernizację źródeł ciepła w 35 budynkach indywidualnych.</w:t>
            </w:r>
          </w:p>
          <w:p w14:paraId="57235F47" w14:textId="602D92F5" w:rsidR="0078147D" w:rsidRPr="00951BF6" w:rsidRDefault="0078147D" w:rsidP="00EE692A">
            <w:pPr>
              <w:autoSpaceDE w:val="0"/>
              <w:autoSpaceDN w:val="0"/>
              <w:adjustRightInd w:val="0"/>
              <w:spacing w:before="120" w:after="120"/>
              <w:jc w:val="both"/>
              <w:rPr>
                <w:b/>
                <w:sz w:val="18"/>
                <w:szCs w:val="18"/>
              </w:rPr>
            </w:pPr>
            <w:r w:rsidRPr="00951BF6">
              <w:rPr>
                <w:b/>
                <w:sz w:val="18"/>
                <w:szCs w:val="18"/>
              </w:rPr>
              <w:t>Toszek</w:t>
            </w:r>
          </w:p>
          <w:p w14:paraId="54FDF329" w14:textId="52257322" w:rsidR="00473D71" w:rsidRPr="00951BF6" w:rsidRDefault="00473D71" w:rsidP="00EE692A">
            <w:pPr>
              <w:autoSpaceDE w:val="0"/>
              <w:autoSpaceDN w:val="0"/>
              <w:adjustRightInd w:val="0"/>
              <w:spacing w:before="120" w:after="120"/>
              <w:jc w:val="both"/>
              <w:rPr>
                <w:bCs/>
                <w:sz w:val="18"/>
                <w:szCs w:val="18"/>
              </w:rPr>
            </w:pPr>
            <w:r w:rsidRPr="00951BF6">
              <w:rPr>
                <w:bCs/>
                <w:sz w:val="18"/>
                <w:szCs w:val="18"/>
              </w:rPr>
              <w:t xml:space="preserve">W grudniu 2022 r. Gmina Toszek złożyła wniosek dla gmin o dofinansowanie w ramach programu priorytetowego „Ciepłe Mieszkanie” na kwotę 2.250.000,00 zł do </w:t>
            </w:r>
            <w:proofErr w:type="spellStart"/>
            <w:r w:rsidRPr="00951BF6">
              <w:rPr>
                <w:bCs/>
                <w:sz w:val="18"/>
                <w:szCs w:val="18"/>
              </w:rPr>
              <w:t>WFOŚiGW</w:t>
            </w:r>
            <w:proofErr w:type="spellEnd"/>
            <w:r w:rsidRPr="00951BF6">
              <w:rPr>
                <w:bCs/>
                <w:sz w:val="18"/>
                <w:szCs w:val="18"/>
              </w:rPr>
              <w:t xml:space="preserve">. Program obejmuje wymianę źródeł ciepła i poprawę efektywności energetycznej </w:t>
            </w:r>
            <w:proofErr w:type="gramStart"/>
            <w:r w:rsidRPr="00951BF6">
              <w:rPr>
                <w:bCs/>
                <w:sz w:val="18"/>
                <w:szCs w:val="18"/>
              </w:rPr>
              <w:t>w</w:t>
            </w:r>
            <w:r w:rsidR="001737EB">
              <w:rPr>
                <w:bCs/>
                <w:sz w:val="18"/>
                <w:szCs w:val="18"/>
              </w:rPr>
              <w:t> </w:t>
            </w:r>
            <w:r w:rsidRPr="00951BF6">
              <w:rPr>
                <w:bCs/>
                <w:sz w:val="18"/>
                <w:szCs w:val="18"/>
              </w:rPr>
              <w:t xml:space="preserve"> lokalach</w:t>
            </w:r>
            <w:proofErr w:type="gramEnd"/>
            <w:r w:rsidRPr="00951BF6">
              <w:rPr>
                <w:bCs/>
                <w:sz w:val="18"/>
                <w:szCs w:val="18"/>
              </w:rPr>
              <w:t xml:space="preserve"> mieszkalnych znajdujących się w budynkach mieszkalnych wielorodzinnych. Okres realizacji przedmiotowego programu na szczeblu ogólnokrajowym określono na lata 2022-2026. W Gminie Toszek realizacja przedmiotowego programu przypada na lata 2023-2024. </w:t>
            </w:r>
          </w:p>
          <w:p w14:paraId="72D48BF3" w14:textId="60F671AA" w:rsidR="0078147D" w:rsidRPr="00951BF6" w:rsidRDefault="00473D71" w:rsidP="00EE692A">
            <w:pPr>
              <w:autoSpaceDE w:val="0"/>
              <w:autoSpaceDN w:val="0"/>
              <w:adjustRightInd w:val="0"/>
              <w:spacing w:before="120" w:after="120"/>
              <w:jc w:val="both"/>
              <w:rPr>
                <w:bCs/>
                <w:sz w:val="18"/>
                <w:szCs w:val="18"/>
              </w:rPr>
            </w:pPr>
            <w:r w:rsidRPr="00951BF6">
              <w:rPr>
                <w:bCs/>
                <w:sz w:val="18"/>
                <w:szCs w:val="18"/>
              </w:rPr>
              <w:lastRenderedPageBreak/>
              <w:t>Ostatecznie toszecki samorząd otrzymał wnioskowane dofinansowanie i w czerwcu 2023 r. zawarto umowę dotacyjną. Program obejmuje wymianę źródeł ciepła i poprawę efektywności energetycznej w lokalach mieszkalnych znajdujących się w budynkach mieszkalnych wielorodzinnych. Od 19 czerwca 2023 r. Gmina ogłosiła nabór wniosków dla swoich mieszkańców o dofinansowanie w ramach programu priorytetowego „Ciepłe Mieszkanie”. W roku 2023 zostało złożonych 8 wniosków o dofinansowanie, a w roku 2024 – 15 wniosków. Dotację otrzymało ostatecznie 10 beneficjentów na łączną kwotę 75.800,99 zł.</w:t>
            </w:r>
          </w:p>
          <w:p w14:paraId="282761D4" w14:textId="4D412488" w:rsidR="0024779E" w:rsidRPr="00951BF6" w:rsidRDefault="00792239" w:rsidP="00EE692A">
            <w:pPr>
              <w:autoSpaceDE w:val="0"/>
              <w:autoSpaceDN w:val="0"/>
              <w:adjustRightInd w:val="0"/>
              <w:spacing w:before="120" w:after="120"/>
              <w:jc w:val="both"/>
              <w:rPr>
                <w:b/>
                <w:sz w:val="18"/>
                <w:szCs w:val="18"/>
              </w:rPr>
            </w:pPr>
            <w:r w:rsidRPr="00951BF6">
              <w:rPr>
                <w:b/>
                <w:sz w:val="18"/>
                <w:szCs w:val="18"/>
              </w:rPr>
              <w:t>Wielowieś</w:t>
            </w:r>
          </w:p>
          <w:p w14:paraId="39F72AB6" w14:textId="0CDBF704" w:rsidR="0024779E" w:rsidRPr="00951BF6" w:rsidRDefault="002B3938" w:rsidP="00EE692A">
            <w:pPr>
              <w:pStyle w:val="Default"/>
              <w:spacing w:before="120" w:after="120"/>
              <w:jc w:val="both"/>
              <w:rPr>
                <w:b/>
                <w:bCs/>
                <w:sz w:val="18"/>
                <w:szCs w:val="18"/>
              </w:rPr>
            </w:pPr>
            <w:r w:rsidRPr="00951BF6">
              <w:rPr>
                <w:sz w:val="18"/>
                <w:szCs w:val="18"/>
              </w:rPr>
              <w:t>Nie realizowano w okresie raportowania.</w:t>
            </w:r>
          </w:p>
        </w:tc>
      </w:tr>
      <w:tr w:rsidR="00150BA3" w:rsidRPr="00951BF6" w14:paraId="39B1F7CF" w14:textId="77777777" w:rsidTr="0041775B">
        <w:trPr>
          <w:trHeight w:val="518"/>
        </w:trPr>
        <w:tc>
          <w:tcPr>
            <w:tcW w:w="187" w:type="pct"/>
            <w:vAlign w:val="center"/>
          </w:tcPr>
          <w:p w14:paraId="1E3CC4D0" w14:textId="554EA2E2" w:rsidR="00150BA3" w:rsidRPr="00951BF6" w:rsidRDefault="009E7CD0" w:rsidP="00EE692A">
            <w:pPr>
              <w:autoSpaceDE w:val="0"/>
              <w:autoSpaceDN w:val="0"/>
              <w:adjustRightInd w:val="0"/>
              <w:spacing w:before="120" w:after="120"/>
              <w:jc w:val="center"/>
              <w:rPr>
                <w:rFonts w:eastAsia="SimSun"/>
                <w:sz w:val="18"/>
                <w:szCs w:val="18"/>
              </w:rPr>
            </w:pPr>
            <w:r w:rsidRPr="00951BF6">
              <w:rPr>
                <w:rFonts w:eastAsia="SimSun"/>
                <w:sz w:val="18"/>
                <w:szCs w:val="18"/>
              </w:rPr>
              <w:lastRenderedPageBreak/>
              <w:t>2</w:t>
            </w:r>
            <w:r w:rsidR="00150BA3" w:rsidRPr="00951BF6">
              <w:rPr>
                <w:rFonts w:eastAsia="SimSun"/>
                <w:sz w:val="18"/>
                <w:szCs w:val="18"/>
              </w:rPr>
              <w:t>.</w:t>
            </w:r>
          </w:p>
        </w:tc>
        <w:tc>
          <w:tcPr>
            <w:tcW w:w="1249" w:type="pct"/>
            <w:vAlign w:val="center"/>
          </w:tcPr>
          <w:p w14:paraId="1C571B35" w14:textId="01BEC6C2" w:rsidR="00150BA3" w:rsidRPr="00951BF6" w:rsidRDefault="00150BA3" w:rsidP="00EE692A">
            <w:pPr>
              <w:spacing w:before="120" w:after="120"/>
              <w:jc w:val="center"/>
              <w:rPr>
                <w:sz w:val="18"/>
                <w:szCs w:val="18"/>
              </w:rPr>
            </w:pPr>
            <w:r w:rsidRPr="00951BF6">
              <w:rPr>
                <w:sz w:val="18"/>
                <w:szCs w:val="18"/>
              </w:rPr>
              <w:t xml:space="preserve">Opracowanie programu ochrony powietrza wraz </w:t>
            </w:r>
            <w:proofErr w:type="gramStart"/>
            <w:r w:rsidRPr="00951BF6">
              <w:rPr>
                <w:sz w:val="18"/>
                <w:szCs w:val="18"/>
              </w:rPr>
              <w:t>z</w:t>
            </w:r>
            <w:r w:rsidR="001737EB">
              <w:rPr>
                <w:sz w:val="18"/>
                <w:szCs w:val="18"/>
              </w:rPr>
              <w:t> </w:t>
            </w:r>
            <w:r w:rsidRPr="00951BF6">
              <w:rPr>
                <w:sz w:val="18"/>
                <w:szCs w:val="18"/>
              </w:rPr>
              <w:t xml:space="preserve"> weryfikacją</w:t>
            </w:r>
            <w:proofErr w:type="gramEnd"/>
            <w:r w:rsidRPr="00951BF6">
              <w:rPr>
                <w:sz w:val="18"/>
                <w:szCs w:val="18"/>
              </w:rPr>
              <w:t xml:space="preserve"> zakładanych efektów</w:t>
            </w:r>
          </w:p>
        </w:tc>
        <w:tc>
          <w:tcPr>
            <w:tcW w:w="3564" w:type="pct"/>
            <w:vAlign w:val="center"/>
          </w:tcPr>
          <w:p w14:paraId="0749502A" w14:textId="77777777" w:rsidR="00150BA3" w:rsidRPr="00951BF6" w:rsidRDefault="0024779E" w:rsidP="00EE692A">
            <w:pPr>
              <w:autoSpaceDE w:val="0"/>
              <w:autoSpaceDN w:val="0"/>
              <w:adjustRightInd w:val="0"/>
              <w:spacing w:before="120" w:after="120"/>
              <w:jc w:val="both"/>
              <w:rPr>
                <w:b/>
                <w:sz w:val="18"/>
                <w:szCs w:val="18"/>
              </w:rPr>
            </w:pPr>
            <w:r w:rsidRPr="00951BF6">
              <w:rPr>
                <w:b/>
                <w:sz w:val="18"/>
                <w:szCs w:val="18"/>
              </w:rPr>
              <w:t>Marszałek Województwa Śląskiego</w:t>
            </w:r>
          </w:p>
          <w:p w14:paraId="6BF9554F" w14:textId="77777777" w:rsidR="0078147D" w:rsidRPr="00951BF6" w:rsidRDefault="0078147D" w:rsidP="00EE692A">
            <w:pPr>
              <w:autoSpaceDE w:val="0"/>
              <w:autoSpaceDN w:val="0"/>
              <w:adjustRightInd w:val="0"/>
              <w:spacing w:before="120" w:after="120"/>
              <w:jc w:val="both"/>
              <w:rPr>
                <w:sz w:val="18"/>
                <w:szCs w:val="18"/>
              </w:rPr>
            </w:pPr>
            <w:r w:rsidRPr="00951BF6">
              <w:rPr>
                <w:sz w:val="18"/>
                <w:szCs w:val="18"/>
              </w:rPr>
              <w:t xml:space="preserve">W okresie raportowania obowiązywał </w:t>
            </w:r>
            <w:r w:rsidRPr="00951BF6">
              <w:rPr>
                <w:i/>
                <w:iCs/>
                <w:sz w:val="18"/>
                <w:szCs w:val="18"/>
              </w:rPr>
              <w:t>Program ochrony powietrza dla województwa śląskiego</w:t>
            </w:r>
            <w:r w:rsidRPr="00951BF6">
              <w:rPr>
                <w:sz w:val="18"/>
                <w:szCs w:val="18"/>
              </w:rPr>
              <w:t>, uchwalony przez Sejmik Województwa Śląskiego Uchwałą Nr VI/21/12/2020 z dnia 22 czerwca 2020 r., zaktualizowany Uchwałą Nr VI/62/8/2023</w:t>
            </w:r>
            <w:r w:rsidRPr="00951BF6">
              <w:rPr>
                <w:b/>
                <w:bCs/>
                <w:sz w:val="18"/>
                <w:szCs w:val="18"/>
              </w:rPr>
              <w:t xml:space="preserve"> </w:t>
            </w:r>
            <w:r w:rsidRPr="00951BF6">
              <w:rPr>
                <w:sz w:val="18"/>
                <w:szCs w:val="18"/>
              </w:rPr>
              <w:t>Sejmik Województwa Śląskiego z dnia 20 listopada 2023 r.</w:t>
            </w:r>
          </w:p>
          <w:p w14:paraId="54BB8A35" w14:textId="0EDBA711" w:rsidR="0024779E" w:rsidRPr="00951BF6" w:rsidRDefault="0024779E" w:rsidP="00EE692A">
            <w:pPr>
              <w:autoSpaceDE w:val="0"/>
              <w:autoSpaceDN w:val="0"/>
              <w:adjustRightInd w:val="0"/>
              <w:spacing w:before="120" w:after="120"/>
              <w:jc w:val="both"/>
              <w:rPr>
                <w:b/>
                <w:sz w:val="18"/>
                <w:szCs w:val="18"/>
              </w:rPr>
            </w:pPr>
            <w:r w:rsidRPr="00951BF6">
              <w:rPr>
                <w:b/>
                <w:bCs/>
                <w:sz w:val="18"/>
                <w:szCs w:val="18"/>
              </w:rPr>
              <w:t>Gminy powiatu gliwickiego</w:t>
            </w:r>
            <w:r w:rsidRPr="00951BF6">
              <w:rPr>
                <w:sz w:val="18"/>
                <w:szCs w:val="18"/>
              </w:rPr>
              <w:t xml:space="preserve"> co roku przekładają Marszałkowi Województwa Śląskiego oraz Wojewódzkiemu Inspektorowi Ochrony środowiska w Krajowicach sprawozdania </w:t>
            </w:r>
            <w:proofErr w:type="gramStart"/>
            <w:r w:rsidRPr="00951BF6">
              <w:rPr>
                <w:sz w:val="18"/>
                <w:szCs w:val="18"/>
              </w:rPr>
              <w:t>z</w:t>
            </w:r>
            <w:r w:rsidR="001737EB">
              <w:rPr>
                <w:sz w:val="18"/>
                <w:szCs w:val="18"/>
              </w:rPr>
              <w:t> </w:t>
            </w:r>
            <w:r w:rsidRPr="00951BF6">
              <w:rPr>
                <w:sz w:val="18"/>
                <w:szCs w:val="18"/>
              </w:rPr>
              <w:t xml:space="preserve"> realizacji</w:t>
            </w:r>
            <w:proofErr w:type="gramEnd"/>
            <w:r w:rsidRPr="00951BF6">
              <w:rPr>
                <w:sz w:val="18"/>
                <w:szCs w:val="18"/>
              </w:rPr>
              <w:t xml:space="preserve"> Programu.</w:t>
            </w:r>
          </w:p>
        </w:tc>
      </w:tr>
      <w:tr w:rsidR="00150BA3" w:rsidRPr="00951BF6" w14:paraId="7CE4C05A" w14:textId="77777777" w:rsidTr="0041775B">
        <w:trPr>
          <w:trHeight w:val="518"/>
        </w:trPr>
        <w:tc>
          <w:tcPr>
            <w:tcW w:w="187" w:type="pct"/>
            <w:vAlign w:val="center"/>
          </w:tcPr>
          <w:p w14:paraId="3C576E87" w14:textId="529905FA" w:rsidR="00150BA3" w:rsidRPr="00951BF6" w:rsidRDefault="009E7CD0" w:rsidP="00EE692A">
            <w:pPr>
              <w:autoSpaceDE w:val="0"/>
              <w:autoSpaceDN w:val="0"/>
              <w:adjustRightInd w:val="0"/>
              <w:spacing w:before="120" w:after="120"/>
              <w:jc w:val="center"/>
              <w:rPr>
                <w:rFonts w:eastAsia="SimSun"/>
                <w:sz w:val="18"/>
                <w:szCs w:val="18"/>
              </w:rPr>
            </w:pPr>
            <w:r w:rsidRPr="00951BF6">
              <w:rPr>
                <w:rFonts w:eastAsia="SimSun"/>
                <w:sz w:val="18"/>
                <w:szCs w:val="18"/>
              </w:rPr>
              <w:t>3</w:t>
            </w:r>
            <w:r w:rsidR="0024779E" w:rsidRPr="00951BF6">
              <w:rPr>
                <w:rFonts w:eastAsia="SimSun"/>
                <w:sz w:val="18"/>
                <w:szCs w:val="18"/>
              </w:rPr>
              <w:t>.</w:t>
            </w:r>
          </w:p>
        </w:tc>
        <w:tc>
          <w:tcPr>
            <w:tcW w:w="1249" w:type="pct"/>
            <w:vAlign w:val="center"/>
          </w:tcPr>
          <w:p w14:paraId="0137F4EF" w14:textId="23ECED43" w:rsidR="00150BA3" w:rsidRPr="00951BF6" w:rsidRDefault="00150BA3" w:rsidP="00EE692A">
            <w:pPr>
              <w:spacing w:before="120" w:after="120"/>
              <w:jc w:val="center"/>
              <w:rPr>
                <w:sz w:val="18"/>
                <w:szCs w:val="18"/>
              </w:rPr>
            </w:pPr>
            <w:r w:rsidRPr="00951BF6">
              <w:rPr>
                <w:sz w:val="18"/>
                <w:szCs w:val="18"/>
              </w:rPr>
              <w:t xml:space="preserve">Budowa, przebudowa </w:t>
            </w:r>
            <w:proofErr w:type="gramStart"/>
            <w:r w:rsidRPr="00951BF6">
              <w:rPr>
                <w:sz w:val="18"/>
                <w:szCs w:val="18"/>
              </w:rPr>
              <w:t>i</w:t>
            </w:r>
            <w:r w:rsidR="001737EB">
              <w:rPr>
                <w:sz w:val="18"/>
                <w:szCs w:val="18"/>
              </w:rPr>
              <w:t> </w:t>
            </w:r>
            <w:r w:rsidRPr="00951BF6">
              <w:rPr>
                <w:sz w:val="18"/>
                <w:szCs w:val="18"/>
              </w:rPr>
              <w:t xml:space="preserve"> modernizacja</w:t>
            </w:r>
            <w:proofErr w:type="gramEnd"/>
            <w:r w:rsidRPr="00951BF6">
              <w:rPr>
                <w:sz w:val="18"/>
                <w:szCs w:val="18"/>
              </w:rPr>
              <w:t xml:space="preserve"> dróg wojewódzkich, krajowych i</w:t>
            </w:r>
            <w:r w:rsidR="001737EB">
              <w:rPr>
                <w:sz w:val="18"/>
                <w:szCs w:val="18"/>
              </w:rPr>
              <w:t> </w:t>
            </w:r>
            <w:r w:rsidRPr="00951BF6">
              <w:rPr>
                <w:sz w:val="18"/>
                <w:szCs w:val="18"/>
              </w:rPr>
              <w:t xml:space="preserve"> gminnych wraz z infrastrukturą towarzyszącą</w:t>
            </w:r>
          </w:p>
        </w:tc>
        <w:tc>
          <w:tcPr>
            <w:tcW w:w="3564" w:type="pct"/>
            <w:vAlign w:val="center"/>
          </w:tcPr>
          <w:p w14:paraId="318E303D" w14:textId="504EC1FF" w:rsidR="00A535BB" w:rsidRPr="00951BF6" w:rsidRDefault="00A535BB" w:rsidP="001737EB">
            <w:pPr>
              <w:suppressAutoHyphens/>
              <w:autoSpaceDE w:val="0"/>
              <w:autoSpaceDN w:val="0"/>
              <w:adjustRightInd w:val="0"/>
              <w:spacing w:before="120" w:after="120"/>
              <w:jc w:val="both"/>
              <w:rPr>
                <w:b/>
                <w:bCs/>
                <w:sz w:val="18"/>
                <w:szCs w:val="18"/>
              </w:rPr>
            </w:pPr>
            <w:r w:rsidRPr="00951BF6">
              <w:rPr>
                <w:b/>
                <w:bCs/>
                <w:sz w:val="18"/>
                <w:szCs w:val="18"/>
              </w:rPr>
              <w:t>Generalna Dyrekcja Dróg Krajowych i Autostrad</w:t>
            </w:r>
          </w:p>
          <w:p w14:paraId="6B5FBAE8" w14:textId="1954CA50" w:rsidR="00CE3D3F" w:rsidRPr="00951BF6" w:rsidRDefault="00CE3D3F" w:rsidP="001737EB">
            <w:pPr>
              <w:spacing w:before="120" w:after="120"/>
              <w:jc w:val="both"/>
              <w:rPr>
                <w:sz w:val="18"/>
                <w:szCs w:val="18"/>
              </w:rPr>
            </w:pPr>
            <w:r w:rsidRPr="00951BF6">
              <w:rPr>
                <w:sz w:val="18"/>
                <w:szCs w:val="18"/>
              </w:rPr>
              <w:t xml:space="preserve">W 2023 roku na autostradzie A4, jezdnia prawa, km 303,450 do 307,850 wykonano zabieg </w:t>
            </w:r>
            <w:r w:rsidRPr="00951BF6">
              <w:rPr>
                <w:rFonts w:eastAsia="Verdana"/>
                <w:sz w:val="18"/>
                <w:szCs w:val="18"/>
              </w:rPr>
              <w:t>wyrównujący</w:t>
            </w:r>
            <w:r w:rsidRPr="00951BF6">
              <w:rPr>
                <w:sz w:val="18"/>
                <w:szCs w:val="18"/>
              </w:rPr>
              <w:t xml:space="preserve"> </w:t>
            </w:r>
            <w:r w:rsidRPr="00951BF6">
              <w:rPr>
                <w:rFonts w:eastAsia="Verdana"/>
                <w:sz w:val="18"/>
                <w:szCs w:val="18"/>
              </w:rPr>
              <w:t>(obejmujący</w:t>
            </w:r>
            <w:r w:rsidRPr="00951BF6">
              <w:rPr>
                <w:sz w:val="18"/>
                <w:szCs w:val="18"/>
              </w:rPr>
              <w:t xml:space="preserve"> </w:t>
            </w:r>
            <w:r w:rsidRPr="00951BF6">
              <w:rPr>
                <w:rFonts w:eastAsia="Verdana"/>
                <w:sz w:val="18"/>
                <w:szCs w:val="18"/>
              </w:rPr>
              <w:t>warstwę</w:t>
            </w:r>
            <w:r w:rsidRPr="00951BF6">
              <w:rPr>
                <w:sz w:val="18"/>
                <w:szCs w:val="18"/>
              </w:rPr>
              <w:t xml:space="preserve"> </w:t>
            </w:r>
            <w:r w:rsidRPr="00951BF6">
              <w:rPr>
                <w:rFonts w:eastAsia="Verdana"/>
                <w:sz w:val="18"/>
                <w:szCs w:val="18"/>
              </w:rPr>
              <w:t>ścieralną</w:t>
            </w:r>
            <w:r w:rsidRPr="00951BF6">
              <w:rPr>
                <w:sz w:val="18"/>
                <w:szCs w:val="18"/>
              </w:rPr>
              <w:t xml:space="preserve"> i </w:t>
            </w:r>
            <w:r w:rsidRPr="00951BF6">
              <w:rPr>
                <w:rFonts w:eastAsia="Verdana"/>
                <w:sz w:val="18"/>
                <w:szCs w:val="18"/>
              </w:rPr>
              <w:t>częściowo</w:t>
            </w:r>
            <w:r w:rsidRPr="00951BF6">
              <w:rPr>
                <w:sz w:val="18"/>
                <w:szCs w:val="18"/>
              </w:rPr>
              <w:t xml:space="preserve"> </w:t>
            </w:r>
            <w:r w:rsidRPr="00951BF6">
              <w:rPr>
                <w:rFonts w:eastAsia="Verdana"/>
                <w:sz w:val="18"/>
                <w:szCs w:val="18"/>
              </w:rPr>
              <w:t>warstwę</w:t>
            </w:r>
            <w:r w:rsidRPr="00951BF6">
              <w:rPr>
                <w:sz w:val="18"/>
                <w:szCs w:val="18"/>
              </w:rPr>
              <w:t xml:space="preserve"> </w:t>
            </w:r>
            <w:r w:rsidRPr="00951BF6">
              <w:rPr>
                <w:rFonts w:eastAsia="Verdana"/>
                <w:sz w:val="18"/>
                <w:szCs w:val="18"/>
              </w:rPr>
              <w:t>wiążącą</w:t>
            </w:r>
            <w:r w:rsidRPr="00951BF6">
              <w:rPr>
                <w:sz w:val="18"/>
                <w:szCs w:val="18"/>
              </w:rPr>
              <w:t xml:space="preserve"> nawierzchni) na </w:t>
            </w:r>
            <w:r w:rsidRPr="00951BF6">
              <w:rPr>
                <w:rFonts w:eastAsia="Verdana"/>
                <w:sz w:val="18"/>
                <w:szCs w:val="18"/>
              </w:rPr>
              <w:t>całej</w:t>
            </w:r>
            <w:r w:rsidRPr="00951BF6">
              <w:rPr>
                <w:sz w:val="18"/>
                <w:szCs w:val="18"/>
              </w:rPr>
              <w:t xml:space="preserve"> </w:t>
            </w:r>
            <w:r w:rsidRPr="00951BF6">
              <w:rPr>
                <w:rFonts w:eastAsia="Verdana"/>
                <w:sz w:val="18"/>
                <w:szCs w:val="18"/>
              </w:rPr>
              <w:t>szerokości</w:t>
            </w:r>
            <w:r w:rsidRPr="00951BF6">
              <w:rPr>
                <w:sz w:val="18"/>
                <w:szCs w:val="18"/>
              </w:rPr>
              <w:t xml:space="preserve"> jezdni, nawierzchnia z mastyksu grysowego, koszt 9 668,527 tys. </w:t>
            </w:r>
            <w:r w:rsidRPr="00951BF6">
              <w:rPr>
                <w:rFonts w:eastAsia="Verdana"/>
                <w:sz w:val="18"/>
                <w:szCs w:val="18"/>
              </w:rPr>
              <w:t>zł</w:t>
            </w:r>
            <w:r w:rsidR="00580EA0" w:rsidRPr="00951BF6">
              <w:rPr>
                <w:sz w:val="18"/>
                <w:szCs w:val="18"/>
              </w:rPr>
              <w:t xml:space="preserve">, </w:t>
            </w:r>
            <w:r w:rsidRPr="00951BF6">
              <w:rPr>
                <w:sz w:val="18"/>
                <w:szCs w:val="18"/>
              </w:rPr>
              <w:t xml:space="preserve">finansowane ze </w:t>
            </w:r>
            <w:r w:rsidRPr="00951BF6">
              <w:rPr>
                <w:rFonts w:eastAsia="Verdana"/>
                <w:sz w:val="18"/>
                <w:szCs w:val="18"/>
              </w:rPr>
              <w:t>środków</w:t>
            </w:r>
            <w:r w:rsidRPr="00951BF6">
              <w:rPr>
                <w:sz w:val="18"/>
                <w:szCs w:val="18"/>
              </w:rPr>
              <w:t xml:space="preserve"> </w:t>
            </w:r>
            <w:r w:rsidRPr="00951BF6">
              <w:rPr>
                <w:rFonts w:eastAsia="Verdana"/>
                <w:sz w:val="18"/>
                <w:szCs w:val="18"/>
              </w:rPr>
              <w:t>budżetu</w:t>
            </w:r>
            <w:r w:rsidRPr="00951BF6">
              <w:rPr>
                <w:sz w:val="18"/>
                <w:szCs w:val="18"/>
              </w:rPr>
              <w:t xml:space="preserve"> </w:t>
            </w:r>
            <w:r w:rsidRPr="00951BF6">
              <w:rPr>
                <w:rFonts w:eastAsia="Verdana"/>
                <w:sz w:val="18"/>
                <w:szCs w:val="18"/>
              </w:rPr>
              <w:t>Państwa,</w:t>
            </w:r>
          </w:p>
          <w:p w14:paraId="529252D0" w14:textId="5A6383D1" w:rsidR="00CE3D3F" w:rsidRPr="00951BF6" w:rsidRDefault="00CE3D3F" w:rsidP="001737EB">
            <w:pPr>
              <w:spacing w:before="120" w:after="120"/>
              <w:ind w:right="-6"/>
              <w:jc w:val="both"/>
              <w:rPr>
                <w:sz w:val="18"/>
                <w:szCs w:val="18"/>
              </w:rPr>
            </w:pPr>
            <w:r w:rsidRPr="00951BF6">
              <w:rPr>
                <w:sz w:val="18"/>
                <w:szCs w:val="18"/>
              </w:rPr>
              <w:t>Od 2023 r. trwa modernizacja drogi DK94 na odcinku gminy Pyskowice</w:t>
            </w:r>
            <w:r w:rsidR="009B4A5E" w:rsidRPr="00951BF6">
              <w:rPr>
                <w:sz w:val="18"/>
                <w:szCs w:val="18"/>
              </w:rPr>
              <w:t xml:space="preserve"> </w:t>
            </w:r>
            <w:r w:rsidRPr="00951BF6">
              <w:rPr>
                <w:sz w:val="18"/>
                <w:szCs w:val="18"/>
              </w:rPr>
              <w:t xml:space="preserve">od km 241+926 do 244+050 km wraz z </w:t>
            </w:r>
            <w:r w:rsidRPr="00951BF6">
              <w:rPr>
                <w:rFonts w:eastAsia="Verdana"/>
                <w:sz w:val="18"/>
                <w:szCs w:val="18"/>
              </w:rPr>
              <w:t>budową</w:t>
            </w:r>
            <w:r w:rsidRPr="00951BF6">
              <w:rPr>
                <w:sz w:val="18"/>
                <w:szCs w:val="18"/>
              </w:rPr>
              <w:t xml:space="preserve"> dróg rowerowych.</w:t>
            </w:r>
            <w:r w:rsidR="00951BF6">
              <w:rPr>
                <w:sz w:val="18"/>
                <w:szCs w:val="18"/>
              </w:rPr>
              <w:t xml:space="preserve"> </w:t>
            </w:r>
          </w:p>
          <w:p w14:paraId="527FCB34" w14:textId="35372D76" w:rsidR="00CE3D3F" w:rsidRPr="00951BF6" w:rsidRDefault="00CE3D3F" w:rsidP="001737EB">
            <w:pPr>
              <w:spacing w:before="120" w:after="120"/>
              <w:ind w:right="-6"/>
              <w:jc w:val="both"/>
              <w:rPr>
                <w:sz w:val="18"/>
                <w:szCs w:val="18"/>
              </w:rPr>
            </w:pPr>
            <w:r w:rsidRPr="00951BF6">
              <w:rPr>
                <w:sz w:val="18"/>
                <w:szCs w:val="18"/>
              </w:rPr>
              <w:t xml:space="preserve">Zrealizowano remonty </w:t>
            </w:r>
            <w:r w:rsidRPr="00951BF6">
              <w:rPr>
                <w:rFonts w:eastAsia="Verdana"/>
                <w:sz w:val="18"/>
                <w:szCs w:val="18"/>
              </w:rPr>
              <w:t>cząstkowe</w:t>
            </w:r>
            <w:r w:rsidRPr="00951BF6">
              <w:rPr>
                <w:sz w:val="18"/>
                <w:szCs w:val="18"/>
              </w:rPr>
              <w:t xml:space="preserve"> nawierzchni na drogach krajowych</w:t>
            </w:r>
            <w:r w:rsidR="00951BF6">
              <w:rPr>
                <w:sz w:val="18"/>
                <w:szCs w:val="18"/>
              </w:rPr>
              <w:t xml:space="preserve"> </w:t>
            </w:r>
            <w:r w:rsidR="00580EA0" w:rsidRPr="00951BF6">
              <w:rPr>
                <w:sz w:val="18"/>
                <w:szCs w:val="18"/>
              </w:rPr>
              <w:t xml:space="preserve">i </w:t>
            </w:r>
            <w:r w:rsidRPr="00951BF6">
              <w:rPr>
                <w:sz w:val="18"/>
                <w:szCs w:val="18"/>
              </w:rPr>
              <w:t>autostradach:</w:t>
            </w:r>
          </w:p>
          <w:p w14:paraId="0BA37B56" w14:textId="77777777" w:rsidR="00CE3D3F" w:rsidRPr="00951BF6" w:rsidRDefault="00CE3D3F" w:rsidP="001737EB">
            <w:pPr>
              <w:pStyle w:val="Akapitzlist"/>
              <w:numPr>
                <w:ilvl w:val="0"/>
                <w:numId w:val="56"/>
              </w:numPr>
              <w:spacing w:before="120" w:after="120"/>
              <w:contextualSpacing w:val="0"/>
              <w:jc w:val="both"/>
              <w:rPr>
                <w:sz w:val="18"/>
                <w:szCs w:val="18"/>
              </w:rPr>
            </w:pPr>
            <w:r w:rsidRPr="00951BF6">
              <w:rPr>
                <w:sz w:val="18"/>
                <w:szCs w:val="18"/>
              </w:rPr>
              <w:t>autostrada A4 – 1313,50 m</w:t>
            </w:r>
            <w:r w:rsidRPr="00951BF6">
              <w:rPr>
                <w:sz w:val="18"/>
                <w:szCs w:val="18"/>
                <w:vertAlign w:val="superscript"/>
              </w:rPr>
              <w:t>2</w:t>
            </w:r>
            <w:r w:rsidRPr="00951BF6">
              <w:rPr>
                <w:sz w:val="18"/>
                <w:szCs w:val="18"/>
              </w:rPr>
              <w:t xml:space="preserve"> – 149 500 </w:t>
            </w:r>
            <w:r w:rsidRPr="00951BF6">
              <w:rPr>
                <w:rFonts w:eastAsia="Verdana"/>
                <w:sz w:val="18"/>
                <w:szCs w:val="18"/>
              </w:rPr>
              <w:t>zł</w:t>
            </w:r>
            <w:r w:rsidRPr="00951BF6">
              <w:rPr>
                <w:sz w:val="18"/>
                <w:szCs w:val="18"/>
              </w:rPr>
              <w:t xml:space="preserve"> (gm. </w:t>
            </w:r>
            <w:r w:rsidRPr="00951BF6">
              <w:rPr>
                <w:rFonts w:eastAsia="Verdana"/>
                <w:sz w:val="18"/>
                <w:szCs w:val="18"/>
              </w:rPr>
              <w:t>Sośnicowice),</w:t>
            </w:r>
          </w:p>
          <w:p w14:paraId="19BF45DF" w14:textId="77777777" w:rsidR="00CE3D3F" w:rsidRPr="00951BF6" w:rsidRDefault="00CE3D3F" w:rsidP="001737EB">
            <w:pPr>
              <w:pStyle w:val="Akapitzlist"/>
              <w:numPr>
                <w:ilvl w:val="0"/>
                <w:numId w:val="56"/>
              </w:numPr>
              <w:spacing w:before="120" w:after="120"/>
              <w:contextualSpacing w:val="0"/>
              <w:jc w:val="both"/>
              <w:rPr>
                <w:sz w:val="18"/>
                <w:szCs w:val="18"/>
              </w:rPr>
            </w:pPr>
            <w:r w:rsidRPr="00951BF6">
              <w:rPr>
                <w:sz w:val="18"/>
                <w:szCs w:val="18"/>
              </w:rPr>
              <w:t>autostrada A1a – 588,16 m</w:t>
            </w:r>
            <w:r w:rsidRPr="00951BF6">
              <w:rPr>
                <w:sz w:val="18"/>
                <w:szCs w:val="18"/>
                <w:vertAlign w:val="superscript"/>
              </w:rPr>
              <w:t>2</w:t>
            </w:r>
            <w:r w:rsidRPr="00951BF6">
              <w:rPr>
                <w:sz w:val="18"/>
                <w:szCs w:val="18"/>
              </w:rPr>
              <w:t xml:space="preserve"> – 36 352,70 </w:t>
            </w:r>
            <w:r w:rsidRPr="00951BF6">
              <w:rPr>
                <w:rFonts w:eastAsia="Verdana"/>
                <w:sz w:val="18"/>
                <w:szCs w:val="18"/>
              </w:rPr>
              <w:t>zł</w:t>
            </w:r>
            <w:r w:rsidRPr="00951BF6">
              <w:rPr>
                <w:sz w:val="18"/>
                <w:szCs w:val="18"/>
              </w:rPr>
              <w:t xml:space="preserve"> (gm. Knurów),</w:t>
            </w:r>
          </w:p>
          <w:p w14:paraId="59E83541" w14:textId="77777777" w:rsidR="00CE3D3F" w:rsidRPr="00951BF6" w:rsidRDefault="00CE3D3F" w:rsidP="001737EB">
            <w:pPr>
              <w:pStyle w:val="Akapitzlist"/>
              <w:numPr>
                <w:ilvl w:val="0"/>
                <w:numId w:val="56"/>
              </w:numPr>
              <w:spacing w:before="120" w:after="120"/>
              <w:contextualSpacing w:val="0"/>
              <w:jc w:val="both"/>
              <w:rPr>
                <w:sz w:val="18"/>
                <w:szCs w:val="18"/>
              </w:rPr>
            </w:pPr>
            <w:r w:rsidRPr="00951BF6">
              <w:rPr>
                <w:sz w:val="18"/>
                <w:szCs w:val="18"/>
              </w:rPr>
              <w:t>drogi krajowe DK94, DK40 – 119 m</w:t>
            </w:r>
            <w:r w:rsidRPr="00951BF6">
              <w:rPr>
                <w:sz w:val="18"/>
                <w:szCs w:val="18"/>
                <w:vertAlign w:val="superscript"/>
              </w:rPr>
              <w:t>2</w:t>
            </w:r>
            <w:r w:rsidRPr="00951BF6">
              <w:rPr>
                <w:sz w:val="18"/>
                <w:szCs w:val="18"/>
              </w:rPr>
              <w:t xml:space="preserve"> – 14 960 </w:t>
            </w:r>
            <w:r w:rsidRPr="00951BF6">
              <w:rPr>
                <w:rFonts w:eastAsia="Verdana"/>
                <w:sz w:val="18"/>
                <w:szCs w:val="18"/>
              </w:rPr>
              <w:t>zł</w:t>
            </w:r>
            <w:r w:rsidRPr="00951BF6">
              <w:rPr>
                <w:sz w:val="18"/>
                <w:szCs w:val="18"/>
              </w:rPr>
              <w:t xml:space="preserve"> (gm. Toszek),</w:t>
            </w:r>
          </w:p>
          <w:p w14:paraId="3C4FF620" w14:textId="77777777" w:rsidR="00CE3D3F" w:rsidRPr="00951BF6" w:rsidRDefault="00CE3D3F" w:rsidP="001737EB">
            <w:pPr>
              <w:pStyle w:val="Akapitzlist"/>
              <w:numPr>
                <w:ilvl w:val="0"/>
                <w:numId w:val="56"/>
              </w:numPr>
              <w:spacing w:before="120" w:after="120"/>
              <w:contextualSpacing w:val="0"/>
              <w:jc w:val="both"/>
              <w:rPr>
                <w:sz w:val="18"/>
                <w:szCs w:val="18"/>
              </w:rPr>
            </w:pPr>
            <w:r w:rsidRPr="00951BF6">
              <w:rPr>
                <w:sz w:val="18"/>
                <w:szCs w:val="18"/>
              </w:rPr>
              <w:t>drogi krajowe DK94, DK40 – 119 m</w:t>
            </w:r>
            <w:r w:rsidRPr="00951BF6">
              <w:rPr>
                <w:sz w:val="18"/>
                <w:szCs w:val="18"/>
                <w:vertAlign w:val="superscript"/>
              </w:rPr>
              <w:t>2</w:t>
            </w:r>
            <w:r w:rsidRPr="00951BF6">
              <w:rPr>
                <w:sz w:val="18"/>
                <w:szCs w:val="18"/>
              </w:rPr>
              <w:t xml:space="preserve"> – 14 690 </w:t>
            </w:r>
            <w:r w:rsidRPr="00951BF6">
              <w:rPr>
                <w:rFonts w:eastAsia="Verdana"/>
                <w:sz w:val="18"/>
                <w:szCs w:val="18"/>
              </w:rPr>
              <w:t>zł</w:t>
            </w:r>
            <w:r w:rsidRPr="00951BF6">
              <w:rPr>
                <w:sz w:val="18"/>
                <w:szCs w:val="18"/>
              </w:rPr>
              <w:t xml:space="preserve"> (gm. Pyskowice),</w:t>
            </w:r>
          </w:p>
          <w:p w14:paraId="62A1F899" w14:textId="77777777" w:rsidR="00CE3D3F" w:rsidRPr="00951BF6" w:rsidRDefault="00CE3D3F" w:rsidP="001737EB">
            <w:pPr>
              <w:pStyle w:val="Akapitzlist"/>
              <w:numPr>
                <w:ilvl w:val="0"/>
                <w:numId w:val="56"/>
              </w:numPr>
              <w:spacing w:before="120" w:after="120"/>
              <w:contextualSpacing w:val="0"/>
              <w:jc w:val="both"/>
              <w:rPr>
                <w:sz w:val="18"/>
                <w:szCs w:val="18"/>
              </w:rPr>
            </w:pPr>
            <w:r w:rsidRPr="00951BF6">
              <w:rPr>
                <w:sz w:val="18"/>
                <w:szCs w:val="18"/>
              </w:rPr>
              <w:t>droga krajowa DK78 – 31,25 m</w:t>
            </w:r>
            <w:r w:rsidRPr="00951BF6">
              <w:rPr>
                <w:sz w:val="18"/>
                <w:szCs w:val="18"/>
                <w:vertAlign w:val="superscript"/>
              </w:rPr>
              <w:t>2</w:t>
            </w:r>
            <w:r w:rsidRPr="00951BF6">
              <w:rPr>
                <w:sz w:val="18"/>
                <w:szCs w:val="18"/>
              </w:rPr>
              <w:t xml:space="preserve"> – 3 928 </w:t>
            </w:r>
            <w:r w:rsidRPr="00951BF6">
              <w:rPr>
                <w:rFonts w:eastAsia="Verdana"/>
                <w:sz w:val="18"/>
                <w:szCs w:val="18"/>
              </w:rPr>
              <w:t>zł</w:t>
            </w:r>
            <w:r w:rsidRPr="00951BF6">
              <w:rPr>
                <w:sz w:val="18"/>
                <w:szCs w:val="18"/>
              </w:rPr>
              <w:t xml:space="preserve"> (gm. Pilchowice),</w:t>
            </w:r>
          </w:p>
          <w:p w14:paraId="7ACAF0A7" w14:textId="77777777" w:rsidR="00CE3D3F" w:rsidRPr="00951BF6" w:rsidRDefault="00CE3D3F" w:rsidP="001737EB">
            <w:pPr>
              <w:pStyle w:val="Akapitzlist"/>
              <w:numPr>
                <w:ilvl w:val="0"/>
                <w:numId w:val="56"/>
              </w:numPr>
              <w:spacing w:before="120" w:after="120"/>
              <w:contextualSpacing w:val="0"/>
              <w:jc w:val="both"/>
              <w:rPr>
                <w:sz w:val="18"/>
                <w:szCs w:val="18"/>
              </w:rPr>
            </w:pPr>
            <w:r w:rsidRPr="00951BF6">
              <w:rPr>
                <w:sz w:val="18"/>
                <w:szCs w:val="18"/>
              </w:rPr>
              <w:t>autostrada A4 – 1059,75 m</w:t>
            </w:r>
            <w:r w:rsidRPr="00951BF6">
              <w:rPr>
                <w:sz w:val="18"/>
                <w:szCs w:val="18"/>
                <w:vertAlign w:val="superscript"/>
              </w:rPr>
              <w:t>2</w:t>
            </w:r>
            <w:r w:rsidRPr="00951BF6">
              <w:rPr>
                <w:sz w:val="18"/>
                <w:szCs w:val="18"/>
              </w:rPr>
              <w:t xml:space="preserve"> – 133 232 </w:t>
            </w:r>
            <w:r w:rsidRPr="00951BF6">
              <w:rPr>
                <w:rFonts w:eastAsia="Verdana"/>
                <w:sz w:val="18"/>
                <w:szCs w:val="18"/>
              </w:rPr>
              <w:t>zł,</w:t>
            </w:r>
            <w:r w:rsidRPr="00951BF6">
              <w:rPr>
                <w:sz w:val="18"/>
                <w:szCs w:val="18"/>
              </w:rPr>
              <w:t xml:space="preserve"> droga krajowa DK40 – 993,88 m</w:t>
            </w:r>
            <w:r w:rsidRPr="00951BF6">
              <w:rPr>
                <w:sz w:val="18"/>
                <w:szCs w:val="18"/>
                <w:vertAlign w:val="superscript"/>
              </w:rPr>
              <w:t>2</w:t>
            </w:r>
            <w:r w:rsidRPr="00951BF6">
              <w:rPr>
                <w:sz w:val="18"/>
                <w:szCs w:val="18"/>
              </w:rPr>
              <w:t xml:space="preserve"> </w:t>
            </w:r>
          </w:p>
          <w:p w14:paraId="3EF8B225" w14:textId="4AB2153D" w:rsidR="00580EA0" w:rsidRPr="00951BF6" w:rsidRDefault="00CE3D3F" w:rsidP="001737EB">
            <w:pPr>
              <w:pStyle w:val="Akapitzlist"/>
              <w:numPr>
                <w:ilvl w:val="0"/>
                <w:numId w:val="56"/>
              </w:numPr>
              <w:spacing w:before="120" w:after="120"/>
              <w:contextualSpacing w:val="0"/>
              <w:jc w:val="both"/>
              <w:rPr>
                <w:sz w:val="18"/>
                <w:szCs w:val="18"/>
              </w:rPr>
            </w:pPr>
            <w:r w:rsidRPr="00951BF6">
              <w:rPr>
                <w:sz w:val="18"/>
                <w:szCs w:val="18"/>
              </w:rPr>
              <w:t xml:space="preserve">124 950 </w:t>
            </w:r>
            <w:r w:rsidRPr="00951BF6">
              <w:rPr>
                <w:rFonts w:eastAsia="Verdana"/>
                <w:sz w:val="18"/>
                <w:szCs w:val="18"/>
              </w:rPr>
              <w:t>zł,</w:t>
            </w:r>
            <w:r w:rsidRPr="00951BF6">
              <w:rPr>
                <w:sz w:val="18"/>
                <w:szCs w:val="18"/>
              </w:rPr>
              <w:t xml:space="preserve"> droga krajowa DK88 – 5 m</w:t>
            </w:r>
            <w:r w:rsidRPr="00951BF6">
              <w:rPr>
                <w:sz w:val="18"/>
                <w:szCs w:val="18"/>
                <w:vertAlign w:val="superscript"/>
              </w:rPr>
              <w:t>2</w:t>
            </w:r>
            <w:r w:rsidRPr="00951BF6">
              <w:rPr>
                <w:sz w:val="18"/>
                <w:szCs w:val="18"/>
              </w:rPr>
              <w:t xml:space="preserve"> – 628 </w:t>
            </w:r>
            <w:r w:rsidRPr="00951BF6">
              <w:rPr>
                <w:rFonts w:eastAsia="Verdana"/>
                <w:sz w:val="18"/>
                <w:szCs w:val="18"/>
              </w:rPr>
              <w:t>zł</w:t>
            </w:r>
            <w:r w:rsidRPr="00951BF6">
              <w:rPr>
                <w:sz w:val="18"/>
                <w:szCs w:val="18"/>
              </w:rPr>
              <w:t xml:space="preserve"> (gm. Rudziniec)</w:t>
            </w:r>
            <w:r w:rsidR="00580EA0" w:rsidRPr="00951BF6">
              <w:rPr>
                <w:sz w:val="18"/>
                <w:szCs w:val="18"/>
              </w:rPr>
              <w:t>.</w:t>
            </w:r>
          </w:p>
          <w:p w14:paraId="70477410" w14:textId="77777777" w:rsidR="00951BF6" w:rsidRDefault="00951BF6" w:rsidP="001737EB">
            <w:pPr>
              <w:suppressAutoHyphens/>
              <w:autoSpaceDE w:val="0"/>
              <w:autoSpaceDN w:val="0"/>
              <w:adjustRightInd w:val="0"/>
              <w:spacing w:before="120" w:after="120"/>
              <w:jc w:val="both"/>
              <w:rPr>
                <w:b/>
                <w:bCs/>
                <w:sz w:val="18"/>
                <w:szCs w:val="18"/>
              </w:rPr>
            </w:pPr>
          </w:p>
          <w:p w14:paraId="2E340571" w14:textId="77777777" w:rsidR="00951BF6" w:rsidRDefault="00951BF6" w:rsidP="001737EB">
            <w:pPr>
              <w:suppressAutoHyphens/>
              <w:autoSpaceDE w:val="0"/>
              <w:autoSpaceDN w:val="0"/>
              <w:adjustRightInd w:val="0"/>
              <w:spacing w:before="120" w:after="120"/>
              <w:jc w:val="both"/>
              <w:rPr>
                <w:b/>
                <w:bCs/>
                <w:sz w:val="18"/>
                <w:szCs w:val="18"/>
              </w:rPr>
            </w:pPr>
          </w:p>
          <w:p w14:paraId="0516DE27" w14:textId="003C8E84" w:rsidR="00A077E1" w:rsidRPr="00951BF6" w:rsidRDefault="00A077E1" w:rsidP="001737EB">
            <w:pPr>
              <w:suppressAutoHyphens/>
              <w:autoSpaceDE w:val="0"/>
              <w:autoSpaceDN w:val="0"/>
              <w:adjustRightInd w:val="0"/>
              <w:spacing w:before="120" w:after="120"/>
              <w:jc w:val="both"/>
              <w:rPr>
                <w:b/>
                <w:bCs/>
                <w:sz w:val="18"/>
                <w:szCs w:val="18"/>
              </w:rPr>
            </w:pPr>
            <w:r w:rsidRPr="00951BF6">
              <w:rPr>
                <w:b/>
                <w:bCs/>
                <w:sz w:val="18"/>
                <w:szCs w:val="18"/>
              </w:rPr>
              <w:t>Zarząd Dróg Wojewódzkich w Katowicach</w:t>
            </w:r>
          </w:p>
          <w:p w14:paraId="026AE6CD" w14:textId="48A4521F" w:rsidR="00A077E1" w:rsidRPr="00951BF6" w:rsidRDefault="00A077E1" w:rsidP="001737EB">
            <w:pPr>
              <w:suppressAutoHyphens/>
              <w:autoSpaceDE w:val="0"/>
              <w:autoSpaceDN w:val="0"/>
              <w:adjustRightInd w:val="0"/>
              <w:spacing w:before="120" w:after="120"/>
              <w:jc w:val="both"/>
              <w:rPr>
                <w:sz w:val="18"/>
                <w:szCs w:val="18"/>
              </w:rPr>
            </w:pPr>
            <w:r w:rsidRPr="00951BF6">
              <w:rPr>
                <w:sz w:val="18"/>
                <w:szCs w:val="18"/>
              </w:rPr>
              <w:t xml:space="preserve">W </w:t>
            </w:r>
            <w:r w:rsidR="00CE3D3F" w:rsidRPr="00951BF6">
              <w:rPr>
                <w:sz w:val="18"/>
                <w:szCs w:val="18"/>
              </w:rPr>
              <w:t xml:space="preserve">okresie raportowania realizowano następujące </w:t>
            </w:r>
            <w:r w:rsidR="00951BF6" w:rsidRPr="00951BF6">
              <w:rPr>
                <w:sz w:val="18"/>
                <w:szCs w:val="18"/>
              </w:rPr>
              <w:t>zadania:</w:t>
            </w:r>
          </w:p>
          <w:p w14:paraId="0C0A837D" w14:textId="1D34FB36" w:rsidR="00CE3D3F" w:rsidRPr="00951BF6" w:rsidRDefault="00CE3D3F" w:rsidP="001737EB">
            <w:pPr>
              <w:pStyle w:val="Akapitzlist"/>
              <w:numPr>
                <w:ilvl w:val="0"/>
                <w:numId w:val="35"/>
              </w:numPr>
              <w:suppressAutoHyphens/>
              <w:autoSpaceDE w:val="0"/>
              <w:autoSpaceDN w:val="0"/>
              <w:adjustRightInd w:val="0"/>
              <w:spacing w:before="120" w:after="120"/>
              <w:contextualSpacing w:val="0"/>
              <w:jc w:val="both"/>
              <w:rPr>
                <w:sz w:val="18"/>
                <w:szCs w:val="18"/>
              </w:rPr>
            </w:pPr>
            <w:r w:rsidRPr="00951BF6">
              <w:rPr>
                <w:sz w:val="18"/>
                <w:szCs w:val="18"/>
              </w:rPr>
              <w:t>Rozbiórka i budowa mostu nad ciekiem bez nazwy w ciągu DW 907 w km 39+748 w m. Kieleczka,</w:t>
            </w:r>
          </w:p>
          <w:p w14:paraId="0A631B78" w14:textId="5C5EC904" w:rsidR="00CE3D3F" w:rsidRPr="00951BF6" w:rsidRDefault="00CE3D3F" w:rsidP="001737EB">
            <w:pPr>
              <w:pStyle w:val="Akapitzlist"/>
              <w:numPr>
                <w:ilvl w:val="0"/>
                <w:numId w:val="35"/>
              </w:numPr>
              <w:suppressAutoHyphens/>
              <w:autoSpaceDE w:val="0"/>
              <w:autoSpaceDN w:val="0"/>
              <w:adjustRightInd w:val="0"/>
              <w:spacing w:before="120" w:after="120"/>
              <w:contextualSpacing w:val="0"/>
              <w:jc w:val="both"/>
              <w:rPr>
                <w:sz w:val="18"/>
                <w:szCs w:val="18"/>
              </w:rPr>
            </w:pPr>
            <w:r w:rsidRPr="00951BF6">
              <w:rPr>
                <w:sz w:val="18"/>
                <w:szCs w:val="18"/>
              </w:rPr>
              <w:t>Budowa chodnika oraz przebudowa drogi wojewódzkiej nr 921 w gminie Pilchowice, planowane zakończenie robót styczeń 2026 r.,</w:t>
            </w:r>
          </w:p>
          <w:p w14:paraId="172181E5" w14:textId="0E847CEF" w:rsidR="00CE3D3F" w:rsidRPr="00951BF6" w:rsidRDefault="00CE3D3F" w:rsidP="001737EB">
            <w:pPr>
              <w:pStyle w:val="Akapitzlist"/>
              <w:numPr>
                <w:ilvl w:val="0"/>
                <w:numId w:val="35"/>
              </w:numPr>
              <w:suppressAutoHyphens/>
              <w:autoSpaceDE w:val="0"/>
              <w:autoSpaceDN w:val="0"/>
              <w:adjustRightInd w:val="0"/>
              <w:spacing w:before="120" w:after="120"/>
              <w:contextualSpacing w:val="0"/>
              <w:jc w:val="both"/>
              <w:rPr>
                <w:sz w:val="18"/>
                <w:szCs w:val="18"/>
              </w:rPr>
            </w:pPr>
            <w:r w:rsidRPr="00951BF6">
              <w:rPr>
                <w:sz w:val="18"/>
                <w:szCs w:val="18"/>
              </w:rPr>
              <w:t>Przebudowa DW 408 na odcinku od m. Gliwice do granicy województwa, etap I budowa obwodnicy Sośnicowice (budowa nowego ciągu drogi od km 0+0,00 Węzeł autostradowy Ostropa do km 6+760,00), planowane zakończenie robót listopad 2025 r.,</w:t>
            </w:r>
          </w:p>
          <w:p w14:paraId="7B80E39D" w14:textId="0E8E37E7" w:rsidR="00CE3D3F" w:rsidRPr="00951BF6" w:rsidRDefault="00CE3D3F" w:rsidP="001737EB">
            <w:pPr>
              <w:pStyle w:val="Akapitzlist"/>
              <w:numPr>
                <w:ilvl w:val="0"/>
                <w:numId w:val="35"/>
              </w:numPr>
              <w:suppressAutoHyphens/>
              <w:autoSpaceDE w:val="0"/>
              <w:autoSpaceDN w:val="0"/>
              <w:adjustRightInd w:val="0"/>
              <w:spacing w:before="120" w:after="120"/>
              <w:contextualSpacing w:val="0"/>
              <w:jc w:val="both"/>
              <w:rPr>
                <w:sz w:val="18"/>
                <w:szCs w:val="18"/>
              </w:rPr>
            </w:pPr>
            <w:r w:rsidRPr="00951BF6">
              <w:rPr>
                <w:sz w:val="18"/>
                <w:szCs w:val="18"/>
              </w:rPr>
              <w:t>Remont nawierzchni DW 408 na długości 2,74 km,</w:t>
            </w:r>
          </w:p>
          <w:p w14:paraId="1AA8EB6F" w14:textId="49B06136" w:rsidR="00CE3D3F" w:rsidRPr="00951BF6" w:rsidRDefault="00CE3D3F" w:rsidP="001737EB">
            <w:pPr>
              <w:pStyle w:val="Akapitzlist"/>
              <w:numPr>
                <w:ilvl w:val="0"/>
                <w:numId w:val="35"/>
              </w:numPr>
              <w:suppressAutoHyphens/>
              <w:autoSpaceDE w:val="0"/>
              <w:autoSpaceDN w:val="0"/>
              <w:adjustRightInd w:val="0"/>
              <w:spacing w:before="120" w:after="120"/>
              <w:contextualSpacing w:val="0"/>
              <w:jc w:val="both"/>
              <w:rPr>
                <w:sz w:val="18"/>
                <w:szCs w:val="18"/>
              </w:rPr>
            </w:pPr>
            <w:r w:rsidRPr="00951BF6">
              <w:rPr>
                <w:sz w:val="18"/>
                <w:szCs w:val="18"/>
              </w:rPr>
              <w:t>Remont nawierzchni DW 901 0 łącznej długości 7,11 km,</w:t>
            </w:r>
          </w:p>
          <w:p w14:paraId="672CFB2C" w14:textId="5D5CBC4B" w:rsidR="00A077E1" w:rsidRPr="00951BF6" w:rsidRDefault="00CE3D3F" w:rsidP="001737EB">
            <w:pPr>
              <w:pStyle w:val="Akapitzlist"/>
              <w:numPr>
                <w:ilvl w:val="0"/>
                <w:numId w:val="35"/>
              </w:numPr>
              <w:suppressAutoHyphens/>
              <w:autoSpaceDE w:val="0"/>
              <w:autoSpaceDN w:val="0"/>
              <w:adjustRightInd w:val="0"/>
              <w:spacing w:before="120" w:after="120"/>
              <w:contextualSpacing w:val="0"/>
              <w:jc w:val="both"/>
              <w:rPr>
                <w:sz w:val="18"/>
                <w:szCs w:val="18"/>
              </w:rPr>
            </w:pPr>
            <w:r w:rsidRPr="00951BF6">
              <w:rPr>
                <w:sz w:val="18"/>
                <w:szCs w:val="18"/>
              </w:rPr>
              <w:lastRenderedPageBreak/>
              <w:t>Remont nawierzchni DW 921 0 łącznej długości 2,94 km</w:t>
            </w:r>
            <w:r w:rsidR="00A077E1" w:rsidRPr="00951BF6">
              <w:rPr>
                <w:sz w:val="18"/>
                <w:szCs w:val="18"/>
              </w:rPr>
              <w:t>).</w:t>
            </w:r>
          </w:p>
          <w:p w14:paraId="664D41B3" w14:textId="41124A2A" w:rsidR="00417CBE" w:rsidRPr="00951BF6" w:rsidRDefault="00417CBE" w:rsidP="001737EB">
            <w:pPr>
              <w:suppressAutoHyphens/>
              <w:autoSpaceDE w:val="0"/>
              <w:autoSpaceDN w:val="0"/>
              <w:adjustRightInd w:val="0"/>
              <w:spacing w:before="120" w:after="120"/>
              <w:jc w:val="both"/>
              <w:rPr>
                <w:b/>
                <w:bCs/>
                <w:sz w:val="18"/>
                <w:szCs w:val="18"/>
              </w:rPr>
            </w:pPr>
            <w:r w:rsidRPr="00951BF6">
              <w:rPr>
                <w:b/>
                <w:bCs/>
                <w:sz w:val="18"/>
                <w:szCs w:val="18"/>
              </w:rPr>
              <w:t>Gierałtowice</w:t>
            </w:r>
          </w:p>
          <w:p w14:paraId="145654B7" w14:textId="22738FAC" w:rsidR="00417CBE" w:rsidRPr="00951BF6" w:rsidRDefault="00417CBE" w:rsidP="001737EB">
            <w:pPr>
              <w:suppressAutoHyphens/>
              <w:autoSpaceDE w:val="0"/>
              <w:autoSpaceDN w:val="0"/>
              <w:adjustRightInd w:val="0"/>
              <w:spacing w:before="120" w:after="120"/>
              <w:jc w:val="both"/>
              <w:rPr>
                <w:sz w:val="18"/>
                <w:szCs w:val="18"/>
              </w:rPr>
            </w:pPr>
            <w:r w:rsidRPr="00951BF6">
              <w:rPr>
                <w:sz w:val="18"/>
                <w:szCs w:val="18"/>
              </w:rPr>
              <w:t>W okresie raportowania wykonano następujące zadania:</w:t>
            </w:r>
          </w:p>
          <w:p w14:paraId="299F5CED" w14:textId="5356F4C9" w:rsidR="00417CBE" w:rsidRPr="00951BF6" w:rsidRDefault="00417CBE" w:rsidP="001737EB">
            <w:pPr>
              <w:pStyle w:val="Akapitzlist"/>
              <w:numPr>
                <w:ilvl w:val="0"/>
                <w:numId w:val="55"/>
              </w:numPr>
              <w:suppressAutoHyphens/>
              <w:autoSpaceDE w:val="0"/>
              <w:autoSpaceDN w:val="0"/>
              <w:adjustRightInd w:val="0"/>
              <w:spacing w:before="120" w:after="120"/>
              <w:contextualSpacing w:val="0"/>
              <w:jc w:val="both"/>
              <w:rPr>
                <w:sz w:val="18"/>
                <w:szCs w:val="18"/>
              </w:rPr>
            </w:pPr>
            <w:r w:rsidRPr="00951BF6">
              <w:rPr>
                <w:sz w:val="18"/>
                <w:szCs w:val="18"/>
              </w:rPr>
              <w:t xml:space="preserve">Budowa odwodnienia łącznika ul. Ks. Pogrzeby i ul. Spółdzielczej </w:t>
            </w:r>
            <w:proofErr w:type="gramStart"/>
            <w:r w:rsidRPr="00951BF6">
              <w:rPr>
                <w:sz w:val="18"/>
                <w:szCs w:val="18"/>
              </w:rPr>
              <w:t>w</w:t>
            </w:r>
            <w:r w:rsidR="001737EB">
              <w:rPr>
                <w:sz w:val="18"/>
                <w:szCs w:val="18"/>
              </w:rPr>
              <w:t> </w:t>
            </w:r>
            <w:r w:rsidRPr="00951BF6">
              <w:rPr>
                <w:sz w:val="18"/>
                <w:szCs w:val="18"/>
              </w:rPr>
              <w:t xml:space="preserve"> Przyszowicach</w:t>
            </w:r>
            <w:proofErr w:type="gramEnd"/>
            <w:r w:rsidRPr="00951BF6">
              <w:rPr>
                <w:sz w:val="18"/>
                <w:szCs w:val="18"/>
              </w:rPr>
              <w:t xml:space="preserve"> za kwotę 75 034,32 zł,</w:t>
            </w:r>
          </w:p>
          <w:p w14:paraId="2A58AF75" w14:textId="52580198" w:rsidR="00417CBE" w:rsidRPr="00951BF6" w:rsidRDefault="00417CBE" w:rsidP="001737EB">
            <w:pPr>
              <w:pStyle w:val="Default"/>
              <w:numPr>
                <w:ilvl w:val="0"/>
                <w:numId w:val="55"/>
              </w:numPr>
              <w:spacing w:before="120" w:after="120"/>
              <w:jc w:val="both"/>
              <w:rPr>
                <w:color w:val="000009"/>
                <w:sz w:val="18"/>
                <w:szCs w:val="18"/>
              </w:rPr>
            </w:pPr>
            <w:r w:rsidRPr="00951BF6">
              <w:rPr>
                <w:color w:val="000009"/>
                <w:sz w:val="18"/>
                <w:szCs w:val="18"/>
              </w:rPr>
              <w:t>Budowa odcinka kanalizacji deszczowej w ul. K. Miarki w Przyszowicach za kwotę 37 761,00 zł,</w:t>
            </w:r>
          </w:p>
          <w:p w14:paraId="755CA9A6" w14:textId="49F9ADDE" w:rsidR="00417CBE" w:rsidRPr="00951BF6" w:rsidRDefault="00417CBE" w:rsidP="001737EB">
            <w:pPr>
              <w:pStyle w:val="Default"/>
              <w:numPr>
                <w:ilvl w:val="0"/>
                <w:numId w:val="55"/>
              </w:numPr>
              <w:spacing w:before="120" w:after="120"/>
              <w:jc w:val="both"/>
              <w:rPr>
                <w:color w:val="000009"/>
                <w:sz w:val="18"/>
                <w:szCs w:val="18"/>
              </w:rPr>
            </w:pPr>
            <w:r w:rsidRPr="00951BF6">
              <w:rPr>
                <w:color w:val="000009"/>
                <w:sz w:val="18"/>
                <w:szCs w:val="18"/>
              </w:rPr>
              <w:t xml:space="preserve">Przebudowa ul. Brzezina w Gierałtowicach </w:t>
            </w:r>
            <w:r w:rsidR="00CE3D3F" w:rsidRPr="00951BF6">
              <w:rPr>
                <w:color w:val="000009"/>
                <w:sz w:val="18"/>
                <w:szCs w:val="18"/>
              </w:rPr>
              <w:t xml:space="preserve">na długości 0,66 km </w:t>
            </w:r>
            <w:r w:rsidRPr="00951BF6">
              <w:rPr>
                <w:color w:val="000009"/>
                <w:sz w:val="18"/>
                <w:szCs w:val="18"/>
              </w:rPr>
              <w:t xml:space="preserve">za kwotę </w:t>
            </w:r>
            <w:proofErr w:type="gramStart"/>
            <w:r w:rsidRPr="00951BF6">
              <w:rPr>
                <w:color w:val="000009"/>
                <w:sz w:val="18"/>
                <w:szCs w:val="18"/>
              </w:rPr>
              <w:t>504</w:t>
            </w:r>
            <w:r w:rsidR="001737EB">
              <w:rPr>
                <w:color w:val="000009"/>
                <w:sz w:val="18"/>
                <w:szCs w:val="18"/>
              </w:rPr>
              <w:t> </w:t>
            </w:r>
            <w:r w:rsidRPr="00951BF6">
              <w:rPr>
                <w:color w:val="000009"/>
                <w:sz w:val="18"/>
                <w:szCs w:val="18"/>
              </w:rPr>
              <w:t xml:space="preserve"> 838</w:t>
            </w:r>
            <w:proofErr w:type="gramEnd"/>
            <w:r w:rsidRPr="00951BF6">
              <w:rPr>
                <w:color w:val="000009"/>
                <w:sz w:val="18"/>
                <w:szCs w:val="18"/>
              </w:rPr>
              <w:t>,74 zł,</w:t>
            </w:r>
          </w:p>
          <w:p w14:paraId="527DFB0F" w14:textId="220CBCA6" w:rsidR="00417CBE" w:rsidRPr="00951BF6" w:rsidRDefault="00417CBE" w:rsidP="001737EB">
            <w:pPr>
              <w:pStyle w:val="Default"/>
              <w:numPr>
                <w:ilvl w:val="0"/>
                <w:numId w:val="55"/>
              </w:numPr>
              <w:spacing w:before="120" w:after="120"/>
              <w:jc w:val="both"/>
              <w:rPr>
                <w:color w:val="000009"/>
                <w:sz w:val="18"/>
                <w:szCs w:val="18"/>
              </w:rPr>
            </w:pPr>
            <w:r w:rsidRPr="00951BF6">
              <w:rPr>
                <w:color w:val="000009"/>
                <w:sz w:val="18"/>
                <w:szCs w:val="18"/>
              </w:rPr>
              <w:t>Remont nawierzchni dróg gminnych za kwotę 955 813,20 zł, w tym:</w:t>
            </w:r>
          </w:p>
          <w:p w14:paraId="294949B0" w14:textId="3CE61019" w:rsidR="00CE3D3F" w:rsidRPr="00951BF6" w:rsidRDefault="00CE3D3F" w:rsidP="001737EB">
            <w:pPr>
              <w:pStyle w:val="Default"/>
              <w:numPr>
                <w:ilvl w:val="1"/>
                <w:numId w:val="55"/>
              </w:numPr>
              <w:spacing w:before="120" w:after="120"/>
              <w:jc w:val="both"/>
              <w:rPr>
                <w:color w:val="000009"/>
                <w:sz w:val="18"/>
                <w:szCs w:val="18"/>
              </w:rPr>
            </w:pPr>
            <w:r w:rsidRPr="00951BF6">
              <w:rPr>
                <w:color w:val="000009"/>
                <w:sz w:val="18"/>
                <w:szCs w:val="18"/>
              </w:rPr>
              <w:t>ul. Brzezina w Chudowie i Gierałtowicach (odc. dł. 563 mb),</w:t>
            </w:r>
          </w:p>
          <w:p w14:paraId="7B9CB94E" w14:textId="4E3151A5" w:rsidR="00CE3D3F" w:rsidRPr="00951BF6" w:rsidRDefault="00CE3D3F" w:rsidP="001737EB">
            <w:pPr>
              <w:pStyle w:val="Default"/>
              <w:numPr>
                <w:ilvl w:val="1"/>
                <w:numId w:val="55"/>
              </w:numPr>
              <w:spacing w:before="120" w:after="120"/>
              <w:jc w:val="both"/>
              <w:rPr>
                <w:color w:val="000009"/>
                <w:sz w:val="18"/>
                <w:szCs w:val="18"/>
              </w:rPr>
            </w:pPr>
            <w:r w:rsidRPr="00951BF6">
              <w:rPr>
                <w:color w:val="000009"/>
                <w:sz w:val="18"/>
                <w:szCs w:val="18"/>
              </w:rPr>
              <w:t>ul. Piontka w Gierałtowicach (o dc. dł. 213 mb),</w:t>
            </w:r>
          </w:p>
          <w:p w14:paraId="467DD368" w14:textId="4B872388" w:rsidR="00CE3D3F" w:rsidRPr="00951BF6" w:rsidRDefault="00CE3D3F" w:rsidP="001737EB">
            <w:pPr>
              <w:pStyle w:val="Default"/>
              <w:numPr>
                <w:ilvl w:val="1"/>
                <w:numId w:val="55"/>
              </w:numPr>
              <w:spacing w:before="120" w:after="120"/>
              <w:jc w:val="both"/>
              <w:rPr>
                <w:color w:val="000009"/>
                <w:sz w:val="18"/>
                <w:szCs w:val="18"/>
              </w:rPr>
            </w:pPr>
            <w:r w:rsidRPr="00951BF6">
              <w:rPr>
                <w:color w:val="000009"/>
                <w:sz w:val="18"/>
                <w:szCs w:val="18"/>
              </w:rPr>
              <w:t>ul. Graniczna w Gierałtowicach (odc. dł. 277 mb),</w:t>
            </w:r>
          </w:p>
          <w:p w14:paraId="6424102D" w14:textId="127D7C57" w:rsidR="00CE3D3F" w:rsidRPr="00951BF6" w:rsidRDefault="00CE3D3F" w:rsidP="001737EB">
            <w:pPr>
              <w:pStyle w:val="Default"/>
              <w:numPr>
                <w:ilvl w:val="1"/>
                <w:numId w:val="55"/>
              </w:numPr>
              <w:spacing w:before="120" w:after="120"/>
              <w:jc w:val="both"/>
              <w:rPr>
                <w:color w:val="000009"/>
                <w:sz w:val="18"/>
                <w:szCs w:val="18"/>
              </w:rPr>
            </w:pPr>
            <w:r w:rsidRPr="00951BF6">
              <w:rPr>
                <w:color w:val="000009"/>
                <w:sz w:val="18"/>
                <w:szCs w:val="18"/>
              </w:rPr>
              <w:t>ul. Ogrodowa w Paniówkach (odc. dł. 390 mb),</w:t>
            </w:r>
          </w:p>
          <w:p w14:paraId="568D6E8E" w14:textId="48BEBC68" w:rsidR="00CE3D3F" w:rsidRPr="00951BF6" w:rsidRDefault="00CE3D3F" w:rsidP="001737EB">
            <w:pPr>
              <w:pStyle w:val="Default"/>
              <w:numPr>
                <w:ilvl w:val="1"/>
                <w:numId w:val="55"/>
              </w:numPr>
              <w:spacing w:before="120" w:after="120"/>
              <w:jc w:val="both"/>
              <w:rPr>
                <w:color w:val="000009"/>
                <w:sz w:val="18"/>
                <w:szCs w:val="18"/>
              </w:rPr>
            </w:pPr>
            <w:r w:rsidRPr="00951BF6">
              <w:rPr>
                <w:color w:val="000009"/>
                <w:sz w:val="18"/>
                <w:szCs w:val="18"/>
              </w:rPr>
              <w:t>ul. Kwiatowa w Chudowie (odc. dł. 320 mb),</w:t>
            </w:r>
          </w:p>
          <w:p w14:paraId="0AD7201F" w14:textId="5A5FD348" w:rsidR="00CE3D3F" w:rsidRPr="00951BF6" w:rsidRDefault="00CE3D3F" w:rsidP="001737EB">
            <w:pPr>
              <w:pStyle w:val="Default"/>
              <w:numPr>
                <w:ilvl w:val="1"/>
                <w:numId w:val="55"/>
              </w:numPr>
              <w:spacing w:before="120" w:after="120"/>
              <w:jc w:val="both"/>
              <w:rPr>
                <w:color w:val="000009"/>
                <w:sz w:val="18"/>
                <w:szCs w:val="18"/>
              </w:rPr>
            </w:pPr>
            <w:r w:rsidRPr="00951BF6">
              <w:rPr>
                <w:color w:val="000009"/>
                <w:sz w:val="18"/>
                <w:szCs w:val="18"/>
              </w:rPr>
              <w:t>ul. Kolonia Beksza w Gierałtowicach (odc. dł. 50 mb),</w:t>
            </w:r>
          </w:p>
          <w:p w14:paraId="383C65C6" w14:textId="4AE06E0E" w:rsidR="00CE3D3F" w:rsidRPr="00951BF6" w:rsidRDefault="00CE3D3F" w:rsidP="001737EB">
            <w:pPr>
              <w:pStyle w:val="Default"/>
              <w:numPr>
                <w:ilvl w:val="1"/>
                <w:numId w:val="55"/>
              </w:numPr>
              <w:spacing w:before="120" w:after="120"/>
              <w:jc w:val="both"/>
              <w:rPr>
                <w:color w:val="000009"/>
                <w:sz w:val="18"/>
                <w:szCs w:val="18"/>
              </w:rPr>
            </w:pPr>
            <w:r w:rsidRPr="00951BF6">
              <w:rPr>
                <w:color w:val="000009"/>
                <w:sz w:val="18"/>
                <w:szCs w:val="18"/>
              </w:rPr>
              <w:t>łącznik ulic Szkolnej i Topolowej w Chudowie (odc. dł. 342 mb),</w:t>
            </w:r>
          </w:p>
          <w:p w14:paraId="00193054" w14:textId="3586BCE9" w:rsidR="00CE3D3F" w:rsidRPr="00951BF6" w:rsidRDefault="00CE3D3F" w:rsidP="001737EB">
            <w:pPr>
              <w:pStyle w:val="Default"/>
              <w:numPr>
                <w:ilvl w:val="1"/>
                <w:numId w:val="55"/>
              </w:numPr>
              <w:spacing w:before="120" w:after="120"/>
              <w:jc w:val="both"/>
              <w:rPr>
                <w:color w:val="000009"/>
                <w:sz w:val="18"/>
                <w:szCs w:val="18"/>
              </w:rPr>
            </w:pPr>
            <w:r w:rsidRPr="00951BF6">
              <w:rPr>
                <w:color w:val="000009"/>
                <w:sz w:val="18"/>
                <w:szCs w:val="18"/>
              </w:rPr>
              <w:t>ul. Górnicza w Chudowie (odc. dł. 68 mb),</w:t>
            </w:r>
          </w:p>
          <w:p w14:paraId="7645E118" w14:textId="5213C5AA" w:rsidR="00417CBE" w:rsidRPr="00951BF6" w:rsidRDefault="00CE3D3F" w:rsidP="001737EB">
            <w:pPr>
              <w:pStyle w:val="Default"/>
              <w:numPr>
                <w:ilvl w:val="1"/>
                <w:numId w:val="55"/>
              </w:numPr>
              <w:spacing w:before="120" w:after="120"/>
              <w:jc w:val="both"/>
              <w:rPr>
                <w:color w:val="000009"/>
                <w:sz w:val="18"/>
                <w:szCs w:val="18"/>
              </w:rPr>
            </w:pPr>
            <w:r w:rsidRPr="00951BF6">
              <w:rPr>
                <w:color w:val="000009"/>
                <w:sz w:val="18"/>
                <w:szCs w:val="18"/>
              </w:rPr>
              <w:t>ul. Brzeg w Przyszowicach (odc. dł. 54 mb).</w:t>
            </w:r>
          </w:p>
          <w:p w14:paraId="4430ACF3" w14:textId="2569C8E8" w:rsidR="00150BA3" w:rsidRPr="00951BF6" w:rsidRDefault="00141B43" w:rsidP="001737EB">
            <w:pPr>
              <w:suppressAutoHyphens/>
              <w:autoSpaceDE w:val="0"/>
              <w:autoSpaceDN w:val="0"/>
              <w:adjustRightInd w:val="0"/>
              <w:spacing w:before="120" w:after="120"/>
              <w:jc w:val="both"/>
              <w:rPr>
                <w:b/>
                <w:bCs/>
                <w:sz w:val="18"/>
                <w:szCs w:val="18"/>
              </w:rPr>
            </w:pPr>
            <w:r w:rsidRPr="00951BF6">
              <w:rPr>
                <w:b/>
                <w:bCs/>
                <w:sz w:val="18"/>
                <w:szCs w:val="18"/>
              </w:rPr>
              <w:t>Knurów</w:t>
            </w:r>
          </w:p>
          <w:p w14:paraId="1E2C98B1" w14:textId="77777777" w:rsidR="00E87703" w:rsidRPr="00951BF6" w:rsidRDefault="00E87703" w:rsidP="001737EB">
            <w:pPr>
              <w:suppressAutoHyphens/>
              <w:autoSpaceDE w:val="0"/>
              <w:autoSpaceDN w:val="0"/>
              <w:adjustRightInd w:val="0"/>
              <w:spacing w:before="120" w:after="120"/>
              <w:jc w:val="both"/>
              <w:rPr>
                <w:sz w:val="18"/>
                <w:szCs w:val="18"/>
              </w:rPr>
            </w:pPr>
            <w:r w:rsidRPr="00951BF6">
              <w:rPr>
                <w:sz w:val="18"/>
                <w:szCs w:val="18"/>
              </w:rPr>
              <w:t>W roku 2023 wybudowano kolejne odcinki dróg dla rowerów, tj.:</w:t>
            </w:r>
          </w:p>
          <w:p w14:paraId="602CDD36" w14:textId="77777777" w:rsidR="00E87703" w:rsidRPr="00951BF6" w:rsidRDefault="00E87703" w:rsidP="001737EB">
            <w:pPr>
              <w:pStyle w:val="Akapitzlist"/>
              <w:numPr>
                <w:ilvl w:val="0"/>
                <w:numId w:val="77"/>
              </w:numPr>
              <w:suppressAutoHyphens/>
              <w:autoSpaceDE w:val="0"/>
              <w:autoSpaceDN w:val="0"/>
              <w:adjustRightInd w:val="0"/>
              <w:spacing w:before="120" w:after="120"/>
              <w:contextualSpacing w:val="0"/>
              <w:jc w:val="both"/>
              <w:rPr>
                <w:sz w:val="18"/>
                <w:szCs w:val="18"/>
              </w:rPr>
            </w:pPr>
            <w:r w:rsidRPr="00951BF6">
              <w:rPr>
                <w:sz w:val="18"/>
                <w:szCs w:val="18"/>
              </w:rPr>
              <w:t>odcinek drogi dla rowerów o długości 207,5 mb, wykonany w ramach zadania pn.: "Budowa drogi pomiędzy ul. Lotników i Aleją Lipową w Knurowie";</w:t>
            </w:r>
          </w:p>
          <w:p w14:paraId="64137760" w14:textId="1FD69DEA" w:rsidR="00E87703" w:rsidRPr="00951BF6" w:rsidRDefault="00E87703" w:rsidP="001737EB">
            <w:pPr>
              <w:pStyle w:val="Akapitzlist"/>
              <w:numPr>
                <w:ilvl w:val="0"/>
                <w:numId w:val="77"/>
              </w:numPr>
              <w:suppressAutoHyphens/>
              <w:autoSpaceDE w:val="0"/>
              <w:autoSpaceDN w:val="0"/>
              <w:adjustRightInd w:val="0"/>
              <w:spacing w:before="120" w:after="120"/>
              <w:contextualSpacing w:val="0"/>
              <w:jc w:val="both"/>
              <w:rPr>
                <w:sz w:val="18"/>
                <w:szCs w:val="18"/>
              </w:rPr>
            </w:pPr>
            <w:r w:rsidRPr="00951BF6">
              <w:rPr>
                <w:sz w:val="18"/>
                <w:szCs w:val="18"/>
              </w:rPr>
              <w:t>odcinek drogi dla rowerów o długości 35,5 mb, wykonany w ramach zadania pn.: "Przebudowa ul. Aleja Lipowa w Knurowie - II Etap przebudowy drogi łączącej drogi powiatowe nr 2981 S (ul. 1 Maja) i nr 2982 S (ul. Szpitalna)".</w:t>
            </w:r>
          </w:p>
          <w:p w14:paraId="0774ED55" w14:textId="4BF6D0B2" w:rsidR="00E87703" w:rsidRPr="00951BF6" w:rsidRDefault="00E87703" w:rsidP="001737EB">
            <w:pPr>
              <w:suppressAutoHyphens/>
              <w:autoSpaceDE w:val="0"/>
              <w:autoSpaceDN w:val="0"/>
              <w:adjustRightInd w:val="0"/>
              <w:spacing w:before="120" w:after="120"/>
              <w:jc w:val="both"/>
              <w:rPr>
                <w:sz w:val="18"/>
                <w:szCs w:val="18"/>
              </w:rPr>
            </w:pPr>
            <w:r w:rsidRPr="00951BF6">
              <w:rPr>
                <w:sz w:val="18"/>
                <w:szCs w:val="18"/>
              </w:rPr>
              <w:t xml:space="preserve">W 2023 roku </w:t>
            </w:r>
            <w:r w:rsidR="00B779D2" w:rsidRPr="00951BF6">
              <w:rPr>
                <w:sz w:val="18"/>
                <w:szCs w:val="18"/>
              </w:rPr>
              <w:t>realizowano</w:t>
            </w:r>
            <w:r w:rsidRPr="00951BF6">
              <w:rPr>
                <w:sz w:val="18"/>
                <w:szCs w:val="18"/>
              </w:rPr>
              <w:t xml:space="preserve"> następujące zadania:</w:t>
            </w:r>
          </w:p>
          <w:p w14:paraId="201AB7D8" w14:textId="5DEF9400" w:rsidR="00B779D2" w:rsidRPr="00951BF6" w:rsidRDefault="00B779D2" w:rsidP="001737EB">
            <w:pPr>
              <w:pStyle w:val="Akapitzlist"/>
              <w:numPr>
                <w:ilvl w:val="0"/>
                <w:numId w:val="78"/>
              </w:numPr>
              <w:suppressAutoHyphens/>
              <w:autoSpaceDE w:val="0"/>
              <w:autoSpaceDN w:val="0"/>
              <w:adjustRightInd w:val="0"/>
              <w:spacing w:before="120" w:after="120"/>
              <w:contextualSpacing w:val="0"/>
              <w:jc w:val="both"/>
              <w:rPr>
                <w:sz w:val="18"/>
                <w:szCs w:val="18"/>
              </w:rPr>
            </w:pPr>
            <w:r w:rsidRPr="00951BF6">
              <w:rPr>
                <w:sz w:val="18"/>
                <w:szCs w:val="18"/>
              </w:rPr>
              <w:t>Przebudowa przejścia dla pieszych na drodze powiatowej Nr 2980S ul. Lignozy w Knurowie w rejonie połączenia z ul. Sztygarską za kwotę 126 000,00 zł,</w:t>
            </w:r>
          </w:p>
          <w:p w14:paraId="5046D52C" w14:textId="62F07A53" w:rsidR="00B779D2" w:rsidRPr="00951BF6" w:rsidRDefault="00B779D2" w:rsidP="001737EB">
            <w:pPr>
              <w:pStyle w:val="Akapitzlist"/>
              <w:numPr>
                <w:ilvl w:val="0"/>
                <w:numId w:val="78"/>
              </w:numPr>
              <w:suppressAutoHyphens/>
              <w:autoSpaceDE w:val="0"/>
              <w:autoSpaceDN w:val="0"/>
              <w:adjustRightInd w:val="0"/>
              <w:spacing w:before="120" w:after="120"/>
              <w:contextualSpacing w:val="0"/>
              <w:jc w:val="both"/>
              <w:rPr>
                <w:sz w:val="18"/>
                <w:szCs w:val="18"/>
              </w:rPr>
            </w:pPr>
            <w:r w:rsidRPr="00951BF6">
              <w:rPr>
                <w:sz w:val="18"/>
                <w:szCs w:val="18"/>
              </w:rPr>
              <w:t>Budowa drogi lokalnej pomiędzy ul. Dworcową oraz ul. Sienkiewicza i ks. Koziełka w Knurowie za kwotę 266 910,00 zł,</w:t>
            </w:r>
          </w:p>
          <w:p w14:paraId="31E2F3EA" w14:textId="0A8FF83E" w:rsidR="00B779D2" w:rsidRPr="00951BF6" w:rsidRDefault="00B779D2" w:rsidP="001737EB">
            <w:pPr>
              <w:pStyle w:val="Akapitzlist"/>
              <w:numPr>
                <w:ilvl w:val="0"/>
                <w:numId w:val="78"/>
              </w:numPr>
              <w:suppressAutoHyphens/>
              <w:autoSpaceDE w:val="0"/>
              <w:autoSpaceDN w:val="0"/>
              <w:adjustRightInd w:val="0"/>
              <w:spacing w:before="120" w:after="120"/>
              <w:contextualSpacing w:val="0"/>
              <w:jc w:val="both"/>
              <w:rPr>
                <w:sz w:val="18"/>
                <w:szCs w:val="18"/>
              </w:rPr>
            </w:pPr>
            <w:r w:rsidRPr="00951BF6">
              <w:rPr>
                <w:sz w:val="18"/>
                <w:szCs w:val="18"/>
              </w:rPr>
              <w:t xml:space="preserve">Budowa obwodnicy od ul. Szpitalnej do ul. Rybnickiej w Knurowie – II Etap: Budowa odcinka drogi łączącej KSSE z ul. </w:t>
            </w:r>
            <w:proofErr w:type="spellStart"/>
            <w:r w:rsidRPr="00951BF6">
              <w:rPr>
                <w:sz w:val="18"/>
                <w:szCs w:val="18"/>
              </w:rPr>
              <w:t>Rakoniewskiego</w:t>
            </w:r>
            <w:proofErr w:type="spellEnd"/>
            <w:r w:rsidRPr="00951BF6">
              <w:rPr>
                <w:sz w:val="18"/>
                <w:szCs w:val="18"/>
              </w:rPr>
              <w:t xml:space="preserve"> za kwotę </w:t>
            </w:r>
            <w:proofErr w:type="gramStart"/>
            <w:r w:rsidRPr="00951BF6">
              <w:rPr>
                <w:sz w:val="18"/>
                <w:szCs w:val="18"/>
              </w:rPr>
              <w:t>154</w:t>
            </w:r>
            <w:r w:rsidR="001737EB">
              <w:rPr>
                <w:sz w:val="18"/>
                <w:szCs w:val="18"/>
              </w:rPr>
              <w:t> </w:t>
            </w:r>
            <w:r w:rsidRPr="00951BF6">
              <w:rPr>
                <w:sz w:val="18"/>
                <w:szCs w:val="18"/>
              </w:rPr>
              <w:t xml:space="preserve"> 291</w:t>
            </w:r>
            <w:proofErr w:type="gramEnd"/>
            <w:r w:rsidRPr="00951BF6">
              <w:rPr>
                <w:sz w:val="18"/>
                <w:szCs w:val="18"/>
              </w:rPr>
              <w:t>,20 zł,</w:t>
            </w:r>
          </w:p>
          <w:p w14:paraId="6AB418AB" w14:textId="741CE54E" w:rsidR="00B779D2" w:rsidRPr="00951BF6" w:rsidRDefault="00B779D2" w:rsidP="001737EB">
            <w:pPr>
              <w:pStyle w:val="Akapitzlist"/>
              <w:numPr>
                <w:ilvl w:val="0"/>
                <w:numId w:val="78"/>
              </w:numPr>
              <w:suppressAutoHyphens/>
              <w:autoSpaceDE w:val="0"/>
              <w:autoSpaceDN w:val="0"/>
              <w:adjustRightInd w:val="0"/>
              <w:spacing w:before="120" w:after="120"/>
              <w:contextualSpacing w:val="0"/>
              <w:jc w:val="both"/>
              <w:rPr>
                <w:sz w:val="18"/>
                <w:szCs w:val="18"/>
              </w:rPr>
            </w:pPr>
            <w:r w:rsidRPr="00951BF6">
              <w:rPr>
                <w:sz w:val="18"/>
                <w:szCs w:val="18"/>
              </w:rPr>
              <w:t>Przebudowa ul. Przemysłowej w Knurowie za kwotę 7 656 542,66 zł,</w:t>
            </w:r>
          </w:p>
          <w:p w14:paraId="0A04A3E1" w14:textId="503306CA" w:rsidR="00B779D2" w:rsidRPr="00951BF6" w:rsidRDefault="00B779D2" w:rsidP="001737EB">
            <w:pPr>
              <w:pStyle w:val="Akapitzlist"/>
              <w:numPr>
                <w:ilvl w:val="0"/>
                <w:numId w:val="78"/>
              </w:numPr>
              <w:suppressAutoHyphens/>
              <w:autoSpaceDE w:val="0"/>
              <w:autoSpaceDN w:val="0"/>
              <w:adjustRightInd w:val="0"/>
              <w:spacing w:before="120" w:after="120"/>
              <w:contextualSpacing w:val="0"/>
              <w:jc w:val="both"/>
              <w:rPr>
                <w:sz w:val="18"/>
                <w:szCs w:val="18"/>
              </w:rPr>
            </w:pPr>
            <w:r w:rsidRPr="00951BF6">
              <w:rPr>
                <w:sz w:val="18"/>
                <w:szCs w:val="18"/>
              </w:rPr>
              <w:t xml:space="preserve">Przebudowa ul. Al. Lipowa w Knurowie - II Etap przebudowy drogi łączącej drogi powiatowe: nr 2981S (ul. 1 Maja) i nr 2982S (ul. Szpitalna) za kwotę </w:t>
            </w:r>
            <w:proofErr w:type="gramStart"/>
            <w:r w:rsidRPr="00951BF6">
              <w:rPr>
                <w:sz w:val="18"/>
                <w:szCs w:val="18"/>
              </w:rPr>
              <w:t>608</w:t>
            </w:r>
            <w:r w:rsidR="001737EB">
              <w:rPr>
                <w:sz w:val="18"/>
                <w:szCs w:val="18"/>
              </w:rPr>
              <w:t> </w:t>
            </w:r>
            <w:r w:rsidRPr="00951BF6">
              <w:rPr>
                <w:sz w:val="18"/>
                <w:szCs w:val="18"/>
              </w:rPr>
              <w:t xml:space="preserve"> 361</w:t>
            </w:r>
            <w:proofErr w:type="gramEnd"/>
            <w:r w:rsidRPr="00951BF6">
              <w:rPr>
                <w:sz w:val="18"/>
                <w:szCs w:val="18"/>
              </w:rPr>
              <w:t>,16 zł,</w:t>
            </w:r>
          </w:p>
          <w:p w14:paraId="6F0FA655" w14:textId="7411E9E2" w:rsidR="00B779D2" w:rsidRPr="00951BF6" w:rsidRDefault="00B779D2" w:rsidP="001737EB">
            <w:pPr>
              <w:pStyle w:val="Akapitzlist"/>
              <w:numPr>
                <w:ilvl w:val="0"/>
                <w:numId w:val="78"/>
              </w:numPr>
              <w:suppressAutoHyphens/>
              <w:autoSpaceDE w:val="0"/>
              <w:autoSpaceDN w:val="0"/>
              <w:adjustRightInd w:val="0"/>
              <w:spacing w:before="120" w:after="120"/>
              <w:contextualSpacing w:val="0"/>
              <w:jc w:val="both"/>
              <w:rPr>
                <w:sz w:val="18"/>
                <w:szCs w:val="18"/>
              </w:rPr>
            </w:pPr>
            <w:r w:rsidRPr="00951BF6">
              <w:rPr>
                <w:sz w:val="18"/>
                <w:szCs w:val="18"/>
              </w:rPr>
              <w:t>Budowa drogi pomiędzy ul. Lotników i Aleją Lipową za kwotę 2 222 927,21 zł,</w:t>
            </w:r>
          </w:p>
          <w:p w14:paraId="34F379B3" w14:textId="6E467225" w:rsidR="00B779D2" w:rsidRPr="00951BF6" w:rsidRDefault="00B779D2" w:rsidP="001737EB">
            <w:pPr>
              <w:pStyle w:val="Akapitzlist"/>
              <w:numPr>
                <w:ilvl w:val="0"/>
                <w:numId w:val="78"/>
              </w:numPr>
              <w:suppressAutoHyphens/>
              <w:autoSpaceDE w:val="0"/>
              <w:autoSpaceDN w:val="0"/>
              <w:adjustRightInd w:val="0"/>
              <w:spacing w:before="120" w:after="120"/>
              <w:contextualSpacing w:val="0"/>
              <w:jc w:val="both"/>
              <w:rPr>
                <w:sz w:val="18"/>
                <w:szCs w:val="18"/>
              </w:rPr>
            </w:pPr>
            <w:r w:rsidRPr="00951BF6">
              <w:rPr>
                <w:sz w:val="18"/>
                <w:szCs w:val="18"/>
              </w:rPr>
              <w:t>Przebudowa odcinka ul. Sienkiewicza w rejonie skrzyżowania z ul. Karłowicza w Knurowie wraz z drogami bocznymi za kwotę 805 621,83 zł,</w:t>
            </w:r>
          </w:p>
          <w:p w14:paraId="4ACFAFA1" w14:textId="1F95D6C7" w:rsidR="00B779D2" w:rsidRPr="00951BF6" w:rsidRDefault="00B779D2" w:rsidP="001737EB">
            <w:pPr>
              <w:pStyle w:val="Akapitzlist"/>
              <w:numPr>
                <w:ilvl w:val="0"/>
                <w:numId w:val="78"/>
              </w:numPr>
              <w:suppressAutoHyphens/>
              <w:autoSpaceDE w:val="0"/>
              <w:autoSpaceDN w:val="0"/>
              <w:adjustRightInd w:val="0"/>
              <w:spacing w:before="120" w:after="120"/>
              <w:contextualSpacing w:val="0"/>
              <w:jc w:val="both"/>
              <w:rPr>
                <w:sz w:val="18"/>
                <w:szCs w:val="18"/>
              </w:rPr>
            </w:pPr>
            <w:r w:rsidRPr="00951BF6">
              <w:rPr>
                <w:sz w:val="18"/>
                <w:szCs w:val="18"/>
              </w:rPr>
              <w:t>Przebudowa ul. 26 Stycznia w Knurowie - I Etap, polegający na połączeniu drogi powiatowej ul. 1 Maja z ul. Szpitalną za kwotę 1 802 516,98 zł,</w:t>
            </w:r>
          </w:p>
          <w:p w14:paraId="1C919E6A" w14:textId="525D41F8" w:rsidR="00B779D2" w:rsidRPr="00951BF6" w:rsidRDefault="00B779D2" w:rsidP="001737EB">
            <w:pPr>
              <w:pStyle w:val="Akapitzlist"/>
              <w:numPr>
                <w:ilvl w:val="0"/>
                <w:numId w:val="78"/>
              </w:numPr>
              <w:suppressAutoHyphens/>
              <w:autoSpaceDE w:val="0"/>
              <w:autoSpaceDN w:val="0"/>
              <w:adjustRightInd w:val="0"/>
              <w:spacing w:before="120" w:after="120"/>
              <w:contextualSpacing w:val="0"/>
              <w:jc w:val="both"/>
              <w:rPr>
                <w:sz w:val="18"/>
                <w:szCs w:val="18"/>
              </w:rPr>
            </w:pPr>
            <w:r w:rsidRPr="00951BF6">
              <w:rPr>
                <w:sz w:val="18"/>
                <w:szCs w:val="18"/>
              </w:rPr>
              <w:t>Przebudowa ul. Różanej w Knurowie za kwotę 93 000,30 zł,</w:t>
            </w:r>
          </w:p>
          <w:p w14:paraId="197703B4" w14:textId="5EB8B157" w:rsidR="00B779D2" w:rsidRPr="00951BF6" w:rsidRDefault="00B779D2" w:rsidP="001737EB">
            <w:pPr>
              <w:pStyle w:val="Akapitzlist"/>
              <w:numPr>
                <w:ilvl w:val="0"/>
                <w:numId w:val="78"/>
              </w:numPr>
              <w:suppressAutoHyphens/>
              <w:autoSpaceDE w:val="0"/>
              <w:autoSpaceDN w:val="0"/>
              <w:adjustRightInd w:val="0"/>
              <w:spacing w:before="120" w:after="120"/>
              <w:contextualSpacing w:val="0"/>
              <w:jc w:val="both"/>
              <w:rPr>
                <w:sz w:val="18"/>
                <w:szCs w:val="18"/>
              </w:rPr>
            </w:pPr>
            <w:r w:rsidRPr="00951BF6">
              <w:rPr>
                <w:sz w:val="18"/>
                <w:szCs w:val="18"/>
              </w:rPr>
              <w:t>Budowa miejsc postojowych w rejonie ul. Armii Krajowej w Knurowie za kwotę 1 634 969,88 zł,</w:t>
            </w:r>
          </w:p>
          <w:p w14:paraId="05D5D6E7" w14:textId="6E78462C" w:rsidR="00B779D2" w:rsidRPr="00951BF6" w:rsidRDefault="00B779D2" w:rsidP="001737EB">
            <w:pPr>
              <w:pStyle w:val="Akapitzlist"/>
              <w:numPr>
                <w:ilvl w:val="0"/>
                <w:numId w:val="78"/>
              </w:numPr>
              <w:suppressAutoHyphens/>
              <w:autoSpaceDE w:val="0"/>
              <w:autoSpaceDN w:val="0"/>
              <w:adjustRightInd w:val="0"/>
              <w:spacing w:before="120" w:after="120"/>
              <w:contextualSpacing w:val="0"/>
              <w:jc w:val="both"/>
              <w:rPr>
                <w:sz w:val="18"/>
                <w:szCs w:val="18"/>
              </w:rPr>
            </w:pPr>
            <w:r w:rsidRPr="00951BF6">
              <w:rPr>
                <w:sz w:val="18"/>
                <w:szCs w:val="18"/>
              </w:rPr>
              <w:lastRenderedPageBreak/>
              <w:t>Przebudowa chodników na terenie miasta za kwotę 431 595,63 zł,</w:t>
            </w:r>
          </w:p>
          <w:p w14:paraId="12111284" w14:textId="1728F196" w:rsidR="00B779D2" w:rsidRPr="00951BF6" w:rsidRDefault="00B779D2" w:rsidP="001737EB">
            <w:pPr>
              <w:pStyle w:val="Akapitzlist"/>
              <w:numPr>
                <w:ilvl w:val="0"/>
                <w:numId w:val="78"/>
              </w:numPr>
              <w:suppressAutoHyphens/>
              <w:autoSpaceDE w:val="0"/>
              <w:autoSpaceDN w:val="0"/>
              <w:adjustRightInd w:val="0"/>
              <w:spacing w:before="120" w:after="120"/>
              <w:contextualSpacing w:val="0"/>
              <w:jc w:val="both"/>
              <w:rPr>
                <w:sz w:val="18"/>
                <w:szCs w:val="18"/>
              </w:rPr>
            </w:pPr>
            <w:r w:rsidRPr="00951BF6">
              <w:rPr>
                <w:sz w:val="18"/>
                <w:szCs w:val="18"/>
              </w:rPr>
              <w:t>Budowa chodnika łączącego plac zabaw z nowo wybudowanym Centrum Przesiadkowym w Knurowie – Szczygłowicach za kwotę 99 706,35 zł,</w:t>
            </w:r>
          </w:p>
          <w:p w14:paraId="0A958249" w14:textId="2565B2C7" w:rsidR="00E87703" w:rsidRPr="00951BF6" w:rsidRDefault="00B779D2" w:rsidP="001737EB">
            <w:pPr>
              <w:pStyle w:val="Akapitzlist"/>
              <w:numPr>
                <w:ilvl w:val="0"/>
                <w:numId w:val="78"/>
              </w:numPr>
              <w:suppressAutoHyphens/>
              <w:autoSpaceDE w:val="0"/>
              <w:autoSpaceDN w:val="0"/>
              <w:adjustRightInd w:val="0"/>
              <w:spacing w:before="120" w:after="120"/>
              <w:contextualSpacing w:val="0"/>
              <w:jc w:val="both"/>
              <w:rPr>
                <w:sz w:val="18"/>
                <w:szCs w:val="18"/>
              </w:rPr>
            </w:pPr>
            <w:r w:rsidRPr="00951BF6">
              <w:rPr>
                <w:sz w:val="18"/>
                <w:szCs w:val="18"/>
              </w:rPr>
              <w:t>Budowa ul. Szkolnej w Knurowie za kwotę 76 260,00 zł.</w:t>
            </w:r>
          </w:p>
          <w:p w14:paraId="777F0E49" w14:textId="410E7E63" w:rsidR="00004E9B" w:rsidRPr="00951BF6" w:rsidRDefault="00004E9B" w:rsidP="001737EB">
            <w:pPr>
              <w:suppressAutoHyphens/>
              <w:autoSpaceDE w:val="0"/>
              <w:autoSpaceDN w:val="0"/>
              <w:adjustRightInd w:val="0"/>
              <w:spacing w:before="120" w:after="120"/>
              <w:jc w:val="both"/>
              <w:rPr>
                <w:sz w:val="18"/>
                <w:szCs w:val="18"/>
              </w:rPr>
            </w:pPr>
            <w:r w:rsidRPr="00951BF6">
              <w:rPr>
                <w:sz w:val="18"/>
                <w:szCs w:val="18"/>
              </w:rPr>
              <w:t>W 2024 roku realizowano następujące zadania:</w:t>
            </w:r>
          </w:p>
          <w:p w14:paraId="052BFC51" w14:textId="54D91070" w:rsidR="00004E9B" w:rsidRPr="00951BF6" w:rsidRDefault="00004E9B" w:rsidP="001737EB">
            <w:pPr>
              <w:pStyle w:val="Akapitzlist"/>
              <w:numPr>
                <w:ilvl w:val="0"/>
                <w:numId w:val="75"/>
              </w:numPr>
              <w:suppressAutoHyphens/>
              <w:autoSpaceDE w:val="0"/>
              <w:autoSpaceDN w:val="0"/>
              <w:adjustRightInd w:val="0"/>
              <w:spacing w:before="120" w:after="120"/>
              <w:contextualSpacing w:val="0"/>
              <w:jc w:val="both"/>
              <w:rPr>
                <w:sz w:val="18"/>
                <w:szCs w:val="18"/>
              </w:rPr>
            </w:pPr>
            <w:r w:rsidRPr="00951BF6">
              <w:rPr>
                <w:sz w:val="18"/>
                <w:szCs w:val="18"/>
              </w:rPr>
              <w:t xml:space="preserve">Budowa obwodnicy od ul. Szpitalnej do ul. Rybnickiej w Knurowie. II Etap: Budowa odcinka drogi łączącej KSSE z ul. </w:t>
            </w:r>
            <w:proofErr w:type="spellStart"/>
            <w:r w:rsidRPr="00951BF6">
              <w:rPr>
                <w:sz w:val="18"/>
                <w:szCs w:val="18"/>
              </w:rPr>
              <w:t>Rakoniewskiego</w:t>
            </w:r>
            <w:proofErr w:type="spellEnd"/>
            <w:r w:rsidRPr="00951BF6">
              <w:rPr>
                <w:sz w:val="18"/>
                <w:szCs w:val="18"/>
              </w:rPr>
              <w:t xml:space="preserve"> za kwotę 3</w:t>
            </w:r>
            <w:r w:rsidR="001737EB">
              <w:rPr>
                <w:sz w:val="18"/>
                <w:szCs w:val="18"/>
              </w:rPr>
              <w:t> </w:t>
            </w:r>
            <w:proofErr w:type="gramStart"/>
            <w:r w:rsidRPr="00951BF6">
              <w:rPr>
                <w:sz w:val="18"/>
                <w:szCs w:val="18"/>
              </w:rPr>
              <w:t>159</w:t>
            </w:r>
            <w:r w:rsidR="001737EB">
              <w:rPr>
                <w:sz w:val="18"/>
                <w:szCs w:val="18"/>
              </w:rPr>
              <w:t> </w:t>
            </w:r>
            <w:r w:rsidRPr="00951BF6">
              <w:rPr>
                <w:sz w:val="18"/>
                <w:szCs w:val="18"/>
              </w:rPr>
              <w:t xml:space="preserve"> 469</w:t>
            </w:r>
            <w:proofErr w:type="gramEnd"/>
            <w:r w:rsidRPr="00951BF6">
              <w:rPr>
                <w:sz w:val="18"/>
                <w:szCs w:val="18"/>
              </w:rPr>
              <w:t>,16</w:t>
            </w:r>
          </w:p>
          <w:p w14:paraId="037B6886" w14:textId="117D3165" w:rsidR="00004E9B" w:rsidRPr="00951BF6" w:rsidRDefault="00004E9B" w:rsidP="001737EB">
            <w:pPr>
              <w:pStyle w:val="Akapitzlist"/>
              <w:numPr>
                <w:ilvl w:val="0"/>
                <w:numId w:val="75"/>
              </w:numPr>
              <w:suppressAutoHyphens/>
              <w:autoSpaceDE w:val="0"/>
              <w:autoSpaceDN w:val="0"/>
              <w:adjustRightInd w:val="0"/>
              <w:spacing w:before="120" w:after="120"/>
              <w:contextualSpacing w:val="0"/>
              <w:jc w:val="both"/>
              <w:rPr>
                <w:sz w:val="18"/>
                <w:szCs w:val="18"/>
              </w:rPr>
            </w:pPr>
            <w:r w:rsidRPr="00951BF6">
              <w:rPr>
                <w:sz w:val="18"/>
                <w:szCs w:val="18"/>
              </w:rPr>
              <w:t>Wykonanie dróg z płyt betonowo - ażurowych za kwotę 2 135 410,44 zł,</w:t>
            </w:r>
          </w:p>
          <w:p w14:paraId="45B3C50B" w14:textId="13C1CE75" w:rsidR="00004E9B" w:rsidRPr="00951BF6" w:rsidRDefault="00004E9B" w:rsidP="001737EB">
            <w:pPr>
              <w:pStyle w:val="Akapitzlist"/>
              <w:numPr>
                <w:ilvl w:val="0"/>
                <w:numId w:val="75"/>
              </w:numPr>
              <w:suppressAutoHyphens/>
              <w:autoSpaceDE w:val="0"/>
              <w:autoSpaceDN w:val="0"/>
              <w:adjustRightInd w:val="0"/>
              <w:spacing w:before="120" w:after="120"/>
              <w:contextualSpacing w:val="0"/>
              <w:jc w:val="both"/>
              <w:rPr>
                <w:sz w:val="18"/>
                <w:szCs w:val="18"/>
              </w:rPr>
            </w:pPr>
            <w:r w:rsidRPr="00951BF6">
              <w:rPr>
                <w:sz w:val="18"/>
                <w:szCs w:val="18"/>
              </w:rPr>
              <w:t>Przebudowa ul. Bojowej w Knurowie wraz z budową oświetlenia ulicznego za kwotę 2 088 090,21 zł,</w:t>
            </w:r>
          </w:p>
          <w:p w14:paraId="1C9B2152" w14:textId="595889E3" w:rsidR="00004E9B" w:rsidRPr="00951BF6" w:rsidRDefault="00004E9B" w:rsidP="001737EB">
            <w:pPr>
              <w:pStyle w:val="Akapitzlist"/>
              <w:numPr>
                <w:ilvl w:val="0"/>
                <w:numId w:val="75"/>
              </w:numPr>
              <w:suppressAutoHyphens/>
              <w:autoSpaceDE w:val="0"/>
              <w:autoSpaceDN w:val="0"/>
              <w:adjustRightInd w:val="0"/>
              <w:spacing w:before="120" w:after="120"/>
              <w:contextualSpacing w:val="0"/>
              <w:jc w:val="both"/>
              <w:rPr>
                <w:sz w:val="18"/>
                <w:szCs w:val="18"/>
              </w:rPr>
            </w:pPr>
            <w:r w:rsidRPr="00951BF6">
              <w:rPr>
                <w:sz w:val="18"/>
                <w:szCs w:val="18"/>
              </w:rPr>
              <w:t>Przebudowa ul. Słonecznej w Knurowie za kwotę 1 787 268,77 zł,</w:t>
            </w:r>
          </w:p>
          <w:p w14:paraId="16FA5C34" w14:textId="15C3E560" w:rsidR="00141B43" w:rsidRPr="00951BF6" w:rsidRDefault="00004E9B" w:rsidP="001737EB">
            <w:pPr>
              <w:pStyle w:val="Akapitzlist"/>
              <w:numPr>
                <w:ilvl w:val="0"/>
                <w:numId w:val="75"/>
              </w:numPr>
              <w:suppressAutoHyphens/>
              <w:autoSpaceDE w:val="0"/>
              <w:autoSpaceDN w:val="0"/>
              <w:adjustRightInd w:val="0"/>
              <w:spacing w:before="120" w:after="120"/>
              <w:contextualSpacing w:val="0"/>
              <w:jc w:val="both"/>
              <w:rPr>
                <w:sz w:val="18"/>
                <w:szCs w:val="18"/>
              </w:rPr>
            </w:pPr>
            <w:r w:rsidRPr="00951BF6">
              <w:rPr>
                <w:sz w:val="18"/>
                <w:szCs w:val="18"/>
              </w:rPr>
              <w:t>Przebudowa ul. 26 Stycznia w Knurowie - I Etap polegający na połączeniu drogi powiatowej ul. 1 Maja z ul. Szpitalną za kwotę</w:t>
            </w:r>
            <w:r w:rsidR="00951BF6">
              <w:rPr>
                <w:sz w:val="18"/>
                <w:szCs w:val="18"/>
              </w:rPr>
              <w:t xml:space="preserve"> </w:t>
            </w:r>
            <w:r w:rsidRPr="00951BF6">
              <w:rPr>
                <w:sz w:val="18"/>
                <w:szCs w:val="18"/>
              </w:rPr>
              <w:t>3 363 851,45 zł,</w:t>
            </w:r>
          </w:p>
          <w:p w14:paraId="38C91E0C" w14:textId="7E484F5B" w:rsidR="00004E9B" w:rsidRPr="00951BF6" w:rsidRDefault="00004E9B" w:rsidP="001737EB">
            <w:pPr>
              <w:pStyle w:val="Akapitzlist"/>
              <w:numPr>
                <w:ilvl w:val="0"/>
                <w:numId w:val="75"/>
              </w:numPr>
              <w:suppressAutoHyphens/>
              <w:autoSpaceDE w:val="0"/>
              <w:autoSpaceDN w:val="0"/>
              <w:adjustRightInd w:val="0"/>
              <w:spacing w:before="120" w:after="120"/>
              <w:contextualSpacing w:val="0"/>
              <w:jc w:val="both"/>
              <w:rPr>
                <w:sz w:val="18"/>
                <w:szCs w:val="18"/>
              </w:rPr>
            </w:pPr>
            <w:r w:rsidRPr="00951BF6">
              <w:rPr>
                <w:sz w:val="18"/>
                <w:szCs w:val="18"/>
              </w:rPr>
              <w:t xml:space="preserve">Budowa ul. Tęczowej w Knurowie za </w:t>
            </w:r>
            <w:r w:rsidR="00AA4A2A" w:rsidRPr="00951BF6">
              <w:rPr>
                <w:sz w:val="18"/>
                <w:szCs w:val="18"/>
              </w:rPr>
              <w:t>kwotę</w:t>
            </w:r>
            <w:r w:rsidRPr="00951BF6">
              <w:rPr>
                <w:sz w:val="18"/>
                <w:szCs w:val="18"/>
              </w:rPr>
              <w:t xml:space="preserve"> 1 945 709,39 zł.</w:t>
            </w:r>
          </w:p>
          <w:p w14:paraId="2BB73FAE" w14:textId="5D6DC052" w:rsidR="00141B43" w:rsidRPr="00951BF6" w:rsidRDefault="00895D37" w:rsidP="001737EB">
            <w:pPr>
              <w:suppressAutoHyphens/>
              <w:autoSpaceDE w:val="0"/>
              <w:autoSpaceDN w:val="0"/>
              <w:adjustRightInd w:val="0"/>
              <w:spacing w:before="120" w:after="120"/>
              <w:jc w:val="both"/>
              <w:rPr>
                <w:b/>
                <w:bCs/>
                <w:sz w:val="18"/>
                <w:szCs w:val="18"/>
              </w:rPr>
            </w:pPr>
            <w:r w:rsidRPr="00951BF6">
              <w:rPr>
                <w:b/>
                <w:bCs/>
                <w:sz w:val="18"/>
                <w:szCs w:val="18"/>
              </w:rPr>
              <w:t>Pilchowice</w:t>
            </w:r>
          </w:p>
          <w:p w14:paraId="03727CE5" w14:textId="2F625928" w:rsidR="00895D37" w:rsidRPr="00951BF6" w:rsidRDefault="00895D37" w:rsidP="001737EB">
            <w:pPr>
              <w:suppressAutoHyphens/>
              <w:autoSpaceDE w:val="0"/>
              <w:autoSpaceDN w:val="0"/>
              <w:adjustRightInd w:val="0"/>
              <w:spacing w:before="120" w:after="120"/>
              <w:jc w:val="both"/>
              <w:rPr>
                <w:sz w:val="18"/>
                <w:szCs w:val="18"/>
              </w:rPr>
            </w:pPr>
            <w:r w:rsidRPr="00951BF6">
              <w:rPr>
                <w:sz w:val="18"/>
                <w:szCs w:val="18"/>
              </w:rPr>
              <w:t xml:space="preserve">W </w:t>
            </w:r>
            <w:r w:rsidR="00AA4A2A" w:rsidRPr="00951BF6">
              <w:rPr>
                <w:sz w:val="18"/>
                <w:szCs w:val="18"/>
              </w:rPr>
              <w:t>okresie raportowania</w:t>
            </w:r>
            <w:r w:rsidRPr="00951BF6">
              <w:rPr>
                <w:sz w:val="18"/>
                <w:szCs w:val="18"/>
              </w:rPr>
              <w:t xml:space="preserve"> wykonano</w:t>
            </w:r>
            <w:r w:rsidR="00AA4A2A" w:rsidRPr="00951BF6">
              <w:rPr>
                <w:sz w:val="18"/>
                <w:szCs w:val="18"/>
              </w:rPr>
              <w:t xml:space="preserve"> m. in. następujące zadania</w:t>
            </w:r>
            <w:r w:rsidRPr="00951BF6">
              <w:rPr>
                <w:sz w:val="18"/>
                <w:szCs w:val="18"/>
              </w:rPr>
              <w:t>:</w:t>
            </w:r>
          </w:p>
          <w:p w14:paraId="62AAE409" w14:textId="071FBD1B" w:rsidR="00AA4A2A" w:rsidRPr="00951BF6" w:rsidRDefault="00AA4A2A" w:rsidP="001737EB">
            <w:pPr>
              <w:pStyle w:val="Akapitzlist"/>
              <w:numPr>
                <w:ilvl w:val="0"/>
                <w:numId w:val="28"/>
              </w:numPr>
              <w:spacing w:before="120" w:after="120"/>
              <w:contextualSpacing w:val="0"/>
              <w:jc w:val="both"/>
              <w:rPr>
                <w:rFonts w:eastAsia="Calibri"/>
                <w:sz w:val="18"/>
                <w:szCs w:val="18"/>
              </w:rPr>
            </w:pPr>
            <w:r w:rsidRPr="00951BF6">
              <w:rPr>
                <w:rFonts w:eastAsia="Calibri"/>
                <w:sz w:val="18"/>
                <w:szCs w:val="18"/>
              </w:rPr>
              <w:t>Przebudowa drogi gminnej ul. Olchowej w Żernicy na długości 140 mb,</w:t>
            </w:r>
          </w:p>
          <w:p w14:paraId="50FB28E7" w14:textId="26587CDE" w:rsidR="00AA4A2A" w:rsidRPr="00951BF6" w:rsidRDefault="00AA4A2A" w:rsidP="001737EB">
            <w:pPr>
              <w:pStyle w:val="Akapitzlist"/>
              <w:numPr>
                <w:ilvl w:val="0"/>
                <w:numId w:val="28"/>
              </w:numPr>
              <w:spacing w:before="120" w:after="120"/>
              <w:contextualSpacing w:val="0"/>
              <w:jc w:val="both"/>
              <w:rPr>
                <w:rFonts w:eastAsia="Calibri"/>
                <w:sz w:val="18"/>
                <w:szCs w:val="18"/>
              </w:rPr>
            </w:pPr>
            <w:r w:rsidRPr="00951BF6">
              <w:rPr>
                <w:rFonts w:eastAsia="Calibri"/>
                <w:sz w:val="18"/>
                <w:szCs w:val="18"/>
              </w:rPr>
              <w:t xml:space="preserve">Przebudowa drogi wewnętrznej ul. Jesionowej w Pilchowicach na długości </w:t>
            </w:r>
            <w:proofErr w:type="gramStart"/>
            <w:r w:rsidRPr="00951BF6">
              <w:rPr>
                <w:rFonts w:eastAsia="Calibri"/>
                <w:sz w:val="18"/>
                <w:szCs w:val="18"/>
              </w:rPr>
              <w:t>389</w:t>
            </w:r>
            <w:r w:rsidR="001737EB">
              <w:rPr>
                <w:rFonts w:eastAsia="Calibri"/>
                <w:sz w:val="18"/>
                <w:szCs w:val="18"/>
              </w:rPr>
              <w:t> </w:t>
            </w:r>
            <w:r w:rsidRPr="00951BF6">
              <w:rPr>
                <w:rFonts w:eastAsia="Calibri"/>
                <w:sz w:val="18"/>
                <w:szCs w:val="18"/>
              </w:rPr>
              <w:t xml:space="preserve"> </w:t>
            </w:r>
            <w:proofErr w:type="spellStart"/>
            <w:r w:rsidRPr="00951BF6">
              <w:rPr>
                <w:rFonts w:eastAsia="Calibri"/>
                <w:sz w:val="18"/>
                <w:szCs w:val="18"/>
              </w:rPr>
              <w:t>mb</w:t>
            </w:r>
            <w:proofErr w:type="spellEnd"/>
            <w:proofErr w:type="gramEnd"/>
            <w:r w:rsidRPr="00951BF6">
              <w:rPr>
                <w:rFonts w:eastAsia="Calibri"/>
                <w:sz w:val="18"/>
                <w:szCs w:val="18"/>
              </w:rPr>
              <w:t>,</w:t>
            </w:r>
          </w:p>
          <w:p w14:paraId="4E5CF484" w14:textId="44F0F73D" w:rsidR="00AA4A2A" w:rsidRPr="00951BF6" w:rsidRDefault="00AA4A2A" w:rsidP="001737EB">
            <w:pPr>
              <w:pStyle w:val="Akapitzlist"/>
              <w:numPr>
                <w:ilvl w:val="0"/>
                <w:numId w:val="28"/>
              </w:numPr>
              <w:spacing w:before="120" w:after="120"/>
              <w:contextualSpacing w:val="0"/>
              <w:jc w:val="both"/>
              <w:rPr>
                <w:rFonts w:eastAsia="Calibri"/>
                <w:sz w:val="18"/>
                <w:szCs w:val="18"/>
              </w:rPr>
            </w:pPr>
            <w:r w:rsidRPr="00951BF6">
              <w:rPr>
                <w:rFonts w:eastAsia="Calibri"/>
                <w:sz w:val="18"/>
                <w:szCs w:val="18"/>
              </w:rPr>
              <w:t xml:space="preserve">Przebudowa drogi wewnętrznej ul. Górniczej w Żernicy na długości 115 mb, </w:t>
            </w:r>
          </w:p>
          <w:p w14:paraId="3CB3F9B6" w14:textId="0797FF44" w:rsidR="00895D37" w:rsidRPr="00951BF6" w:rsidRDefault="00AA4A2A" w:rsidP="001737EB">
            <w:pPr>
              <w:pStyle w:val="Akapitzlist"/>
              <w:numPr>
                <w:ilvl w:val="0"/>
                <w:numId w:val="28"/>
              </w:numPr>
              <w:spacing w:before="120" w:after="120"/>
              <w:contextualSpacing w:val="0"/>
              <w:jc w:val="both"/>
              <w:rPr>
                <w:rFonts w:eastAsia="Calibri"/>
                <w:sz w:val="18"/>
                <w:szCs w:val="18"/>
              </w:rPr>
            </w:pPr>
            <w:r w:rsidRPr="00951BF6">
              <w:rPr>
                <w:rFonts w:eastAsia="Calibri"/>
                <w:sz w:val="18"/>
                <w:szCs w:val="18"/>
              </w:rPr>
              <w:t>Przebudowa drogi bocznej od ul. Wielopole na działce 567/190 w Pilchowicach na długości 81 mb,</w:t>
            </w:r>
          </w:p>
          <w:p w14:paraId="5224352A" w14:textId="2BBB24DF" w:rsidR="00AA4A2A" w:rsidRPr="00951BF6" w:rsidRDefault="00AA4A2A" w:rsidP="001737EB">
            <w:pPr>
              <w:pStyle w:val="Akapitzlist"/>
              <w:numPr>
                <w:ilvl w:val="0"/>
                <w:numId w:val="28"/>
              </w:numPr>
              <w:spacing w:before="120" w:after="120"/>
              <w:contextualSpacing w:val="0"/>
              <w:jc w:val="both"/>
              <w:rPr>
                <w:rFonts w:eastAsia="Calibri"/>
                <w:sz w:val="18"/>
                <w:szCs w:val="18"/>
              </w:rPr>
            </w:pPr>
            <w:r w:rsidRPr="00951BF6">
              <w:rPr>
                <w:rFonts w:eastAsia="Calibri"/>
                <w:sz w:val="18"/>
                <w:szCs w:val="18"/>
              </w:rPr>
              <w:t xml:space="preserve">Przebudowa drogi bocznej od ul Wielopole na działkach 191 i 194 </w:t>
            </w:r>
            <w:proofErr w:type="gramStart"/>
            <w:r w:rsidRPr="00951BF6">
              <w:rPr>
                <w:rFonts w:eastAsia="Calibri"/>
                <w:sz w:val="18"/>
                <w:szCs w:val="18"/>
              </w:rPr>
              <w:t>w</w:t>
            </w:r>
            <w:r w:rsidR="001737EB">
              <w:rPr>
                <w:rFonts w:eastAsia="Calibri"/>
                <w:sz w:val="18"/>
                <w:szCs w:val="18"/>
              </w:rPr>
              <w:t> </w:t>
            </w:r>
            <w:r w:rsidRPr="00951BF6">
              <w:rPr>
                <w:rFonts w:eastAsia="Calibri"/>
                <w:sz w:val="18"/>
                <w:szCs w:val="18"/>
              </w:rPr>
              <w:t xml:space="preserve"> Pilchowicach</w:t>
            </w:r>
            <w:proofErr w:type="gramEnd"/>
            <w:r w:rsidRPr="00951BF6">
              <w:rPr>
                <w:rFonts w:eastAsia="Calibri"/>
                <w:sz w:val="18"/>
                <w:szCs w:val="18"/>
              </w:rPr>
              <w:t xml:space="preserve"> na długości 202 mb, </w:t>
            </w:r>
          </w:p>
          <w:p w14:paraId="10505962" w14:textId="12E18323" w:rsidR="00AA4A2A" w:rsidRPr="00951BF6" w:rsidRDefault="00AA4A2A" w:rsidP="001737EB">
            <w:pPr>
              <w:pStyle w:val="Akapitzlist"/>
              <w:numPr>
                <w:ilvl w:val="0"/>
                <w:numId w:val="28"/>
              </w:numPr>
              <w:spacing w:before="120" w:after="120"/>
              <w:contextualSpacing w:val="0"/>
              <w:jc w:val="both"/>
              <w:rPr>
                <w:rFonts w:eastAsia="Calibri"/>
                <w:sz w:val="18"/>
                <w:szCs w:val="18"/>
              </w:rPr>
            </w:pPr>
            <w:r w:rsidRPr="00951BF6">
              <w:rPr>
                <w:rFonts w:eastAsia="Calibri"/>
                <w:sz w:val="18"/>
                <w:szCs w:val="18"/>
              </w:rPr>
              <w:t xml:space="preserve">Przebudowa drogi wewnętrznej ul. Smolnickiej w Leboszowicach – II etap na długości 245 mb, </w:t>
            </w:r>
          </w:p>
          <w:p w14:paraId="3C59EAE5" w14:textId="2FC92C38" w:rsidR="00AA4A2A" w:rsidRPr="00951BF6" w:rsidRDefault="00AA4A2A" w:rsidP="001737EB">
            <w:pPr>
              <w:pStyle w:val="Akapitzlist"/>
              <w:numPr>
                <w:ilvl w:val="0"/>
                <w:numId w:val="28"/>
              </w:numPr>
              <w:spacing w:before="120" w:after="120"/>
              <w:contextualSpacing w:val="0"/>
              <w:jc w:val="both"/>
              <w:rPr>
                <w:rFonts w:eastAsia="Calibri"/>
                <w:sz w:val="18"/>
                <w:szCs w:val="18"/>
              </w:rPr>
            </w:pPr>
            <w:r w:rsidRPr="00951BF6">
              <w:rPr>
                <w:rFonts w:eastAsia="Calibri"/>
                <w:sz w:val="18"/>
                <w:szCs w:val="18"/>
              </w:rPr>
              <w:t xml:space="preserve">Przebudowa drogi wewnętrznej: łącznika między ul. Nieborowską </w:t>
            </w:r>
            <w:proofErr w:type="gramStart"/>
            <w:r w:rsidRPr="00951BF6">
              <w:rPr>
                <w:rFonts w:eastAsia="Calibri"/>
                <w:sz w:val="18"/>
                <w:szCs w:val="18"/>
              </w:rPr>
              <w:t>a</w:t>
            </w:r>
            <w:r w:rsidR="001737EB">
              <w:rPr>
                <w:rFonts w:eastAsia="Calibri"/>
                <w:sz w:val="18"/>
                <w:szCs w:val="18"/>
              </w:rPr>
              <w:t> </w:t>
            </w:r>
            <w:r w:rsidRPr="00951BF6">
              <w:rPr>
                <w:rFonts w:eastAsia="Calibri"/>
                <w:sz w:val="18"/>
                <w:szCs w:val="18"/>
              </w:rPr>
              <w:t xml:space="preserve"> ul.</w:t>
            </w:r>
            <w:proofErr w:type="gramEnd"/>
            <w:r w:rsidR="001737EB">
              <w:rPr>
                <w:rFonts w:eastAsia="Calibri"/>
                <w:sz w:val="18"/>
                <w:szCs w:val="18"/>
              </w:rPr>
              <w:t> </w:t>
            </w:r>
            <w:r w:rsidRPr="00951BF6">
              <w:rPr>
                <w:rFonts w:eastAsia="Calibri"/>
                <w:sz w:val="18"/>
                <w:szCs w:val="18"/>
              </w:rPr>
              <w:t xml:space="preserve"> Górniczą w Żernicy na długości 108 mb,</w:t>
            </w:r>
          </w:p>
          <w:p w14:paraId="2F582738" w14:textId="53B238D5" w:rsidR="00AA4A2A" w:rsidRPr="00951BF6" w:rsidRDefault="00AA4A2A" w:rsidP="001737EB">
            <w:pPr>
              <w:pStyle w:val="Akapitzlist"/>
              <w:numPr>
                <w:ilvl w:val="0"/>
                <w:numId w:val="28"/>
              </w:numPr>
              <w:spacing w:before="120" w:after="120"/>
              <w:contextualSpacing w:val="0"/>
              <w:jc w:val="both"/>
              <w:rPr>
                <w:rFonts w:eastAsia="Calibri"/>
                <w:sz w:val="18"/>
                <w:szCs w:val="18"/>
              </w:rPr>
            </w:pPr>
            <w:r w:rsidRPr="00951BF6">
              <w:rPr>
                <w:rFonts w:eastAsia="Calibri"/>
                <w:sz w:val="18"/>
                <w:szCs w:val="18"/>
              </w:rPr>
              <w:t xml:space="preserve">Przebudowa drogi bocznej od ul. Bierawka na działce nr 414/182 </w:t>
            </w:r>
            <w:proofErr w:type="gramStart"/>
            <w:r w:rsidRPr="00951BF6">
              <w:rPr>
                <w:rFonts w:eastAsia="Calibri"/>
                <w:sz w:val="18"/>
                <w:szCs w:val="18"/>
              </w:rPr>
              <w:t>w</w:t>
            </w:r>
            <w:r w:rsidR="001737EB">
              <w:rPr>
                <w:rFonts w:eastAsia="Calibri"/>
                <w:sz w:val="18"/>
                <w:szCs w:val="18"/>
              </w:rPr>
              <w:t> </w:t>
            </w:r>
            <w:r w:rsidRPr="00951BF6">
              <w:rPr>
                <w:rFonts w:eastAsia="Calibri"/>
                <w:sz w:val="18"/>
                <w:szCs w:val="18"/>
              </w:rPr>
              <w:t xml:space="preserve"> Pilchowicach</w:t>
            </w:r>
            <w:proofErr w:type="gramEnd"/>
            <w:r w:rsidRPr="00951BF6">
              <w:rPr>
                <w:rFonts w:eastAsia="Calibri"/>
                <w:sz w:val="18"/>
                <w:szCs w:val="18"/>
              </w:rPr>
              <w:t xml:space="preserve"> na długości 110 mb, </w:t>
            </w:r>
          </w:p>
          <w:p w14:paraId="63E567AF" w14:textId="07815FEF" w:rsidR="00AA4A2A" w:rsidRPr="00951BF6" w:rsidRDefault="00AA4A2A" w:rsidP="001737EB">
            <w:pPr>
              <w:pStyle w:val="Akapitzlist"/>
              <w:numPr>
                <w:ilvl w:val="0"/>
                <w:numId w:val="28"/>
              </w:numPr>
              <w:spacing w:before="120" w:after="120"/>
              <w:contextualSpacing w:val="0"/>
              <w:jc w:val="both"/>
              <w:rPr>
                <w:rFonts w:eastAsia="Calibri"/>
                <w:sz w:val="18"/>
                <w:szCs w:val="18"/>
              </w:rPr>
            </w:pPr>
            <w:r w:rsidRPr="00951BF6">
              <w:rPr>
                <w:rFonts w:eastAsia="Calibri"/>
                <w:sz w:val="18"/>
                <w:szCs w:val="18"/>
              </w:rPr>
              <w:t xml:space="preserve">Przebudowa drogi wewnętrznej ul. Słonecznej w Żernicy na długości 6 mb, </w:t>
            </w:r>
          </w:p>
          <w:p w14:paraId="72C78454" w14:textId="40AEA875" w:rsidR="00AA4A2A" w:rsidRPr="00951BF6" w:rsidRDefault="00AA4A2A" w:rsidP="001737EB">
            <w:pPr>
              <w:pStyle w:val="Akapitzlist"/>
              <w:numPr>
                <w:ilvl w:val="0"/>
                <w:numId w:val="28"/>
              </w:numPr>
              <w:spacing w:before="120" w:after="120"/>
              <w:contextualSpacing w:val="0"/>
              <w:jc w:val="both"/>
              <w:rPr>
                <w:rFonts w:eastAsia="Calibri"/>
                <w:sz w:val="18"/>
                <w:szCs w:val="18"/>
              </w:rPr>
            </w:pPr>
            <w:r w:rsidRPr="00951BF6">
              <w:rPr>
                <w:rFonts w:eastAsia="Calibri"/>
                <w:sz w:val="18"/>
                <w:szCs w:val="18"/>
              </w:rPr>
              <w:t xml:space="preserve">Przebudowa drogi gminnej ul. Skatowej w Nieborowicach na długości 289 mb, </w:t>
            </w:r>
          </w:p>
          <w:p w14:paraId="6B2C8FF6" w14:textId="532B22B4" w:rsidR="00AA4A2A" w:rsidRPr="00951BF6" w:rsidRDefault="00AA4A2A" w:rsidP="001737EB">
            <w:pPr>
              <w:pStyle w:val="Akapitzlist"/>
              <w:numPr>
                <w:ilvl w:val="0"/>
                <w:numId w:val="28"/>
              </w:numPr>
              <w:spacing w:before="120" w:after="120"/>
              <w:contextualSpacing w:val="0"/>
              <w:jc w:val="both"/>
              <w:rPr>
                <w:rFonts w:eastAsia="Calibri"/>
                <w:sz w:val="18"/>
                <w:szCs w:val="18"/>
              </w:rPr>
            </w:pPr>
            <w:r w:rsidRPr="00951BF6">
              <w:rPr>
                <w:rFonts w:eastAsia="Calibri"/>
                <w:sz w:val="18"/>
                <w:szCs w:val="18"/>
              </w:rPr>
              <w:t>Przebudowa drogi gminnej ul. Karola Miarki w Wilczy na długości 370 mb,</w:t>
            </w:r>
          </w:p>
          <w:p w14:paraId="5AD9A737" w14:textId="5048B526" w:rsidR="00AA4A2A" w:rsidRPr="00951BF6" w:rsidRDefault="00AA4A2A" w:rsidP="001737EB">
            <w:pPr>
              <w:pStyle w:val="Akapitzlist"/>
              <w:numPr>
                <w:ilvl w:val="0"/>
                <w:numId w:val="28"/>
              </w:numPr>
              <w:spacing w:before="120" w:after="120"/>
              <w:contextualSpacing w:val="0"/>
              <w:jc w:val="both"/>
              <w:rPr>
                <w:rFonts w:eastAsia="Calibri"/>
                <w:sz w:val="18"/>
                <w:szCs w:val="18"/>
              </w:rPr>
            </w:pPr>
            <w:r w:rsidRPr="00951BF6">
              <w:rPr>
                <w:rFonts w:eastAsia="Calibri"/>
                <w:sz w:val="18"/>
                <w:szCs w:val="18"/>
              </w:rPr>
              <w:t>Przebudowa drogi gminnej ul. Karola Miarki w Wilczy na długości 350 mb.</w:t>
            </w:r>
          </w:p>
          <w:p w14:paraId="50E2E378" w14:textId="2F95EE14" w:rsidR="00895D37" w:rsidRPr="00951BF6" w:rsidRDefault="00E23B80" w:rsidP="001737EB">
            <w:pPr>
              <w:suppressAutoHyphens/>
              <w:autoSpaceDE w:val="0"/>
              <w:autoSpaceDN w:val="0"/>
              <w:adjustRightInd w:val="0"/>
              <w:spacing w:before="120" w:after="120"/>
              <w:jc w:val="both"/>
              <w:rPr>
                <w:b/>
                <w:bCs/>
                <w:sz w:val="18"/>
                <w:szCs w:val="18"/>
              </w:rPr>
            </w:pPr>
            <w:r w:rsidRPr="00951BF6">
              <w:rPr>
                <w:b/>
                <w:bCs/>
                <w:sz w:val="18"/>
                <w:szCs w:val="18"/>
              </w:rPr>
              <w:t>Pyskowice</w:t>
            </w:r>
          </w:p>
          <w:p w14:paraId="69095565" w14:textId="7D6819C3" w:rsidR="00E23B80" w:rsidRPr="00951BF6" w:rsidRDefault="00E23B80" w:rsidP="001737EB">
            <w:pPr>
              <w:suppressAutoHyphens/>
              <w:autoSpaceDE w:val="0"/>
              <w:autoSpaceDN w:val="0"/>
              <w:adjustRightInd w:val="0"/>
              <w:spacing w:before="120" w:after="120"/>
              <w:jc w:val="both"/>
              <w:rPr>
                <w:sz w:val="18"/>
                <w:szCs w:val="18"/>
              </w:rPr>
            </w:pPr>
            <w:r w:rsidRPr="00951BF6">
              <w:rPr>
                <w:sz w:val="18"/>
                <w:szCs w:val="18"/>
              </w:rPr>
              <w:t xml:space="preserve">W </w:t>
            </w:r>
            <w:r w:rsidR="00AA4A2A" w:rsidRPr="00951BF6">
              <w:rPr>
                <w:sz w:val="18"/>
                <w:szCs w:val="18"/>
              </w:rPr>
              <w:t xml:space="preserve">okresie raportowania </w:t>
            </w:r>
            <w:r w:rsidR="007C1128" w:rsidRPr="00951BF6">
              <w:rPr>
                <w:sz w:val="18"/>
                <w:szCs w:val="18"/>
              </w:rPr>
              <w:t>realizowano</w:t>
            </w:r>
            <w:r w:rsidR="00AA4A2A" w:rsidRPr="00951BF6">
              <w:rPr>
                <w:sz w:val="18"/>
                <w:szCs w:val="18"/>
              </w:rPr>
              <w:t xml:space="preserve"> </w:t>
            </w:r>
            <w:r w:rsidR="007C1128" w:rsidRPr="00951BF6">
              <w:rPr>
                <w:sz w:val="18"/>
                <w:szCs w:val="18"/>
              </w:rPr>
              <w:t>następujące</w:t>
            </w:r>
            <w:r w:rsidR="00AA4A2A" w:rsidRPr="00951BF6">
              <w:rPr>
                <w:sz w:val="18"/>
                <w:szCs w:val="18"/>
              </w:rPr>
              <w:t xml:space="preserve"> </w:t>
            </w:r>
            <w:r w:rsidR="007C1128" w:rsidRPr="00951BF6">
              <w:rPr>
                <w:sz w:val="18"/>
                <w:szCs w:val="18"/>
              </w:rPr>
              <w:t>inwestycje</w:t>
            </w:r>
            <w:r w:rsidRPr="00951BF6">
              <w:rPr>
                <w:sz w:val="18"/>
                <w:szCs w:val="18"/>
              </w:rPr>
              <w:t>:</w:t>
            </w:r>
          </w:p>
          <w:p w14:paraId="1985042A" w14:textId="77777777" w:rsidR="007C1128" w:rsidRPr="00951BF6" w:rsidRDefault="007C1128" w:rsidP="001737EB">
            <w:pPr>
              <w:pStyle w:val="Akapitzlist"/>
              <w:numPr>
                <w:ilvl w:val="0"/>
                <w:numId w:val="30"/>
              </w:numPr>
              <w:suppressAutoHyphens/>
              <w:autoSpaceDE w:val="0"/>
              <w:autoSpaceDN w:val="0"/>
              <w:adjustRightInd w:val="0"/>
              <w:spacing w:before="120" w:after="120"/>
              <w:contextualSpacing w:val="0"/>
              <w:jc w:val="both"/>
              <w:rPr>
                <w:sz w:val="18"/>
                <w:szCs w:val="18"/>
              </w:rPr>
            </w:pPr>
            <w:r w:rsidRPr="00951BF6">
              <w:rPr>
                <w:sz w:val="18"/>
                <w:szCs w:val="18"/>
              </w:rPr>
              <w:t>przebudowa ul. Poddębie,</w:t>
            </w:r>
          </w:p>
          <w:p w14:paraId="472EC650" w14:textId="773B3112" w:rsidR="007C1128" w:rsidRPr="00951BF6" w:rsidRDefault="007C1128" w:rsidP="001737EB">
            <w:pPr>
              <w:pStyle w:val="Akapitzlist"/>
              <w:numPr>
                <w:ilvl w:val="0"/>
                <w:numId w:val="30"/>
              </w:numPr>
              <w:suppressAutoHyphens/>
              <w:autoSpaceDE w:val="0"/>
              <w:autoSpaceDN w:val="0"/>
              <w:adjustRightInd w:val="0"/>
              <w:spacing w:before="120" w:after="120"/>
              <w:contextualSpacing w:val="0"/>
              <w:jc w:val="both"/>
              <w:rPr>
                <w:sz w:val="18"/>
                <w:szCs w:val="18"/>
              </w:rPr>
            </w:pPr>
            <w:r w:rsidRPr="00951BF6">
              <w:rPr>
                <w:sz w:val="18"/>
                <w:szCs w:val="18"/>
              </w:rPr>
              <w:t>wykonanie dokumentacji projektowej dla zadania „Budowa chodnika przy ul.</w:t>
            </w:r>
            <w:r w:rsidR="001737EB">
              <w:rPr>
                <w:sz w:val="18"/>
                <w:szCs w:val="18"/>
              </w:rPr>
              <w:t> </w:t>
            </w:r>
            <w:r w:rsidRPr="00951BF6">
              <w:rPr>
                <w:sz w:val="18"/>
                <w:szCs w:val="18"/>
              </w:rPr>
              <w:t xml:space="preserve"> Traugutta i Czechowickiej”;</w:t>
            </w:r>
          </w:p>
          <w:p w14:paraId="3F2EBB3D" w14:textId="34D67CBF" w:rsidR="007C1128" w:rsidRPr="00951BF6" w:rsidRDefault="007C1128" w:rsidP="001737EB">
            <w:pPr>
              <w:pStyle w:val="Akapitzlist"/>
              <w:numPr>
                <w:ilvl w:val="0"/>
                <w:numId w:val="30"/>
              </w:numPr>
              <w:suppressAutoHyphens/>
              <w:autoSpaceDE w:val="0"/>
              <w:autoSpaceDN w:val="0"/>
              <w:adjustRightInd w:val="0"/>
              <w:spacing w:before="120" w:after="120"/>
              <w:contextualSpacing w:val="0"/>
              <w:jc w:val="both"/>
              <w:rPr>
                <w:sz w:val="18"/>
                <w:szCs w:val="18"/>
              </w:rPr>
            </w:pPr>
            <w:r w:rsidRPr="00951BF6">
              <w:rPr>
                <w:sz w:val="18"/>
                <w:szCs w:val="18"/>
              </w:rPr>
              <w:t xml:space="preserve">wykonanie Programu </w:t>
            </w:r>
            <w:proofErr w:type="spellStart"/>
            <w:r w:rsidRPr="00951BF6">
              <w:rPr>
                <w:sz w:val="18"/>
                <w:szCs w:val="18"/>
              </w:rPr>
              <w:t>Funkcjonalno</w:t>
            </w:r>
            <w:proofErr w:type="spellEnd"/>
            <w:r w:rsidRPr="00951BF6">
              <w:rPr>
                <w:sz w:val="18"/>
                <w:szCs w:val="18"/>
              </w:rPr>
              <w:t xml:space="preserve"> Użytkowego dla zadania „Budowa traktów pieszo rowerowych i rowerowych wraz z przebudową fragmentów dróg </w:t>
            </w:r>
            <w:proofErr w:type="gramStart"/>
            <w:r w:rsidRPr="00951BF6">
              <w:rPr>
                <w:sz w:val="18"/>
                <w:szCs w:val="18"/>
              </w:rPr>
              <w:t>w</w:t>
            </w:r>
            <w:r w:rsidR="001737EB">
              <w:rPr>
                <w:sz w:val="18"/>
                <w:szCs w:val="18"/>
              </w:rPr>
              <w:t> </w:t>
            </w:r>
            <w:r w:rsidRPr="00951BF6">
              <w:rPr>
                <w:sz w:val="18"/>
                <w:szCs w:val="18"/>
              </w:rPr>
              <w:t xml:space="preserve"> Dzierżnie</w:t>
            </w:r>
            <w:proofErr w:type="gramEnd"/>
            <w:r w:rsidRPr="00951BF6">
              <w:rPr>
                <w:sz w:val="18"/>
                <w:szCs w:val="18"/>
              </w:rPr>
              <w:t xml:space="preserve"> oraz północnej i południowej części Pyskowic”;</w:t>
            </w:r>
          </w:p>
          <w:p w14:paraId="7ED1FA1C" w14:textId="22352E72" w:rsidR="007C1128" w:rsidRPr="00951BF6" w:rsidRDefault="007C1128" w:rsidP="001737EB">
            <w:pPr>
              <w:pStyle w:val="Akapitzlist"/>
              <w:numPr>
                <w:ilvl w:val="0"/>
                <w:numId w:val="30"/>
              </w:numPr>
              <w:suppressAutoHyphens/>
              <w:autoSpaceDE w:val="0"/>
              <w:autoSpaceDN w:val="0"/>
              <w:adjustRightInd w:val="0"/>
              <w:spacing w:before="120" w:after="120"/>
              <w:contextualSpacing w:val="0"/>
              <w:jc w:val="both"/>
              <w:rPr>
                <w:sz w:val="18"/>
                <w:szCs w:val="18"/>
              </w:rPr>
            </w:pPr>
            <w:r w:rsidRPr="00951BF6">
              <w:rPr>
                <w:sz w:val="18"/>
                <w:szCs w:val="18"/>
              </w:rPr>
              <w:t>remont obiektu mostowego w ciągu ul. Wiejskiej;</w:t>
            </w:r>
          </w:p>
          <w:p w14:paraId="1D357D0A" w14:textId="0615C791" w:rsidR="007C1128" w:rsidRPr="00951BF6" w:rsidRDefault="007C1128" w:rsidP="001737EB">
            <w:pPr>
              <w:pStyle w:val="Akapitzlist"/>
              <w:numPr>
                <w:ilvl w:val="0"/>
                <w:numId w:val="30"/>
              </w:numPr>
              <w:suppressAutoHyphens/>
              <w:autoSpaceDE w:val="0"/>
              <w:autoSpaceDN w:val="0"/>
              <w:adjustRightInd w:val="0"/>
              <w:spacing w:before="120" w:after="120"/>
              <w:contextualSpacing w:val="0"/>
              <w:jc w:val="both"/>
              <w:rPr>
                <w:sz w:val="18"/>
                <w:szCs w:val="18"/>
              </w:rPr>
            </w:pPr>
            <w:r w:rsidRPr="00951BF6">
              <w:rPr>
                <w:sz w:val="18"/>
                <w:szCs w:val="18"/>
              </w:rPr>
              <w:t>ukończenie kompleksowej przebudowy ciągu ulic kard. St. Wyszyńskiego – Armii Krajowej – Mickiewicza;</w:t>
            </w:r>
          </w:p>
          <w:p w14:paraId="3C893386" w14:textId="649DE60C" w:rsidR="007C1128" w:rsidRPr="00951BF6" w:rsidRDefault="007C1128" w:rsidP="001737EB">
            <w:pPr>
              <w:pStyle w:val="Akapitzlist"/>
              <w:numPr>
                <w:ilvl w:val="0"/>
                <w:numId w:val="30"/>
              </w:numPr>
              <w:suppressAutoHyphens/>
              <w:autoSpaceDE w:val="0"/>
              <w:autoSpaceDN w:val="0"/>
              <w:adjustRightInd w:val="0"/>
              <w:spacing w:before="120" w:after="120"/>
              <w:contextualSpacing w:val="0"/>
              <w:jc w:val="both"/>
              <w:rPr>
                <w:sz w:val="18"/>
                <w:szCs w:val="18"/>
              </w:rPr>
            </w:pPr>
            <w:r w:rsidRPr="00951BF6">
              <w:rPr>
                <w:sz w:val="18"/>
                <w:szCs w:val="18"/>
              </w:rPr>
              <w:lastRenderedPageBreak/>
              <w:t>kompleksowa przebudowa ciągu dróg – ul. Szopena i Kazimierza Wielkiego</w:t>
            </w:r>
          </w:p>
          <w:p w14:paraId="757ADEAD" w14:textId="188F52B2" w:rsidR="007C1128" w:rsidRPr="00951BF6" w:rsidRDefault="007C1128" w:rsidP="001737EB">
            <w:pPr>
              <w:numPr>
                <w:ilvl w:val="0"/>
                <w:numId w:val="30"/>
              </w:numPr>
              <w:spacing w:before="120" w:after="120"/>
              <w:jc w:val="both"/>
              <w:rPr>
                <w:rFonts w:eastAsia="Lucida Sans Unicode"/>
                <w:b/>
                <w:bCs/>
                <w:kern w:val="3"/>
                <w:sz w:val="18"/>
                <w:szCs w:val="18"/>
              </w:rPr>
            </w:pPr>
            <w:r w:rsidRPr="00951BF6">
              <w:rPr>
                <w:sz w:val="18"/>
                <w:szCs w:val="18"/>
              </w:rPr>
              <w:t>rozpoczęcie przebudowy ul. gen. Wł. Sikorskiego.</w:t>
            </w:r>
          </w:p>
          <w:p w14:paraId="5DAEA48E" w14:textId="14D61F49" w:rsidR="00E81E7E" w:rsidRPr="00951BF6" w:rsidRDefault="00E81E7E" w:rsidP="001737EB">
            <w:pPr>
              <w:spacing w:before="120" w:after="120"/>
              <w:jc w:val="both"/>
              <w:rPr>
                <w:rFonts w:eastAsia="Lucida Sans Unicode"/>
                <w:b/>
                <w:bCs/>
                <w:kern w:val="3"/>
                <w:sz w:val="18"/>
                <w:szCs w:val="18"/>
              </w:rPr>
            </w:pPr>
            <w:r w:rsidRPr="00951BF6">
              <w:rPr>
                <w:rFonts w:eastAsia="Lucida Sans Unicode"/>
                <w:b/>
                <w:bCs/>
                <w:kern w:val="3"/>
                <w:sz w:val="18"/>
                <w:szCs w:val="18"/>
              </w:rPr>
              <w:t>Rudziniec</w:t>
            </w:r>
          </w:p>
          <w:p w14:paraId="0FEBCD68" w14:textId="0837EE66" w:rsidR="00E81E7E" w:rsidRPr="00951BF6" w:rsidRDefault="00E81E7E" w:rsidP="001737EB">
            <w:pPr>
              <w:spacing w:before="120" w:after="120"/>
              <w:jc w:val="both"/>
              <w:rPr>
                <w:rFonts w:eastAsia="Lucida Sans Unicode"/>
                <w:kern w:val="3"/>
                <w:sz w:val="18"/>
                <w:szCs w:val="18"/>
              </w:rPr>
            </w:pPr>
            <w:r w:rsidRPr="00951BF6">
              <w:rPr>
                <w:rFonts w:eastAsia="Lucida Sans Unicode"/>
                <w:kern w:val="3"/>
                <w:sz w:val="18"/>
                <w:szCs w:val="18"/>
              </w:rPr>
              <w:t xml:space="preserve">W </w:t>
            </w:r>
            <w:r w:rsidR="00AF63AA" w:rsidRPr="00951BF6">
              <w:rPr>
                <w:rFonts w:eastAsia="Lucida Sans Unicode"/>
                <w:kern w:val="3"/>
                <w:sz w:val="18"/>
                <w:szCs w:val="18"/>
              </w:rPr>
              <w:t>okresie raportowania wykonano m. in. następujące zadania</w:t>
            </w:r>
            <w:r w:rsidRPr="00951BF6">
              <w:rPr>
                <w:rFonts w:eastAsia="Lucida Sans Unicode"/>
                <w:kern w:val="3"/>
                <w:sz w:val="18"/>
                <w:szCs w:val="18"/>
              </w:rPr>
              <w:t>:</w:t>
            </w:r>
          </w:p>
          <w:p w14:paraId="6BD341E3" w14:textId="40553A73" w:rsidR="00AF63AA" w:rsidRPr="00951BF6" w:rsidRDefault="00AF63AA" w:rsidP="001737EB">
            <w:pPr>
              <w:pStyle w:val="Akapitzlist"/>
              <w:numPr>
                <w:ilvl w:val="0"/>
                <w:numId w:val="32"/>
              </w:numPr>
              <w:suppressAutoHyphens/>
              <w:autoSpaceDE w:val="0"/>
              <w:autoSpaceDN w:val="0"/>
              <w:adjustRightInd w:val="0"/>
              <w:spacing w:before="120" w:after="120"/>
              <w:contextualSpacing w:val="0"/>
              <w:jc w:val="both"/>
              <w:rPr>
                <w:sz w:val="18"/>
                <w:szCs w:val="18"/>
              </w:rPr>
            </w:pPr>
            <w:r w:rsidRPr="00951BF6">
              <w:rPr>
                <w:sz w:val="18"/>
                <w:szCs w:val="18"/>
              </w:rPr>
              <w:t>Przebudowa nawierzchni ulicy Zielonej w Chechle na długości 0,195 km,</w:t>
            </w:r>
          </w:p>
          <w:p w14:paraId="2293A019" w14:textId="36884C56" w:rsidR="00AF63AA" w:rsidRPr="00951BF6" w:rsidRDefault="00AF63AA" w:rsidP="001737EB">
            <w:pPr>
              <w:pStyle w:val="Akapitzlist"/>
              <w:numPr>
                <w:ilvl w:val="0"/>
                <w:numId w:val="32"/>
              </w:numPr>
              <w:suppressAutoHyphens/>
              <w:autoSpaceDE w:val="0"/>
              <w:autoSpaceDN w:val="0"/>
              <w:adjustRightInd w:val="0"/>
              <w:spacing w:before="120" w:after="120"/>
              <w:contextualSpacing w:val="0"/>
              <w:jc w:val="both"/>
              <w:rPr>
                <w:sz w:val="18"/>
                <w:szCs w:val="18"/>
              </w:rPr>
            </w:pPr>
            <w:r w:rsidRPr="00951BF6">
              <w:rPr>
                <w:sz w:val="18"/>
                <w:szCs w:val="18"/>
              </w:rPr>
              <w:t>Przebudowa nawierzchni ulicy Kwiatowej w Chechle na długości 0,045</w:t>
            </w:r>
            <w:r w:rsidR="00AA4A2A" w:rsidRPr="00951BF6">
              <w:rPr>
                <w:sz w:val="18"/>
                <w:szCs w:val="18"/>
              </w:rPr>
              <w:t xml:space="preserve"> km,</w:t>
            </w:r>
          </w:p>
          <w:p w14:paraId="147191A9" w14:textId="037B9178" w:rsidR="00AF63AA" w:rsidRPr="00951BF6" w:rsidRDefault="00AF63AA" w:rsidP="001737EB">
            <w:pPr>
              <w:pStyle w:val="Akapitzlist"/>
              <w:numPr>
                <w:ilvl w:val="0"/>
                <w:numId w:val="32"/>
              </w:numPr>
              <w:suppressAutoHyphens/>
              <w:autoSpaceDE w:val="0"/>
              <w:autoSpaceDN w:val="0"/>
              <w:adjustRightInd w:val="0"/>
              <w:spacing w:before="120" w:after="120"/>
              <w:contextualSpacing w:val="0"/>
              <w:jc w:val="both"/>
              <w:rPr>
                <w:sz w:val="18"/>
                <w:szCs w:val="18"/>
              </w:rPr>
            </w:pPr>
            <w:r w:rsidRPr="00951BF6">
              <w:rPr>
                <w:sz w:val="18"/>
                <w:szCs w:val="18"/>
              </w:rPr>
              <w:t>Przebudowa nawierzchni ulicy Stawowej w Łączy</w:t>
            </w:r>
            <w:r w:rsidR="00AA4A2A" w:rsidRPr="00951BF6">
              <w:rPr>
                <w:sz w:val="18"/>
                <w:szCs w:val="18"/>
              </w:rPr>
              <w:t xml:space="preserve"> na długości </w:t>
            </w:r>
            <w:r w:rsidRPr="00951BF6">
              <w:rPr>
                <w:sz w:val="18"/>
                <w:szCs w:val="18"/>
              </w:rPr>
              <w:t>0,09</w:t>
            </w:r>
            <w:r w:rsidR="00AA4A2A" w:rsidRPr="00951BF6">
              <w:rPr>
                <w:sz w:val="18"/>
                <w:szCs w:val="18"/>
              </w:rPr>
              <w:t xml:space="preserve"> km,</w:t>
            </w:r>
          </w:p>
          <w:p w14:paraId="63EDCB2C" w14:textId="415F4074" w:rsidR="00AF63AA" w:rsidRPr="00951BF6" w:rsidRDefault="00AF63AA" w:rsidP="001737EB">
            <w:pPr>
              <w:pStyle w:val="Akapitzlist"/>
              <w:numPr>
                <w:ilvl w:val="0"/>
                <w:numId w:val="32"/>
              </w:numPr>
              <w:suppressAutoHyphens/>
              <w:autoSpaceDE w:val="0"/>
              <w:autoSpaceDN w:val="0"/>
              <w:adjustRightInd w:val="0"/>
              <w:spacing w:before="120" w:after="120"/>
              <w:contextualSpacing w:val="0"/>
              <w:jc w:val="both"/>
              <w:rPr>
                <w:sz w:val="18"/>
                <w:szCs w:val="18"/>
              </w:rPr>
            </w:pPr>
            <w:r w:rsidRPr="00951BF6">
              <w:rPr>
                <w:sz w:val="18"/>
                <w:szCs w:val="18"/>
              </w:rPr>
              <w:t>Przebudowa nawierzchni ulicy Wąskiej w Pławniowicach</w:t>
            </w:r>
            <w:r w:rsidR="00AA4A2A" w:rsidRPr="00951BF6">
              <w:rPr>
                <w:sz w:val="18"/>
                <w:szCs w:val="18"/>
              </w:rPr>
              <w:t xml:space="preserve"> na długości </w:t>
            </w:r>
            <w:r w:rsidRPr="00951BF6">
              <w:rPr>
                <w:sz w:val="18"/>
                <w:szCs w:val="18"/>
              </w:rPr>
              <w:t>0,219</w:t>
            </w:r>
            <w:r w:rsidR="00AA4A2A" w:rsidRPr="00951BF6">
              <w:rPr>
                <w:sz w:val="18"/>
                <w:szCs w:val="18"/>
              </w:rPr>
              <w:t xml:space="preserve"> km,</w:t>
            </w:r>
          </w:p>
          <w:p w14:paraId="34983B77" w14:textId="6783ABB6" w:rsidR="00AF63AA" w:rsidRPr="00951BF6" w:rsidRDefault="00AF63AA" w:rsidP="001737EB">
            <w:pPr>
              <w:pStyle w:val="Akapitzlist"/>
              <w:numPr>
                <w:ilvl w:val="0"/>
                <w:numId w:val="32"/>
              </w:numPr>
              <w:suppressAutoHyphens/>
              <w:autoSpaceDE w:val="0"/>
              <w:autoSpaceDN w:val="0"/>
              <w:adjustRightInd w:val="0"/>
              <w:spacing w:before="120" w:after="120"/>
              <w:contextualSpacing w:val="0"/>
              <w:jc w:val="both"/>
              <w:rPr>
                <w:sz w:val="18"/>
                <w:szCs w:val="18"/>
              </w:rPr>
            </w:pPr>
            <w:r w:rsidRPr="00951BF6">
              <w:rPr>
                <w:sz w:val="18"/>
                <w:szCs w:val="18"/>
              </w:rPr>
              <w:t>Przebudowa nawierzchni ulicy Kasztanowej w Łanach</w:t>
            </w:r>
            <w:r w:rsidR="00AA4A2A" w:rsidRPr="00951BF6">
              <w:rPr>
                <w:sz w:val="18"/>
                <w:szCs w:val="18"/>
              </w:rPr>
              <w:t xml:space="preserve"> na długości </w:t>
            </w:r>
            <w:r w:rsidRPr="00951BF6">
              <w:rPr>
                <w:sz w:val="18"/>
                <w:szCs w:val="18"/>
              </w:rPr>
              <w:t>0,197</w:t>
            </w:r>
            <w:r w:rsidR="00AA4A2A" w:rsidRPr="00951BF6">
              <w:rPr>
                <w:sz w:val="18"/>
                <w:szCs w:val="18"/>
              </w:rPr>
              <w:t xml:space="preserve"> km,</w:t>
            </w:r>
          </w:p>
          <w:p w14:paraId="4F2E0DF6" w14:textId="74B1E3F9" w:rsidR="00AF63AA" w:rsidRPr="00951BF6" w:rsidRDefault="00AF63AA" w:rsidP="001737EB">
            <w:pPr>
              <w:pStyle w:val="Akapitzlist"/>
              <w:numPr>
                <w:ilvl w:val="0"/>
                <w:numId w:val="32"/>
              </w:numPr>
              <w:suppressAutoHyphens/>
              <w:autoSpaceDE w:val="0"/>
              <w:autoSpaceDN w:val="0"/>
              <w:adjustRightInd w:val="0"/>
              <w:spacing w:before="120" w:after="120"/>
              <w:contextualSpacing w:val="0"/>
              <w:jc w:val="both"/>
              <w:rPr>
                <w:sz w:val="18"/>
                <w:szCs w:val="18"/>
              </w:rPr>
            </w:pPr>
            <w:r w:rsidRPr="00951BF6">
              <w:rPr>
                <w:sz w:val="18"/>
                <w:szCs w:val="18"/>
              </w:rPr>
              <w:t xml:space="preserve">Przebudowa nawierzchni ulicy Młyńskiej w </w:t>
            </w:r>
            <w:proofErr w:type="spellStart"/>
            <w:r w:rsidRPr="00951BF6">
              <w:rPr>
                <w:sz w:val="18"/>
                <w:szCs w:val="18"/>
              </w:rPr>
              <w:t>Niewieszu</w:t>
            </w:r>
            <w:proofErr w:type="spellEnd"/>
            <w:r w:rsidR="00AA4A2A" w:rsidRPr="00951BF6">
              <w:rPr>
                <w:sz w:val="18"/>
                <w:szCs w:val="18"/>
              </w:rPr>
              <w:t xml:space="preserve"> na długości </w:t>
            </w:r>
            <w:r w:rsidRPr="00951BF6">
              <w:rPr>
                <w:sz w:val="18"/>
                <w:szCs w:val="18"/>
              </w:rPr>
              <w:t>0,144</w:t>
            </w:r>
            <w:r w:rsidR="00AA4A2A" w:rsidRPr="00951BF6">
              <w:rPr>
                <w:sz w:val="18"/>
                <w:szCs w:val="18"/>
              </w:rPr>
              <w:t xml:space="preserve"> km,</w:t>
            </w:r>
          </w:p>
          <w:p w14:paraId="34DA6604" w14:textId="4335740D" w:rsidR="00AF63AA" w:rsidRPr="00951BF6" w:rsidRDefault="00AF63AA" w:rsidP="001737EB">
            <w:pPr>
              <w:pStyle w:val="Akapitzlist"/>
              <w:numPr>
                <w:ilvl w:val="0"/>
                <w:numId w:val="32"/>
              </w:numPr>
              <w:suppressAutoHyphens/>
              <w:autoSpaceDE w:val="0"/>
              <w:autoSpaceDN w:val="0"/>
              <w:adjustRightInd w:val="0"/>
              <w:spacing w:before="120" w:after="120"/>
              <w:contextualSpacing w:val="0"/>
              <w:jc w:val="both"/>
              <w:rPr>
                <w:sz w:val="18"/>
                <w:szCs w:val="18"/>
              </w:rPr>
            </w:pPr>
            <w:r w:rsidRPr="00951BF6">
              <w:rPr>
                <w:sz w:val="18"/>
                <w:szCs w:val="18"/>
              </w:rPr>
              <w:t>Przebudowa nawierzchni tzw. Obwodnicy Niekarmii</w:t>
            </w:r>
            <w:r w:rsidR="00AA4A2A" w:rsidRPr="00951BF6">
              <w:rPr>
                <w:sz w:val="18"/>
                <w:szCs w:val="18"/>
              </w:rPr>
              <w:t xml:space="preserve"> na długości </w:t>
            </w:r>
            <w:r w:rsidRPr="00951BF6">
              <w:rPr>
                <w:sz w:val="18"/>
                <w:szCs w:val="18"/>
              </w:rPr>
              <w:t>0,48</w:t>
            </w:r>
            <w:r w:rsidR="00AA4A2A" w:rsidRPr="00951BF6">
              <w:rPr>
                <w:sz w:val="18"/>
                <w:szCs w:val="18"/>
              </w:rPr>
              <w:t xml:space="preserve"> km,</w:t>
            </w:r>
          </w:p>
          <w:p w14:paraId="39888484" w14:textId="6CC7AC9A" w:rsidR="00AF63AA" w:rsidRPr="00951BF6" w:rsidRDefault="00AF63AA" w:rsidP="001737EB">
            <w:pPr>
              <w:pStyle w:val="Akapitzlist"/>
              <w:numPr>
                <w:ilvl w:val="0"/>
                <w:numId w:val="32"/>
              </w:numPr>
              <w:suppressAutoHyphens/>
              <w:autoSpaceDE w:val="0"/>
              <w:autoSpaceDN w:val="0"/>
              <w:adjustRightInd w:val="0"/>
              <w:spacing w:before="120" w:after="120"/>
              <w:contextualSpacing w:val="0"/>
              <w:jc w:val="both"/>
              <w:rPr>
                <w:sz w:val="18"/>
                <w:szCs w:val="18"/>
              </w:rPr>
            </w:pPr>
            <w:r w:rsidRPr="00951BF6">
              <w:rPr>
                <w:sz w:val="18"/>
                <w:szCs w:val="18"/>
              </w:rPr>
              <w:t>Przebudowa nawierzchni bocznej ulicy Rolniczej w Chechle</w:t>
            </w:r>
            <w:r w:rsidR="00AA4A2A" w:rsidRPr="00951BF6">
              <w:rPr>
                <w:sz w:val="18"/>
                <w:szCs w:val="18"/>
              </w:rPr>
              <w:t xml:space="preserve"> na długości </w:t>
            </w:r>
            <w:r w:rsidRPr="00951BF6">
              <w:rPr>
                <w:sz w:val="18"/>
                <w:szCs w:val="18"/>
              </w:rPr>
              <w:t>0,07</w:t>
            </w:r>
            <w:r w:rsidR="00AA4A2A" w:rsidRPr="00951BF6">
              <w:rPr>
                <w:sz w:val="18"/>
                <w:szCs w:val="18"/>
              </w:rPr>
              <w:t xml:space="preserve"> km,</w:t>
            </w:r>
          </w:p>
          <w:p w14:paraId="4550865B" w14:textId="57674299" w:rsidR="00AF63AA" w:rsidRPr="00951BF6" w:rsidRDefault="00AF63AA" w:rsidP="001737EB">
            <w:pPr>
              <w:pStyle w:val="Akapitzlist"/>
              <w:numPr>
                <w:ilvl w:val="0"/>
                <w:numId w:val="32"/>
              </w:numPr>
              <w:suppressAutoHyphens/>
              <w:autoSpaceDE w:val="0"/>
              <w:autoSpaceDN w:val="0"/>
              <w:adjustRightInd w:val="0"/>
              <w:spacing w:before="120" w:after="120"/>
              <w:contextualSpacing w:val="0"/>
              <w:jc w:val="both"/>
              <w:rPr>
                <w:sz w:val="18"/>
                <w:szCs w:val="18"/>
              </w:rPr>
            </w:pPr>
            <w:r w:rsidRPr="00951BF6">
              <w:rPr>
                <w:sz w:val="18"/>
                <w:szCs w:val="18"/>
              </w:rPr>
              <w:t>Przebudowa nawierzchni bocznej ulicy Nowowiejskiej w Słu</w:t>
            </w:r>
            <w:r w:rsidR="00AA4A2A" w:rsidRPr="00951BF6">
              <w:rPr>
                <w:sz w:val="18"/>
                <w:szCs w:val="18"/>
              </w:rPr>
              <w:t>p</w:t>
            </w:r>
            <w:r w:rsidRPr="00951BF6">
              <w:rPr>
                <w:sz w:val="18"/>
                <w:szCs w:val="18"/>
              </w:rPr>
              <w:t>sku</w:t>
            </w:r>
            <w:r w:rsidR="00AA4A2A" w:rsidRPr="00951BF6">
              <w:rPr>
                <w:sz w:val="18"/>
                <w:szCs w:val="18"/>
              </w:rPr>
              <w:t xml:space="preserve"> na długości </w:t>
            </w:r>
            <w:r w:rsidRPr="00951BF6">
              <w:rPr>
                <w:sz w:val="18"/>
                <w:szCs w:val="18"/>
              </w:rPr>
              <w:t>0,100</w:t>
            </w:r>
            <w:r w:rsidR="00AA4A2A" w:rsidRPr="00951BF6">
              <w:rPr>
                <w:sz w:val="18"/>
                <w:szCs w:val="18"/>
              </w:rPr>
              <w:t xml:space="preserve"> km,</w:t>
            </w:r>
          </w:p>
          <w:p w14:paraId="3D3F390F" w14:textId="1A9AD1C7" w:rsidR="00AF63AA" w:rsidRPr="00951BF6" w:rsidRDefault="00AF63AA" w:rsidP="001737EB">
            <w:pPr>
              <w:pStyle w:val="Akapitzlist"/>
              <w:numPr>
                <w:ilvl w:val="0"/>
                <w:numId w:val="32"/>
              </w:numPr>
              <w:suppressAutoHyphens/>
              <w:autoSpaceDE w:val="0"/>
              <w:autoSpaceDN w:val="0"/>
              <w:adjustRightInd w:val="0"/>
              <w:spacing w:before="120" w:after="120"/>
              <w:contextualSpacing w:val="0"/>
              <w:jc w:val="both"/>
              <w:rPr>
                <w:sz w:val="18"/>
                <w:szCs w:val="18"/>
              </w:rPr>
            </w:pPr>
            <w:r w:rsidRPr="00951BF6">
              <w:rPr>
                <w:sz w:val="18"/>
                <w:szCs w:val="18"/>
              </w:rPr>
              <w:t>Przebudowa nawierzchni ulicy Jasnej w Poniszowicach</w:t>
            </w:r>
            <w:r w:rsidR="00AA4A2A" w:rsidRPr="00951BF6">
              <w:rPr>
                <w:sz w:val="18"/>
                <w:szCs w:val="18"/>
              </w:rPr>
              <w:t xml:space="preserve"> na długości </w:t>
            </w:r>
            <w:r w:rsidRPr="00951BF6">
              <w:rPr>
                <w:sz w:val="18"/>
                <w:szCs w:val="18"/>
              </w:rPr>
              <w:t>0,092</w:t>
            </w:r>
            <w:r w:rsidR="00AA4A2A" w:rsidRPr="00951BF6">
              <w:rPr>
                <w:sz w:val="18"/>
                <w:szCs w:val="18"/>
              </w:rPr>
              <w:t xml:space="preserve"> km,</w:t>
            </w:r>
          </w:p>
          <w:p w14:paraId="3D7CD2C9" w14:textId="68803C6B" w:rsidR="00AF63AA" w:rsidRPr="00951BF6" w:rsidRDefault="00AF63AA" w:rsidP="001737EB">
            <w:pPr>
              <w:pStyle w:val="Akapitzlist"/>
              <w:numPr>
                <w:ilvl w:val="0"/>
                <w:numId w:val="32"/>
              </w:numPr>
              <w:suppressAutoHyphens/>
              <w:autoSpaceDE w:val="0"/>
              <w:autoSpaceDN w:val="0"/>
              <w:adjustRightInd w:val="0"/>
              <w:spacing w:before="120" w:after="120"/>
              <w:contextualSpacing w:val="0"/>
              <w:jc w:val="both"/>
              <w:rPr>
                <w:sz w:val="18"/>
                <w:szCs w:val="18"/>
              </w:rPr>
            </w:pPr>
            <w:r w:rsidRPr="00951BF6">
              <w:rPr>
                <w:sz w:val="18"/>
                <w:szCs w:val="18"/>
              </w:rPr>
              <w:t>Przebudowa nawierzchni ulic Leśnej i Krótkiej w Pławniowicach</w:t>
            </w:r>
            <w:r w:rsidR="00AA4A2A" w:rsidRPr="00951BF6">
              <w:rPr>
                <w:sz w:val="18"/>
                <w:szCs w:val="18"/>
              </w:rPr>
              <w:t xml:space="preserve"> na długości </w:t>
            </w:r>
            <w:r w:rsidRPr="00951BF6">
              <w:rPr>
                <w:sz w:val="18"/>
                <w:szCs w:val="18"/>
              </w:rPr>
              <w:t>0,273</w:t>
            </w:r>
            <w:r w:rsidR="00AA4A2A" w:rsidRPr="00951BF6">
              <w:rPr>
                <w:sz w:val="18"/>
                <w:szCs w:val="18"/>
              </w:rPr>
              <w:t xml:space="preserve"> km,</w:t>
            </w:r>
          </w:p>
          <w:p w14:paraId="78AF36CB" w14:textId="0DA7B3B5" w:rsidR="00AF63AA" w:rsidRPr="00951BF6" w:rsidRDefault="00AF63AA" w:rsidP="001737EB">
            <w:pPr>
              <w:pStyle w:val="Akapitzlist"/>
              <w:numPr>
                <w:ilvl w:val="0"/>
                <w:numId w:val="32"/>
              </w:numPr>
              <w:suppressAutoHyphens/>
              <w:autoSpaceDE w:val="0"/>
              <w:autoSpaceDN w:val="0"/>
              <w:adjustRightInd w:val="0"/>
              <w:spacing w:before="120" w:after="120"/>
              <w:contextualSpacing w:val="0"/>
              <w:jc w:val="both"/>
              <w:rPr>
                <w:sz w:val="18"/>
                <w:szCs w:val="18"/>
              </w:rPr>
            </w:pPr>
            <w:r w:rsidRPr="00951BF6">
              <w:rPr>
                <w:sz w:val="18"/>
                <w:szCs w:val="18"/>
              </w:rPr>
              <w:t>Remont ulicy Młyńskiej w Łanach</w:t>
            </w:r>
            <w:r w:rsidR="00AA4A2A" w:rsidRPr="00951BF6">
              <w:rPr>
                <w:sz w:val="18"/>
                <w:szCs w:val="18"/>
              </w:rPr>
              <w:t xml:space="preserve"> na długości </w:t>
            </w:r>
            <w:r w:rsidRPr="00951BF6">
              <w:rPr>
                <w:sz w:val="18"/>
                <w:szCs w:val="18"/>
              </w:rPr>
              <w:t>0,701</w:t>
            </w:r>
            <w:r w:rsidR="00AA4A2A" w:rsidRPr="00951BF6">
              <w:rPr>
                <w:sz w:val="18"/>
                <w:szCs w:val="18"/>
              </w:rPr>
              <w:t xml:space="preserve"> km,</w:t>
            </w:r>
          </w:p>
          <w:p w14:paraId="038110D6" w14:textId="3EDFBBAC" w:rsidR="00AF63AA" w:rsidRPr="00951BF6" w:rsidRDefault="00AF63AA" w:rsidP="001737EB">
            <w:pPr>
              <w:numPr>
                <w:ilvl w:val="0"/>
                <w:numId w:val="32"/>
              </w:numPr>
              <w:suppressAutoHyphens/>
              <w:autoSpaceDE w:val="0"/>
              <w:autoSpaceDN w:val="0"/>
              <w:adjustRightInd w:val="0"/>
              <w:spacing w:before="120" w:after="120"/>
              <w:jc w:val="both"/>
              <w:rPr>
                <w:b/>
                <w:bCs/>
                <w:sz w:val="18"/>
                <w:szCs w:val="18"/>
              </w:rPr>
            </w:pPr>
            <w:r w:rsidRPr="00951BF6">
              <w:rPr>
                <w:sz w:val="18"/>
                <w:szCs w:val="18"/>
              </w:rPr>
              <w:t xml:space="preserve">Remont ulicy Regat w </w:t>
            </w:r>
            <w:proofErr w:type="spellStart"/>
            <w:r w:rsidRPr="00951BF6">
              <w:rPr>
                <w:sz w:val="18"/>
                <w:szCs w:val="18"/>
              </w:rPr>
              <w:t>Niewieszu</w:t>
            </w:r>
            <w:proofErr w:type="spellEnd"/>
            <w:r w:rsidR="00AA4A2A" w:rsidRPr="00951BF6">
              <w:rPr>
                <w:sz w:val="18"/>
                <w:szCs w:val="18"/>
              </w:rPr>
              <w:t xml:space="preserve"> na długości </w:t>
            </w:r>
            <w:r w:rsidRPr="00951BF6">
              <w:rPr>
                <w:sz w:val="18"/>
                <w:szCs w:val="18"/>
              </w:rPr>
              <w:t>0,445</w:t>
            </w:r>
            <w:r w:rsidR="00AA4A2A" w:rsidRPr="00951BF6">
              <w:rPr>
                <w:sz w:val="18"/>
                <w:szCs w:val="18"/>
              </w:rPr>
              <w:t xml:space="preserve"> km.</w:t>
            </w:r>
          </w:p>
          <w:p w14:paraId="74557614" w14:textId="5D9B9AAF" w:rsidR="004E766E" w:rsidRPr="00951BF6" w:rsidRDefault="004E766E" w:rsidP="001737EB">
            <w:pPr>
              <w:suppressAutoHyphens/>
              <w:autoSpaceDE w:val="0"/>
              <w:autoSpaceDN w:val="0"/>
              <w:adjustRightInd w:val="0"/>
              <w:spacing w:before="120" w:after="120"/>
              <w:jc w:val="both"/>
              <w:rPr>
                <w:b/>
                <w:bCs/>
                <w:sz w:val="18"/>
                <w:szCs w:val="18"/>
              </w:rPr>
            </w:pPr>
            <w:r w:rsidRPr="00951BF6">
              <w:rPr>
                <w:b/>
                <w:bCs/>
                <w:sz w:val="18"/>
                <w:szCs w:val="18"/>
              </w:rPr>
              <w:t>Sośnicowice</w:t>
            </w:r>
          </w:p>
          <w:p w14:paraId="358A05DD" w14:textId="237C72F2" w:rsidR="004E766E" w:rsidRPr="00951BF6" w:rsidRDefault="002B3938" w:rsidP="001737EB">
            <w:pPr>
              <w:suppressAutoHyphens/>
              <w:autoSpaceDE w:val="0"/>
              <w:autoSpaceDN w:val="0"/>
              <w:adjustRightInd w:val="0"/>
              <w:spacing w:before="120" w:after="120"/>
              <w:jc w:val="both"/>
              <w:rPr>
                <w:sz w:val="18"/>
                <w:szCs w:val="18"/>
              </w:rPr>
            </w:pPr>
            <w:r w:rsidRPr="00951BF6">
              <w:rPr>
                <w:sz w:val="18"/>
                <w:szCs w:val="18"/>
              </w:rPr>
              <w:t xml:space="preserve">W 2023 roku realizowano zadanie pn.: „Budowa drogi przy ul. Smolnickiej </w:t>
            </w:r>
            <w:proofErr w:type="gramStart"/>
            <w:r w:rsidRPr="00951BF6">
              <w:rPr>
                <w:sz w:val="18"/>
                <w:szCs w:val="18"/>
              </w:rPr>
              <w:t>w</w:t>
            </w:r>
            <w:r w:rsidR="001737EB">
              <w:rPr>
                <w:sz w:val="18"/>
                <w:szCs w:val="18"/>
              </w:rPr>
              <w:t> </w:t>
            </w:r>
            <w:r w:rsidRPr="00951BF6">
              <w:rPr>
                <w:sz w:val="18"/>
                <w:szCs w:val="18"/>
              </w:rPr>
              <w:t xml:space="preserve"> Sośnicowicach</w:t>
            </w:r>
            <w:proofErr w:type="gramEnd"/>
            <w:r w:rsidRPr="00951BF6">
              <w:rPr>
                <w:sz w:val="18"/>
                <w:szCs w:val="18"/>
              </w:rPr>
              <w:t xml:space="preserve"> wraz z kanalizacją deszczową i sanitarną”. W ramach zadania wybudowano drogi dojazdowe do terenu działalności gospodarczej przy ulicy Smolnickiej w Sośnicowicach o długości 969.48 m. Koszt realizacji zadania to: 9 033 585,83 zł. Współfinansowanie ze środków Rządowego Funduszu Polski Ład: Programu Inwestycji Strategicznych w kwocie 8 408 282,26 zł.</w:t>
            </w:r>
          </w:p>
          <w:p w14:paraId="128FB036" w14:textId="7EA9578D" w:rsidR="002B3938" w:rsidRPr="00951BF6" w:rsidRDefault="002B3938" w:rsidP="001737EB">
            <w:pPr>
              <w:suppressAutoHyphens/>
              <w:autoSpaceDE w:val="0"/>
              <w:autoSpaceDN w:val="0"/>
              <w:adjustRightInd w:val="0"/>
              <w:spacing w:before="120" w:after="120"/>
              <w:jc w:val="both"/>
              <w:rPr>
                <w:sz w:val="18"/>
                <w:szCs w:val="18"/>
              </w:rPr>
            </w:pPr>
            <w:r w:rsidRPr="00951BF6">
              <w:rPr>
                <w:sz w:val="18"/>
                <w:szCs w:val="18"/>
              </w:rPr>
              <w:t>W 2024 roku, w ramach rozwoju infrastruktury drogowej, Gmina Sośnicowice przeprowadziła liczne prace remontowe i modernizacyjne. Na remonty cząstkowe dróg gminnych przeznaczono kwotę 386 815,32 złotych.</w:t>
            </w:r>
          </w:p>
          <w:p w14:paraId="6A683E72" w14:textId="61BE3424" w:rsidR="002B3938" w:rsidRPr="00951BF6" w:rsidRDefault="002B3938" w:rsidP="001737EB">
            <w:pPr>
              <w:suppressAutoHyphens/>
              <w:autoSpaceDE w:val="0"/>
              <w:autoSpaceDN w:val="0"/>
              <w:adjustRightInd w:val="0"/>
              <w:spacing w:before="120" w:after="120"/>
              <w:jc w:val="both"/>
              <w:rPr>
                <w:sz w:val="18"/>
                <w:szCs w:val="18"/>
              </w:rPr>
            </w:pPr>
            <w:r w:rsidRPr="00951BF6">
              <w:rPr>
                <w:sz w:val="18"/>
                <w:szCs w:val="18"/>
              </w:rPr>
              <w:t>Ponadto zrealizowano następujące zadania:</w:t>
            </w:r>
          </w:p>
          <w:p w14:paraId="33D95BAE" w14:textId="6DAA551E" w:rsidR="002B3938" w:rsidRPr="00951BF6" w:rsidRDefault="002B3938" w:rsidP="001737EB">
            <w:pPr>
              <w:pStyle w:val="Akapitzlist"/>
              <w:numPr>
                <w:ilvl w:val="0"/>
                <w:numId w:val="89"/>
              </w:numPr>
              <w:suppressAutoHyphens/>
              <w:autoSpaceDE w:val="0"/>
              <w:autoSpaceDN w:val="0"/>
              <w:adjustRightInd w:val="0"/>
              <w:spacing w:before="120" w:after="120"/>
              <w:contextualSpacing w:val="0"/>
              <w:jc w:val="both"/>
              <w:rPr>
                <w:sz w:val="18"/>
                <w:szCs w:val="18"/>
              </w:rPr>
            </w:pPr>
            <w:r w:rsidRPr="00951BF6">
              <w:rPr>
                <w:sz w:val="18"/>
                <w:szCs w:val="18"/>
              </w:rPr>
              <w:t>Budowa drogi przy ul. Smolnickiej w Sośnicowicach za kwotę 5 801 936,37 zł,</w:t>
            </w:r>
          </w:p>
          <w:p w14:paraId="1D7D1A83" w14:textId="3CCDFA46" w:rsidR="002B3938" w:rsidRPr="00951BF6" w:rsidRDefault="002B3938" w:rsidP="001737EB">
            <w:pPr>
              <w:pStyle w:val="Akapitzlist"/>
              <w:numPr>
                <w:ilvl w:val="0"/>
                <w:numId w:val="89"/>
              </w:numPr>
              <w:suppressAutoHyphens/>
              <w:autoSpaceDE w:val="0"/>
              <w:autoSpaceDN w:val="0"/>
              <w:adjustRightInd w:val="0"/>
              <w:spacing w:before="120" w:after="120"/>
              <w:contextualSpacing w:val="0"/>
              <w:jc w:val="both"/>
              <w:rPr>
                <w:sz w:val="18"/>
                <w:szCs w:val="18"/>
              </w:rPr>
            </w:pPr>
            <w:r w:rsidRPr="00951BF6">
              <w:rPr>
                <w:sz w:val="18"/>
                <w:szCs w:val="18"/>
              </w:rPr>
              <w:t>Budowa drogi przy ul. Kozielskiej w Sierakowicach za kwotę 2 473 247,09 zł.</w:t>
            </w:r>
          </w:p>
          <w:p w14:paraId="68D7CE2B" w14:textId="772C2A08" w:rsidR="00E81E7E" w:rsidRPr="00951BF6" w:rsidRDefault="00792239" w:rsidP="001737EB">
            <w:pPr>
              <w:suppressAutoHyphens/>
              <w:autoSpaceDE w:val="0"/>
              <w:autoSpaceDN w:val="0"/>
              <w:adjustRightInd w:val="0"/>
              <w:spacing w:before="120" w:after="120"/>
              <w:jc w:val="both"/>
              <w:rPr>
                <w:b/>
                <w:bCs/>
                <w:sz w:val="18"/>
                <w:szCs w:val="18"/>
              </w:rPr>
            </w:pPr>
            <w:r w:rsidRPr="00951BF6">
              <w:rPr>
                <w:b/>
                <w:bCs/>
                <w:sz w:val="18"/>
                <w:szCs w:val="18"/>
              </w:rPr>
              <w:t>Toszek</w:t>
            </w:r>
          </w:p>
          <w:p w14:paraId="2C9882FA" w14:textId="7C241BAC" w:rsidR="004E766E" w:rsidRPr="00951BF6" w:rsidRDefault="00792239" w:rsidP="001737EB">
            <w:pPr>
              <w:suppressAutoHyphens/>
              <w:autoSpaceDE w:val="0"/>
              <w:autoSpaceDN w:val="0"/>
              <w:adjustRightInd w:val="0"/>
              <w:spacing w:before="120" w:after="120"/>
              <w:jc w:val="both"/>
              <w:rPr>
                <w:sz w:val="18"/>
                <w:szCs w:val="18"/>
              </w:rPr>
            </w:pPr>
            <w:r w:rsidRPr="00951BF6">
              <w:rPr>
                <w:sz w:val="18"/>
                <w:szCs w:val="18"/>
              </w:rPr>
              <w:t xml:space="preserve">W </w:t>
            </w:r>
            <w:r w:rsidR="003A788F" w:rsidRPr="00951BF6">
              <w:rPr>
                <w:sz w:val="18"/>
                <w:szCs w:val="18"/>
              </w:rPr>
              <w:t xml:space="preserve">okresie </w:t>
            </w:r>
            <w:r w:rsidR="00A52327" w:rsidRPr="00951BF6">
              <w:rPr>
                <w:sz w:val="18"/>
                <w:szCs w:val="18"/>
              </w:rPr>
              <w:t>raportowania</w:t>
            </w:r>
            <w:r w:rsidR="003A788F" w:rsidRPr="00951BF6">
              <w:rPr>
                <w:sz w:val="18"/>
                <w:szCs w:val="18"/>
              </w:rPr>
              <w:t xml:space="preserve"> wykonano m.in. </w:t>
            </w:r>
            <w:r w:rsidR="00A52327" w:rsidRPr="00951BF6">
              <w:rPr>
                <w:sz w:val="18"/>
                <w:szCs w:val="18"/>
              </w:rPr>
              <w:t>remonty i modernizacje następujących dróg:</w:t>
            </w:r>
          </w:p>
          <w:p w14:paraId="39D9421A" w14:textId="125ABF59" w:rsidR="00A52327" w:rsidRPr="00951BF6" w:rsidRDefault="00A52327" w:rsidP="001737EB">
            <w:pPr>
              <w:pStyle w:val="Akapitzlist"/>
              <w:numPr>
                <w:ilvl w:val="0"/>
                <w:numId w:val="86"/>
              </w:numPr>
              <w:suppressAutoHyphens/>
              <w:autoSpaceDE w:val="0"/>
              <w:autoSpaceDN w:val="0"/>
              <w:adjustRightInd w:val="0"/>
              <w:spacing w:before="120" w:after="120"/>
              <w:contextualSpacing w:val="0"/>
              <w:jc w:val="both"/>
              <w:rPr>
                <w:sz w:val="18"/>
                <w:szCs w:val="18"/>
              </w:rPr>
            </w:pPr>
            <w:r w:rsidRPr="00951BF6">
              <w:rPr>
                <w:rStyle w:val="dig-1hicw9p14-4-0"/>
                <w:rFonts w:eastAsiaTheme="majorEastAsia"/>
                <w:sz w:val="18"/>
                <w:szCs w:val="18"/>
              </w:rPr>
              <w:t xml:space="preserve">ul. </w:t>
            </w:r>
            <w:proofErr w:type="spellStart"/>
            <w:r w:rsidRPr="00951BF6">
              <w:rPr>
                <w:rStyle w:val="dig-1hicw9p14-4-0"/>
                <w:rFonts w:eastAsiaTheme="majorEastAsia"/>
                <w:sz w:val="18"/>
                <w:szCs w:val="18"/>
              </w:rPr>
              <w:t>Świbska</w:t>
            </w:r>
            <w:proofErr w:type="spellEnd"/>
            <w:r w:rsidRPr="00951BF6">
              <w:rPr>
                <w:rStyle w:val="dig-1hicw9p14-4-0"/>
                <w:rFonts w:eastAsiaTheme="majorEastAsia"/>
                <w:sz w:val="18"/>
                <w:szCs w:val="18"/>
              </w:rPr>
              <w:t xml:space="preserve"> w Kotulinie o długości około 443 mb</w:t>
            </w:r>
          </w:p>
          <w:p w14:paraId="51FE0BFA" w14:textId="61112E66" w:rsidR="00A52327" w:rsidRPr="00951BF6" w:rsidRDefault="00A52327" w:rsidP="001737EB">
            <w:pPr>
              <w:pStyle w:val="Akapitzlist"/>
              <w:numPr>
                <w:ilvl w:val="0"/>
                <w:numId w:val="34"/>
              </w:numPr>
              <w:suppressAutoHyphens/>
              <w:autoSpaceDE w:val="0"/>
              <w:autoSpaceDN w:val="0"/>
              <w:adjustRightInd w:val="0"/>
              <w:spacing w:before="120" w:after="120"/>
              <w:contextualSpacing w:val="0"/>
              <w:jc w:val="both"/>
              <w:rPr>
                <w:sz w:val="18"/>
                <w:szCs w:val="18"/>
              </w:rPr>
            </w:pPr>
            <w:r w:rsidRPr="00951BF6">
              <w:rPr>
                <w:sz w:val="18"/>
                <w:szCs w:val="18"/>
              </w:rPr>
              <w:t>ul. Srocza Góra w Pniowie o długości około 1036,52 mb.,</w:t>
            </w:r>
          </w:p>
          <w:p w14:paraId="68A210C1" w14:textId="5E24FE77" w:rsidR="00A52327" w:rsidRPr="00951BF6" w:rsidRDefault="00A52327" w:rsidP="001737EB">
            <w:pPr>
              <w:pStyle w:val="Akapitzlist"/>
              <w:numPr>
                <w:ilvl w:val="0"/>
                <w:numId w:val="34"/>
              </w:numPr>
              <w:suppressAutoHyphens/>
              <w:autoSpaceDE w:val="0"/>
              <w:autoSpaceDN w:val="0"/>
              <w:adjustRightInd w:val="0"/>
              <w:spacing w:before="120" w:after="120"/>
              <w:contextualSpacing w:val="0"/>
              <w:jc w:val="both"/>
              <w:rPr>
                <w:sz w:val="18"/>
                <w:szCs w:val="18"/>
              </w:rPr>
            </w:pPr>
            <w:r w:rsidRPr="00951BF6">
              <w:rPr>
                <w:sz w:val="18"/>
                <w:szCs w:val="18"/>
              </w:rPr>
              <w:t>ul. Jaskółcza w Pniowie o długości około 154,86 mb.,</w:t>
            </w:r>
          </w:p>
          <w:p w14:paraId="6401B71D" w14:textId="77777777" w:rsidR="00A52327" w:rsidRPr="00951BF6" w:rsidRDefault="00A52327" w:rsidP="001737EB">
            <w:pPr>
              <w:pStyle w:val="Akapitzlist"/>
              <w:numPr>
                <w:ilvl w:val="0"/>
                <w:numId w:val="34"/>
              </w:numPr>
              <w:suppressAutoHyphens/>
              <w:autoSpaceDE w:val="0"/>
              <w:autoSpaceDN w:val="0"/>
              <w:adjustRightInd w:val="0"/>
              <w:spacing w:before="120" w:after="120"/>
              <w:contextualSpacing w:val="0"/>
              <w:jc w:val="both"/>
              <w:rPr>
                <w:sz w:val="18"/>
                <w:szCs w:val="18"/>
              </w:rPr>
            </w:pPr>
            <w:r w:rsidRPr="00951BF6">
              <w:rPr>
                <w:sz w:val="18"/>
                <w:szCs w:val="18"/>
              </w:rPr>
              <w:t xml:space="preserve">ul. Słowików w Pniowie o długości około 226,93 mb., </w:t>
            </w:r>
          </w:p>
          <w:p w14:paraId="660057B7" w14:textId="77777777" w:rsidR="00A52327" w:rsidRPr="00951BF6" w:rsidRDefault="00A52327" w:rsidP="001737EB">
            <w:pPr>
              <w:pStyle w:val="Akapitzlist"/>
              <w:numPr>
                <w:ilvl w:val="0"/>
                <w:numId w:val="34"/>
              </w:numPr>
              <w:suppressAutoHyphens/>
              <w:autoSpaceDE w:val="0"/>
              <w:autoSpaceDN w:val="0"/>
              <w:adjustRightInd w:val="0"/>
              <w:spacing w:before="120" w:after="120"/>
              <w:contextualSpacing w:val="0"/>
              <w:jc w:val="both"/>
              <w:rPr>
                <w:sz w:val="18"/>
                <w:szCs w:val="18"/>
              </w:rPr>
            </w:pPr>
            <w:r w:rsidRPr="00951BF6">
              <w:rPr>
                <w:sz w:val="18"/>
                <w:szCs w:val="18"/>
              </w:rPr>
              <w:t xml:space="preserve">ul. Dworcowa w Toszku o długości około 270 mb., </w:t>
            </w:r>
          </w:p>
          <w:p w14:paraId="5BF89F92" w14:textId="77777777" w:rsidR="00A52327" w:rsidRPr="00951BF6" w:rsidRDefault="00A52327" w:rsidP="001737EB">
            <w:pPr>
              <w:pStyle w:val="Akapitzlist"/>
              <w:numPr>
                <w:ilvl w:val="0"/>
                <w:numId w:val="34"/>
              </w:numPr>
              <w:suppressAutoHyphens/>
              <w:autoSpaceDE w:val="0"/>
              <w:autoSpaceDN w:val="0"/>
              <w:adjustRightInd w:val="0"/>
              <w:spacing w:before="120" w:after="120"/>
              <w:contextualSpacing w:val="0"/>
              <w:jc w:val="both"/>
              <w:rPr>
                <w:sz w:val="18"/>
                <w:szCs w:val="18"/>
              </w:rPr>
            </w:pPr>
            <w:r w:rsidRPr="00951BF6">
              <w:rPr>
                <w:sz w:val="18"/>
                <w:szCs w:val="18"/>
              </w:rPr>
              <w:t xml:space="preserve">ul. Wiejska w Boguszycach o długości 2451 mb., </w:t>
            </w:r>
          </w:p>
          <w:p w14:paraId="654F5F1E" w14:textId="77777777" w:rsidR="00A52327" w:rsidRPr="00951BF6" w:rsidRDefault="00A52327" w:rsidP="001737EB">
            <w:pPr>
              <w:pStyle w:val="Akapitzlist"/>
              <w:numPr>
                <w:ilvl w:val="0"/>
                <w:numId w:val="34"/>
              </w:numPr>
              <w:suppressAutoHyphens/>
              <w:autoSpaceDE w:val="0"/>
              <w:autoSpaceDN w:val="0"/>
              <w:adjustRightInd w:val="0"/>
              <w:spacing w:before="120" w:after="120"/>
              <w:contextualSpacing w:val="0"/>
              <w:jc w:val="both"/>
              <w:rPr>
                <w:sz w:val="18"/>
                <w:szCs w:val="18"/>
              </w:rPr>
            </w:pPr>
            <w:r w:rsidRPr="00951BF6">
              <w:rPr>
                <w:sz w:val="18"/>
                <w:szCs w:val="18"/>
              </w:rPr>
              <w:t xml:space="preserve">ul. Plac Drzewny w Paczynie o długości 609 mb, </w:t>
            </w:r>
          </w:p>
          <w:p w14:paraId="0A070D60" w14:textId="77777777" w:rsidR="00A52327" w:rsidRPr="00951BF6" w:rsidRDefault="00A52327" w:rsidP="001737EB">
            <w:pPr>
              <w:pStyle w:val="Akapitzlist"/>
              <w:numPr>
                <w:ilvl w:val="0"/>
                <w:numId w:val="34"/>
              </w:numPr>
              <w:suppressAutoHyphens/>
              <w:autoSpaceDE w:val="0"/>
              <w:autoSpaceDN w:val="0"/>
              <w:adjustRightInd w:val="0"/>
              <w:spacing w:before="120" w:after="120"/>
              <w:contextualSpacing w:val="0"/>
              <w:jc w:val="both"/>
              <w:rPr>
                <w:sz w:val="18"/>
                <w:szCs w:val="18"/>
              </w:rPr>
            </w:pPr>
            <w:r w:rsidRPr="00951BF6">
              <w:rPr>
                <w:sz w:val="18"/>
                <w:szCs w:val="18"/>
              </w:rPr>
              <w:t xml:space="preserve">ul. Górna w Ligocie toszeckiej o długości 678 mb, </w:t>
            </w:r>
          </w:p>
          <w:p w14:paraId="0FF58345" w14:textId="77777777" w:rsidR="00A52327" w:rsidRPr="00951BF6" w:rsidRDefault="00A52327" w:rsidP="001737EB">
            <w:pPr>
              <w:pStyle w:val="Akapitzlist"/>
              <w:numPr>
                <w:ilvl w:val="0"/>
                <w:numId w:val="34"/>
              </w:numPr>
              <w:suppressAutoHyphens/>
              <w:autoSpaceDE w:val="0"/>
              <w:autoSpaceDN w:val="0"/>
              <w:adjustRightInd w:val="0"/>
              <w:spacing w:before="120" w:after="120"/>
              <w:contextualSpacing w:val="0"/>
              <w:jc w:val="both"/>
              <w:rPr>
                <w:sz w:val="18"/>
                <w:szCs w:val="18"/>
              </w:rPr>
            </w:pPr>
            <w:r w:rsidRPr="00951BF6">
              <w:rPr>
                <w:sz w:val="18"/>
                <w:szCs w:val="18"/>
              </w:rPr>
              <w:t xml:space="preserve">ul. Leśna w Toszku o długości około 496 mb, </w:t>
            </w:r>
          </w:p>
          <w:p w14:paraId="162806A4" w14:textId="77777777" w:rsidR="00A52327" w:rsidRPr="00951BF6" w:rsidRDefault="00A52327" w:rsidP="001737EB">
            <w:pPr>
              <w:pStyle w:val="Akapitzlist"/>
              <w:numPr>
                <w:ilvl w:val="0"/>
                <w:numId w:val="34"/>
              </w:numPr>
              <w:suppressAutoHyphens/>
              <w:autoSpaceDE w:val="0"/>
              <w:autoSpaceDN w:val="0"/>
              <w:adjustRightInd w:val="0"/>
              <w:spacing w:before="120" w:after="120"/>
              <w:contextualSpacing w:val="0"/>
              <w:jc w:val="both"/>
              <w:rPr>
                <w:sz w:val="18"/>
                <w:szCs w:val="18"/>
              </w:rPr>
            </w:pPr>
            <w:r w:rsidRPr="00951BF6">
              <w:rPr>
                <w:sz w:val="18"/>
                <w:szCs w:val="18"/>
              </w:rPr>
              <w:lastRenderedPageBreak/>
              <w:t xml:space="preserve">ul. Osiedlowa w Ciochowicach o długości około 604 mb, </w:t>
            </w:r>
          </w:p>
          <w:p w14:paraId="54DDC4F5" w14:textId="77777777" w:rsidR="00A52327" w:rsidRPr="00951BF6" w:rsidRDefault="00A52327" w:rsidP="001737EB">
            <w:pPr>
              <w:pStyle w:val="Akapitzlist"/>
              <w:numPr>
                <w:ilvl w:val="0"/>
                <w:numId w:val="34"/>
              </w:numPr>
              <w:suppressAutoHyphens/>
              <w:autoSpaceDE w:val="0"/>
              <w:autoSpaceDN w:val="0"/>
              <w:adjustRightInd w:val="0"/>
              <w:spacing w:before="120" w:after="120"/>
              <w:contextualSpacing w:val="0"/>
              <w:jc w:val="both"/>
              <w:rPr>
                <w:sz w:val="18"/>
                <w:szCs w:val="18"/>
              </w:rPr>
            </w:pPr>
            <w:r w:rsidRPr="00951BF6">
              <w:rPr>
                <w:sz w:val="18"/>
                <w:szCs w:val="18"/>
              </w:rPr>
              <w:t>ul. Wiejska w Płużniczce o długości około 1259 mb</w:t>
            </w:r>
          </w:p>
          <w:p w14:paraId="1BB3D39A" w14:textId="77777777" w:rsidR="00A52327" w:rsidRPr="00951BF6" w:rsidRDefault="00A52327" w:rsidP="001737EB">
            <w:pPr>
              <w:pStyle w:val="Akapitzlist"/>
              <w:numPr>
                <w:ilvl w:val="0"/>
                <w:numId w:val="34"/>
              </w:numPr>
              <w:suppressAutoHyphens/>
              <w:autoSpaceDE w:val="0"/>
              <w:autoSpaceDN w:val="0"/>
              <w:adjustRightInd w:val="0"/>
              <w:spacing w:before="120" w:after="120"/>
              <w:contextualSpacing w:val="0"/>
              <w:jc w:val="both"/>
              <w:rPr>
                <w:sz w:val="18"/>
                <w:szCs w:val="18"/>
              </w:rPr>
            </w:pPr>
            <w:r w:rsidRPr="00951BF6">
              <w:rPr>
                <w:sz w:val="18"/>
                <w:szCs w:val="18"/>
              </w:rPr>
              <w:t xml:space="preserve">ul. </w:t>
            </w:r>
            <w:proofErr w:type="spellStart"/>
            <w:r w:rsidRPr="00951BF6">
              <w:rPr>
                <w:sz w:val="18"/>
                <w:szCs w:val="18"/>
              </w:rPr>
              <w:t>Nogowczycka</w:t>
            </w:r>
            <w:proofErr w:type="spellEnd"/>
            <w:r w:rsidRPr="00951BF6">
              <w:rPr>
                <w:sz w:val="18"/>
                <w:szCs w:val="18"/>
              </w:rPr>
              <w:t xml:space="preserve"> w Proboszczowicach o długości około 1208 mb, </w:t>
            </w:r>
          </w:p>
          <w:p w14:paraId="6CEFC623" w14:textId="77777777" w:rsidR="00A52327" w:rsidRPr="00951BF6" w:rsidRDefault="00A52327" w:rsidP="001737EB">
            <w:pPr>
              <w:pStyle w:val="Akapitzlist"/>
              <w:numPr>
                <w:ilvl w:val="0"/>
                <w:numId w:val="34"/>
              </w:numPr>
              <w:suppressAutoHyphens/>
              <w:autoSpaceDE w:val="0"/>
              <w:autoSpaceDN w:val="0"/>
              <w:adjustRightInd w:val="0"/>
              <w:spacing w:before="120" w:after="120"/>
              <w:contextualSpacing w:val="0"/>
              <w:jc w:val="both"/>
              <w:rPr>
                <w:sz w:val="18"/>
                <w:szCs w:val="18"/>
              </w:rPr>
            </w:pPr>
            <w:r w:rsidRPr="00951BF6">
              <w:rPr>
                <w:sz w:val="18"/>
                <w:szCs w:val="18"/>
              </w:rPr>
              <w:t xml:space="preserve">ul. Ogrodowa w Pisarzowicach o długości około 922 mb, </w:t>
            </w:r>
          </w:p>
          <w:p w14:paraId="1FF3E76C" w14:textId="77777777" w:rsidR="00A52327" w:rsidRPr="00951BF6" w:rsidRDefault="00A52327" w:rsidP="001737EB">
            <w:pPr>
              <w:pStyle w:val="Akapitzlist"/>
              <w:numPr>
                <w:ilvl w:val="0"/>
                <w:numId w:val="34"/>
              </w:numPr>
              <w:suppressAutoHyphens/>
              <w:autoSpaceDE w:val="0"/>
              <w:autoSpaceDN w:val="0"/>
              <w:adjustRightInd w:val="0"/>
              <w:spacing w:before="120" w:after="120"/>
              <w:contextualSpacing w:val="0"/>
              <w:jc w:val="both"/>
              <w:rPr>
                <w:sz w:val="18"/>
                <w:szCs w:val="18"/>
              </w:rPr>
            </w:pPr>
            <w:r w:rsidRPr="00951BF6">
              <w:rPr>
                <w:sz w:val="18"/>
                <w:szCs w:val="18"/>
              </w:rPr>
              <w:t xml:space="preserve">ul. </w:t>
            </w:r>
            <w:proofErr w:type="spellStart"/>
            <w:r w:rsidRPr="00951BF6">
              <w:rPr>
                <w:sz w:val="18"/>
                <w:szCs w:val="18"/>
              </w:rPr>
              <w:t>Kotliszowica</w:t>
            </w:r>
            <w:proofErr w:type="spellEnd"/>
            <w:r w:rsidRPr="00951BF6">
              <w:rPr>
                <w:sz w:val="18"/>
                <w:szCs w:val="18"/>
              </w:rPr>
              <w:t xml:space="preserve"> w Wilkowiczkach o długości około 2188 mb</w:t>
            </w:r>
          </w:p>
          <w:p w14:paraId="74536A2F" w14:textId="77777777" w:rsidR="00A52327" w:rsidRPr="00951BF6" w:rsidRDefault="00A52327" w:rsidP="001737EB">
            <w:pPr>
              <w:pStyle w:val="Akapitzlist"/>
              <w:numPr>
                <w:ilvl w:val="0"/>
                <w:numId w:val="34"/>
              </w:numPr>
              <w:suppressAutoHyphens/>
              <w:autoSpaceDE w:val="0"/>
              <w:autoSpaceDN w:val="0"/>
              <w:adjustRightInd w:val="0"/>
              <w:spacing w:before="120" w:after="120"/>
              <w:contextualSpacing w:val="0"/>
              <w:jc w:val="both"/>
              <w:rPr>
                <w:sz w:val="18"/>
                <w:szCs w:val="18"/>
              </w:rPr>
            </w:pPr>
            <w:r w:rsidRPr="00951BF6">
              <w:rPr>
                <w:sz w:val="18"/>
                <w:szCs w:val="18"/>
              </w:rPr>
              <w:t xml:space="preserve">ul. </w:t>
            </w:r>
            <w:proofErr w:type="spellStart"/>
            <w:r w:rsidRPr="00951BF6">
              <w:rPr>
                <w:sz w:val="18"/>
                <w:szCs w:val="18"/>
              </w:rPr>
              <w:t>Wiejskaw</w:t>
            </w:r>
            <w:proofErr w:type="spellEnd"/>
            <w:r w:rsidRPr="00951BF6">
              <w:rPr>
                <w:sz w:val="18"/>
                <w:szCs w:val="18"/>
              </w:rPr>
              <w:t xml:space="preserve"> Wilkowiczkach o długości 367 mb, </w:t>
            </w:r>
          </w:p>
          <w:p w14:paraId="4D5F7746" w14:textId="55A33F35" w:rsidR="00792239" w:rsidRPr="00951BF6" w:rsidRDefault="00A52327" w:rsidP="001737EB">
            <w:pPr>
              <w:pStyle w:val="Akapitzlist"/>
              <w:numPr>
                <w:ilvl w:val="0"/>
                <w:numId w:val="34"/>
              </w:numPr>
              <w:suppressAutoHyphens/>
              <w:autoSpaceDE w:val="0"/>
              <w:autoSpaceDN w:val="0"/>
              <w:adjustRightInd w:val="0"/>
              <w:spacing w:before="120" w:after="120"/>
              <w:contextualSpacing w:val="0"/>
              <w:jc w:val="both"/>
              <w:rPr>
                <w:sz w:val="18"/>
                <w:szCs w:val="18"/>
              </w:rPr>
            </w:pPr>
            <w:r w:rsidRPr="00951BF6">
              <w:rPr>
                <w:sz w:val="18"/>
                <w:szCs w:val="18"/>
              </w:rPr>
              <w:t>ul. Leśniczówka w Paczynie o długości około 600 mb,</w:t>
            </w:r>
          </w:p>
          <w:p w14:paraId="1A7979B8" w14:textId="77777777" w:rsidR="00A52327" w:rsidRPr="00951BF6" w:rsidRDefault="00A52327" w:rsidP="001737EB">
            <w:pPr>
              <w:pStyle w:val="Akapitzlist"/>
              <w:numPr>
                <w:ilvl w:val="0"/>
                <w:numId w:val="34"/>
              </w:numPr>
              <w:suppressAutoHyphens/>
              <w:autoSpaceDE w:val="0"/>
              <w:autoSpaceDN w:val="0"/>
              <w:adjustRightInd w:val="0"/>
              <w:spacing w:before="120" w:after="120"/>
              <w:contextualSpacing w:val="0"/>
              <w:jc w:val="both"/>
              <w:rPr>
                <w:sz w:val="18"/>
                <w:szCs w:val="18"/>
              </w:rPr>
            </w:pPr>
            <w:r w:rsidRPr="00951BF6">
              <w:rPr>
                <w:sz w:val="18"/>
                <w:szCs w:val="18"/>
              </w:rPr>
              <w:t>ul. Miarki w Toszku o powierzchni około 250 m</w:t>
            </w:r>
            <w:r w:rsidRPr="00951BF6">
              <w:rPr>
                <w:sz w:val="18"/>
                <w:szCs w:val="18"/>
                <w:vertAlign w:val="superscript"/>
              </w:rPr>
              <w:t>2</w:t>
            </w:r>
            <w:r w:rsidRPr="00951BF6">
              <w:rPr>
                <w:sz w:val="18"/>
                <w:szCs w:val="18"/>
              </w:rPr>
              <w:t xml:space="preserve">, </w:t>
            </w:r>
          </w:p>
          <w:p w14:paraId="72BCB56F" w14:textId="6AABD70F" w:rsidR="00A52327" w:rsidRPr="00951BF6" w:rsidRDefault="00A52327" w:rsidP="001737EB">
            <w:pPr>
              <w:pStyle w:val="Akapitzlist"/>
              <w:numPr>
                <w:ilvl w:val="0"/>
                <w:numId w:val="34"/>
              </w:numPr>
              <w:suppressAutoHyphens/>
              <w:autoSpaceDE w:val="0"/>
              <w:autoSpaceDN w:val="0"/>
              <w:adjustRightInd w:val="0"/>
              <w:spacing w:before="120" w:after="120"/>
              <w:contextualSpacing w:val="0"/>
              <w:jc w:val="both"/>
              <w:rPr>
                <w:sz w:val="18"/>
                <w:szCs w:val="18"/>
              </w:rPr>
            </w:pPr>
            <w:r w:rsidRPr="00951BF6">
              <w:rPr>
                <w:sz w:val="18"/>
                <w:szCs w:val="18"/>
              </w:rPr>
              <w:t>ul. Kolejowa w Kotulinie o powierzchni około 500 m</w:t>
            </w:r>
            <w:r w:rsidRPr="00951BF6">
              <w:rPr>
                <w:sz w:val="18"/>
                <w:szCs w:val="18"/>
                <w:vertAlign w:val="superscript"/>
              </w:rPr>
              <w:t>2</w:t>
            </w:r>
            <w:r w:rsidRPr="00951BF6">
              <w:rPr>
                <w:sz w:val="18"/>
                <w:szCs w:val="18"/>
              </w:rPr>
              <w:t>.</w:t>
            </w:r>
          </w:p>
          <w:p w14:paraId="1BF54323" w14:textId="77777777" w:rsidR="005D7B20" w:rsidRPr="00951BF6" w:rsidRDefault="005D7B20" w:rsidP="001737EB">
            <w:pPr>
              <w:spacing w:before="120" w:after="120"/>
              <w:jc w:val="both"/>
              <w:rPr>
                <w:b/>
                <w:sz w:val="18"/>
                <w:szCs w:val="18"/>
              </w:rPr>
            </w:pPr>
            <w:r w:rsidRPr="00951BF6">
              <w:rPr>
                <w:b/>
                <w:sz w:val="18"/>
                <w:szCs w:val="18"/>
              </w:rPr>
              <w:t>Wielowieś</w:t>
            </w:r>
          </w:p>
          <w:p w14:paraId="24DA068D" w14:textId="77777777" w:rsidR="00F01529" w:rsidRPr="00951BF6" w:rsidRDefault="005D7B20" w:rsidP="001737EB">
            <w:pPr>
              <w:spacing w:before="120" w:after="120"/>
              <w:jc w:val="both"/>
              <w:rPr>
                <w:bCs/>
                <w:sz w:val="18"/>
                <w:szCs w:val="18"/>
              </w:rPr>
            </w:pPr>
            <w:r w:rsidRPr="00951BF6">
              <w:rPr>
                <w:bCs/>
                <w:sz w:val="18"/>
                <w:szCs w:val="18"/>
              </w:rPr>
              <w:t xml:space="preserve">W </w:t>
            </w:r>
            <w:r w:rsidR="00F01529" w:rsidRPr="00951BF6">
              <w:rPr>
                <w:bCs/>
                <w:sz w:val="18"/>
                <w:szCs w:val="18"/>
              </w:rPr>
              <w:t>ramach zadania „Budowa i modernizacja infrastruktury drogowej na terenie gminy "-wykonano podbudowy dróg wraz z ułożeniem mieszanki mineralno-bitumicznej:</w:t>
            </w:r>
          </w:p>
          <w:p w14:paraId="63767BDE" w14:textId="77777777" w:rsidR="00F01529" w:rsidRPr="00951BF6" w:rsidRDefault="00F01529" w:rsidP="001737EB">
            <w:pPr>
              <w:pStyle w:val="Akapitzlist"/>
              <w:numPr>
                <w:ilvl w:val="0"/>
                <w:numId w:val="91"/>
              </w:numPr>
              <w:spacing w:before="120" w:after="120"/>
              <w:contextualSpacing w:val="0"/>
              <w:jc w:val="both"/>
              <w:rPr>
                <w:bCs/>
                <w:sz w:val="18"/>
                <w:szCs w:val="18"/>
              </w:rPr>
            </w:pPr>
            <w:r w:rsidRPr="00951BF6">
              <w:rPr>
                <w:bCs/>
                <w:sz w:val="18"/>
                <w:szCs w:val="18"/>
              </w:rPr>
              <w:t>Borowiany ul. Leśna dz. 314/36 na długości 160,0 m,</w:t>
            </w:r>
          </w:p>
          <w:p w14:paraId="49B7A979" w14:textId="77777777" w:rsidR="00F01529" w:rsidRPr="00951BF6" w:rsidRDefault="00F01529" w:rsidP="001737EB">
            <w:pPr>
              <w:pStyle w:val="Akapitzlist"/>
              <w:numPr>
                <w:ilvl w:val="0"/>
                <w:numId w:val="91"/>
              </w:numPr>
              <w:spacing w:before="120" w:after="120"/>
              <w:contextualSpacing w:val="0"/>
              <w:jc w:val="both"/>
              <w:rPr>
                <w:bCs/>
                <w:sz w:val="18"/>
                <w:szCs w:val="18"/>
              </w:rPr>
            </w:pPr>
            <w:r w:rsidRPr="00951BF6">
              <w:rPr>
                <w:bCs/>
                <w:sz w:val="18"/>
                <w:szCs w:val="18"/>
              </w:rPr>
              <w:t>Wielowieś ul. Parkowa dz. 476/182 na długości 150,0 m,</w:t>
            </w:r>
          </w:p>
          <w:p w14:paraId="60A8B6BC" w14:textId="77777777" w:rsidR="00F01529" w:rsidRPr="00951BF6" w:rsidRDefault="00F01529" w:rsidP="001737EB">
            <w:pPr>
              <w:pStyle w:val="Akapitzlist"/>
              <w:numPr>
                <w:ilvl w:val="0"/>
                <w:numId w:val="91"/>
              </w:numPr>
              <w:spacing w:before="120" w:after="120"/>
              <w:contextualSpacing w:val="0"/>
              <w:jc w:val="both"/>
              <w:rPr>
                <w:bCs/>
                <w:sz w:val="18"/>
                <w:szCs w:val="18"/>
              </w:rPr>
            </w:pPr>
            <w:r w:rsidRPr="00951BF6">
              <w:rPr>
                <w:bCs/>
                <w:sz w:val="18"/>
                <w:szCs w:val="18"/>
              </w:rPr>
              <w:t>Wielowieś ul. Parkowa dz. 186 na długości 82,0 m,</w:t>
            </w:r>
          </w:p>
          <w:p w14:paraId="09EFCD3A" w14:textId="77777777" w:rsidR="00F01529" w:rsidRPr="00951BF6" w:rsidRDefault="00F01529" w:rsidP="001737EB">
            <w:pPr>
              <w:pStyle w:val="Akapitzlist"/>
              <w:numPr>
                <w:ilvl w:val="0"/>
                <w:numId w:val="91"/>
              </w:numPr>
              <w:spacing w:before="120" w:after="120"/>
              <w:contextualSpacing w:val="0"/>
              <w:jc w:val="both"/>
              <w:rPr>
                <w:bCs/>
                <w:sz w:val="18"/>
                <w:szCs w:val="18"/>
              </w:rPr>
            </w:pPr>
            <w:r w:rsidRPr="00951BF6">
              <w:rPr>
                <w:bCs/>
                <w:sz w:val="18"/>
                <w:szCs w:val="18"/>
              </w:rPr>
              <w:t>Wielowieś ul. Słoneczna dz. 508/24 na długości 130,0 m,</w:t>
            </w:r>
          </w:p>
          <w:p w14:paraId="042E9B36" w14:textId="77777777" w:rsidR="00F01529" w:rsidRPr="00951BF6" w:rsidRDefault="00F01529" w:rsidP="001737EB">
            <w:pPr>
              <w:pStyle w:val="Akapitzlist"/>
              <w:numPr>
                <w:ilvl w:val="0"/>
                <w:numId w:val="91"/>
              </w:numPr>
              <w:spacing w:before="120" w:after="120"/>
              <w:contextualSpacing w:val="0"/>
              <w:jc w:val="both"/>
              <w:rPr>
                <w:bCs/>
                <w:sz w:val="18"/>
                <w:szCs w:val="18"/>
              </w:rPr>
            </w:pPr>
            <w:r w:rsidRPr="00951BF6">
              <w:rPr>
                <w:bCs/>
                <w:sz w:val="18"/>
                <w:szCs w:val="18"/>
              </w:rPr>
              <w:t>Radonia ul. Spacerowa dz.152/31 na długości 160,0 m,</w:t>
            </w:r>
          </w:p>
          <w:p w14:paraId="158D02E3" w14:textId="36C8BA37" w:rsidR="001737EB" w:rsidRDefault="00F01529" w:rsidP="001737EB">
            <w:pPr>
              <w:pStyle w:val="Akapitzlist"/>
              <w:numPr>
                <w:ilvl w:val="0"/>
                <w:numId w:val="91"/>
              </w:numPr>
              <w:spacing w:before="120" w:after="120"/>
              <w:contextualSpacing w:val="0"/>
              <w:jc w:val="both"/>
              <w:rPr>
                <w:bCs/>
                <w:sz w:val="18"/>
                <w:szCs w:val="18"/>
              </w:rPr>
            </w:pPr>
            <w:r w:rsidRPr="00951BF6">
              <w:rPr>
                <w:bCs/>
                <w:sz w:val="18"/>
                <w:szCs w:val="18"/>
              </w:rPr>
              <w:t>Czarków ul. Wiejska dz. 146/35 na długości 60,0 m</w:t>
            </w:r>
            <w:r w:rsidR="001737EB">
              <w:rPr>
                <w:bCs/>
                <w:sz w:val="18"/>
                <w:szCs w:val="18"/>
              </w:rPr>
              <w:t>,</w:t>
            </w:r>
          </w:p>
          <w:p w14:paraId="145B4CA7" w14:textId="12F4074C" w:rsidR="00F01529" w:rsidRPr="00951BF6" w:rsidRDefault="00F01529" w:rsidP="001737EB">
            <w:pPr>
              <w:pStyle w:val="Akapitzlist"/>
              <w:numPr>
                <w:ilvl w:val="0"/>
                <w:numId w:val="91"/>
              </w:numPr>
              <w:spacing w:before="120" w:after="120"/>
              <w:contextualSpacing w:val="0"/>
              <w:jc w:val="both"/>
              <w:rPr>
                <w:bCs/>
                <w:sz w:val="18"/>
                <w:szCs w:val="18"/>
              </w:rPr>
            </w:pPr>
            <w:r w:rsidRPr="00951BF6">
              <w:rPr>
                <w:bCs/>
                <w:sz w:val="18"/>
                <w:szCs w:val="18"/>
              </w:rPr>
              <w:t>Świbie ul. Wesoła dz. 247/107 na długości 130,0 m,</w:t>
            </w:r>
          </w:p>
          <w:p w14:paraId="29C2E8E1" w14:textId="77777777" w:rsidR="00F01529" w:rsidRPr="00951BF6" w:rsidRDefault="00F01529" w:rsidP="001737EB">
            <w:pPr>
              <w:pStyle w:val="Akapitzlist"/>
              <w:numPr>
                <w:ilvl w:val="0"/>
                <w:numId w:val="91"/>
              </w:numPr>
              <w:spacing w:before="120" w:after="120"/>
              <w:contextualSpacing w:val="0"/>
              <w:jc w:val="both"/>
              <w:rPr>
                <w:bCs/>
                <w:sz w:val="18"/>
                <w:szCs w:val="18"/>
              </w:rPr>
            </w:pPr>
            <w:r w:rsidRPr="00951BF6">
              <w:rPr>
                <w:bCs/>
                <w:sz w:val="18"/>
                <w:szCs w:val="18"/>
              </w:rPr>
              <w:t>Świbie ul. Nowe Osiedle dz. 562/106, dz. 610/112 na długości 200,0 m,</w:t>
            </w:r>
          </w:p>
          <w:p w14:paraId="14594BFB" w14:textId="28AECC57" w:rsidR="00F01529" w:rsidRPr="00951BF6" w:rsidRDefault="00F01529" w:rsidP="001737EB">
            <w:pPr>
              <w:spacing w:before="120" w:after="120"/>
              <w:jc w:val="both"/>
              <w:rPr>
                <w:bCs/>
                <w:sz w:val="18"/>
                <w:szCs w:val="18"/>
              </w:rPr>
            </w:pPr>
            <w:r w:rsidRPr="00951BF6">
              <w:rPr>
                <w:bCs/>
                <w:sz w:val="18"/>
                <w:szCs w:val="18"/>
              </w:rPr>
              <w:t xml:space="preserve">Wykonano modernizację drogi dojazdowej do gruntów rolnych – ul. Brzozowej w </w:t>
            </w:r>
            <w:proofErr w:type="spellStart"/>
            <w:r w:rsidRPr="00951BF6">
              <w:rPr>
                <w:bCs/>
                <w:sz w:val="18"/>
                <w:szCs w:val="18"/>
              </w:rPr>
              <w:t>Radoni</w:t>
            </w:r>
            <w:proofErr w:type="spellEnd"/>
            <w:r w:rsidRPr="00951BF6">
              <w:rPr>
                <w:bCs/>
                <w:sz w:val="18"/>
                <w:szCs w:val="18"/>
              </w:rPr>
              <w:t xml:space="preserve"> - podbudowa i ułożenie kruszywa na długości 1,065 km.</w:t>
            </w:r>
          </w:p>
          <w:p w14:paraId="00CB2747" w14:textId="7852734B" w:rsidR="00F01529" w:rsidRPr="00951BF6" w:rsidRDefault="00F01529" w:rsidP="001737EB">
            <w:pPr>
              <w:spacing w:before="120" w:after="120"/>
              <w:jc w:val="both"/>
              <w:rPr>
                <w:bCs/>
                <w:sz w:val="18"/>
                <w:szCs w:val="18"/>
              </w:rPr>
            </w:pPr>
            <w:r w:rsidRPr="00951BF6">
              <w:rPr>
                <w:bCs/>
                <w:sz w:val="18"/>
                <w:szCs w:val="18"/>
              </w:rPr>
              <w:t xml:space="preserve">Ponadto wykonano remont (wymiana nawierzchni asfaltowej na długości 310,0 m </w:t>
            </w:r>
            <w:proofErr w:type="gramStart"/>
            <w:r w:rsidRPr="00951BF6">
              <w:rPr>
                <w:bCs/>
                <w:sz w:val="18"/>
                <w:szCs w:val="18"/>
              </w:rPr>
              <w:t>o</w:t>
            </w:r>
            <w:r w:rsidR="001737EB">
              <w:rPr>
                <w:bCs/>
                <w:sz w:val="18"/>
                <w:szCs w:val="18"/>
              </w:rPr>
              <w:t> </w:t>
            </w:r>
            <w:r w:rsidRPr="00951BF6">
              <w:rPr>
                <w:bCs/>
                <w:sz w:val="18"/>
                <w:szCs w:val="18"/>
              </w:rPr>
              <w:t xml:space="preserve"> szerokości</w:t>
            </w:r>
            <w:proofErr w:type="gramEnd"/>
            <w:r w:rsidRPr="00951BF6">
              <w:rPr>
                <w:bCs/>
                <w:sz w:val="18"/>
                <w:szCs w:val="18"/>
              </w:rPr>
              <w:t xml:space="preserve"> 4,0-5,0 m): </w:t>
            </w:r>
          </w:p>
          <w:p w14:paraId="1EA2D8EA" w14:textId="77777777" w:rsidR="00F01529" w:rsidRPr="00951BF6" w:rsidRDefault="00F01529" w:rsidP="001737EB">
            <w:pPr>
              <w:pStyle w:val="Akapitzlist"/>
              <w:numPr>
                <w:ilvl w:val="0"/>
                <w:numId w:val="90"/>
              </w:numPr>
              <w:spacing w:before="120" w:after="120"/>
              <w:contextualSpacing w:val="0"/>
              <w:jc w:val="both"/>
              <w:rPr>
                <w:bCs/>
                <w:sz w:val="18"/>
                <w:szCs w:val="18"/>
              </w:rPr>
            </w:pPr>
            <w:r w:rsidRPr="00951BF6">
              <w:rPr>
                <w:bCs/>
                <w:sz w:val="18"/>
                <w:szCs w:val="18"/>
              </w:rPr>
              <w:t xml:space="preserve">drogi gminnej nr 673 061 S- ul. Wiejskiej, </w:t>
            </w:r>
          </w:p>
          <w:p w14:paraId="0E57EAEA" w14:textId="77777777" w:rsidR="00F01529" w:rsidRPr="00951BF6" w:rsidRDefault="00F01529" w:rsidP="001737EB">
            <w:pPr>
              <w:pStyle w:val="Akapitzlist"/>
              <w:numPr>
                <w:ilvl w:val="0"/>
                <w:numId w:val="90"/>
              </w:numPr>
              <w:spacing w:before="120" w:after="120"/>
              <w:contextualSpacing w:val="0"/>
              <w:jc w:val="both"/>
              <w:rPr>
                <w:bCs/>
                <w:sz w:val="18"/>
                <w:szCs w:val="18"/>
              </w:rPr>
            </w:pPr>
            <w:r w:rsidRPr="00951BF6">
              <w:rPr>
                <w:bCs/>
                <w:sz w:val="18"/>
                <w:szCs w:val="18"/>
              </w:rPr>
              <w:t xml:space="preserve">drogi gminnej 673 108 S - ul. Wiejskiej </w:t>
            </w:r>
          </w:p>
          <w:p w14:paraId="5ABC17AA" w14:textId="149AD02F" w:rsidR="00792239" w:rsidRPr="00951BF6" w:rsidRDefault="00F01529" w:rsidP="001737EB">
            <w:pPr>
              <w:pStyle w:val="Akapitzlist"/>
              <w:numPr>
                <w:ilvl w:val="0"/>
                <w:numId w:val="90"/>
              </w:numPr>
              <w:spacing w:before="120" w:after="120"/>
              <w:contextualSpacing w:val="0"/>
              <w:jc w:val="both"/>
              <w:rPr>
                <w:sz w:val="18"/>
                <w:szCs w:val="18"/>
              </w:rPr>
            </w:pPr>
            <w:r w:rsidRPr="00951BF6">
              <w:rPr>
                <w:bCs/>
                <w:sz w:val="18"/>
                <w:szCs w:val="18"/>
              </w:rPr>
              <w:t>drogi gminnej - ul. Stacja w Borowianach.</w:t>
            </w:r>
          </w:p>
        </w:tc>
      </w:tr>
      <w:tr w:rsidR="00150BA3" w:rsidRPr="00951BF6" w14:paraId="682B5083" w14:textId="77777777" w:rsidTr="0041775B">
        <w:trPr>
          <w:trHeight w:val="518"/>
        </w:trPr>
        <w:tc>
          <w:tcPr>
            <w:tcW w:w="187" w:type="pct"/>
            <w:vAlign w:val="center"/>
          </w:tcPr>
          <w:p w14:paraId="2C6C99F5" w14:textId="05144030" w:rsidR="00150BA3" w:rsidRPr="00951BF6" w:rsidRDefault="009E7CD0" w:rsidP="00EE692A">
            <w:pPr>
              <w:autoSpaceDE w:val="0"/>
              <w:autoSpaceDN w:val="0"/>
              <w:adjustRightInd w:val="0"/>
              <w:spacing w:before="120" w:after="120"/>
              <w:jc w:val="center"/>
              <w:rPr>
                <w:rFonts w:eastAsia="SimSun"/>
                <w:sz w:val="18"/>
                <w:szCs w:val="18"/>
              </w:rPr>
            </w:pPr>
            <w:r w:rsidRPr="00951BF6">
              <w:rPr>
                <w:rFonts w:eastAsia="SimSun"/>
                <w:sz w:val="18"/>
                <w:szCs w:val="18"/>
              </w:rPr>
              <w:lastRenderedPageBreak/>
              <w:t>4</w:t>
            </w:r>
            <w:r w:rsidR="00150BA3" w:rsidRPr="00951BF6">
              <w:rPr>
                <w:rFonts w:eastAsia="SimSun"/>
                <w:sz w:val="18"/>
                <w:szCs w:val="18"/>
              </w:rPr>
              <w:t>.</w:t>
            </w:r>
          </w:p>
        </w:tc>
        <w:tc>
          <w:tcPr>
            <w:tcW w:w="1249" w:type="pct"/>
          </w:tcPr>
          <w:p w14:paraId="5D5B06F9" w14:textId="4D9C8E05" w:rsidR="00150BA3" w:rsidRPr="00951BF6" w:rsidRDefault="00150BA3" w:rsidP="00EE692A">
            <w:pPr>
              <w:spacing w:before="120" w:after="120"/>
              <w:jc w:val="center"/>
              <w:rPr>
                <w:sz w:val="18"/>
                <w:szCs w:val="18"/>
              </w:rPr>
            </w:pPr>
            <w:r w:rsidRPr="00951BF6">
              <w:rPr>
                <w:sz w:val="18"/>
                <w:szCs w:val="18"/>
              </w:rPr>
              <w:t xml:space="preserve">Rozwój komunikacji publicznej w oparciu </w:t>
            </w:r>
            <w:proofErr w:type="gramStart"/>
            <w:r w:rsidRPr="00951BF6">
              <w:rPr>
                <w:sz w:val="18"/>
                <w:szCs w:val="18"/>
              </w:rPr>
              <w:t>o</w:t>
            </w:r>
            <w:r w:rsidR="001737EB">
              <w:rPr>
                <w:sz w:val="18"/>
                <w:szCs w:val="18"/>
              </w:rPr>
              <w:t> </w:t>
            </w:r>
            <w:r w:rsidRPr="00951BF6">
              <w:rPr>
                <w:sz w:val="18"/>
                <w:szCs w:val="18"/>
              </w:rPr>
              <w:t xml:space="preserve"> nowoczesny</w:t>
            </w:r>
            <w:proofErr w:type="gramEnd"/>
            <w:r w:rsidRPr="00951BF6">
              <w:rPr>
                <w:sz w:val="18"/>
                <w:szCs w:val="18"/>
              </w:rPr>
              <w:t xml:space="preserve"> niskoemisyjny tabor autobusowy oraz stworzenie zintegrowanego</w:t>
            </w:r>
            <w:r w:rsidR="00CE3D3F" w:rsidRPr="00951BF6">
              <w:rPr>
                <w:sz w:val="18"/>
                <w:szCs w:val="18"/>
              </w:rPr>
              <w:t xml:space="preserve"> </w:t>
            </w:r>
            <w:r w:rsidRPr="00951BF6">
              <w:rPr>
                <w:sz w:val="18"/>
                <w:szCs w:val="18"/>
              </w:rPr>
              <w:t>systemu komunikacji miejskiej tramwaj</w:t>
            </w:r>
            <w:r w:rsidR="00CE3D3F" w:rsidRPr="00951BF6">
              <w:rPr>
                <w:sz w:val="18"/>
                <w:szCs w:val="18"/>
              </w:rPr>
              <w:t xml:space="preserve"> </w:t>
            </w:r>
            <w:r w:rsidRPr="00951BF6">
              <w:rPr>
                <w:sz w:val="18"/>
                <w:szCs w:val="18"/>
              </w:rPr>
              <w:t>/</w:t>
            </w:r>
            <w:r w:rsidR="00CE3D3F" w:rsidRPr="00951BF6">
              <w:rPr>
                <w:sz w:val="18"/>
                <w:szCs w:val="18"/>
              </w:rPr>
              <w:t xml:space="preserve"> </w:t>
            </w:r>
            <w:r w:rsidRPr="00951BF6">
              <w:rPr>
                <w:sz w:val="18"/>
                <w:szCs w:val="18"/>
              </w:rPr>
              <w:t>autobus</w:t>
            </w:r>
            <w:r w:rsidR="00CE3D3F" w:rsidRPr="00951BF6">
              <w:rPr>
                <w:sz w:val="18"/>
                <w:szCs w:val="18"/>
              </w:rPr>
              <w:t xml:space="preserve"> </w:t>
            </w:r>
            <w:r w:rsidRPr="00951BF6">
              <w:rPr>
                <w:sz w:val="18"/>
                <w:szCs w:val="18"/>
              </w:rPr>
              <w:t>/</w:t>
            </w:r>
            <w:r w:rsidR="00CE3D3F" w:rsidRPr="00951BF6">
              <w:rPr>
                <w:sz w:val="18"/>
                <w:szCs w:val="18"/>
              </w:rPr>
              <w:t xml:space="preserve"> </w:t>
            </w:r>
            <w:r w:rsidRPr="00951BF6">
              <w:rPr>
                <w:sz w:val="18"/>
                <w:szCs w:val="18"/>
              </w:rPr>
              <w:t>pociąg) mającego na</w:t>
            </w:r>
            <w:r w:rsidR="00CE3D3F" w:rsidRPr="00951BF6">
              <w:rPr>
                <w:sz w:val="18"/>
                <w:szCs w:val="18"/>
              </w:rPr>
              <w:t xml:space="preserve"> </w:t>
            </w:r>
            <w:r w:rsidRPr="00951BF6">
              <w:rPr>
                <w:sz w:val="18"/>
                <w:szCs w:val="18"/>
              </w:rPr>
              <w:t>celu przesiadkę z indywidualnych samochodów na rzecz transportu</w:t>
            </w:r>
            <w:r w:rsidR="00CE3D3F" w:rsidRPr="00951BF6">
              <w:rPr>
                <w:sz w:val="18"/>
                <w:szCs w:val="18"/>
              </w:rPr>
              <w:t xml:space="preserve"> </w:t>
            </w:r>
            <w:r w:rsidRPr="00951BF6">
              <w:rPr>
                <w:sz w:val="18"/>
                <w:szCs w:val="18"/>
              </w:rPr>
              <w:t>zbiorowego</w:t>
            </w:r>
          </w:p>
        </w:tc>
        <w:tc>
          <w:tcPr>
            <w:tcW w:w="3564" w:type="pct"/>
            <w:vAlign w:val="center"/>
          </w:tcPr>
          <w:p w14:paraId="596C53B7" w14:textId="77777777" w:rsidR="00A077E1" w:rsidRPr="00951BF6" w:rsidRDefault="00A077E1" w:rsidP="001737EB">
            <w:pPr>
              <w:spacing w:before="120" w:after="120"/>
              <w:jc w:val="both"/>
              <w:rPr>
                <w:b/>
                <w:bCs/>
                <w:sz w:val="18"/>
                <w:szCs w:val="18"/>
              </w:rPr>
            </w:pPr>
            <w:r w:rsidRPr="00951BF6">
              <w:rPr>
                <w:b/>
                <w:bCs/>
                <w:sz w:val="18"/>
                <w:szCs w:val="18"/>
              </w:rPr>
              <w:t>Zarząd Transportu Metropolitalnego</w:t>
            </w:r>
          </w:p>
          <w:p w14:paraId="3C71FBF9" w14:textId="0A013EF2" w:rsidR="00150BA3" w:rsidRPr="00951BF6" w:rsidRDefault="00CE3D3F" w:rsidP="001737EB">
            <w:pPr>
              <w:spacing w:before="120" w:after="120"/>
              <w:jc w:val="both"/>
              <w:rPr>
                <w:sz w:val="18"/>
                <w:szCs w:val="18"/>
              </w:rPr>
            </w:pPr>
            <w:r w:rsidRPr="00951BF6">
              <w:rPr>
                <w:sz w:val="18"/>
                <w:szCs w:val="18"/>
              </w:rPr>
              <w:t xml:space="preserve">Na terenie powiatu gliwickiego zadania przewozowe mogły być realizowane przez </w:t>
            </w:r>
            <w:proofErr w:type="gramStart"/>
            <w:r w:rsidRPr="00951BF6">
              <w:rPr>
                <w:sz w:val="18"/>
                <w:szCs w:val="18"/>
              </w:rPr>
              <w:t>188</w:t>
            </w:r>
            <w:r w:rsidR="001737EB">
              <w:rPr>
                <w:sz w:val="18"/>
                <w:szCs w:val="18"/>
              </w:rPr>
              <w:t> </w:t>
            </w:r>
            <w:r w:rsidRPr="00951BF6">
              <w:rPr>
                <w:sz w:val="18"/>
                <w:szCs w:val="18"/>
              </w:rPr>
              <w:t xml:space="preserve"> pojazdów</w:t>
            </w:r>
            <w:proofErr w:type="gramEnd"/>
            <w:r w:rsidRPr="00951BF6">
              <w:rPr>
                <w:sz w:val="18"/>
                <w:szCs w:val="18"/>
              </w:rPr>
              <w:t xml:space="preserve"> niskoemisyjnych oraz 26 pojazdów zeroemisyjnych. Nadmieniamy, iż na stałe pojazdami zeroemisyjnymi obsługiwana jest linia A4, A4N oraz 676 w Gliwicach. Pozostałe pojazdy niskoemisyjne oraz zeroemisyjne nie są na stałe przypisane do obsługi konkretnych linii komunikacyjnych na terenie powiatu gliwickiego</w:t>
            </w:r>
            <w:r w:rsidR="00A077E1" w:rsidRPr="00951BF6">
              <w:rPr>
                <w:sz w:val="18"/>
                <w:szCs w:val="18"/>
              </w:rPr>
              <w:t>.</w:t>
            </w:r>
          </w:p>
          <w:p w14:paraId="0827566D" w14:textId="115686C4" w:rsidR="00CE3D3F" w:rsidRPr="00951BF6" w:rsidRDefault="00CE3D3F" w:rsidP="001737EB">
            <w:pPr>
              <w:spacing w:before="120" w:after="120"/>
              <w:jc w:val="both"/>
              <w:rPr>
                <w:bCs/>
                <w:sz w:val="18"/>
                <w:szCs w:val="18"/>
              </w:rPr>
            </w:pPr>
            <w:r w:rsidRPr="00951BF6">
              <w:rPr>
                <w:bCs/>
                <w:sz w:val="18"/>
                <w:szCs w:val="18"/>
              </w:rPr>
              <w:t>W okresie 2023 — 2024 nastąpiła wymiana pojazdów w komunikacji publicznej na nowe o napędzie spalinowym, elektrycznym, hybrydowym oraz napędzane CNG.</w:t>
            </w:r>
          </w:p>
        </w:tc>
      </w:tr>
      <w:tr w:rsidR="00150BA3" w:rsidRPr="00951BF6" w14:paraId="41D4D826" w14:textId="77777777" w:rsidTr="0041775B">
        <w:trPr>
          <w:trHeight w:val="518"/>
        </w:trPr>
        <w:tc>
          <w:tcPr>
            <w:tcW w:w="187" w:type="pct"/>
            <w:vAlign w:val="center"/>
          </w:tcPr>
          <w:p w14:paraId="758E99E6" w14:textId="14820107" w:rsidR="00150BA3" w:rsidRPr="00951BF6" w:rsidRDefault="009E7CD0" w:rsidP="00EE692A">
            <w:pPr>
              <w:autoSpaceDE w:val="0"/>
              <w:autoSpaceDN w:val="0"/>
              <w:adjustRightInd w:val="0"/>
              <w:spacing w:before="120" w:after="120"/>
              <w:jc w:val="center"/>
              <w:rPr>
                <w:rFonts w:eastAsia="SimSun"/>
                <w:sz w:val="18"/>
                <w:szCs w:val="18"/>
              </w:rPr>
            </w:pPr>
            <w:r w:rsidRPr="00951BF6">
              <w:rPr>
                <w:rFonts w:eastAsia="SimSun"/>
                <w:sz w:val="18"/>
                <w:szCs w:val="18"/>
              </w:rPr>
              <w:t>5</w:t>
            </w:r>
            <w:r w:rsidR="00150BA3" w:rsidRPr="00951BF6">
              <w:rPr>
                <w:rFonts w:eastAsia="SimSun"/>
                <w:sz w:val="18"/>
                <w:szCs w:val="18"/>
              </w:rPr>
              <w:t>.</w:t>
            </w:r>
          </w:p>
        </w:tc>
        <w:tc>
          <w:tcPr>
            <w:tcW w:w="1249" w:type="pct"/>
            <w:vAlign w:val="center"/>
          </w:tcPr>
          <w:p w14:paraId="7AB2F4DA" w14:textId="63DF0D83" w:rsidR="00150BA3" w:rsidRPr="00951BF6" w:rsidRDefault="00150BA3" w:rsidP="00EE692A">
            <w:pPr>
              <w:spacing w:before="120" w:after="120"/>
              <w:jc w:val="center"/>
              <w:rPr>
                <w:sz w:val="18"/>
                <w:szCs w:val="18"/>
              </w:rPr>
            </w:pPr>
            <w:r w:rsidRPr="00951BF6">
              <w:rPr>
                <w:sz w:val="18"/>
                <w:szCs w:val="18"/>
              </w:rPr>
              <w:t xml:space="preserve">Realizacja działań z zakresu ograniczania emisji ze źródeł spalania o małej mocy do 1MW poprzez wymianę systemów grzewczych na niskoemisyjne oraz poprzez montaż filtrów na </w:t>
            </w:r>
            <w:r w:rsidRPr="00951BF6">
              <w:rPr>
                <w:sz w:val="18"/>
                <w:szCs w:val="18"/>
              </w:rPr>
              <w:lastRenderedPageBreak/>
              <w:t>kominkowych</w:t>
            </w:r>
            <w:r w:rsidR="000538B8" w:rsidRPr="00951BF6">
              <w:rPr>
                <w:sz w:val="18"/>
                <w:szCs w:val="18"/>
              </w:rPr>
              <w:t xml:space="preserve"> </w:t>
            </w:r>
            <w:r w:rsidRPr="00951BF6">
              <w:rPr>
                <w:sz w:val="18"/>
                <w:szCs w:val="18"/>
              </w:rPr>
              <w:t>ograniczających emisję</w:t>
            </w:r>
          </w:p>
        </w:tc>
        <w:tc>
          <w:tcPr>
            <w:tcW w:w="3564" w:type="pct"/>
            <w:vAlign w:val="center"/>
          </w:tcPr>
          <w:p w14:paraId="1CB380B5" w14:textId="77777777" w:rsidR="005B42AE" w:rsidRPr="00951BF6" w:rsidRDefault="005B42AE" w:rsidP="001737EB">
            <w:pPr>
              <w:spacing w:before="120" w:after="120"/>
              <w:jc w:val="both"/>
              <w:rPr>
                <w:b/>
                <w:bCs/>
                <w:sz w:val="18"/>
                <w:szCs w:val="18"/>
              </w:rPr>
            </w:pPr>
            <w:r w:rsidRPr="00951BF6">
              <w:rPr>
                <w:b/>
                <w:bCs/>
                <w:sz w:val="18"/>
                <w:szCs w:val="18"/>
              </w:rPr>
              <w:lastRenderedPageBreak/>
              <w:t>Wojewódzki Fundusz Ochrony Środowiska i Gospodarki Wodnej w Katowicach / mieszkańcy</w:t>
            </w:r>
          </w:p>
          <w:p w14:paraId="2D5D5973" w14:textId="3DB65352" w:rsidR="005B42AE" w:rsidRPr="00951BF6" w:rsidRDefault="005B42AE" w:rsidP="001737EB">
            <w:pPr>
              <w:spacing w:before="120" w:after="120"/>
              <w:jc w:val="both"/>
              <w:rPr>
                <w:sz w:val="18"/>
                <w:szCs w:val="18"/>
              </w:rPr>
            </w:pPr>
            <w:r w:rsidRPr="00951BF6">
              <w:rPr>
                <w:sz w:val="18"/>
                <w:szCs w:val="18"/>
              </w:rPr>
              <w:t xml:space="preserve">W latach 2023-2024 w powiecie gliwickim </w:t>
            </w:r>
            <w:r w:rsidRPr="00951BF6">
              <w:rPr>
                <w:b/>
                <w:bCs/>
                <w:sz w:val="18"/>
                <w:szCs w:val="18"/>
              </w:rPr>
              <w:t xml:space="preserve">2 186 </w:t>
            </w:r>
            <w:r w:rsidRPr="00951BF6">
              <w:rPr>
                <w:sz w:val="18"/>
                <w:szCs w:val="18"/>
              </w:rPr>
              <w:t>Beneficjentów Programu „Czyste powietrze” zrealizowało inwestycję i otrzymało dofinansowanie, w przypadku 1</w:t>
            </w:r>
            <w:r w:rsidR="001737EB">
              <w:rPr>
                <w:sz w:val="18"/>
                <w:szCs w:val="18"/>
              </w:rPr>
              <w:t> </w:t>
            </w:r>
            <w:proofErr w:type="gramStart"/>
            <w:r w:rsidRPr="00951BF6">
              <w:rPr>
                <w:sz w:val="18"/>
                <w:szCs w:val="18"/>
              </w:rPr>
              <w:t>798</w:t>
            </w:r>
            <w:r w:rsidR="001737EB">
              <w:rPr>
                <w:sz w:val="18"/>
                <w:szCs w:val="18"/>
              </w:rPr>
              <w:t> </w:t>
            </w:r>
            <w:r w:rsidRPr="00951BF6">
              <w:rPr>
                <w:sz w:val="18"/>
                <w:szCs w:val="18"/>
              </w:rPr>
              <w:t xml:space="preserve"> przedsięwzięć</w:t>
            </w:r>
            <w:proofErr w:type="gramEnd"/>
            <w:r w:rsidRPr="00951BF6">
              <w:rPr>
                <w:sz w:val="18"/>
                <w:szCs w:val="18"/>
              </w:rPr>
              <w:t xml:space="preserve"> zamontowano nowe źródło ciepła w tym: </w:t>
            </w:r>
          </w:p>
          <w:p w14:paraId="713D655E" w14:textId="115F220E" w:rsidR="005B42AE" w:rsidRPr="00951BF6" w:rsidRDefault="005B42AE" w:rsidP="001737EB">
            <w:pPr>
              <w:pStyle w:val="Akapitzlist"/>
              <w:numPr>
                <w:ilvl w:val="0"/>
                <w:numId w:val="58"/>
              </w:numPr>
              <w:spacing w:before="120" w:after="120"/>
              <w:contextualSpacing w:val="0"/>
              <w:jc w:val="both"/>
              <w:rPr>
                <w:sz w:val="18"/>
                <w:szCs w:val="18"/>
              </w:rPr>
            </w:pPr>
            <w:r w:rsidRPr="00951BF6">
              <w:rPr>
                <w:sz w:val="18"/>
                <w:szCs w:val="18"/>
              </w:rPr>
              <w:t xml:space="preserve">101 - Kocioł opalany węglem spełniający wymogi 5 klasy i </w:t>
            </w:r>
            <w:proofErr w:type="spellStart"/>
            <w:r w:rsidRPr="00951BF6">
              <w:rPr>
                <w:sz w:val="18"/>
                <w:szCs w:val="18"/>
              </w:rPr>
              <w:t>ekoprojektu</w:t>
            </w:r>
            <w:proofErr w:type="spellEnd"/>
            <w:r w:rsidRPr="00951BF6">
              <w:rPr>
                <w:sz w:val="18"/>
                <w:szCs w:val="18"/>
              </w:rPr>
              <w:t xml:space="preserve">, </w:t>
            </w:r>
          </w:p>
          <w:p w14:paraId="5B66CA1F" w14:textId="4DB87118" w:rsidR="005B42AE" w:rsidRPr="00951BF6" w:rsidRDefault="005B42AE" w:rsidP="001737EB">
            <w:pPr>
              <w:pStyle w:val="Akapitzlist"/>
              <w:numPr>
                <w:ilvl w:val="0"/>
                <w:numId w:val="58"/>
              </w:numPr>
              <w:spacing w:before="120" w:after="120"/>
              <w:contextualSpacing w:val="0"/>
              <w:jc w:val="both"/>
              <w:rPr>
                <w:sz w:val="18"/>
                <w:szCs w:val="18"/>
              </w:rPr>
            </w:pPr>
            <w:r w:rsidRPr="00951BF6">
              <w:rPr>
                <w:sz w:val="18"/>
                <w:szCs w:val="18"/>
              </w:rPr>
              <w:t xml:space="preserve">118 - Kocioł na </w:t>
            </w:r>
            <w:proofErr w:type="spellStart"/>
            <w:r w:rsidRPr="00951BF6">
              <w:rPr>
                <w:sz w:val="18"/>
                <w:szCs w:val="18"/>
              </w:rPr>
              <w:t>pellet</w:t>
            </w:r>
            <w:proofErr w:type="spellEnd"/>
            <w:r w:rsidRPr="00951BF6">
              <w:rPr>
                <w:sz w:val="18"/>
                <w:szCs w:val="18"/>
              </w:rPr>
              <w:t xml:space="preserve"> drzewny, </w:t>
            </w:r>
          </w:p>
          <w:p w14:paraId="1164F496" w14:textId="670AAD5F" w:rsidR="005B42AE" w:rsidRPr="00951BF6" w:rsidRDefault="005B42AE" w:rsidP="001737EB">
            <w:pPr>
              <w:pStyle w:val="Akapitzlist"/>
              <w:numPr>
                <w:ilvl w:val="0"/>
                <w:numId w:val="58"/>
              </w:numPr>
              <w:spacing w:before="120" w:after="120"/>
              <w:contextualSpacing w:val="0"/>
              <w:jc w:val="both"/>
              <w:rPr>
                <w:sz w:val="18"/>
                <w:szCs w:val="18"/>
              </w:rPr>
            </w:pPr>
            <w:r w:rsidRPr="00951BF6">
              <w:rPr>
                <w:sz w:val="18"/>
                <w:szCs w:val="18"/>
              </w:rPr>
              <w:lastRenderedPageBreak/>
              <w:t xml:space="preserve">190 - Kocioł na </w:t>
            </w:r>
            <w:proofErr w:type="spellStart"/>
            <w:r w:rsidRPr="00951BF6">
              <w:rPr>
                <w:sz w:val="18"/>
                <w:szCs w:val="18"/>
              </w:rPr>
              <w:t>pellet</w:t>
            </w:r>
            <w:proofErr w:type="spellEnd"/>
            <w:r w:rsidRPr="00951BF6">
              <w:rPr>
                <w:sz w:val="18"/>
                <w:szCs w:val="18"/>
              </w:rPr>
              <w:t xml:space="preserve"> drzewny o podwyższonym standardzie, </w:t>
            </w:r>
          </w:p>
          <w:p w14:paraId="37F5BF1C" w14:textId="0CFAE418" w:rsidR="005B42AE" w:rsidRPr="00951BF6" w:rsidRDefault="005B42AE" w:rsidP="001737EB">
            <w:pPr>
              <w:pStyle w:val="Akapitzlist"/>
              <w:numPr>
                <w:ilvl w:val="0"/>
                <w:numId w:val="58"/>
              </w:numPr>
              <w:spacing w:before="120" w:after="120"/>
              <w:contextualSpacing w:val="0"/>
              <w:jc w:val="both"/>
              <w:rPr>
                <w:sz w:val="18"/>
                <w:szCs w:val="18"/>
              </w:rPr>
            </w:pPr>
            <w:r w:rsidRPr="00951BF6">
              <w:rPr>
                <w:sz w:val="18"/>
                <w:szCs w:val="18"/>
              </w:rPr>
              <w:t>5 - Kocioł zgazowujący drewno,</w:t>
            </w:r>
          </w:p>
          <w:p w14:paraId="6907D27E" w14:textId="5ADC217B" w:rsidR="005B42AE" w:rsidRPr="00951BF6" w:rsidRDefault="005B42AE" w:rsidP="001737EB">
            <w:pPr>
              <w:pStyle w:val="Akapitzlist"/>
              <w:numPr>
                <w:ilvl w:val="0"/>
                <w:numId w:val="58"/>
              </w:numPr>
              <w:spacing w:before="120" w:after="120"/>
              <w:contextualSpacing w:val="0"/>
              <w:jc w:val="both"/>
              <w:rPr>
                <w:sz w:val="18"/>
                <w:szCs w:val="18"/>
              </w:rPr>
            </w:pPr>
            <w:r w:rsidRPr="00951BF6">
              <w:rPr>
                <w:sz w:val="18"/>
                <w:szCs w:val="18"/>
              </w:rPr>
              <w:t xml:space="preserve">3 - Kocioł zgazowujący drewno o podwyższonym standardzie, </w:t>
            </w:r>
          </w:p>
          <w:p w14:paraId="6C2307DC" w14:textId="7863F7E4" w:rsidR="005B42AE" w:rsidRPr="00951BF6" w:rsidRDefault="005B42AE" w:rsidP="001737EB">
            <w:pPr>
              <w:pStyle w:val="Akapitzlist"/>
              <w:numPr>
                <w:ilvl w:val="0"/>
                <w:numId w:val="58"/>
              </w:numPr>
              <w:spacing w:before="120" w:after="120"/>
              <w:contextualSpacing w:val="0"/>
              <w:jc w:val="both"/>
              <w:rPr>
                <w:sz w:val="18"/>
                <w:szCs w:val="18"/>
              </w:rPr>
            </w:pPr>
            <w:r w:rsidRPr="00951BF6">
              <w:rPr>
                <w:sz w:val="18"/>
                <w:szCs w:val="18"/>
              </w:rPr>
              <w:t xml:space="preserve">284 - Kotłownia gazowa, </w:t>
            </w:r>
          </w:p>
          <w:p w14:paraId="16F165D4" w14:textId="58FAC33E" w:rsidR="005B42AE" w:rsidRPr="00951BF6" w:rsidRDefault="005B42AE" w:rsidP="001737EB">
            <w:pPr>
              <w:pStyle w:val="Akapitzlist"/>
              <w:numPr>
                <w:ilvl w:val="0"/>
                <w:numId w:val="58"/>
              </w:numPr>
              <w:spacing w:before="120" w:after="120"/>
              <w:contextualSpacing w:val="0"/>
              <w:jc w:val="both"/>
              <w:rPr>
                <w:sz w:val="18"/>
                <w:szCs w:val="18"/>
              </w:rPr>
            </w:pPr>
            <w:r w:rsidRPr="00951BF6">
              <w:rPr>
                <w:sz w:val="18"/>
                <w:szCs w:val="18"/>
              </w:rPr>
              <w:t xml:space="preserve">168 - Kocioł opalany gazem, </w:t>
            </w:r>
          </w:p>
          <w:p w14:paraId="45DC46DD" w14:textId="48EDA8E0" w:rsidR="005B42AE" w:rsidRPr="00951BF6" w:rsidRDefault="005B42AE" w:rsidP="001737EB">
            <w:pPr>
              <w:pStyle w:val="Akapitzlist"/>
              <w:numPr>
                <w:ilvl w:val="0"/>
                <w:numId w:val="58"/>
              </w:numPr>
              <w:spacing w:before="120" w:after="120"/>
              <w:contextualSpacing w:val="0"/>
              <w:jc w:val="both"/>
              <w:rPr>
                <w:sz w:val="18"/>
                <w:szCs w:val="18"/>
              </w:rPr>
            </w:pPr>
            <w:r w:rsidRPr="00951BF6">
              <w:rPr>
                <w:sz w:val="18"/>
                <w:szCs w:val="18"/>
              </w:rPr>
              <w:t xml:space="preserve">37 - Ogrzewanie elektryczne, </w:t>
            </w:r>
          </w:p>
          <w:p w14:paraId="70A55D6E" w14:textId="5614E4F3" w:rsidR="005B42AE" w:rsidRPr="00951BF6" w:rsidRDefault="005B42AE" w:rsidP="001737EB">
            <w:pPr>
              <w:pStyle w:val="Akapitzlist"/>
              <w:numPr>
                <w:ilvl w:val="0"/>
                <w:numId w:val="58"/>
              </w:numPr>
              <w:spacing w:before="120" w:after="120"/>
              <w:contextualSpacing w:val="0"/>
              <w:jc w:val="both"/>
              <w:rPr>
                <w:sz w:val="18"/>
                <w:szCs w:val="18"/>
              </w:rPr>
            </w:pPr>
            <w:r w:rsidRPr="00951BF6">
              <w:rPr>
                <w:sz w:val="18"/>
                <w:szCs w:val="18"/>
              </w:rPr>
              <w:t>1 – kocioł opalany olejem,</w:t>
            </w:r>
          </w:p>
          <w:p w14:paraId="6DCF45C7" w14:textId="5277E392" w:rsidR="005B42AE" w:rsidRPr="00951BF6" w:rsidRDefault="005B42AE" w:rsidP="001737EB">
            <w:pPr>
              <w:pStyle w:val="Akapitzlist"/>
              <w:numPr>
                <w:ilvl w:val="0"/>
                <w:numId w:val="58"/>
              </w:numPr>
              <w:spacing w:before="120" w:after="120"/>
              <w:contextualSpacing w:val="0"/>
              <w:jc w:val="both"/>
              <w:rPr>
                <w:sz w:val="18"/>
                <w:szCs w:val="18"/>
              </w:rPr>
            </w:pPr>
            <w:r w:rsidRPr="00951BF6">
              <w:rPr>
                <w:sz w:val="18"/>
                <w:szCs w:val="18"/>
              </w:rPr>
              <w:t>1 – przyłączenie do sieci ciepłowniczej,</w:t>
            </w:r>
          </w:p>
          <w:p w14:paraId="4216E69E" w14:textId="77777777" w:rsidR="005B42AE" w:rsidRPr="00951BF6" w:rsidRDefault="005B42AE" w:rsidP="001737EB">
            <w:pPr>
              <w:pStyle w:val="Akapitzlist"/>
              <w:numPr>
                <w:ilvl w:val="0"/>
                <w:numId w:val="58"/>
              </w:numPr>
              <w:spacing w:before="120" w:after="120"/>
              <w:contextualSpacing w:val="0"/>
              <w:jc w:val="both"/>
              <w:rPr>
                <w:sz w:val="18"/>
                <w:szCs w:val="18"/>
              </w:rPr>
            </w:pPr>
            <w:r w:rsidRPr="00951BF6">
              <w:rPr>
                <w:sz w:val="18"/>
                <w:szCs w:val="18"/>
              </w:rPr>
              <w:t>23 – pompa ciepła,</w:t>
            </w:r>
          </w:p>
          <w:p w14:paraId="2E9765C0" w14:textId="355BA424" w:rsidR="005B42AE" w:rsidRPr="00951BF6" w:rsidRDefault="005B42AE" w:rsidP="001737EB">
            <w:pPr>
              <w:pStyle w:val="Akapitzlist"/>
              <w:numPr>
                <w:ilvl w:val="0"/>
                <w:numId w:val="58"/>
              </w:numPr>
              <w:spacing w:before="120" w:after="120"/>
              <w:contextualSpacing w:val="0"/>
              <w:jc w:val="both"/>
              <w:rPr>
                <w:sz w:val="18"/>
                <w:szCs w:val="18"/>
              </w:rPr>
            </w:pPr>
            <w:r w:rsidRPr="00951BF6">
              <w:rPr>
                <w:sz w:val="18"/>
                <w:szCs w:val="18"/>
              </w:rPr>
              <w:t xml:space="preserve">7 - pompa ciepła powietrze/powietrze, </w:t>
            </w:r>
          </w:p>
          <w:p w14:paraId="6AC72902" w14:textId="77777777" w:rsidR="005B42AE" w:rsidRPr="00951BF6" w:rsidRDefault="005B42AE" w:rsidP="001737EB">
            <w:pPr>
              <w:pStyle w:val="Akapitzlist"/>
              <w:numPr>
                <w:ilvl w:val="0"/>
                <w:numId w:val="58"/>
              </w:numPr>
              <w:spacing w:before="120" w:after="120"/>
              <w:contextualSpacing w:val="0"/>
              <w:jc w:val="both"/>
              <w:rPr>
                <w:sz w:val="18"/>
                <w:szCs w:val="18"/>
              </w:rPr>
            </w:pPr>
            <w:r w:rsidRPr="00951BF6">
              <w:rPr>
                <w:sz w:val="18"/>
                <w:szCs w:val="18"/>
              </w:rPr>
              <w:t>35 – Pompa ciepła powietrze/woda,</w:t>
            </w:r>
          </w:p>
          <w:p w14:paraId="5B95CFCD" w14:textId="0417F576" w:rsidR="005B42AE" w:rsidRPr="00951BF6" w:rsidRDefault="005B42AE" w:rsidP="001737EB">
            <w:pPr>
              <w:pStyle w:val="Akapitzlist"/>
              <w:numPr>
                <w:ilvl w:val="0"/>
                <w:numId w:val="58"/>
              </w:numPr>
              <w:spacing w:before="120" w:after="120"/>
              <w:contextualSpacing w:val="0"/>
              <w:jc w:val="both"/>
              <w:rPr>
                <w:sz w:val="18"/>
                <w:szCs w:val="18"/>
              </w:rPr>
            </w:pPr>
            <w:r w:rsidRPr="00951BF6">
              <w:rPr>
                <w:sz w:val="18"/>
                <w:szCs w:val="18"/>
              </w:rPr>
              <w:t>5 – gruntowa pompa ciepła o podwyższonej klasie efektywności energetycznej,</w:t>
            </w:r>
          </w:p>
          <w:p w14:paraId="3E684967" w14:textId="0DC6FA55" w:rsidR="00150BA3" w:rsidRPr="00951BF6" w:rsidRDefault="005B42AE" w:rsidP="001737EB">
            <w:pPr>
              <w:pStyle w:val="Akapitzlist"/>
              <w:numPr>
                <w:ilvl w:val="0"/>
                <w:numId w:val="58"/>
              </w:numPr>
              <w:spacing w:before="120" w:after="120"/>
              <w:contextualSpacing w:val="0"/>
              <w:jc w:val="both"/>
              <w:rPr>
                <w:sz w:val="18"/>
                <w:szCs w:val="18"/>
              </w:rPr>
            </w:pPr>
            <w:r w:rsidRPr="00951BF6">
              <w:rPr>
                <w:sz w:val="18"/>
                <w:szCs w:val="18"/>
              </w:rPr>
              <w:t>820 - Pompa ciepła powietrze/woda o podwyższonej klasie efektywności energetycznej.</w:t>
            </w:r>
            <w:r w:rsidR="00951BF6">
              <w:rPr>
                <w:sz w:val="18"/>
                <w:szCs w:val="18"/>
              </w:rPr>
              <w:t xml:space="preserve"> </w:t>
            </w:r>
          </w:p>
        </w:tc>
      </w:tr>
      <w:tr w:rsidR="00150BA3" w:rsidRPr="00951BF6" w14:paraId="5320B7AC" w14:textId="77777777" w:rsidTr="0041775B">
        <w:trPr>
          <w:trHeight w:val="518"/>
        </w:trPr>
        <w:tc>
          <w:tcPr>
            <w:tcW w:w="187" w:type="pct"/>
            <w:vAlign w:val="center"/>
          </w:tcPr>
          <w:p w14:paraId="023C4D4B" w14:textId="50BA73B1" w:rsidR="00150BA3" w:rsidRPr="00951BF6" w:rsidRDefault="009E7CD0" w:rsidP="00EE692A">
            <w:pPr>
              <w:autoSpaceDE w:val="0"/>
              <w:autoSpaceDN w:val="0"/>
              <w:adjustRightInd w:val="0"/>
              <w:spacing w:before="120" w:after="120"/>
              <w:jc w:val="center"/>
              <w:rPr>
                <w:rFonts w:eastAsia="SimSun"/>
                <w:sz w:val="18"/>
                <w:szCs w:val="18"/>
              </w:rPr>
            </w:pPr>
            <w:r w:rsidRPr="00951BF6">
              <w:rPr>
                <w:rFonts w:eastAsia="SimSun"/>
                <w:sz w:val="18"/>
                <w:szCs w:val="18"/>
              </w:rPr>
              <w:lastRenderedPageBreak/>
              <w:t>6</w:t>
            </w:r>
            <w:r w:rsidR="00150BA3" w:rsidRPr="00951BF6">
              <w:rPr>
                <w:rFonts w:eastAsia="SimSun"/>
                <w:sz w:val="18"/>
                <w:szCs w:val="18"/>
              </w:rPr>
              <w:t>.</w:t>
            </w:r>
          </w:p>
        </w:tc>
        <w:tc>
          <w:tcPr>
            <w:tcW w:w="1249" w:type="pct"/>
            <w:vAlign w:val="center"/>
          </w:tcPr>
          <w:p w14:paraId="5E6DDFC1" w14:textId="7D4C54B2" w:rsidR="00150BA3" w:rsidRPr="00951BF6" w:rsidRDefault="00150BA3" w:rsidP="00EE692A">
            <w:pPr>
              <w:spacing w:before="120" w:after="120"/>
              <w:jc w:val="center"/>
              <w:rPr>
                <w:sz w:val="18"/>
                <w:szCs w:val="18"/>
              </w:rPr>
            </w:pPr>
            <w:r w:rsidRPr="00951BF6">
              <w:rPr>
                <w:sz w:val="18"/>
                <w:szCs w:val="18"/>
              </w:rPr>
              <w:t>Realizacja planów kompleksowej termomodernizacji budynków użyteczności publicznej</w:t>
            </w:r>
          </w:p>
        </w:tc>
        <w:tc>
          <w:tcPr>
            <w:tcW w:w="3564" w:type="pct"/>
            <w:vAlign w:val="center"/>
          </w:tcPr>
          <w:p w14:paraId="6A948536" w14:textId="2261819C" w:rsidR="00580EA0" w:rsidRPr="00951BF6" w:rsidRDefault="00580EA0" w:rsidP="00EE692A">
            <w:pPr>
              <w:suppressAutoHyphens/>
              <w:spacing w:before="120" w:after="120"/>
              <w:jc w:val="both"/>
              <w:rPr>
                <w:b/>
                <w:bCs/>
                <w:sz w:val="18"/>
                <w:szCs w:val="18"/>
              </w:rPr>
            </w:pPr>
            <w:r w:rsidRPr="00951BF6">
              <w:rPr>
                <w:b/>
                <w:bCs/>
                <w:sz w:val="18"/>
                <w:szCs w:val="18"/>
              </w:rPr>
              <w:t>Gierałtowice</w:t>
            </w:r>
          </w:p>
          <w:p w14:paraId="6C939B76" w14:textId="0F4AEF2A" w:rsidR="00580EA0" w:rsidRPr="00951BF6" w:rsidRDefault="00580EA0" w:rsidP="00EE692A">
            <w:pPr>
              <w:suppressAutoHyphens/>
              <w:spacing w:before="120" w:after="120"/>
              <w:jc w:val="both"/>
              <w:rPr>
                <w:sz w:val="18"/>
                <w:szCs w:val="18"/>
              </w:rPr>
            </w:pPr>
            <w:r w:rsidRPr="00951BF6">
              <w:rPr>
                <w:sz w:val="18"/>
                <w:szCs w:val="18"/>
              </w:rPr>
              <w:t>W okresie raportowania wykonano zadani</w:t>
            </w:r>
            <w:r w:rsidR="005B42AE" w:rsidRPr="00951BF6">
              <w:rPr>
                <w:sz w:val="18"/>
                <w:szCs w:val="18"/>
              </w:rPr>
              <w:t>a</w:t>
            </w:r>
            <w:r w:rsidRPr="00951BF6">
              <w:rPr>
                <w:sz w:val="18"/>
                <w:szCs w:val="18"/>
              </w:rPr>
              <w:t xml:space="preserve"> pn.: </w:t>
            </w:r>
          </w:p>
          <w:p w14:paraId="0F244B9F" w14:textId="16A74E01" w:rsidR="00580EA0" w:rsidRPr="00951BF6" w:rsidRDefault="00580EA0" w:rsidP="00EE692A">
            <w:pPr>
              <w:pStyle w:val="Akapitzlist"/>
              <w:numPr>
                <w:ilvl w:val="0"/>
                <w:numId w:val="57"/>
              </w:numPr>
              <w:suppressAutoHyphens/>
              <w:spacing w:before="120" w:after="120"/>
              <w:contextualSpacing w:val="0"/>
              <w:jc w:val="both"/>
              <w:rPr>
                <w:sz w:val="18"/>
                <w:szCs w:val="18"/>
              </w:rPr>
            </w:pPr>
            <w:r w:rsidRPr="00951BF6">
              <w:rPr>
                <w:sz w:val="18"/>
                <w:szCs w:val="18"/>
              </w:rPr>
              <w:t xml:space="preserve">„Termomodernizacja budynku ZSP w Przyszowicach”. Wydatkowano środki </w:t>
            </w:r>
            <w:proofErr w:type="gramStart"/>
            <w:r w:rsidRPr="00951BF6">
              <w:rPr>
                <w:sz w:val="18"/>
                <w:szCs w:val="18"/>
              </w:rPr>
              <w:t>w</w:t>
            </w:r>
            <w:r w:rsidR="001737EB">
              <w:rPr>
                <w:sz w:val="18"/>
                <w:szCs w:val="18"/>
              </w:rPr>
              <w:t> </w:t>
            </w:r>
            <w:r w:rsidRPr="00951BF6">
              <w:rPr>
                <w:sz w:val="18"/>
                <w:szCs w:val="18"/>
              </w:rPr>
              <w:t xml:space="preserve"> kwocie</w:t>
            </w:r>
            <w:proofErr w:type="gramEnd"/>
            <w:r w:rsidRPr="00951BF6">
              <w:rPr>
                <w:sz w:val="18"/>
                <w:szCs w:val="18"/>
              </w:rPr>
              <w:t xml:space="preserve"> 5 </w:t>
            </w:r>
            <w:r w:rsidRPr="00951BF6">
              <w:rPr>
                <w:color w:val="000009"/>
                <w:sz w:val="18"/>
                <w:szCs w:val="18"/>
              </w:rPr>
              <w:t xml:space="preserve">038 781,12 zł, dofinansowano ze środków </w:t>
            </w:r>
            <w:r w:rsidR="005B42AE" w:rsidRPr="00951BF6">
              <w:rPr>
                <w:sz w:val="18"/>
                <w:szCs w:val="18"/>
              </w:rPr>
              <w:t>Górnośląsko – Zagłębiowskiej Metropolii</w:t>
            </w:r>
            <w:r w:rsidRPr="00951BF6">
              <w:rPr>
                <w:color w:val="000009"/>
                <w:sz w:val="18"/>
                <w:szCs w:val="18"/>
              </w:rPr>
              <w:t>: 3 140 759,00 zł</w:t>
            </w:r>
            <w:r w:rsidR="00951BF6">
              <w:rPr>
                <w:color w:val="000009"/>
                <w:sz w:val="18"/>
                <w:szCs w:val="18"/>
              </w:rPr>
              <w:t xml:space="preserve"> </w:t>
            </w:r>
            <w:r w:rsidRPr="00951BF6">
              <w:rPr>
                <w:color w:val="000009"/>
                <w:sz w:val="18"/>
                <w:szCs w:val="18"/>
              </w:rPr>
              <w:t>– Program Działań na Rzecz Ograniczenia Niskiej Emisji, 62 263,00 zł – Metropolitalny Fundusz Solidarności, oraz 267 503,00 zł – Fundusz Odporności,</w:t>
            </w:r>
          </w:p>
          <w:p w14:paraId="10E29B79" w14:textId="20F26128" w:rsidR="00951BF6" w:rsidRPr="001737EB" w:rsidRDefault="00580EA0" w:rsidP="00EE692A">
            <w:pPr>
              <w:pStyle w:val="Akapitzlist"/>
              <w:numPr>
                <w:ilvl w:val="0"/>
                <w:numId w:val="57"/>
              </w:numPr>
              <w:suppressAutoHyphens/>
              <w:spacing w:before="120" w:after="120"/>
              <w:contextualSpacing w:val="0"/>
              <w:jc w:val="both"/>
              <w:rPr>
                <w:sz w:val="18"/>
                <w:szCs w:val="18"/>
              </w:rPr>
            </w:pPr>
            <w:r w:rsidRPr="00951BF6">
              <w:rPr>
                <w:sz w:val="18"/>
                <w:szCs w:val="18"/>
              </w:rPr>
              <w:t>„</w:t>
            </w:r>
            <w:r w:rsidRPr="00951BF6">
              <w:rPr>
                <w:color w:val="000009"/>
                <w:sz w:val="18"/>
                <w:szCs w:val="18"/>
              </w:rPr>
              <w:t xml:space="preserve">Termomodernizacja budynku Gminnej Biblioteki Publicznej </w:t>
            </w:r>
            <w:proofErr w:type="gramStart"/>
            <w:r w:rsidRPr="00951BF6">
              <w:rPr>
                <w:color w:val="000009"/>
                <w:sz w:val="18"/>
                <w:szCs w:val="18"/>
              </w:rPr>
              <w:t>w</w:t>
            </w:r>
            <w:r w:rsidR="001737EB">
              <w:rPr>
                <w:color w:val="000009"/>
                <w:sz w:val="18"/>
                <w:szCs w:val="18"/>
              </w:rPr>
              <w:t> </w:t>
            </w:r>
            <w:r w:rsidRPr="00951BF6">
              <w:rPr>
                <w:color w:val="000009"/>
                <w:sz w:val="18"/>
                <w:szCs w:val="18"/>
              </w:rPr>
              <w:t xml:space="preserve"> Gierałtowicach</w:t>
            </w:r>
            <w:proofErr w:type="gramEnd"/>
            <w:r w:rsidRPr="00951BF6">
              <w:rPr>
                <w:color w:val="000009"/>
                <w:sz w:val="18"/>
                <w:szCs w:val="18"/>
              </w:rPr>
              <w:t>”. Wydatkowano środki w wysokości 835 000,00 zł. z czego współfinansowanie</w:t>
            </w:r>
            <w:r w:rsidRPr="00951BF6">
              <w:rPr>
                <w:sz w:val="18"/>
                <w:szCs w:val="18"/>
              </w:rPr>
              <w:t>) z zakresu robót budowlanych stanowiących skutki eksploatacji górniczej oraz zabezpieczenie przed następstwami eksploatacji górniczej – 231 685,37 zł</w:t>
            </w:r>
            <w:r w:rsidR="005B42AE" w:rsidRPr="00951BF6">
              <w:rPr>
                <w:sz w:val="18"/>
                <w:szCs w:val="18"/>
              </w:rPr>
              <w:t xml:space="preserve"> i </w:t>
            </w:r>
            <w:r w:rsidRPr="00951BF6">
              <w:rPr>
                <w:sz w:val="18"/>
                <w:szCs w:val="18"/>
              </w:rPr>
              <w:t xml:space="preserve">ze środków Górnośląsko – Zagłębiowskiej Metropolii w ramach Funduszu Odporności </w:t>
            </w:r>
            <w:r w:rsidR="005B42AE" w:rsidRPr="00951BF6">
              <w:rPr>
                <w:sz w:val="18"/>
                <w:szCs w:val="18"/>
              </w:rPr>
              <w:t>w kwocie</w:t>
            </w:r>
            <w:r w:rsidRPr="00951BF6">
              <w:rPr>
                <w:sz w:val="18"/>
                <w:szCs w:val="18"/>
              </w:rPr>
              <w:t xml:space="preserve"> 513 637,00 zł</w:t>
            </w:r>
            <w:r w:rsidR="005B42AE" w:rsidRPr="00951BF6">
              <w:rPr>
                <w:sz w:val="18"/>
                <w:szCs w:val="18"/>
              </w:rPr>
              <w:t>.</w:t>
            </w:r>
          </w:p>
          <w:p w14:paraId="5B7DF396" w14:textId="62EF4979" w:rsidR="00150BA3" w:rsidRPr="00951BF6" w:rsidRDefault="00141B43" w:rsidP="00EE692A">
            <w:pPr>
              <w:suppressAutoHyphens/>
              <w:spacing w:before="120" w:after="120"/>
              <w:jc w:val="both"/>
              <w:rPr>
                <w:b/>
                <w:bCs/>
                <w:sz w:val="18"/>
                <w:szCs w:val="18"/>
              </w:rPr>
            </w:pPr>
            <w:r w:rsidRPr="00951BF6">
              <w:rPr>
                <w:b/>
                <w:bCs/>
                <w:sz w:val="18"/>
                <w:szCs w:val="18"/>
              </w:rPr>
              <w:t>Knurów</w:t>
            </w:r>
          </w:p>
          <w:p w14:paraId="78228AAD" w14:textId="62823441" w:rsidR="00B779D2" w:rsidRPr="00951BF6" w:rsidRDefault="00B779D2" w:rsidP="00EE692A">
            <w:pPr>
              <w:suppressAutoHyphens/>
              <w:spacing w:before="120" w:after="120"/>
              <w:jc w:val="both"/>
              <w:rPr>
                <w:sz w:val="18"/>
                <w:szCs w:val="18"/>
              </w:rPr>
            </w:pPr>
            <w:r w:rsidRPr="00951BF6">
              <w:rPr>
                <w:sz w:val="18"/>
                <w:szCs w:val="18"/>
              </w:rPr>
              <w:t>W 2023 roku realizowano następujące zadania:</w:t>
            </w:r>
          </w:p>
          <w:p w14:paraId="13C4EEC9" w14:textId="5AC64209" w:rsidR="00B779D2" w:rsidRPr="00951BF6" w:rsidRDefault="00B779D2" w:rsidP="00EE692A">
            <w:pPr>
              <w:pStyle w:val="Akapitzlist"/>
              <w:numPr>
                <w:ilvl w:val="0"/>
                <w:numId w:val="79"/>
              </w:numPr>
              <w:suppressAutoHyphens/>
              <w:spacing w:before="120" w:after="120"/>
              <w:contextualSpacing w:val="0"/>
              <w:jc w:val="both"/>
              <w:rPr>
                <w:sz w:val="18"/>
                <w:szCs w:val="18"/>
              </w:rPr>
            </w:pPr>
            <w:r w:rsidRPr="00951BF6">
              <w:rPr>
                <w:sz w:val="18"/>
                <w:szCs w:val="18"/>
              </w:rPr>
              <w:t>Termomodernizacja budynku mieszkalnego przy ul. Ks. Alojzego Koziełka 49 w Knurowie za kwotę 368 222,99 zł,</w:t>
            </w:r>
          </w:p>
          <w:p w14:paraId="709CAF13" w14:textId="0D85F096" w:rsidR="00B779D2" w:rsidRPr="00951BF6" w:rsidRDefault="00B779D2" w:rsidP="00EE692A">
            <w:pPr>
              <w:pStyle w:val="Akapitzlist"/>
              <w:numPr>
                <w:ilvl w:val="0"/>
                <w:numId w:val="79"/>
              </w:numPr>
              <w:suppressAutoHyphens/>
              <w:spacing w:before="120" w:after="120"/>
              <w:contextualSpacing w:val="0"/>
              <w:jc w:val="both"/>
              <w:rPr>
                <w:sz w:val="18"/>
                <w:szCs w:val="18"/>
              </w:rPr>
            </w:pPr>
            <w:r w:rsidRPr="00951BF6">
              <w:rPr>
                <w:sz w:val="18"/>
                <w:szCs w:val="18"/>
              </w:rPr>
              <w:t xml:space="preserve">Termomodernizacja budynku przy ul. </w:t>
            </w:r>
            <w:proofErr w:type="spellStart"/>
            <w:r w:rsidRPr="00951BF6">
              <w:rPr>
                <w:sz w:val="18"/>
                <w:szCs w:val="18"/>
              </w:rPr>
              <w:t>Janty</w:t>
            </w:r>
            <w:proofErr w:type="spellEnd"/>
            <w:r w:rsidRPr="00951BF6">
              <w:rPr>
                <w:sz w:val="18"/>
                <w:szCs w:val="18"/>
              </w:rPr>
              <w:t xml:space="preserve"> 2 z przebudową części lokali, zmianą sposobu ogrzewania z likwidacją źródeł niskiej emisji </w:t>
            </w:r>
            <w:proofErr w:type="gramStart"/>
            <w:r w:rsidRPr="00951BF6">
              <w:rPr>
                <w:sz w:val="18"/>
                <w:szCs w:val="18"/>
              </w:rPr>
              <w:t>i</w:t>
            </w:r>
            <w:r w:rsidR="001737EB">
              <w:rPr>
                <w:sz w:val="18"/>
                <w:szCs w:val="18"/>
              </w:rPr>
              <w:t> </w:t>
            </w:r>
            <w:r w:rsidRPr="00951BF6">
              <w:rPr>
                <w:sz w:val="18"/>
                <w:szCs w:val="18"/>
              </w:rPr>
              <w:t xml:space="preserve"> zagospodarowaniem</w:t>
            </w:r>
            <w:proofErr w:type="gramEnd"/>
            <w:r w:rsidRPr="00951BF6">
              <w:rPr>
                <w:sz w:val="18"/>
                <w:szCs w:val="18"/>
              </w:rPr>
              <w:t xml:space="preserve"> terenu za kwotę 54 120,00 zł,</w:t>
            </w:r>
          </w:p>
          <w:p w14:paraId="7350BE67" w14:textId="666B65AF" w:rsidR="00B779D2" w:rsidRPr="00951BF6" w:rsidRDefault="00B779D2" w:rsidP="00EE692A">
            <w:pPr>
              <w:pStyle w:val="Akapitzlist"/>
              <w:numPr>
                <w:ilvl w:val="0"/>
                <w:numId w:val="79"/>
              </w:numPr>
              <w:suppressAutoHyphens/>
              <w:spacing w:before="120" w:after="120"/>
              <w:contextualSpacing w:val="0"/>
              <w:jc w:val="both"/>
              <w:rPr>
                <w:sz w:val="18"/>
                <w:szCs w:val="18"/>
              </w:rPr>
            </w:pPr>
            <w:r w:rsidRPr="00951BF6">
              <w:rPr>
                <w:sz w:val="18"/>
                <w:szCs w:val="18"/>
              </w:rPr>
              <w:t xml:space="preserve">Termomodernizacja budynku przy ul. Ks. Koziełka 38, 40, 42, 46 z przebudową części lokali, zmianą sposobu ogrzewania z likwidacją źródeł niskiej emisji </w:t>
            </w:r>
            <w:proofErr w:type="gramStart"/>
            <w:r w:rsidRPr="00951BF6">
              <w:rPr>
                <w:sz w:val="18"/>
                <w:szCs w:val="18"/>
              </w:rPr>
              <w:t xml:space="preserve">i </w:t>
            </w:r>
            <w:r w:rsidR="001737EB">
              <w:rPr>
                <w:sz w:val="18"/>
                <w:szCs w:val="18"/>
              </w:rPr>
              <w:t> </w:t>
            </w:r>
            <w:r w:rsidRPr="00951BF6">
              <w:rPr>
                <w:sz w:val="18"/>
                <w:szCs w:val="18"/>
              </w:rPr>
              <w:t>zagospodarowaniem</w:t>
            </w:r>
            <w:proofErr w:type="gramEnd"/>
            <w:r w:rsidRPr="00951BF6">
              <w:rPr>
                <w:sz w:val="18"/>
                <w:szCs w:val="18"/>
              </w:rPr>
              <w:t xml:space="preserve"> terenu za kwotę 214 512,00 zł,</w:t>
            </w:r>
          </w:p>
          <w:p w14:paraId="39AC8BC6" w14:textId="74F56AB3" w:rsidR="00B779D2" w:rsidRPr="00951BF6" w:rsidRDefault="00B779D2" w:rsidP="00EE692A">
            <w:pPr>
              <w:pStyle w:val="Akapitzlist"/>
              <w:numPr>
                <w:ilvl w:val="0"/>
                <w:numId w:val="79"/>
              </w:numPr>
              <w:suppressAutoHyphens/>
              <w:spacing w:before="120" w:after="120"/>
              <w:contextualSpacing w:val="0"/>
              <w:jc w:val="both"/>
              <w:rPr>
                <w:sz w:val="18"/>
                <w:szCs w:val="18"/>
              </w:rPr>
            </w:pPr>
            <w:r w:rsidRPr="00951BF6">
              <w:rPr>
                <w:sz w:val="18"/>
                <w:szCs w:val="18"/>
              </w:rPr>
              <w:t>Przebudowa budynku przy ul.1 Maja 6 z likwidacją źródeł niskiej emisji za kwotę 34 425,66 zł.</w:t>
            </w:r>
          </w:p>
          <w:p w14:paraId="2919964D" w14:textId="06B8BC75" w:rsidR="00004E9B" w:rsidRPr="00951BF6" w:rsidRDefault="00004E9B" w:rsidP="00EE692A">
            <w:pPr>
              <w:suppressAutoHyphens/>
              <w:spacing w:before="120" w:after="120"/>
              <w:jc w:val="both"/>
              <w:rPr>
                <w:sz w:val="18"/>
                <w:szCs w:val="18"/>
              </w:rPr>
            </w:pPr>
            <w:r w:rsidRPr="00951BF6">
              <w:rPr>
                <w:sz w:val="18"/>
                <w:szCs w:val="18"/>
              </w:rPr>
              <w:t>W 2024 roku realizowano następujące zadania:</w:t>
            </w:r>
          </w:p>
          <w:p w14:paraId="0D1F84AE" w14:textId="01BA22C5" w:rsidR="00004E9B" w:rsidRPr="00951BF6" w:rsidRDefault="00004E9B" w:rsidP="00EE692A">
            <w:pPr>
              <w:pStyle w:val="Akapitzlist"/>
              <w:numPr>
                <w:ilvl w:val="0"/>
                <w:numId w:val="76"/>
              </w:numPr>
              <w:suppressAutoHyphens/>
              <w:spacing w:before="120" w:after="120"/>
              <w:contextualSpacing w:val="0"/>
              <w:jc w:val="both"/>
              <w:rPr>
                <w:sz w:val="18"/>
                <w:szCs w:val="18"/>
              </w:rPr>
            </w:pPr>
            <w:r w:rsidRPr="00951BF6">
              <w:rPr>
                <w:sz w:val="18"/>
                <w:szCs w:val="18"/>
              </w:rPr>
              <w:t>Przebudowa budynków mieszkalnych przy ul. Mickiewicza 15 i 17 z likwidacją źródeł niskiej emisji za kwotę 1 950 487,64 zł,</w:t>
            </w:r>
          </w:p>
          <w:p w14:paraId="46D6CEFD" w14:textId="17F5AA83" w:rsidR="00004E9B" w:rsidRPr="00951BF6" w:rsidRDefault="00004E9B" w:rsidP="00EE692A">
            <w:pPr>
              <w:pStyle w:val="Akapitzlist"/>
              <w:numPr>
                <w:ilvl w:val="0"/>
                <w:numId w:val="76"/>
              </w:numPr>
              <w:suppressAutoHyphens/>
              <w:spacing w:before="120" w:after="120"/>
              <w:contextualSpacing w:val="0"/>
              <w:jc w:val="both"/>
              <w:rPr>
                <w:sz w:val="18"/>
                <w:szCs w:val="18"/>
              </w:rPr>
            </w:pPr>
            <w:r w:rsidRPr="00951BF6">
              <w:rPr>
                <w:sz w:val="18"/>
                <w:szCs w:val="18"/>
              </w:rPr>
              <w:t>Przebudowa lokali mieszkalnych z likwidacją źródeł niskiej emisji – II Etap za kwotę 4 537 659,52 zł,</w:t>
            </w:r>
          </w:p>
          <w:p w14:paraId="49F80A40" w14:textId="42F730C4" w:rsidR="00004E9B" w:rsidRPr="00951BF6" w:rsidRDefault="00004E9B" w:rsidP="00EE692A">
            <w:pPr>
              <w:pStyle w:val="Akapitzlist"/>
              <w:numPr>
                <w:ilvl w:val="0"/>
                <w:numId w:val="76"/>
              </w:numPr>
              <w:suppressAutoHyphens/>
              <w:spacing w:before="120" w:after="120"/>
              <w:contextualSpacing w:val="0"/>
              <w:jc w:val="both"/>
              <w:rPr>
                <w:sz w:val="18"/>
                <w:szCs w:val="18"/>
              </w:rPr>
            </w:pPr>
            <w:r w:rsidRPr="00951BF6">
              <w:rPr>
                <w:sz w:val="18"/>
                <w:szCs w:val="18"/>
              </w:rPr>
              <w:t>Termomodernizacja budynku przy ul. B. Prusa 2 z przebudową lokali, zmianą sposobu ogrzewania z likwidacją źródeł niskiej emisji i zagospodarowaniem terenu za kwotę1 203149,83 zł,</w:t>
            </w:r>
          </w:p>
          <w:p w14:paraId="12E18A26" w14:textId="4128D772" w:rsidR="00004E9B" w:rsidRPr="00951BF6" w:rsidRDefault="00004E9B" w:rsidP="00EE692A">
            <w:pPr>
              <w:pStyle w:val="Akapitzlist"/>
              <w:numPr>
                <w:ilvl w:val="0"/>
                <w:numId w:val="76"/>
              </w:numPr>
              <w:suppressAutoHyphens/>
              <w:spacing w:before="120" w:after="120"/>
              <w:contextualSpacing w:val="0"/>
              <w:jc w:val="both"/>
              <w:rPr>
                <w:sz w:val="18"/>
                <w:szCs w:val="18"/>
              </w:rPr>
            </w:pPr>
            <w:r w:rsidRPr="00951BF6">
              <w:rPr>
                <w:sz w:val="18"/>
                <w:szCs w:val="18"/>
              </w:rPr>
              <w:lastRenderedPageBreak/>
              <w:t xml:space="preserve">Termomodernizacja budynku przy ul. Dworcowej 14 z przebudową lokali, zmianą sposobu ogrzewania z likwidacją źródeł niskiej emisji </w:t>
            </w:r>
            <w:proofErr w:type="gramStart"/>
            <w:r w:rsidRPr="00951BF6">
              <w:rPr>
                <w:sz w:val="18"/>
                <w:szCs w:val="18"/>
              </w:rPr>
              <w:t>i</w:t>
            </w:r>
            <w:r w:rsidR="001737EB">
              <w:rPr>
                <w:sz w:val="18"/>
                <w:szCs w:val="18"/>
              </w:rPr>
              <w:t> </w:t>
            </w:r>
            <w:r w:rsidRPr="00951BF6">
              <w:rPr>
                <w:sz w:val="18"/>
                <w:szCs w:val="18"/>
              </w:rPr>
              <w:t xml:space="preserve"> zagospodarowaniem</w:t>
            </w:r>
            <w:proofErr w:type="gramEnd"/>
            <w:r w:rsidRPr="00951BF6">
              <w:rPr>
                <w:sz w:val="18"/>
                <w:szCs w:val="18"/>
              </w:rPr>
              <w:t xml:space="preserve"> terenu za kwotę 1 246 994,35 zł,</w:t>
            </w:r>
          </w:p>
          <w:p w14:paraId="44C35B8C" w14:textId="56DE0754" w:rsidR="00004E9B" w:rsidRPr="00951BF6" w:rsidRDefault="00004E9B" w:rsidP="00EE692A">
            <w:pPr>
              <w:pStyle w:val="Akapitzlist"/>
              <w:numPr>
                <w:ilvl w:val="0"/>
                <w:numId w:val="76"/>
              </w:numPr>
              <w:suppressAutoHyphens/>
              <w:spacing w:before="120" w:after="120"/>
              <w:contextualSpacing w:val="0"/>
              <w:jc w:val="both"/>
              <w:rPr>
                <w:sz w:val="18"/>
                <w:szCs w:val="18"/>
              </w:rPr>
            </w:pPr>
            <w:r w:rsidRPr="00951BF6">
              <w:rPr>
                <w:sz w:val="18"/>
                <w:szCs w:val="18"/>
              </w:rPr>
              <w:t xml:space="preserve">Termomodernizacja budynku przy ul. Dworcowej 16 z przebudową lokali, zmianą sposobu ogrzewania z likwidacją źródeł niskiej emisji </w:t>
            </w:r>
            <w:proofErr w:type="gramStart"/>
            <w:r w:rsidRPr="00951BF6">
              <w:rPr>
                <w:sz w:val="18"/>
                <w:szCs w:val="18"/>
              </w:rPr>
              <w:t>i</w:t>
            </w:r>
            <w:r w:rsidR="001737EB">
              <w:rPr>
                <w:sz w:val="18"/>
                <w:szCs w:val="18"/>
              </w:rPr>
              <w:t> </w:t>
            </w:r>
            <w:r w:rsidRPr="00951BF6">
              <w:rPr>
                <w:sz w:val="18"/>
                <w:szCs w:val="18"/>
              </w:rPr>
              <w:t xml:space="preserve"> zagospodarowaniem</w:t>
            </w:r>
            <w:proofErr w:type="gramEnd"/>
            <w:r w:rsidRPr="00951BF6">
              <w:rPr>
                <w:sz w:val="18"/>
                <w:szCs w:val="18"/>
              </w:rPr>
              <w:t xml:space="preserve"> terenu za kwotę 1 217 683,33 zł,</w:t>
            </w:r>
          </w:p>
          <w:p w14:paraId="020D4037" w14:textId="0A926444" w:rsidR="00141B43" w:rsidRPr="00951BF6" w:rsidRDefault="00004E9B" w:rsidP="00EE692A">
            <w:pPr>
              <w:pStyle w:val="Akapitzlist"/>
              <w:numPr>
                <w:ilvl w:val="0"/>
                <w:numId w:val="76"/>
              </w:numPr>
              <w:suppressAutoHyphens/>
              <w:spacing w:before="120" w:after="120"/>
              <w:contextualSpacing w:val="0"/>
              <w:jc w:val="both"/>
              <w:rPr>
                <w:sz w:val="18"/>
                <w:szCs w:val="18"/>
              </w:rPr>
            </w:pPr>
            <w:r w:rsidRPr="00951BF6">
              <w:rPr>
                <w:sz w:val="18"/>
                <w:szCs w:val="18"/>
              </w:rPr>
              <w:t>Przebudowa lokali mieszkalnych z likwidacją źródeł niskiej emisji - III Etap (dokumentacja projektowa 31 lokali) za kwotę 69 396,60zł</w:t>
            </w:r>
            <w:r w:rsidR="00141B43" w:rsidRPr="00951BF6">
              <w:rPr>
                <w:sz w:val="18"/>
                <w:szCs w:val="18"/>
              </w:rPr>
              <w:t>.</w:t>
            </w:r>
          </w:p>
          <w:p w14:paraId="5EBD4279" w14:textId="77777777" w:rsidR="00141B43" w:rsidRPr="00951BF6" w:rsidRDefault="00895D37" w:rsidP="00EE692A">
            <w:pPr>
              <w:suppressAutoHyphens/>
              <w:spacing w:before="120" w:after="120"/>
              <w:jc w:val="both"/>
              <w:rPr>
                <w:b/>
                <w:bCs/>
                <w:sz w:val="18"/>
                <w:szCs w:val="18"/>
              </w:rPr>
            </w:pPr>
            <w:r w:rsidRPr="00951BF6">
              <w:rPr>
                <w:b/>
                <w:bCs/>
                <w:sz w:val="18"/>
                <w:szCs w:val="18"/>
              </w:rPr>
              <w:t>Pilchowice</w:t>
            </w:r>
          </w:p>
          <w:p w14:paraId="022FC9D8" w14:textId="0BD13917" w:rsidR="00895D37" w:rsidRPr="00951BF6" w:rsidRDefault="006F028E" w:rsidP="00EE692A">
            <w:pPr>
              <w:suppressAutoHyphens/>
              <w:spacing w:before="120" w:after="120"/>
              <w:jc w:val="both"/>
              <w:rPr>
                <w:sz w:val="18"/>
                <w:szCs w:val="18"/>
              </w:rPr>
            </w:pPr>
            <w:r w:rsidRPr="00951BF6">
              <w:rPr>
                <w:sz w:val="18"/>
                <w:szCs w:val="18"/>
              </w:rPr>
              <w:t xml:space="preserve">W </w:t>
            </w:r>
            <w:r w:rsidR="00F01529" w:rsidRPr="00951BF6">
              <w:rPr>
                <w:sz w:val="18"/>
                <w:szCs w:val="18"/>
              </w:rPr>
              <w:t>okresie raportowania</w:t>
            </w:r>
            <w:r w:rsidRPr="00951BF6">
              <w:rPr>
                <w:sz w:val="18"/>
                <w:szCs w:val="18"/>
              </w:rPr>
              <w:t xml:space="preserve"> przeprowadzono </w:t>
            </w:r>
            <w:r w:rsidR="00F01529" w:rsidRPr="00951BF6">
              <w:rPr>
                <w:sz w:val="18"/>
                <w:szCs w:val="18"/>
              </w:rPr>
              <w:t xml:space="preserve">następujące </w:t>
            </w:r>
            <w:r w:rsidRPr="00951BF6">
              <w:rPr>
                <w:sz w:val="18"/>
                <w:szCs w:val="18"/>
              </w:rPr>
              <w:t>działania termomodernizacyjn</w:t>
            </w:r>
            <w:r w:rsidR="00F01529" w:rsidRPr="00951BF6">
              <w:rPr>
                <w:sz w:val="18"/>
                <w:szCs w:val="18"/>
              </w:rPr>
              <w:t>e</w:t>
            </w:r>
            <w:r w:rsidRPr="00951BF6">
              <w:rPr>
                <w:sz w:val="18"/>
                <w:szCs w:val="18"/>
              </w:rPr>
              <w:t>:</w:t>
            </w:r>
          </w:p>
          <w:p w14:paraId="14246DDC" w14:textId="77777777" w:rsidR="00F01529" w:rsidRPr="00951BF6" w:rsidRDefault="00F01529" w:rsidP="00EE692A">
            <w:pPr>
              <w:pStyle w:val="Akapitzlist"/>
              <w:numPr>
                <w:ilvl w:val="0"/>
                <w:numId w:val="29"/>
              </w:numPr>
              <w:spacing w:before="120" w:after="120"/>
              <w:contextualSpacing w:val="0"/>
              <w:jc w:val="both"/>
              <w:rPr>
                <w:rFonts w:eastAsia="Calibri"/>
                <w:sz w:val="18"/>
                <w:szCs w:val="18"/>
              </w:rPr>
            </w:pPr>
            <w:r w:rsidRPr="00951BF6">
              <w:rPr>
                <w:sz w:val="18"/>
                <w:szCs w:val="18"/>
              </w:rPr>
              <w:t xml:space="preserve">Modernizacja instalacji </w:t>
            </w:r>
            <w:proofErr w:type="spellStart"/>
            <w:r w:rsidRPr="00951BF6">
              <w:rPr>
                <w:sz w:val="18"/>
                <w:szCs w:val="18"/>
              </w:rPr>
              <w:t>c.w.u</w:t>
            </w:r>
            <w:proofErr w:type="spellEnd"/>
            <w:r w:rsidRPr="00951BF6">
              <w:rPr>
                <w:sz w:val="18"/>
                <w:szCs w:val="18"/>
              </w:rPr>
              <w:t xml:space="preserve"> w budynku LKS Żernica położonym w Żernicy przy ul. Górniczej 35. W ramach zadania zdemontowano trzy bojlery elektryczne i zamontowano nową instalację c.w.u. składającą się ze zbiornika do przygotowania ciepłej wody użytkowej zintegrowanego z pompą ciepła, pobierającą energię z powietrza,</w:t>
            </w:r>
          </w:p>
          <w:p w14:paraId="22E749DE" w14:textId="1ECC1655" w:rsidR="00F01529" w:rsidRPr="00951BF6" w:rsidRDefault="00F01529" w:rsidP="00EE692A">
            <w:pPr>
              <w:pStyle w:val="Akapitzlist"/>
              <w:numPr>
                <w:ilvl w:val="0"/>
                <w:numId w:val="29"/>
              </w:numPr>
              <w:spacing w:before="120" w:after="120"/>
              <w:contextualSpacing w:val="0"/>
              <w:jc w:val="both"/>
              <w:rPr>
                <w:rFonts w:eastAsia="Calibri"/>
                <w:sz w:val="18"/>
                <w:szCs w:val="18"/>
              </w:rPr>
            </w:pPr>
            <w:r w:rsidRPr="00951BF6">
              <w:rPr>
                <w:rFonts w:eastAsia="Calibri"/>
                <w:sz w:val="18"/>
                <w:szCs w:val="18"/>
              </w:rPr>
              <w:t xml:space="preserve">Przebudowa kotłowni wraz z instalacją gazową wewnętrzną i zewnętrzną </w:t>
            </w:r>
            <w:proofErr w:type="gramStart"/>
            <w:r w:rsidRPr="00951BF6">
              <w:rPr>
                <w:rFonts w:eastAsia="Calibri"/>
                <w:sz w:val="18"/>
                <w:szCs w:val="18"/>
              </w:rPr>
              <w:t>w</w:t>
            </w:r>
            <w:r w:rsidR="001737EB">
              <w:rPr>
                <w:rFonts w:eastAsia="Calibri"/>
                <w:sz w:val="18"/>
                <w:szCs w:val="18"/>
              </w:rPr>
              <w:t> </w:t>
            </w:r>
            <w:r w:rsidRPr="00951BF6">
              <w:rPr>
                <w:rFonts w:eastAsia="Calibri"/>
                <w:sz w:val="18"/>
                <w:szCs w:val="18"/>
              </w:rPr>
              <w:t xml:space="preserve"> budynku</w:t>
            </w:r>
            <w:proofErr w:type="gramEnd"/>
            <w:r w:rsidRPr="00951BF6">
              <w:rPr>
                <w:rFonts w:eastAsia="Calibri"/>
                <w:sz w:val="18"/>
                <w:szCs w:val="18"/>
              </w:rPr>
              <w:t xml:space="preserve"> ZSP Wilcza położonym w Wilczy przy ul. Karola Miarki 27. W ramach zadania dokonano zmiany źródła ogrzewania z olejowego na gazowe,</w:t>
            </w:r>
          </w:p>
          <w:p w14:paraId="06034824" w14:textId="1681752D" w:rsidR="006F028E" w:rsidRPr="00951BF6" w:rsidRDefault="00F01529" w:rsidP="00EE692A">
            <w:pPr>
              <w:pStyle w:val="Akapitzlist"/>
              <w:numPr>
                <w:ilvl w:val="0"/>
                <w:numId w:val="29"/>
              </w:numPr>
              <w:spacing w:before="120" w:after="120"/>
              <w:contextualSpacing w:val="0"/>
              <w:jc w:val="both"/>
              <w:rPr>
                <w:rFonts w:eastAsia="Calibri"/>
                <w:sz w:val="18"/>
                <w:szCs w:val="18"/>
              </w:rPr>
            </w:pPr>
            <w:r w:rsidRPr="00951BF6">
              <w:rPr>
                <w:rFonts w:eastAsia="Calibri"/>
                <w:sz w:val="18"/>
                <w:szCs w:val="18"/>
              </w:rPr>
              <w:t xml:space="preserve">Modernizacja budynku wielorodzinnego przy ul. Dolna Wieś 64 </w:t>
            </w:r>
            <w:proofErr w:type="gramStart"/>
            <w:r w:rsidRPr="00951BF6">
              <w:rPr>
                <w:rFonts w:eastAsia="Calibri"/>
                <w:sz w:val="18"/>
                <w:szCs w:val="18"/>
              </w:rPr>
              <w:t>w</w:t>
            </w:r>
            <w:r w:rsidR="001737EB">
              <w:rPr>
                <w:rFonts w:eastAsia="Calibri"/>
                <w:sz w:val="18"/>
                <w:szCs w:val="18"/>
              </w:rPr>
              <w:t> </w:t>
            </w:r>
            <w:r w:rsidRPr="00951BF6">
              <w:rPr>
                <w:rFonts w:eastAsia="Calibri"/>
                <w:sz w:val="18"/>
                <w:szCs w:val="18"/>
              </w:rPr>
              <w:t xml:space="preserve"> Pilchowicach</w:t>
            </w:r>
            <w:proofErr w:type="gramEnd"/>
            <w:r w:rsidRPr="00951BF6">
              <w:rPr>
                <w:rFonts w:eastAsia="Calibri"/>
                <w:sz w:val="18"/>
                <w:szCs w:val="18"/>
              </w:rPr>
              <w:t>. W ramach zadania wykonano termomodernizację budynku, wymianę stolarki drzwiowej i okiennej, wymianę ogrzewania na gazowe.</w:t>
            </w:r>
          </w:p>
          <w:p w14:paraId="274465D4" w14:textId="05E46BAC" w:rsidR="006F028E" w:rsidRPr="00951BF6" w:rsidRDefault="00857406" w:rsidP="00EE692A">
            <w:pPr>
              <w:suppressAutoHyphens/>
              <w:spacing w:before="120" w:after="120"/>
              <w:jc w:val="both"/>
              <w:rPr>
                <w:b/>
                <w:bCs/>
                <w:sz w:val="18"/>
                <w:szCs w:val="18"/>
              </w:rPr>
            </w:pPr>
            <w:r w:rsidRPr="00951BF6">
              <w:rPr>
                <w:b/>
                <w:bCs/>
                <w:sz w:val="18"/>
                <w:szCs w:val="18"/>
              </w:rPr>
              <w:t>Pyskowice</w:t>
            </w:r>
          </w:p>
          <w:p w14:paraId="24870CAB" w14:textId="4BD165E0" w:rsidR="00857406" w:rsidRPr="00951BF6" w:rsidRDefault="00857406" w:rsidP="00EE692A">
            <w:pPr>
              <w:suppressAutoHyphens/>
              <w:spacing w:before="120" w:after="120"/>
              <w:jc w:val="both"/>
              <w:rPr>
                <w:sz w:val="18"/>
                <w:szCs w:val="18"/>
              </w:rPr>
            </w:pPr>
            <w:r w:rsidRPr="00951BF6">
              <w:rPr>
                <w:sz w:val="18"/>
                <w:szCs w:val="18"/>
              </w:rPr>
              <w:t xml:space="preserve">W </w:t>
            </w:r>
            <w:r w:rsidR="004E766E" w:rsidRPr="00951BF6">
              <w:rPr>
                <w:sz w:val="18"/>
                <w:szCs w:val="18"/>
              </w:rPr>
              <w:t>okresie raportowania</w:t>
            </w:r>
            <w:r w:rsidRPr="00951BF6">
              <w:rPr>
                <w:sz w:val="18"/>
                <w:szCs w:val="18"/>
              </w:rPr>
              <w:t xml:space="preserve"> przeprowadzono działania termomodernizacyjne </w:t>
            </w:r>
            <w:r w:rsidR="004E766E" w:rsidRPr="00951BF6">
              <w:rPr>
                <w:sz w:val="18"/>
                <w:szCs w:val="18"/>
              </w:rPr>
              <w:t xml:space="preserve">m. in. </w:t>
            </w:r>
            <w:r w:rsidRPr="00951BF6">
              <w:rPr>
                <w:sz w:val="18"/>
                <w:szCs w:val="18"/>
              </w:rPr>
              <w:t>w zamach zadań:</w:t>
            </w:r>
          </w:p>
          <w:p w14:paraId="1D849354" w14:textId="7F78FEF5" w:rsidR="004E766E" w:rsidRPr="00951BF6" w:rsidRDefault="004E766E" w:rsidP="00EE692A">
            <w:pPr>
              <w:pStyle w:val="Akapitzlist"/>
              <w:numPr>
                <w:ilvl w:val="0"/>
                <w:numId w:val="31"/>
              </w:numPr>
              <w:spacing w:before="120" w:after="120"/>
              <w:ind w:right="38"/>
              <w:contextualSpacing w:val="0"/>
              <w:jc w:val="both"/>
              <w:rPr>
                <w:sz w:val="18"/>
                <w:szCs w:val="18"/>
              </w:rPr>
            </w:pPr>
            <w:r w:rsidRPr="00951BF6">
              <w:rPr>
                <w:sz w:val="18"/>
                <w:szCs w:val="18"/>
              </w:rPr>
              <w:t xml:space="preserve">„Stacja Kultury – adaptacja, przebudowa i termomodernizacja budynku byłego dworca kolejowego w Pyskowicach”. Zakres prac obejmował rozbiórkę budynku przylegającego i budowę nowego, renowację elewacji, dobudowę przeszkolonego przedsionka, montaż windy oraz brakującej stolarki okiennej </w:t>
            </w:r>
            <w:proofErr w:type="gramStart"/>
            <w:r w:rsidRPr="00951BF6">
              <w:rPr>
                <w:sz w:val="18"/>
                <w:szCs w:val="18"/>
              </w:rPr>
              <w:t xml:space="preserve">i </w:t>
            </w:r>
            <w:r w:rsidR="001737EB">
              <w:rPr>
                <w:sz w:val="18"/>
                <w:szCs w:val="18"/>
              </w:rPr>
              <w:t> </w:t>
            </w:r>
            <w:r w:rsidRPr="00951BF6">
              <w:rPr>
                <w:sz w:val="18"/>
                <w:szCs w:val="18"/>
              </w:rPr>
              <w:t>drzwiowej</w:t>
            </w:r>
            <w:proofErr w:type="gramEnd"/>
            <w:r w:rsidRPr="00951BF6">
              <w:rPr>
                <w:sz w:val="18"/>
                <w:szCs w:val="18"/>
              </w:rPr>
              <w:t>.</w:t>
            </w:r>
          </w:p>
          <w:p w14:paraId="4A054AAB" w14:textId="25505BE2" w:rsidR="004E766E" w:rsidRPr="00951BF6" w:rsidRDefault="004E766E" w:rsidP="00EE692A">
            <w:pPr>
              <w:pStyle w:val="Akapitzlist"/>
              <w:numPr>
                <w:ilvl w:val="0"/>
                <w:numId w:val="31"/>
              </w:numPr>
              <w:suppressAutoHyphens/>
              <w:spacing w:before="120" w:after="120"/>
              <w:ind w:right="38"/>
              <w:contextualSpacing w:val="0"/>
              <w:jc w:val="both"/>
              <w:rPr>
                <w:b/>
                <w:bCs/>
                <w:sz w:val="18"/>
                <w:szCs w:val="18"/>
              </w:rPr>
            </w:pPr>
            <w:r w:rsidRPr="00951BF6">
              <w:rPr>
                <w:sz w:val="18"/>
                <w:szCs w:val="18"/>
              </w:rPr>
              <w:t>Zakończono kompleksową termomodernizację Szkoły Podstawowej Nr 3 i hali sportowej.</w:t>
            </w:r>
          </w:p>
          <w:p w14:paraId="6A06D349" w14:textId="65B99B2F" w:rsidR="004E766E" w:rsidRPr="00951BF6" w:rsidRDefault="004E766E" w:rsidP="00EE692A">
            <w:pPr>
              <w:suppressAutoHyphens/>
              <w:spacing w:before="120" w:after="120"/>
              <w:ind w:right="38"/>
              <w:jc w:val="both"/>
              <w:rPr>
                <w:sz w:val="18"/>
                <w:szCs w:val="18"/>
              </w:rPr>
            </w:pPr>
            <w:r w:rsidRPr="00951BF6">
              <w:rPr>
                <w:sz w:val="18"/>
                <w:szCs w:val="18"/>
              </w:rPr>
              <w:t>Przeprowadzono także termomodernizacje budynków należących do wspólnot mieszkaniowych:</w:t>
            </w:r>
          </w:p>
          <w:p w14:paraId="22E4854B" w14:textId="7076E929" w:rsidR="004E766E" w:rsidRPr="00951BF6" w:rsidRDefault="004E766E" w:rsidP="00EE692A">
            <w:pPr>
              <w:pStyle w:val="Akapitzlist"/>
              <w:numPr>
                <w:ilvl w:val="0"/>
                <w:numId w:val="85"/>
              </w:numPr>
              <w:suppressAutoHyphens/>
              <w:spacing w:before="120" w:after="120"/>
              <w:ind w:right="38"/>
              <w:contextualSpacing w:val="0"/>
              <w:jc w:val="both"/>
              <w:rPr>
                <w:sz w:val="18"/>
                <w:szCs w:val="18"/>
              </w:rPr>
            </w:pPr>
            <w:r w:rsidRPr="00951BF6">
              <w:rPr>
                <w:sz w:val="18"/>
                <w:szCs w:val="18"/>
              </w:rPr>
              <w:t>ul. Matejki 4 – w zakresie wymiany drzwi zewnętrznych,</w:t>
            </w:r>
          </w:p>
          <w:p w14:paraId="57B08106" w14:textId="5FDE5227" w:rsidR="004E766E" w:rsidRPr="00951BF6" w:rsidRDefault="004E766E" w:rsidP="00EE692A">
            <w:pPr>
              <w:pStyle w:val="Akapitzlist"/>
              <w:numPr>
                <w:ilvl w:val="0"/>
                <w:numId w:val="85"/>
              </w:numPr>
              <w:suppressAutoHyphens/>
              <w:spacing w:before="120" w:after="120"/>
              <w:ind w:right="38"/>
              <w:contextualSpacing w:val="0"/>
              <w:jc w:val="both"/>
              <w:rPr>
                <w:sz w:val="18"/>
                <w:szCs w:val="18"/>
              </w:rPr>
            </w:pPr>
            <w:r w:rsidRPr="00951BF6">
              <w:rPr>
                <w:sz w:val="18"/>
                <w:szCs w:val="18"/>
              </w:rPr>
              <w:t>ul. Wojska Polskiego 17 – w zakresie wymiany drzwi zewnętrznych,</w:t>
            </w:r>
          </w:p>
          <w:p w14:paraId="2952A856" w14:textId="4F9830A9" w:rsidR="004E766E" w:rsidRPr="00951BF6" w:rsidRDefault="004E766E" w:rsidP="00EE692A">
            <w:pPr>
              <w:pStyle w:val="Akapitzlist"/>
              <w:numPr>
                <w:ilvl w:val="0"/>
                <w:numId w:val="85"/>
              </w:numPr>
              <w:suppressAutoHyphens/>
              <w:spacing w:before="120" w:after="120"/>
              <w:ind w:right="38"/>
              <w:contextualSpacing w:val="0"/>
              <w:jc w:val="both"/>
              <w:rPr>
                <w:sz w:val="18"/>
                <w:szCs w:val="18"/>
              </w:rPr>
            </w:pPr>
            <w:r w:rsidRPr="00951BF6">
              <w:rPr>
                <w:sz w:val="18"/>
                <w:szCs w:val="18"/>
              </w:rPr>
              <w:t>ul. Rynek 5 – w zakresie wymiany drzwi zewnętrznych,</w:t>
            </w:r>
          </w:p>
          <w:p w14:paraId="10E1FC4B" w14:textId="1D39D39B" w:rsidR="004E766E" w:rsidRPr="00951BF6" w:rsidRDefault="004E766E" w:rsidP="00EE692A">
            <w:pPr>
              <w:pStyle w:val="Akapitzlist"/>
              <w:numPr>
                <w:ilvl w:val="0"/>
                <w:numId w:val="85"/>
              </w:numPr>
              <w:suppressAutoHyphens/>
              <w:spacing w:before="120" w:after="120"/>
              <w:ind w:right="38"/>
              <w:contextualSpacing w:val="0"/>
              <w:jc w:val="both"/>
              <w:rPr>
                <w:sz w:val="18"/>
                <w:szCs w:val="18"/>
              </w:rPr>
            </w:pPr>
            <w:r w:rsidRPr="00951BF6">
              <w:rPr>
                <w:sz w:val="18"/>
                <w:szCs w:val="18"/>
              </w:rPr>
              <w:t>ul. Rynek 1/2 - Kościelna 2A – w zakresie wymiany drzwi zewnętrznych i okien piwnicznych,</w:t>
            </w:r>
          </w:p>
          <w:p w14:paraId="1DF28B80" w14:textId="60D523AD" w:rsidR="004E766E" w:rsidRPr="00951BF6" w:rsidRDefault="004E766E" w:rsidP="00EE692A">
            <w:pPr>
              <w:pStyle w:val="Akapitzlist"/>
              <w:numPr>
                <w:ilvl w:val="0"/>
                <w:numId w:val="85"/>
              </w:numPr>
              <w:suppressAutoHyphens/>
              <w:spacing w:before="120" w:after="120"/>
              <w:ind w:right="38"/>
              <w:contextualSpacing w:val="0"/>
              <w:jc w:val="both"/>
              <w:rPr>
                <w:sz w:val="18"/>
                <w:szCs w:val="18"/>
              </w:rPr>
            </w:pPr>
            <w:r w:rsidRPr="00951BF6">
              <w:rPr>
                <w:sz w:val="18"/>
                <w:szCs w:val="18"/>
              </w:rPr>
              <w:t>ul. Strzelców Bytomskich 20 – w zakresie wymiany drzwi zewnętrznych,</w:t>
            </w:r>
          </w:p>
          <w:p w14:paraId="7D4EC50E" w14:textId="2C5A3C80" w:rsidR="004E766E" w:rsidRPr="00951BF6" w:rsidRDefault="004E766E" w:rsidP="00EE692A">
            <w:pPr>
              <w:pStyle w:val="Akapitzlist"/>
              <w:numPr>
                <w:ilvl w:val="0"/>
                <w:numId w:val="85"/>
              </w:numPr>
              <w:suppressAutoHyphens/>
              <w:spacing w:before="120" w:after="120"/>
              <w:ind w:right="38"/>
              <w:contextualSpacing w:val="0"/>
              <w:jc w:val="both"/>
              <w:rPr>
                <w:sz w:val="18"/>
                <w:szCs w:val="18"/>
              </w:rPr>
            </w:pPr>
            <w:r w:rsidRPr="00951BF6">
              <w:rPr>
                <w:sz w:val="18"/>
                <w:szCs w:val="18"/>
              </w:rPr>
              <w:t>Pl. Piłsudskiego 1 – ul. Strzelców Bytomskich 14 – w zakresie docieplenia stropu oraz ścian strychowych.</w:t>
            </w:r>
          </w:p>
          <w:p w14:paraId="16E1B496" w14:textId="12B1A7BF" w:rsidR="004E766E" w:rsidRPr="00951BF6" w:rsidRDefault="004E766E" w:rsidP="00EE692A">
            <w:pPr>
              <w:suppressAutoHyphens/>
              <w:spacing w:before="120" w:after="120"/>
              <w:ind w:right="38"/>
              <w:jc w:val="both"/>
              <w:rPr>
                <w:sz w:val="18"/>
                <w:szCs w:val="18"/>
              </w:rPr>
            </w:pPr>
            <w:r w:rsidRPr="00951BF6">
              <w:rPr>
                <w:sz w:val="18"/>
                <w:szCs w:val="18"/>
              </w:rPr>
              <w:t xml:space="preserve">Wykonano dokumentację projektowo – </w:t>
            </w:r>
            <w:proofErr w:type="gramStart"/>
            <w:r w:rsidR="001737EB" w:rsidRPr="00951BF6">
              <w:rPr>
                <w:sz w:val="18"/>
                <w:szCs w:val="18"/>
              </w:rPr>
              <w:t>kosztorysową termomodernizacj</w:t>
            </w:r>
            <w:r w:rsidR="001737EB">
              <w:rPr>
                <w:sz w:val="18"/>
                <w:szCs w:val="18"/>
              </w:rPr>
              <w:t>i</w:t>
            </w:r>
            <w:proofErr w:type="gramEnd"/>
            <w:r w:rsidRPr="00951BF6">
              <w:rPr>
                <w:sz w:val="18"/>
                <w:szCs w:val="18"/>
              </w:rPr>
              <w:t xml:space="preserve"> budynku przy ul. Powstańców Śląskich 3.</w:t>
            </w:r>
          </w:p>
          <w:p w14:paraId="42068E2C" w14:textId="69A3BFE3" w:rsidR="000123FD" w:rsidRPr="00951BF6" w:rsidRDefault="000123FD" w:rsidP="00EE692A">
            <w:pPr>
              <w:suppressAutoHyphens/>
              <w:spacing w:before="120" w:after="120"/>
              <w:ind w:right="38"/>
              <w:jc w:val="both"/>
              <w:rPr>
                <w:b/>
                <w:bCs/>
                <w:sz w:val="18"/>
                <w:szCs w:val="18"/>
              </w:rPr>
            </w:pPr>
            <w:r w:rsidRPr="00951BF6">
              <w:rPr>
                <w:b/>
                <w:bCs/>
                <w:sz w:val="18"/>
                <w:szCs w:val="18"/>
              </w:rPr>
              <w:t>Rudziniec</w:t>
            </w:r>
          </w:p>
          <w:p w14:paraId="20BB8BB3" w14:textId="447D0D26" w:rsidR="000123FD" w:rsidRPr="00951BF6" w:rsidRDefault="000123FD" w:rsidP="00EE692A">
            <w:pPr>
              <w:suppressAutoHyphens/>
              <w:spacing w:before="120" w:after="120"/>
              <w:jc w:val="both"/>
              <w:rPr>
                <w:sz w:val="18"/>
                <w:szCs w:val="18"/>
              </w:rPr>
            </w:pPr>
            <w:r w:rsidRPr="00951BF6">
              <w:rPr>
                <w:sz w:val="18"/>
                <w:szCs w:val="18"/>
              </w:rPr>
              <w:t xml:space="preserve">W okresie raportowania wykonano dokumentację projektową dla termomodernizacji </w:t>
            </w:r>
            <w:proofErr w:type="gramStart"/>
            <w:r w:rsidRPr="00951BF6">
              <w:rPr>
                <w:sz w:val="18"/>
                <w:szCs w:val="18"/>
              </w:rPr>
              <w:t>2</w:t>
            </w:r>
            <w:r w:rsidR="001737EB">
              <w:rPr>
                <w:sz w:val="18"/>
                <w:szCs w:val="18"/>
              </w:rPr>
              <w:t> </w:t>
            </w:r>
            <w:r w:rsidRPr="00951BF6">
              <w:rPr>
                <w:sz w:val="18"/>
                <w:szCs w:val="18"/>
              </w:rPr>
              <w:t xml:space="preserve"> obiektów</w:t>
            </w:r>
            <w:proofErr w:type="gramEnd"/>
            <w:r w:rsidRPr="00951BF6">
              <w:rPr>
                <w:sz w:val="18"/>
                <w:szCs w:val="18"/>
              </w:rPr>
              <w:t xml:space="preserve"> – remiz OSP.</w:t>
            </w:r>
          </w:p>
          <w:p w14:paraId="097E48C7" w14:textId="69E99BB0" w:rsidR="006F028E" w:rsidRPr="00951BF6" w:rsidRDefault="00F24550" w:rsidP="00EE692A">
            <w:pPr>
              <w:suppressAutoHyphens/>
              <w:spacing w:before="120" w:after="120"/>
              <w:jc w:val="both"/>
              <w:rPr>
                <w:b/>
                <w:bCs/>
                <w:sz w:val="18"/>
                <w:szCs w:val="18"/>
              </w:rPr>
            </w:pPr>
            <w:r w:rsidRPr="00951BF6">
              <w:rPr>
                <w:b/>
                <w:bCs/>
                <w:sz w:val="18"/>
                <w:szCs w:val="18"/>
              </w:rPr>
              <w:t>Sośnicowice</w:t>
            </w:r>
          </w:p>
          <w:p w14:paraId="427E481C" w14:textId="3C1D261D" w:rsidR="006615EA" w:rsidRPr="00951BF6" w:rsidRDefault="00F24550" w:rsidP="00EE692A">
            <w:pPr>
              <w:suppressAutoHyphens/>
              <w:spacing w:before="120" w:after="120"/>
              <w:jc w:val="both"/>
              <w:rPr>
                <w:sz w:val="18"/>
                <w:szCs w:val="18"/>
              </w:rPr>
            </w:pPr>
            <w:r w:rsidRPr="00951BF6">
              <w:rPr>
                <w:sz w:val="18"/>
                <w:szCs w:val="18"/>
              </w:rPr>
              <w:t xml:space="preserve">W </w:t>
            </w:r>
            <w:r w:rsidR="00F6465A" w:rsidRPr="00951BF6">
              <w:rPr>
                <w:sz w:val="18"/>
                <w:szCs w:val="18"/>
              </w:rPr>
              <w:t>2024 roku przeprowadzono zadanie obejmujące modernizacja energetyczną budynku komunalnego przy ul. Wiejskiej 111 w Rachowicach. Wydatkowano środki w wysokości 1 075 413,04 zł.</w:t>
            </w:r>
          </w:p>
          <w:p w14:paraId="2B418970" w14:textId="77777777" w:rsidR="006F028E" w:rsidRPr="00951BF6" w:rsidRDefault="006615EA" w:rsidP="00EE692A">
            <w:pPr>
              <w:suppressAutoHyphens/>
              <w:spacing w:before="120" w:after="120"/>
              <w:jc w:val="both"/>
              <w:rPr>
                <w:b/>
                <w:bCs/>
                <w:sz w:val="18"/>
                <w:szCs w:val="18"/>
              </w:rPr>
            </w:pPr>
            <w:r w:rsidRPr="00951BF6">
              <w:rPr>
                <w:b/>
                <w:bCs/>
                <w:sz w:val="18"/>
                <w:szCs w:val="18"/>
              </w:rPr>
              <w:lastRenderedPageBreak/>
              <w:t>Toszek</w:t>
            </w:r>
          </w:p>
          <w:p w14:paraId="5BBB419C" w14:textId="77777777" w:rsidR="006615EA" w:rsidRPr="00951BF6" w:rsidRDefault="006615EA" w:rsidP="00EE692A">
            <w:pPr>
              <w:suppressAutoHyphens/>
              <w:spacing w:before="120" w:after="120"/>
              <w:jc w:val="both"/>
              <w:rPr>
                <w:rStyle w:val="dig-1hicw9p14-4-0"/>
                <w:rFonts w:eastAsiaTheme="majorEastAsia"/>
                <w:sz w:val="18"/>
                <w:szCs w:val="18"/>
              </w:rPr>
            </w:pPr>
            <w:r w:rsidRPr="00951BF6">
              <w:rPr>
                <w:sz w:val="18"/>
                <w:szCs w:val="18"/>
              </w:rPr>
              <w:t xml:space="preserve">W okresie raportowania przeprowadzono </w:t>
            </w:r>
            <w:r w:rsidRPr="00951BF6">
              <w:rPr>
                <w:rStyle w:val="dig-1hicw9p14-4-0"/>
                <w:rFonts w:eastAsiaTheme="majorEastAsia"/>
                <w:sz w:val="18"/>
                <w:szCs w:val="18"/>
              </w:rPr>
              <w:t>termomodernizację budynku Szkoły Podstawowej w Pniowie.</w:t>
            </w:r>
          </w:p>
          <w:p w14:paraId="11CDB88E" w14:textId="77777777" w:rsidR="006615EA" w:rsidRPr="00951BF6" w:rsidRDefault="006615EA" w:rsidP="00EE692A">
            <w:pPr>
              <w:suppressAutoHyphens/>
              <w:spacing w:before="120" w:after="120"/>
              <w:jc w:val="both"/>
              <w:rPr>
                <w:b/>
                <w:bCs/>
                <w:sz w:val="18"/>
                <w:szCs w:val="18"/>
              </w:rPr>
            </w:pPr>
            <w:r w:rsidRPr="00951BF6">
              <w:rPr>
                <w:b/>
                <w:bCs/>
                <w:sz w:val="18"/>
                <w:szCs w:val="18"/>
              </w:rPr>
              <w:t>Wielowieś</w:t>
            </w:r>
          </w:p>
          <w:p w14:paraId="7957791C" w14:textId="77777777" w:rsidR="006615EA" w:rsidRPr="00951BF6" w:rsidRDefault="00F01529" w:rsidP="00EE692A">
            <w:pPr>
              <w:suppressAutoHyphens/>
              <w:spacing w:before="120" w:after="120"/>
              <w:jc w:val="both"/>
              <w:rPr>
                <w:sz w:val="18"/>
                <w:szCs w:val="18"/>
              </w:rPr>
            </w:pPr>
            <w:r w:rsidRPr="00951BF6">
              <w:rPr>
                <w:sz w:val="18"/>
                <w:szCs w:val="18"/>
              </w:rPr>
              <w:t>W okresie raportowania wykonano następujące działania termomodernizacyjne:</w:t>
            </w:r>
          </w:p>
          <w:p w14:paraId="6E2A12B4" w14:textId="0C6E3E94" w:rsidR="00F01529" w:rsidRPr="00951BF6" w:rsidRDefault="00F01529" w:rsidP="00EE692A">
            <w:pPr>
              <w:pStyle w:val="Akapitzlist"/>
              <w:numPr>
                <w:ilvl w:val="0"/>
                <w:numId w:val="92"/>
              </w:numPr>
              <w:suppressAutoHyphens/>
              <w:spacing w:before="120" w:after="120"/>
              <w:contextualSpacing w:val="0"/>
              <w:jc w:val="both"/>
              <w:rPr>
                <w:sz w:val="18"/>
                <w:szCs w:val="18"/>
              </w:rPr>
            </w:pPr>
            <w:r w:rsidRPr="00951BF6">
              <w:rPr>
                <w:sz w:val="18"/>
                <w:szCs w:val="18"/>
              </w:rPr>
              <w:t xml:space="preserve">wymiana kotłowni węglowej na kotłownię gazową o mocy około 50 kW </w:t>
            </w:r>
            <w:proofErr w:type="gramStart"/>
            <w:r w:rsidRPr="00951BF6">
              <w:rPr>
                <w:sz w:val="18"/>
                <w:szCs w:val="18"/>
              </w:rPr>
              <w:t>w</w:t>
            </w:r>
            <w:r w:rsidR="001737EB">
              <w:rPr>
                <w:sz w:val="18"/>
                <w:szCs w:val="18"/>
              </w:rPr>
              <w:t> </w:t>
            </w:r>
            <w:r w:rsidRPr="00951BF6">
              <w:rPr>
                <w:sz w:val="18"/>
                <w:szCs w:val="18"/>
              </w:rPr>
              <w:t xml:space="preserve"> budynku</w:t>
            </w:r>
            <w:proofErr w:type="gramEnd"/>
            <w:r w:rsidRPr="00951BF6">
              <w:rPr>
                <w:sz w:val="18"/>
                <w:szCs w:val="18"/>
              </w:rPr>
              <w:t xml:space="preserve"> Szkoły podstawowej w Świbiu (budynek przeszedł już proces termomodernizacji, pozostała wymiana źródła ciepła);</w:t>
            </w:r>
          </w:p>
          <w:p w14:paraId="249A0870" w14:textId="77777777" w:rsidR="00F01529" w:rsidRPr="00951BF6" w:rsidRDefault="00F01529" w:rsidP="00EE692A">
            <w:pPr>
              <w:pStyle w:val="Akapitzlist"/>
              <w:numPr>
                <w:ilvl w:val="0"/>
                <w:numId w:val="92"/>
              </w:numPr>
              <w:suppressAutoHyphens/>
              <w:spacing w:before="120" w:after="120"/>
              <w:contextualSpacing w:val="0"/>
              <w:jc w:val="both"/>
              <w:rPr>
                <w:sz w:val="18"/>
                <w:szCs w:val="18"/>
              </w:rPr>
            </w:pPr>
            <w:r w:rsidRPr="00951BF6">
              <w:rPr>
                <w:sz w:val="18"/>
                <w:szCs w:val="18"/>
              </w:rPr>
              <w:t>wymiana kotłowni węglowej na kotłownię gazową w budynku Ośrodka Zdrowia w Świbiu (budynek przeszedł już proces termomodernizacji stropodachu oraz wymiany stolarki, pozostała wymiana źródła ciepła oraz docieplenie ścian obiektu);</w:t>
            </w:r>
          </w:p>
          <w:p w14:paraId="06DA2F8B" w14:textId="7C636A16" w:rsidR="00F01529" w:rsidRPr="00951BF6" w:rsidRDefault="00F01529" w:rsidP="00EE692A">
            <w:pPr>
              <w:pStyle w:val="Akapitzlist"/>
              <w:numPr>
                <w:ilvl w:val="0"/>
                <w:numId w:val="92"/>
              </w:numPr>
              <w:suppressAutoHyphens/>
              <w:spacing w:before="120" w:after="120"/>
              <w:contextualSpacing w:val="0"/>
              <w:jc w:val="both"/>
              <w:rPr>
                <w:sz w:val="18"/>
                <w:szCs w:val="18"/>
              </w:rPr>
            </w:pPr>
            <w:r w:rsidRPr="00951BF6">
              <w:rPr>
                <w:sz w:val="18"/>
                <w:szCs w:val="18"/>
              </w:rPr>
              <w:t xml:space="preserve">wymiana kotłowni węglowej na kotłownię gazową w świetlicy wiejskiej </w:t>
            </w:r>
            <w:proofErr w:type="gramStart"/>
            <w:r w:rsidRPr="00951BF6">
              <w:rPr>
                <w:sz w:val="18"/>
                <w:szCs w:val="18"/>
              </w:rPr>
              <w:t>w</w:t>
            </w:r>
            <w:r w:rsidR="001737EB">
              <w:rPr>
                <w:sz w:val="18"/>
                <w:szCs w:val="18"/>
              </w:rPr>
              <w:t> </w:t>
            </w:r>
            <w:r w:rsidRPr="00951BF6">
              <w:rPr>
                <w:sz w:val="18"/>
                <w:szCs w:val="18"/>
              </w:rPr>
              <w:t xml:space="preserve"> Dąbrówce</w:t>
            </w:r>
            <w:proofErr w:type="gramEnd"/>
            <w:r w:rsidRPr="00951BF6">
              <w:rPr>
                <w:sz w:val="18"/>
                <w:szCs w:val="18"/>
              </w:rPr>
              <w:t>;</w:t>
            </w:r>
          </w:p>
          <w:p w14:paraId="4A0F9EFE" w14:textId="77777777" w:rsidR="00F01529" w:rsidRPr="00951BF6" w:rsidRDefault="00F01529" w:rsidP="00EE692A">
            <w:pPr>
              <w:pStyle w:val="Akapitzlist"/>
              <w:numPr>
                <w:ilvl w:val="0"/>
                <w:numId w:val="92"/>
              </w:numPr>
              <w:suppressAutoHyphens/>
              <w:spacing w:before="120" w:after="120"/>
              <w:contextualSpacing w:val="0"/>
              <w:jc w:val="both"/>
              <w:rPr>
                <w:sz w:val="18"/>
                <w:szCs w:val="18"/>
              </w:rPr>
            </w:pPr>
            <w:r w:rsidRPr="00951BF6">
              <w:rPr>
                <w:sz w:val="18"/>
                <w:szCs w:val="18"/>
              </w:rPr>
              <w:t>wymiana kotłowni węglowej na kotłownię gazową w budynku OSP w Wielowsi (budynek przeszedł już proces termomodernizacji stropodachu oraz wymiany stolarki, pozostała wymiana źródła ciepła oraz docieplenie ścian obiektu);</w:t>
            </w:r>
          </w:p>
          <w:p w14:paraId="60A0EB39" w14:textId="0CE9C249" w:rsidR="00F01529" w:rsidRPr="00951BF6" w:rsidRDefault="00F01529" w:rsidP="00EE692A">
            <w:pPr>
              <w:pStyle w:val="Akapitzlist"/>
              <w:numPr>
                <w:ilvl w:val="0"/>
                <w:numId w:val="92"/>
              </w:numPr>
              <w:suppressAutoHyphens/>
              <w:spacing w:before="120" w:after="120"/>
              <w:contextualSpacing w:val="0"/>
              <w:jc w:val="both"/>
              <w:rPr>
                <w:sz w:val="18"/>
                <w:szCs w:val="18"/>
              </w:rPr>
            </w:pPr>
            <w:r w:rsidRPr="00951BF6">
              <w:rPr>
                <w:sz w:val="18"/>
                <w:szCs w:val="18"/>
              </w:rPr>
              <w:t xml:space="preserve">wymiana 22 pieców węglowych (źródeł ciepła) na kotły spełniające poniżej opisane wymagania w komunalnych budynkach wielorodzinnych </w:t>
            </w:r>
            <w:proofErr w:type="gramStart"/>
            <w:r w:rsidRPr="00951BF6">
              <w:rPr>
                <w:sz w:val="18"/>
                <w:szCs w:val="18"/>
              </w:rPr>
              <w:t>z</w:t>
            </w:r>
            <w:r w:rsidR="001737EB">
              <w:rPr>
                <w:sz w:val="18"/>
                <w:szCs w:val="18"/>
              </w:rPr>
              <w:t> </w:t>
            </w:r>
            <w:r w:rsidRPr="00951BF6">
              <w:rPr>
                <w:sz w:val="18"/>
                <w:szCs w:val="18"/>
              </w:rPr>
              <w:t xml:space="preserve"> indywidualnymi</w:t>
            </w:r>
            <w:proofErr w:type="gramEnd"/>
            <w:r w:rsidRPr="00951BF6">
              <w:rPr>
                <w:sz w:val="18"/>
                <w:szCs w:val="18"/>
              </w:rPr>
              <w:t xml:space="preserve"> instalacjami centralnego ogrzewania:</w:t>
            </w:r>
          </w:p>
          <w:p w14:paraId="1D769D3F" w14:textId="77777777" w:rsidR="00F01529" w:rsidRPr="00951BF6" w:rsidRDefault="00F01529" w:rsidP="00EE692A">
            <w:pPr>
              <w:pStyle w:val="Akapitzlist"/>
              <w:numPr>
                <w:ilvl w:val="1"/>
                <w:numId w:val="92"/>
              </w:numPr>
              <w:suppressAutoHyphens/>
              <w:spacing w:before="120" w:after="120"/>
              <w:contextualSpacing w:val="0"/>
              <w:jc w:val="both"/>
              <w:rPr>
                <w:sz w:val="18"/>
                <w:szCs w:val="18"/>
              </w:rPr>
            </w:pPr>
            <w:r w:rsidRPr="00951BF6">
              <w:rPr>
                <w:sz w:val="18"/>
                <w:szCs w:val="18"/>
              </w:rPr>
              <w:t xml:space="preserve">zamiast 10 pieców węglowych zamontowane zostaną kotły opalane </w:t>
            </w:r>
            <w:proofErr w:type="spellStart"/>
            <w:r w:rsidRPr="00951BF6">
              <w:rPr>
                <w:sz w:val="18"/>
                <w:szCs w:val="18"/>
              </w:rPr>
              <w:t>pelletem</w:t>
            </w:r>
            <w:proofErr w:type="spellEnd"/>
            <w:r w:rsidRPr="00951BF6">
              <w:rPr>
                <w:sz w:val="18"/>
                <w:szCs w:val="18"/>
              </w:rPr>
              <w:t>,</w:t>
            </w:r>
          </w:p>
          <w:p w14:paraId="382DE115" w14:textId="16590B31" w:rsidR="00F01529" w:rsidRPr="00951BF6" w:rsidRDefault="00F01529" w:rsidP="00EE692A">
            <w:pPr>
              <w:pStyle w:val="Akapitzlist"/>
              <w:numPr>
                <w:ilvl w:val="1"/>
                <w:numId w:val="92"/>
              </w:numPr>
              <w:suppressAutoHyphens/>
              <w:spacing w:before="120" w:after="120"/>
              <w:contextualSpacing w:val="0"/>
              <w:jc w:val="both"/>
              <w:rPr>
                <w:sz w:val="18"/>
                <w:szCs w:val="18"/>
              </w:rPr>
            </w:pPr>
            <w:r w:rsidRPr="00951BF6">
              <w:rPr>
                <w:sz w:val="18"/>
                <w:szCs w:val="18"/>
              </w:rPr>
              <w:t>zamiast 12 pieców węglowych zamontowane zostaną kotły opalane gazem ziemnym.</w:t>
            </w:r>
          </w:p>
        </w:tc>
      </w:tr>
      <w:tr w:rsidR="00150BA3" w:rsidRPr="00951BF6" w14:paraId="77BD8E47" w14:textId="77777777" w:rsidTr="005B42AE">
        <w:trPr>
          <w:trHeight w:val="518"/>
        </w:trPr>
        <w:tc>
          <w:tcPr>
            <w:tcW w:w="187" w:type="pct"/>
            <w:vAlign w:val="center"/>
          </w:tcPr>
          <w:p w14:paraId="4B2518D5" w14:textId="258CB188" w:rsidR="00150BA3" w:rsidRPr="00951BF6" w:rsidRDefault="009E7CD0" w:rsidP="00EE692A">
            <w:pPr>
              <w:autoSpaceDE w:val="0"/>
              <w:autoSpaceDN w:val="0"/>
              <w:adjustRightInd w:val="0"/>
              <w:spacing w:before="120" w:after="120"/>
              <w:jc w:val="center"/>
              <w:rPr>
                <w:rFonts w:eastAsia="SimSun"/>
                <w:sz w:val="18"/>
                <w:szCs w:val="18"/>
              </w:rPr>
            </w:pPr>
            <w:r w:rsidRPr="00951BF6">
              <w:rPr>
                <w:rFonts w:eastAsia="SimSun"/>
                <w:sz w:val="18"/>
                <w:szCs w:val="18"/>
              </w:rPr>
              <w:lastRenderedPageBreak/>
              <w:t>7</w:t>
            </w:r>
            <w:r w:rsidR="00150BA3" w:rsidRPr="00951BF6">
              <w:rPr>
                <w:rFonts w:eastAsia="SimSun"/>
                <w:sz w:val="18"/>
                <w:szCs w:val="18"/>
              </w:rPr>
              <w:t>.</w:t>
            </w:r>
          </w:p>
        </w:tc>
        <w:tc>
          <w:tcPr>
            <w:tcW w:w="1249" w:type="pct"/>
            <w:vAlign w:val="center"/>
          </w:tcPr>
          <w:p w14:paraId="69367CEB" w14:textId="7B22150F" w:rsidR="00150BA3" w:rsidRPr="00951BF6" w:rsidRDefault="00150BA3" w:rsidP="00EE692A">
            <w:pPr>
              <w:spacing w:before="120" w:after="120"/>
              <w:jc w:val="center"/>
              <w:rPr>
                <w:sz w:val="18"/>
                <w:szCs w:val="18"/>
              </w:rPr>
            </w:pPr>
            <w:r w:rsidRPr="00951BF6">
              <w:rPr>
                <w:sz w:val="18"/>
                <w:szCs w:val="18"/>
              </w:rPr>
              <w:t>Opracowanie i wdrożenie systemu zbierania informacji o rodzaju użytkowanych paliw stałych w indywidualnych urządzeniach</w:t>
            </w:r>
            <w:r w:rsidR="0004025B" w:rsidRPr="00951BF6">
              <w:rPr>
                <w:sz w:val="18"/>
                <w:szCs w:val="18"/>
              </w:rPr>
              <w:t xml:space="preserve"> </w:t>
            </w:r>
            <w:r w:rsidRPr="00951BF6">
              <w:rPr>
                <w:sz w:val="18"/>
                <w:szCs w:val="18"/>
              </w:rPr>
              <w:t>grzewczych</w:t>
            </w:r>
          </w:p>
        </w:tc>
        <w:tc>
          <w:tcPr>
            <w:tcW w:w="3564" w:type="pct"/>
            <w:vAlign w:val="center"/>
          </w:tcPr>
          <w:p w14:paraId="11CF06A7" w14:textId="4BAA992E" w:rsidR="005B42AE" w:rsidRPr="00951BF6" w:rsidRDefault="005B42AE" w:rsidP="00EE692A">
            <w:pPr>
              <w:autoSpaceDE w:val="0"/>
              <w:autoSpaceDN w:val="0"/>
              <w:adjustRightInd w:val="0"/>
              <w:spacing w:before="120" w:after="120"/>
              <w:jc w:val="both"/>
              <w:rPr>
                <w:bCs/>
                <w:sz w:val="18"/>
                <w:szCs w:val="18"/>
              </w:rPr>
            </w:pPr>
            <w:r w:rsidRPr="00951BF6">
              <w:rPr>
                <w:bCs/>
                <w:sz w:val="18"/>
                <w:szCs w:val="18"/>
              </w:rPr>
              <w:t>Od 2021 r. działa krajowy system informacji o źródłach ogrzewania budynków, który ma pomóc w identyfikacji źródeł niskiej emisji. CEEB, czyli Centralna Ewidencja Emisyjności Budynków, to baza danych, której podstawowym zadaniem jest sprawdzenie, czym ogrzewane są gospodarstwa domowe. Rejestr pokazuje, gdzie potrzebne jest wsparcie w wymianie tzw. kopciuchów. Każdy właściciel lub zarządca budynku jest zobowiązany złożyć deklarację o źródłach ciepła lub źródłach spalania paliw.</w:t>
            </w:r>
          </w:p>
          <w:p w14:paraId="6A631F88" w14:textId="4E3EFB7A" w:rsidR="00150BA3" w:rsidRPr="00951BF6" w:rsidRDefault="005B42AE" w:rsidP="00EE692A">
            <w:pPr>
              <w:autoSpaceDE w:val="0"/>
              <w:autoSpaceDN w:val="0"/>
              <w:adjustRightInd w:val="0"/>
              <w:spacing w:before="120" w:after="120"/>
              <w:jc w:val="both"/>
              <w:rPr>
                <w:bCs/>
                <w:sz w:val="18"/>
                <w:szCs w:val="18"/>
              </w:rPr>
            </w:pPr>
            <w:r w:rsidRPr="00951BF6">
              <w:rPr>
                <w:bCs/>
                <w:sz w:val="18"/>
                <w:szCs w:val="18"/>
              </w:rPr>
              <w:t>Gminy wywiązując się z postanowień ustawy wprowadzały na bieżąco dane z deklaracji dotyczących źródeł ciepła i źródeł spalania paliw, składanych przez mieszkańców.</w:t>
            </w:r>
          </w:p>
        </w:tc>
      </w:tr>
      <w:tr w:rsidR="0004025B" w:rsidRPr="00951BF6" w14:paraId="4F398DBD" w14:textId="77777777" w:rsidTr="0041775B">
        <w:trPr>
          <w:trHeight w:val="518"/>
        </w:trPr>
        <w:tc>
          <w:tcPr>
            <w:tcW w:w="187" w:type="pct"/>
            <w:vAlign w:val="center"/>
          </w:tcPr>
          <w:p w14:paraId="01FE0D67" w14:textId="48D8E691" w:rsidR="0004025B" w:rsidRPr="00951BF6" w:rsidRDefault="009E7CD0" w:rsidP="00EE692A">
            <w:pPr>
              <w:autoSpaceDE w:val="0"/>
              <w:autoSpaceDN w:val="0"/>
              <w:adjustRightInd w:val="0"/>
              <w:spacing w:before="120" w:after="120"/>
              <w:jc w:val="center"/>
              <w:rPr>
                <w:rFonts w:eastAsia="SimSun"/>
                <w:sz w:val="18"/>
                <w:szCs w:val="18"/>
              </w:rPr>
            </w:pPr>
            <w:r w:rsidRPr="00951BF6">
              <w:rPr>
                <w:rFonts w:eastAsia="SimSun"/>
                <w:sz w:val="18"/>
                <w:szCs w:val="18"/>
              </w:rPr>
              <w:t>8</w:t>
            </w:r>
            <w:r w:rsidR="0004025B" w:rsidRPr="00951BF6">
              <w:rPr>
                <w:rFonts w:eastAsia="SimSun"/>
                <w:sz w:val="18"/>
                <w:szCs w:val="18"/>
              </w:rPr>
              <w:t>.</w:t>
            </w:r>
          </w:p>
        </w:tc>
        <w:tc>
          <w:tcPr>
            <w:tcW w:w="1249" w:type="pct"/>
            <w:vAlign w:val="center"/>
          </w:tcPr>
          <w:p w14:paraId="0A54D0E2" w14:textId="7ECF1A65" w:rsidR="0004025B" w:rsidRPr="00951BF6" w:rsidRDefault="0004025B" w:rsidP="00EE692A">
            <w:pPr>
              <w:spacing w:before="120" w:after="120"/>
              <w:jc w:val="center"/>
              <w:rPr>
                <w:sz w:val="18"/>
                <w:szCs w:val="18"/>
              </w:rPr>
            </w:pPr>
            <w:r w:rsidRPr="00951BF6">
              <w:rPr>
                <w:sz w:val="18"/>
                <w:szCs w:val="18"/>
              </w:rPr>
              <w:t xml:space="preserve">Prowadzenie regularnych kontroli przestrzegania przepisów prawnych </w:t>
            </w:r>
            <w:proofErr w:type="gramStart"/>
            <w:r w:rsidRPr="00951BF6">
              <w:rPr>
                <w:sz w:val="18"/>
                <w:szCs w:val="18"/>
              </w:rPr>
              <w:t xml:space="preserve">i </w:t>
            </w:r>
            <w:r w:rsidR="001737EB">
              <w:rPr>
                <w:sz w:val="18"/>
                <w:szCs w:val="18"/>
              </w:rPr>
              <w:t> </w:t>
            </w:r>
            <w:r w:rsidRPr="00951BF6">
              <w:rPr>
                <w:sz w:val="18"/>
                <w:szCs w:val="18"/>
              </w:rPr>
              <w:t>zapisów</w:t>
            </w:r>
            <w:proofErr w:type="gramEnd"/>
            <w:r w:rsidRPr="00951BF6">
              <w:rPr>
                <w:sz w:val="18"/>
                <w:szCs w:val="18"/>
              </w:rPr>
              <w:t xml:space="preserve"> pozwoleń w podmiotach gospodarczych</w:t>
            </w:r>
          </w:p>
        </w:tc>
        <w:tc>
          <w:tcPr>
            <w:tcW w:w="3564" w:type="pct"/>
            <w:vAlign w:val="center"/>
          </w:tcPr>
          <w:p w14:paraId="6923F88B" w14:textId="77777777" w:rsidR="00F96167" w:rsidRPr="00951BF6" w:rsidRDefault="00F96167" w:rsidP="00EE692A">
            <w:pPr>
              <w:spacing w:before="120" w:after="120"/>
              <w:jc w:val="both"/>
              <w:rPr>
                <w:b/>
                <w:bCs/>
                <w:color w:val="000000" w:themeColor="text1"/>
                <w:sz w:val="18"/>
                <w:szCs w:val="18"/>
              </w:rPr>
            </w:pPr>
            <w:r w:rsidRPr="00951BF6">
              <w:rPr>
                <w:b/>
                <w:bCs/>
                <w:color w:val="000000" w:themeColor="text1"/>
                <w:sz w:val="18"/>
                <w:szCs w:val="18"/>
              </w:rPr>
              <w:t>Wojewódzki Inspektorat Ochrony Środowiska w Katowicach</w:t>
            </w:r>
          </w:p>
          <w:p w14:paraId="72DE24E0" w14:textId="59099EB6" w:rsidR="0004025B" w:rsidRPr="00951BF6" w:rsidRDefault="00A579F2" w:rsidP="00EE692A">
            <w:pPr>
              <w:autoSpaceDE w:val="0"/>
              <w:autoSpaceDN w:val="0"/>
              <w:adjustRightInd w:val="0"/>
              <w:spacing w:before="120" w:after="120"/>
              <w:jc w:val="both"/>
              <w:rPr>
                <w:sz w:val="18"/>
                <w:szCs w:val="18"/>
              </w:rPr>
            </w:pPr>
            <w:r w:rsidRPr="00951BF6">
              <w:rPr>
                <w:color w:val="000000" w:themeColor="text1"/>
                <w:sz w:val="18"/>
                <w:szCs w:val="18"/>
              </w:rPr>
              <w:t>Brak informacji o zrealizowanych czynnościach kontrolnych w okresie raportowania.</w:t>
            </w:r>
          </w:p>
        </w:tc>
      </w:tr>
      <w:tr w:rsidR="0004025B" w:rsidRPr="00951BF6" w14:paraId="3E53519F" w14:textId="77777777" w:rsidTr="0041775B">
        <w:trPr>
          <w:trHeight w:val="518"/>
        </w:trPr>
        <w:tc>
          <w:tcPr>
            <w:tcW w:w="187" w:type="pct"/>
            <w:vAlign w:val="center"/>
          </w:tcPr>
          <w:p w14:paraId="3D3D7E45" w14:textId="05CBBEC0" w:rsidR="0004025B" w:rsidRPr="00951BF6" w:rsidRDefault="009E7CD0" w:rsidP="00EE692A">
            <w:pPr>
              <w:autoSpaceDE w:val="0"/>
              <w:autoSpaceDN w:val="0"/>
              <w:adjustRightInd w:val="0"/>
              <w:spacing w:before="120" w:after="120"/>
              <w:jc w:val="center"/>
              <w:rPr>
                <w:rFonts w:eastAsia="SimSun"/>
                <w:sz w:val="18"/>
                <w:szCs w:val="18"/>
              </w:rPr>
            </w:pPr>
            <w:r w:rsidRPr="00951BF6">
              <w:rPr>
                <w:rFonts w:eastAsia="SimSun"/>
                <w:sz w:val="18"/>
                <w:szCs w:val="18"/>
              </w:rPr>
              <w:t>9</w:t>
            </w:r>
            <w:r w:rsidR="0004025B" w:rsidRPr="00951BF6">
              <w:rPr>
                <w:rFonts w:eastAsia="SimSun"/>
                <w:sz w:val="18"/>
                <w:szCs w:val="18"/>
              </w:rPr>
              <w:t>.</w:t>
            </w:r>
          </w:p>
        </w:tc>
        <w:tc>
          <w:tcPr>
            <w:tcW w:w="1249" w:type="pct"/>
          </w:tcPr>
          <w:p w14:paraId="0E2B70BB" w14:textId="6A349784" w:rsidR="0004025B" w:rsidRPr="00951BF6" w:rsidRDefault="0004025B" w:rsidP="00EE692A">
            <w:pPr>
              <w:spacing w:before="120" w:after="120"/>
              <w:jc w:val="center"/>
              <w:rPr>
                <w:sz w:val="18"/>
                <w:szCs w:val="18"/>
              </w:rPr>
            </w:pPr>
            <w:r w:rsidRPr="00951BF6">
              <w:rPr>
                <w:sz w:val="18"/>
                <w:szCs w:val="18"/>
              </w:rPr>
              <w:t xml:space="preserve">Realizacja inwestycji mających na celu ograniczenie emisji substancji zanieczyszczających </w:t>
            </w:r>
            <w:proofErr w:type="gramStart"/>
            <w:r w:rsidRPr="00951BF6">
              <w:rPr>
                <w:sz w:val="18"/>
                <w:szCs w:val="18"/>
              </w:rPr>
              <w:t>z</w:t>
            </w:r>
            <w:r w:rsidR="001737EB">
              <w:rPr>
                <w:sz w:val="18"/>
                <w:szCs w:val="18"/>
              </w:rPr>
              <w:t> </w:t>
            </w:r>
            <w:r w:rsidRPr="00951BF6">
              <w:rPr>
                <w:sz w:val="18"/>
                <w:szCs w:val="18"/>
              </w:rPr>
              <w:t xml:space="preserve"> instalacji</w:t>
            </w:r>
            <w:proofErr w:type="gramEnd"/>
            <w:r w:rsidRPr="00951BF6">
              <w:rPr>
                <w:sz w:val="18"/>
                <w:szCs w:val="18"/>
              </w:rPr>
              <w:t xml:space="preserve"> energetycznych i przemysłowych, oraz ograniczających szczególnie „niską emisję” oraz emisję niezorganizowaną</w:t>
            </w:r>
          </w:p>
          <w:p w14:paraId="7B21F3C1" w14:textId="7EA5827C" w:rsidR="0004025B" w:rsidRPr="00951BF6" w:rsidRDefault="0004025B" w:rsidP="00EE692A">
            <w:pPr>
              <w:pStyle w:val="Akapitzlist"/>
              <w:spacing w:before="120" w:after="120"/>
              <w:ind w:left="0"/>
              <w:contextualSpacing w:val="0"/>
              <w:jc w:val="center"/>
              <w:rPr>
                <w:sz w:val="18"/>
                <w:szCs w:val="18"/>
              </w:rPr>
            </w:pPr>
            <w:r w:rsidRPr="00951BF6">
              <w:rPr>
                <w:sz w:val="18"/>
                <w:szCs w:val="18"/>
              </w:rPr>
              <w:t xml:space="preserve">Realizacja inwestycji </w:t>
            </w:r>
            <w:proofErr w:type="gramStart"/>
            <w:r w:rsidRPr="00951BF6">
              <w:rPr>
                <w:sz w:val="18"/>
                <w:szCs w:val="18"/>
              </w:rPr>
              <w:t>w</w:t>
            </w:r>
            <w:r w:rsidR="001737EB">
              <w:rPr>
                <w:sz w:val="18"/>
                <w:szCs w:val="18"/>
              </w:rPr>
              <w:t> </w:t>
            </w:r>
            <w:r w:rsidRPr="00951BF6">
              <w:rPr>
                <w:sz w:val="18"/>
                <w:szCs w:val="18"/>
              </w:rPr>
              <w:t xml:space="preserve"> zakresie</w:t>
            </w:r>
            <w:proofErr w:type="gramEnd"/>
            <w:r w:rsidRPr="00951BF6">
              <w:rPr>
                <w:sz w:val="18"/>
                <w:szCs w:val="18"/>
              </w:rPr>
              <w:t xml:space="preserve"> produkcji paliw niskoemisyjnych i biopaliw</w:t>
            </w:r>
          </w:p>
        </w:tc>
        <w:tc>
          <w:tcPr>
            <w:tcW w:w="3564" w:type="pct"/>
            <w:vAlign w:val="center"/>
          </w:tcPr>
          <w:p w14:paraId="1C70034E" w14:textId="77777777" w:rsidR="00A579F2" w:rsidRPr="00951BF6" w:rsidRDefault="00A579F2" w:rsidP="00EE692A">
            <w:pPr>
              <w:spacing w:before="120" w:after="120"/>
              <w:jc w:val="both"/>
              <w:rPr>
                <w:b/>
                <w:bCs/>
                <w:sz w:val="18"/>
                <w:szCs w:val="18"/>
              </w:rPr>
            </w:pPr>
            <w:r w:rsidRPr="00951BF6">
              <w:rPr>
                <w:b/>
                <w:bCs/>
                <w:sz w:val="18"/>
                <w:szCs w:val="18"/>
              </w:rPr>
              <w:t>Wojewódzki Fundusz Ochrony Środowiska i Gospodarki Wodnej w Katowicach / mieszkańcy</w:t>
            </w:r>
          </w:p>
          <w:p w14:paraId="097C87FB" w14:textId="0815D4F3" w:rsidR="00A579F2" w:rsidRPr="00951BF6" w:rsidRDefault="00A579F2" w:rsidP="00EE692A">
            <w:pPr>
              <w:spacing w:before="120" w:after="120"/>
              <w:jc w:val="both"/>
              <w:rPr>
                <w:sz w:val="18"/>
                <w:szCs w:val="18"/>
              </w:rPr>
            </w:pPr>
            <w:r w:rsidRPr="00951BF6">
              <w:rPr>
                <w:sz w:val="18"/>
                <w:szCs w:val="18"/>
              </w:rPr>
              <w:t>W latach 2023-2024 w powiecie gliwickim beneficjenci Programu „Czyste powietrze”</w:t>
            </w:r>
            <w:r w:rsidR="00951BF6">
              <w:rPr>
                <w:sz w:val="18"/>
                <w:szCs w:val="18"/>
              </w:rPr>
              <w:t xml:space="preserve"> </w:t>
            </w:r>
            <w:r w:rsidRPr="00951BF6">
              <w:rPr>
                <w:sz w:val="18"/>
                <w:szCs w:val="18"/>
              </w:rPr>
              <w:t xml:space="preserve">zrealizowali następujące zadania: </w:t>
            </w:r>
          </w:p>
          <w:p w14:paraId="0979536C" w14:textId="77777777" w:rsidR="00A579F2" w:rsidRPr="00951BF6" w:rsidRDefault="00A579F2" w:rsidP="00EE692A">
            <w:pPr>
              <w:numPr>
                <w:ilvl w:val="0"/>
                <w:numId w:val="59"/>
              </w:numPr>
              <w:spacing w:before="120" w:after="120"/>
              <w:jc w:val="both"/>
              <w:rPr>
                <w:sz w:val="18"/>
                <w:szCs w:val="18"/>
              </w:rPr>
            </w:pPr>
            <w:r w:rsidRPr="00951BF6">
              <w:rPr>
                <w:sz w:val="18"/>
                <w:szCs w:val="18"/>
              </w:rPr>
              <w:t xml:space="preserve">ocieplenie przegród budowlanych w przypadku 400 przedsięwzięć; </w:t>
            </w:r>
          </w:p>
          <w:p w14:paraId="53968768" w14:textId="454A86E1" w:rsidR="00A579F2" w:rsidRPr="00951BF6" w:rsidRDefault="00A579F2" w:rsidP="00EE692A">
            <w:pPr>
              <w:numPr>
                <w:ilvl w:val="0"/>
                <w:numId w:val="59"/>
              </w:numPr>
              <w:spacing w:before="120" w:after="120"/>
              <w:jc w:val="both"/>
              <w:rPr>
                <w:sz w:val="18"/>
                <w:szCs w:val="18"/>
              </w:rPr>
            </w:pPr>
            <w:r w:rsidRPr="00951BF6">
              <w:rPr>
                <w:sz w:val="18"/>
                <w:szCs w:val="18"/>
              </w:rPr>
              <w:t xml:space="preserve">wymieniono stolarkę okienną w przypadku 401 przedsięwzięć; </w:t>
            </w:r>
          </w:p>
          <w:p w14:paraId="50D577C6" w14:textId="77777777" w:rsidR="00A579F2" w:rsidRPr="00951BF6" w:rsidRDefault="00A579F2" w:rsidP="00EE692A">
            <w:pPr>
              <w:numPr>
                <w:ilvl w:val="0"/>
                <w:numId w:val="59"/>
              </w:numPr>
              <w:spacing w:before="120" w:after="120"/>
              <w:jc w:val="both"/>
              <w:rPr>
                <w:sz w:val="18"/>
                <w:szCs w:val="18"/>
              </w:rPr>
            </w:pPr>
            <w:r w:rsidRPr="00951BF6">
              <w:rPr>
                <w:sz w:val="18"/>
                <w:szCs w:val="18"/>
              </w:rPr>
              <w:t xml:space="preserve">wymieniono stolarkę drzwiową w przypadku 232 przedsięwzięć; </w:t>
            </w:r>
          </w:p>
          <w:p w14:paraId="2860BC5A" w14:textId="77777777" w:rsidR="00A579F2" w:rsidRPr="00951BF6" w:rsidRDefault="00A579F2" w:rsidP="00EE692A">
            <w:pPr>
              <w:numPr>
                <w:ilvl w:val="0"/>
                <w:numId w:val="59"/>
              </w:numPr>
              <w:spacing w:before="120" w:after="120"/>
              <w:jc w:val="both"/>
              <w:rPr>
                <w:sz w:val="18"/>
                <w:szCs w:val="18"/>
              </w:rPr>
            </w:pPr>
            <w:r w:rsidRPr="00951BF6">
              <w:rPr>
                <w:sz w:val="18"/>
                <w:szCs w:val="18"/>
              </w:rPr>
              <w:t xml:space="preserve">zamontowano wentylację mechaniczną w przypadku 25 przedsięwzięć; </w:t>
            </w:r>
          </w:p>
          <w:p w14:paraId="6F6F5C69" w14:textId="77777777" w:rsidR="0004025B" w:rsidRPr="00951BF6" w:rsidRDefault="00A579F2" w:rsidP="00EE692A">
            <w:pPr>
              <w:numPr>
                <w:ilvl w:val="0"/>
                <w:numId w:val="59"/>
              </w:numPr>
              <w:spacing w:before="120" w:after="120"/>
              <w:jc w:val="both"/>
              <w:rPr>
                <w:sz w:val="18"/>
                <w:szCs w:val="18"/>
              </w:rPr>
            </w:pPr>
            <w:r w:rsidRPr="00951BF6">
              <w:rPr>
                <w:sz w:val="18"/>
                <w:szCs w:val="18"/>
              </w:rPr>
              <w:t>zamontowano instalację fotowoltaiczną w przypadku 324</w:t>
            </w:r>
            <w:r w:rsidRPr="00951BF6">
              <w:rPr>
                <w:b/>
                <w:bCs/>
                <w:sz w:val="18"/>
                <w:szCs w:val="18"/>
              </w:rPr>
              <w:t xml:space="preserve"> </w:t>
            </w:r>
            <w:r w:rsidRPr="00951BF6">
              <w:rPr>
                <w:sz w:val="18"/>
                <w:szCs w:val="18"/>
              </w:rPr>
              <w:t xml:space="preserve">przedsięwzięć. </w:t>
            </w:r>
          </w:p>
          <w:p w14:paraId="7C530289" w14:textId="77777777" w:rsidR="00A579F2" w:rsidRPr="00951BF6" w:rsidRDefault="00AA4A2A" w:rsidP="00EE692A">
            <w:pPr>
              <w:spacing w:before="120" w:after="120"/>
              <w:jc w:val="both"/>
              <w:rPr>
                <w:sz w:val="18"/>
                <w:szCs w:val="18"/>
              </w:rPr>
            </w:pPr>
            <w:r w:rsidRPr="00951BF6">
              <w:rPr>
                <w:b/>
                <w:bCs/>
                <w:sz w:val="18"/>
                <w:szCs w:val="18"/>
              </w:rPr>
              <w:t>Pyskowice</w:t>
            </w:r>
          </w:p>
          <w:p w14:paraId="60913962" w14:textId="2E8BBF97" w:rsidR="00AA4A2A" w:rsidRPr="00951BF6" w:rsidRDefault="00AA4A2A" w:rsidP="00EE692A">
            <w:pPr>
              <w:spacing w:before="120" w:after="120"/>
              <w:jc w:val="both"/>
              <w:rPr>
                <w:b/>
                <w:bCs/>
                <w:sz w:val="18"/>
                <w:szCs w:val="18"/>
              </w:rPr>
            </w:pPr>
            <w:r w:rsidRPr="00951BF6">
              <w:rPr>
                <w:sz w:val="18"/>
                <w:szCs w:val="18"/>
              </w:rPr>
              <w:t xml:space="preserve">W 2023 r. Gmina realizowała kolejny etap inwestycji pn. „Modernizacja systemu ciepłowniczego miasta Pyskowice – podgrupa SWC 2” stanowiący kontynuację prac realizowanych w latach 2020-2022. Zostały zabudowane 4 węzły kompaktowe </w:t>
            </w:r>
            <w:r w:rsidRPr="00951BF6">
              <w:rPr>
                <w:sz w:val="18"/>
                <w:szCs w:val="18"/>
              </w:rPr>
              <w:lastRenderedPageBreak/>
              <w:t>dwufunkcyjne w budynkach podłączonych do sieci niskiego parametru, a do których we wcześniejszym etapie wybudowano sieci i przyłącza wysokoparametrowe, tj. ul.</w:t>
            </w:r>
            <w:r w:rsidR="001737EB">
              <w:rPr>
                <w:sz w:val="18"/>
                <w:szCs w:val="18"/>
              </w:rPr>
              <w:t> </w:t>
            </w:r>
            <w:r w:rsidRPr="00951BF6">
              <w:rPr>
                <w:sz w:val="18"/>
                <w:szCs w:val="18"/>
              </w:rPr>
              <w:t xml:space="preserve"> Wieczorka 30, 32, 34 i ul. Dworcowa 12. Efektem niniejszych działań jest zmniejszenie strat na przesyle i dystrybucji ciepła. Wartość zadania wyniosła 705 022,00 zł. Środki na jego realizację zostały pozyskane z Górnośląsko–Zagłębiowskiej Metropolii.</w:t>
            </w:r>
          </w:p>
        </w:tc>
      </w:tr>
      <w:tr w:rsidR="0004025B" w:rsidRPr="00951BF6" w14:paraId="083617FE" w14:textId="77777777" w:rsidTr="0041775B">
        <w:trPr>
          <w:trHeight w:val="518"/>
        </w:trPr>
        <w:tc>
          <w:tcPr>
            <w:tcW w:w="187" w:type="pct"/>
            <w:vAlign w:val="center"/>
          </w:tcPr>
          <w:p w14:paraId="3FE11E6A" w14:textId="377D3EE1" w:rsidR="0004025B" w:rsidRPr="00951BF6" w:rsidRDefault="009E7CD0" w:rsidP="00EE692A">
            <w:pPr>
              <w:autoSpaceDE w:val="0"/>
              <w:autoSpaceDN w:val="0"/>
              <w:adjustRightInd w:val="0"/>
              <w:spacing w:before="120" w:after="120"/>
              <w:jc w:val="center"/>
              <w:rPr>
                <w:rFonts w:eastAsia="SimSun"/>
                <w:sz w:val="18"/>
                <w:szCs w:val="18"/>
              </w:rPr>
            </w:pPr>
            <w:r w:rsidRPr="00951BF6">
              <w:rPr>
                <w:rFonts w:eastAsia="SimSun"/>
                <w:sz w:val="18"/>
                <w:szCs w:val="18"/>
              </w:rPr>
              <w:lastRenderedPageBreak/>
              <w:t>10</w:t>
            </w:r>
            <w:r w:rsidR="0004025B" w:rsidRPr="00951BF6">
              <w:rPr>
                <w:rFonts w:eastAsia="SimSun"/>
                <w:sz w:val="18"/>
                <w:szCs w:val="18"/>
              </w:rPr>
              <w:t>.</w:t>
            </w:r>
          </w:p>
        </w:tc>
        <w:tc>
          <w:tcPr>
            <w:tcW w:w="1249" w:type="pct"/>
          </w:tcPr>
          <w:p w14:paraId="3A58A7AB" w14:textId="06EC745C" w:rsidR="0004025B" w:rsidRPr="00951BF6" w:rsidRDefault="0004025B" w:rsidP="00EE692A">
            <w:pPr>
              <w:spacing w:before="120" w:after="120"/>
              <w:jc w:val="center"/>
              <w:rPr>
                <w:sz w:val="18"/>
                <w:szCs w:val="18"/>
              </w:rPr>
            </w:pPr>
            <w:r w:rsidRPr="00951BF6">
              <w:rPr>
                <w:sz w:val="18"/>
                <w:szCs w:val="18"/>
              </w:rPr>
              <w:t>Rozwój systemu informacyjnego dotyczącego monitoringu jakości powietrza i stanu jakości powietrza w skali lokalnej</w:t>
            </w:r>
          </w:p>
        </w:tc>
        <w:tc>
          <w:tcPr>
            <w:tcW w:w="3564" w:type="pct"/>
            <w:vAlign w:val="center"/>
          </w:tcPr>
          <w:p w14:paraId="762518D2" w14:textId="09C0D4CC" w:rsidR="0004025B" w:rsidRPr="00951BF6" w:rsidRDefault="0064465C" w:rsidP="00EE692A">
            <w:pPr>
              <w:autoSpaceDE w:val="0"/>
              <w:autoSpaceDN w:val="0"/>
              <w:adjustRightInd w:val="0"/>
              <w:spacing w:before="120" w:after="120"/>
              <w:jc w:val="both"/>
              <w:rPr>
                <w:bCs/>
                <w:sz w:val="18"/>
                <w:szCs w:val="18"/>
              </w:rPr>
            </w:pPr>
            <w:r w:rsidRPr="00951BF6">
              <w:rPr>
                <w:bCs/>
                <w:sz w:val="18"/>
                <w:szCs w:val="18"/>
              </w:rPr>
              <w:t>Gminy posiadają czujniki jakości powietrza, z których informacje są udostępniane na stronach internetowych lub bezpośrednio w miejscach ich zainstalowania.</w:t>
            </w:r>
          </w:p>
        </w:tc>
      </w:tr>
      <w:tr w:rsidR="0004025B" w:rsidRPr="00951BF6" w14:paraId="1E78B0D1" w14:textId="77777777" w:rsidTr="0041775B">
        <w:trPr>
          <w:trHeight w:val="518"/>
        </w:trPr>
        <w:tc>
          <w:tcPr>
            <w:tcW w:w="187" w:type="pct"/>
            <w:vAlign w:val="center"/>
          </w:tcPr>
          <w:p w14:paraId="502E0BC7" w14:textId="3D684741" w:rsidR="0004025B" w:rsidRPr="00951BF6" w:rsidRDefault="009E7CD0" w:rsidP="00EE692A">
            <w:pPr>
              <w:autoSpaceDE w:val="0"/>
              <w:autoSpaceDN w:val="0"/>
              <w:adjustRightInd w:val="0"/>
              <w:spacing w:before="120" w:after="120"/>
              <w:jc w:val="center"/>
              <w:rPr>
                <w:rFonts w:eastAsia="SimSun"/>
                <w:sz w:val="18"/>
                <w:szCs w:val="18"/>
              </w:rPr>
            </w:pPr>
            <w:r w:rsidRPr="00951BF6">
              <w:rPr>
                <w:rFonts w:eastAsia="SimSun"/>
                <w:sz w:val="18"/>
                <w:szCs w:val="18"/>
              </w:rPr>
              <w:t>11</w:t>
            </w:r>
            <w:r w:rsidR="0004025B" w:rsidRPr="00951BF6">
              <w:rPr>
                <w:rFonts w:eastAsia="SimSun"/>
                <w:sz w:val="18"/>
                <w:szCs w:val="18"/>
              </w:rPr>
              <w:t>.</w:t>
            </w:r>
          </w:p>
        </w:tc>
        <w:tc>
          <w:tcPr>
            <w:tcW w:w="1249" w:type="pct"/>
          </w:tcPr>
          <w:p w14:paraId="1186A2BE" w14:textId="3838998E" w:rsidR="0004025B" w:rsidRPr="00951BF6" w:rsidRDefault="0004025B" w:rsidP="00EE692A">
            <w:pPr>
              <w:spacing w:before="120" w:after="120"/>
              <w:jc w:val="center"/>
              <w:rPr>
                <w:sz w:val="18"/>
                <w:szCs w:val="18"/>
              </w:rPr>
            </w:pPr>
            <w:r w:rsidRPr="00951BF6">
              <w:rPr>
                <w:sz w:val="18"/>
                <w:szCs w:val="18"/>
              </w:rPr>
              <w:t>Prowadzenie kampanii edukacyjnych mających na celu wskazywanie prawidłowych postaw odnośnie ochrony powietrza, a także środków ostrożności odnośnie negatywnych skutków złej jakości powietrza</w:t>
            </w:r>
          </w:p>
        </w:tc>
        <w:tc>
          <w:tcPr>
            <w:tcW w:w="3564" w:type="pct"/>
            <w:vAlign w:val="center"/>
          </w:tcPr>
          <w:p w14:paraId="2C1667CE" w14:textId="77777777" w:rsidR="0064465C" w:rsidRPr="00951BF6" w:rsidRDefault="0064465C" w:rsidP="00EE692A">
            <w:pPr>
              <w:spacing w:before="120" w:after="120"/>
              <w:jc w:val="both"/>
              <w:rPr>
                <w:b/>
                <w:bCs/>
                <w:sz w:val="18"/>
                <w:szCs w:val="18"/>
              </w:rPr>
            </w:pPr>
            <w:r w:rsidRPr="00951BF6">
              <w:rPr>
                <w:b/>
                <w:bCs/>
                <w:sz w:val="18"/>
                <w:szCs w:val="18"/>
              </w:rPr>
              <w:t>Gierałtowice</w:t>
            </w:r>
          </w:p>
          <w:p w14:paraId="624E3CB5" w14:textId="382AA70A" w:rsidR="00A579F2" w:rsidRPr="00951BF6" w:rsidRDefault="0064465C" w:rsidP="00EE692A">
            <w:pPr>
              <w:spacing w:before="120" w:after="120"/>
              <w:jc w:val="both"/>
              <w:rPr>
                <w:sz w:val="18"/>
                <w:szCs w:val="18"/>
              </w:rPr>
            </w:pPr>
            <w:r w:rsidRPr="00951BF6">
              <w:rPr>
                <w:sz w:val="18"/>
                <w:szCs w:val="18"/>
              </w:rPr>
              <w:t xml:space="preserve">W </w:t>
            </w:r>
            <w:r w:rsidR="00A579F2" w:rsidRPr="00951BF6">
              <w:rPr>
                <w:sz w:val="18"/>
                <w:szCs w:val="18"/>
              </w:rPr>
              <w:t xml:space="preserve">okresie raportowania edukację ekologiczną prowadzono poprzez warsztaty ekologiczne dla dzieci i rodzin, publikacje na stronie internetowej urzędu, publikacje w prasie lokalnej, wydawanie materiałów edukacyjnych, organizacja warsztatów i prelekcji, współpraca ze szkołami itp. </w:t>
            </w:r>
          </w:p>
          <w:p w14:paraId="0A67199E" w14:textId="7D547DFC" w:rsidR="00A579F2" w:rsidRPr="00951BF6" w:rsidRDefault="00A579F2" w:rsidP="00EE692A">
            <w:pPr>
              <w:spacing w:before="120" w:after="120"/>
              <w:jc w:val="both"/>
              <w:rPr>
                <w:sz w:val="18"/>
                <w:szCs w:val="18"/>
              </w:rPr>
            </w:pPr>
            <w:r w:rsidRPr="00951BF6">
              <w:rPr>
                <w:sz w:val="18"/>
                <w:szCs w:val="18"/>
              </w:rPr>
              <w:t>W ZSP w Paniówkach przeprowadzono quiz wiedzy o tematyce ochrony środowiska wraz z zagadnieniami z zakresu ochrony powietrza. Odbyło się również wręczenie nagród dla najlepszym uczniów biorących udział w quizie (w ramach działania Ekodoradcy).</w:t>
            </w:r>
          </w:p>
          <w:p w14:paraId="63F6012C" w14:textId="4241D71A" w:rsidR="00A579F2" w:rsidRPr="00951BF6" w:rsidRDefault="00A579F2" w:rsidP="00EE692A">
            <w:pPr>
              <w:spacing w:before="120" w:after="120"/>
              <w:jc w:val="both"/>
              <w:rPr>
                <w:sz w:val="18"/>
                <w:szCs w:val="18"/>
              </w:rPr>
            </w:pPr>
            <w:r w:rsidRPr="00951BF6">
              <w:rPr>
                <w:sz w:val="18"/>
                <w:szCs w:val="18"/>
              </w:rPr>
              <w:t xml:space="preserve">Również w ramach działań Ekodoradcy, w ZSP w Gierałtowicach odbyło się spotkanie </w:t>
            </w:r>
            <w:proofErr w:type="gramStart"/>
            <w:r w:rsidRPr="00951BF6">
              <w:rPr>
                <w:sz w:val="18"/>
                <w:szCs w:val="18"/>
              </w:rPr>
              <w:t>z</w:t>
            </w:r>
            <w:r w:rsidR="001737EB">
              <w:rPr>
                <w:sz w:val="18"/>
                <w:szCs w:val="18"/>
              </w:rPr>
              <w:t> </w:t>
            </w:r>
            <w:r w:rsidRPr="00951BF6">
              <w:rPr>
                <w:sz w:val="18"/>
                <w:szCs w:val="18"/>
              </w:rPr>
              <w:t xml:space="preserve"> uczniami</w:t>
            </w:r>
            <w:proofErr w:type="gramEnd"/>
            <w:r w:rsidRPr="00951BF6">
              <w:rPr>
                <w:sz w:val="18"/>
                <w:szCs w:val="18"/>
              </w:rPr>
              <w:t xml:space="preserve"> klas 1-3, w ramach zajęć świetlicowych. Spotkanie dotyczyło działań Urzędu i Ekodoradcy na rzecz ochrony przyrody oraz powietrza.</w:t>
            </w:r>
          </w:p>
          <w:p w14:paraId="02FE270C" w14:textId="6E7BE134" w:rsidR="0064465C" w:rsidRPr="00951BF6" w:rsidRDefault="00D26368" w:rsidP="00EE692A">
            <w:pPr>
              <w:autoSpaceDE w:val="0"/>
              <w:autoSpaceDN w:val="0"/>
              <w:adjustRightInd w:val="0"/>
              <w:spacing w:before="120" w:after="120"/>
              <w:jc w:val="both"/>
              <w:rPr>
                <w:b/>
                <w:sz w:val="18"/>
                <w:szCs w:val="18"/>
              </w:rPr>
            </w:pPr>
            <w:r w:rsidRPr="00951BF6">
              <w:rPr>
                <w:b/>
                <w:sz w:val="18"/>
                <w:szCs w:val="18"/>
              </w:rPr>
              <w:t>Knurów</w:t>
            </w:r>
          </w:p>
          <w:p w14:paraId="5437D030" w14:textId="233B9149" w:rsidR="00472AAE" w:rsidRPr="00951BF6" w:rsidRDefault="00472AAE" w:rsidP="00EE692A">
            <w:pPr>
              <w:autoSpaceDE w:val="0"/>
              <w:autoSpaceDN w:val="0"/>
              <w:adjustRightInd w:val="0"/>
              <w:spacing w:before="120" w:after="120"/>
              <w:jc w:val="both"/>
              <w:rPr>
                <w:bCs/>
                <w:sz w:val="18"/>
                <w:szCs w:val="18"/>
              </w:rPr>
            </w:pPr>
            <w:r w:rsidRPr="00951BF6">
              <w:rPr>
                <w:bCs/>
                <w:sz w:val="18"/>
                <w:szCs w:val="18"/>
              </w:rPr>
              <w:t>W 2023 roku realizowano:</w:t>
            </w:r>
          </w:p>
          <w:p w14:paraId="4E518EB0" w14:textId="0CA294EC" w:rsidR="00472AAE" w:rsidRPr="00951BF6" w:rsidRDefault="00472AAE" w:rsidP="00EE692A">
            <w:pPr>
              <w:autoSpaceDE w:val="0"/>
              <w:autoSpaceDN w:val="0"/>
              <w:adjustRightInd w:val="0"/>
              <w:spacing w:before="120" w:after="120"/>
              <w:jc w:val="both"/>
              <w:rPr>
                <w:bCs/>
                <w:sz w:val="18"/>
                <w:szCs w:val="18"/>
              </w:rPr>
            </w:pPr>
            <w:r w:rsidRPr="00951BF6">
              <w:rPr>
                <w:bCs/>
                <w:sz w:val="18"/>
                <w:szCs w:val="18"/>
              </w:rPr>
              <w:t>Miejskie Przedszkole nr 2 w Knurowie:</w:t>
            </w:r>
          </w:p>
          <w:p w14:paraId="15AC7671" w14:textId="547861F6" w:rsidR="00472AAE" w:rsidRPr="00951BF6" w:rsidRDefault="00472AAE" w:rsidP="00EE692A">
            <w:pPr>
              <w:pStyle w:val="Akapitzlist"/>
              <w:numPr>
                <w:ilvl w:val="0"/>
                <w:numId w:val="64"/>
              </w:numPr>
              <w:autoSpaceDE w:val="0"/>
              <w:autoSpaceDN w:val="0"/>
              <w:adjustRightInd w:val="0"/>
              <w:spacing w:before="120" w:after="120"/>
              <w:contextualSpacing w:val="0"/>
              <w:jc w:val="both"/>
              <w:rPr>
                <w:bCs/>
                <w:sz w:val="18"/>
                <w:szCs w:val="18"/>
              </w:rPr>
            </w:pPr>
            <w:r w:rsidRPr="00951BF6">
              <w:rPr>
                <w:bCs/>
                <w:sz w:val="18"/>
                <w:szCs w:val="18"/>
              </w:rPr>
              <w:t>Realizacja projektu edukacyjnego "Akademia Zdrowego Przedszkolaka"</w:t>
            </w:r>
            <w:r w:rsidR="001737EB">
              <w:rPr>
                <w:bCs/>
                <w:sz w:val="18"/>
                <w:szCs w:val="18"/>
              </w:rPr>
              <w:t>.</w:t>
            </w:r>
          </w:p>
          <w:p w14:paraId="29DBDB18" w14:textId="273E481F" w:rsidR="00472AAE" w:rsidRPr="00951BF6" w:rsidRDefault="00472AAE" w:rsidP="00EE692A">
            <w:pPr>
              <w:autoSpaceDE w:val="0"/>
              <w:autoSpaceDN w:val="0"/>
              <w:adjustRightInd w:val="0"/>
              <w:spacing w:before="120" w:after="120"/>
              <w:jc w:val="both"/>
              <w:rPr>
                <w:bCs/>
                <w:sz w:val="18"/>
                <w:szCs w:val="18"/>
              </w:rPr>
            </w:pPr>
            <w:r w:rsidRPr="00951BF6">
              <w:rPr>
                <w:bCs/>
                <w:sz w:val="18"/>
                <w:szCs w:val="18"/>
              </w:rPr>
              <w:t>Miejskie Przedszkolne nr 12 im. Janusza Korczaka w Knurowie:</w:t>
            </w:r>
          </w:p>
          <w:p w14:paraId="7270E36F" w14:textId="346A8820" w:rsidR="00472AAE" w:rsidRPr="00951BF6" w:rsidRDefault="00472AAE" w:rsidP="00EE692A">
            <w:pPr>
              <w:pStyle w:val="Akapitzlist"/>
              <w:numPr>
                <w:ilvl w:val="0"/>
                <w:numId w:val="64"/>
              </w:numPr>
              <w:autoSpaceDE w:val="0"/>
              <w:autoSpaceDN w:val="0"/>
              <w:adjustRightInd w:val="0"/>
              <w:spacing w:before="120" w:after="120"/>
              <w:contextualSpacing w:val="0"/>
              <w:jc w:val="both"/>
              <w:rPr>
                <w:bCs/>
                <w:sz w:val="18"/>
                <w:szCs w:val="18"/>
              </w:rPr>
            </w:pPr>
            <w:r w:rsidRPr="00951BF6">
              <w:rPr>
                <w:bCs/>
                <w:sz w:val="18"/>
                <w:szCs w:val="18"/>
              </w:rPr>
              <w:t>Cykliczne przeprowadzenie zajęć w grupach na temat "Walka ze SMOGIEM"</w:t>
            </w:r>
            <w:r w:rsidR="00951BF6">
              <w:rPr>
                <w:bCs/>
                <w:sz w:val="18"/>
                <w:szCs w:val="18"/>
              </w:rPr>
              <w:t xml:space="preserve"> </w:t>
            </w:r>
            <w:r w:rsidRPr="00951BF6">
              <w:rPr>
                <w:bCs/>
                <w:sz w:val="18"/>
                <w:szCs w:val="18"/>
              </w:rPr>
              <w:t>Materiały edukacyjne w postaci kart pracy dla wszystkich dzieci</w:t>
            </w:r>
            <w:r w:rsidR="001737EB">
              <w:rPr>
                <w:bCs/>
                <w:sz w:val="18"/>
                <w:szCs w:val="18"/>
              </w:rPr>
              <w:t>.</w:t>
            </w:r>
          </w:p>
          <w:p w14:paraId="6FD2109C" w14:textId="1E90F719" w:rsidR="00472AAE" w:rsidRPr="00951BF6" w:rsidRDefault="00472AAE" w:rsidP="00EE692A">
            <w:pPr>
              <w:pStyle w:val="Akapitzlist"/>
              <w:numPr>
                <w:ilvl w:val="0"/>
                <w:numId w:val="64"/>
              </w:numPr>
              <w:autoSpaceDE w:val="0"/>
              <w:autoSpaceDN w:val="0"/>
              <w:adjustRightInd w:val="0"/>
              <w:spacing w:before="120" w:after="120"/>
              <w:contextualSpacing w:val="0"/>
              <w:jc w:val="both"/>
              <w:rPr>
                <w:bCs/>
                <w:sz w:val="18"/>
                <w:szCs w:val="18"/>
              </w:rPr>
            </w:pPr>
            <w:r w:rsidRPr="00951BF6">
              <w:rPr>
                <w:bCs/>
                <w:sz w:val="18"/>
                <w:szCs w:val="18"/>
              </w:rPr>
              <w:t>Realizowanie zagadnień z obszaru ekologii</w:t>
            </w:r>
            <w:r w:rsidR="001737EB">
              <w:rPr>
                <w:bCs/>
                <w:sz w:val="18"/>
                <w:szCs w:val="18"/>
              </w:rPr>
              <w:t>.</w:t>
            </w:r>
          </w:p>
          <w:p w14:paraId="2AA109F5" w14:textId="77777777" w:rsidR="00472AAE" w:rsidRPr="00951BF6" w:rsidRDefault="00472AAE" w:rsidP="00EE692A">
            <w:pPr>
              <w:autoSpaceDE w:val="0"/>
              <w:autoSpaceDN w:val="0"/>
              <w:adjustRightInd w:val="0"/>
              <w:spacing w:before="120" w:after="120"/>
              <w:jc w:val="both"/>
              <w:rPr>
                <w:bCs/>
                <w:sz w:val="18"/>
                <w:szCs w:val="18"/>
              </w:rPr>
            </w:pPr>
            <w:r w:rsidRPr="00951BF6">
              <w:rPr>
                <w:bCs/>
                <w:sz w:val="18"/>
                <w:szCs w:val="18"/>
              </w:rPr>
              <w:t>Miejskie Przedszkole z Oddziałami Integracyjnymi nr 13 w Knurowie:</w:t>
            </w:r>
          </w:p>
          <w:p w14:paraId="7F07CAFA" w14:textId="4237D48B" w:rsidR="00472AAE" w:rsidRPr="00951BF6" w:rsidRDefault="00472AAE" w:rsidP="00EE692A">
            <w:pPr>
              <w:pStyle w:val="Akapitzlist"/>
              <w:numPr>
                <w:ilvl w:val="0"/>
                <w:numId w:val="65"/>
              </w:numPr>
              <w:autoSpaceDE w:val="0"/>
              <w:autoSpaceDN w:val="0"/>
              <w:adjustRightInd w:val="0"/>
              <w:spacing w:before="120" w:after="120"/>
              <w:contextualSpacing w:val="0"/>
              <w:jc w:val="both"/>
              <w:rPr>
                <w:bCs/>
                <w:sz w:val="18"/>
                <w:szCs w:val="18"/>
              </w:rPr>
            </w:pPr>
            <w:r w:rsidRPr="00951BF6">
              <w:rPr>
                <w:bCs/>
                <w:sz w:val="18"/>
                <w:szCs w:val="18"/>
              </w:rPr>
              <w:t>realizacja Programu „Kubusiowi Przyjaciele Natury” — dzieci uczone są reagowania na graficzne informacje dotyczące stanu czystości powietrza (materiały ESA NASK)</w:t>
            </w:r>
            <w:r w:rsidR="001737EB">
              <w:rPr>
                <w:bCs/>
                <w:sz w:val="18"/>
                <w:szCs w:val="18"/>
              </w:rPr>
              <w:t>.</w:t>
            </w:r>
          </w:p>
          <w:p w14:paraId="0AC1F43A" w14:textId="68406A3F" w:rsidR="00472AAE" w:rsidRPr="00951BF6" w:rsidRDefault="00472AAE" w:rsidP="00EE692A">
            <w:pPr>
              <w:pStyle w:val="Akapitzlist"/>
              <w:numPr>
                <w:ilvl w:val="0"/>
                <w:numId w:val="65"/>
              </w:numPr>
              <w:autoSpaceDE w:val="0"/>
              <w:autoSpaceDN w:val="0"/>
              <w:adjustRightInd w:val="0"/>
              <w:spacing w:before="120" w:after="120"/>
              <w:contextualSpacing w:val="0"/>
              <w:jc w:val="both"/>
              <w:rPr>
                <w:bCs/>
                <w:sz w:val="18"/>
                <w:szCs w:val="18"/>
              </w:rPr>
            </w:pPr>
            <w:r w:rsidRPr="00951BF6">
              <w:rPr>
                <w:bCs/>
                <w:sz w:val="18"/>
                <w:szCs w:val="18"/>
              </w:rPr>
              <w:t>Zawieszenie plakatu informacyjnego Polskiego Alarmu Smogowego, dotyczącego wpływu zanieczyszczeń powietrza na ludzkie życie</w:t>
            </w:r>
            <w:r w:rsidR="001737EB">
              <w:rPr>
                <w:bCs/>
                <w:sz w:val="18"/>
                <w:szCs w:val="18"/>
              </w:rPr>
              <w:t>.</w:t>
            </w:r>
          </w:p>
          <w:p w14:paraId="6902C3E4" w14:textId="704267B4" w:rsidR="00472AAE" w:rsidRPr="00951BF6" w:rsidRDefault="00472AAE" w:rsidP="00EE692A">
            <w:pPr>
              <w:pStyle w:val="Akapitzlist"/>
              <w:numPr>
                <w:ilvl w:val="0"/>
                <w:numId w:val="65"/>
              </w:numPr>
              <w:autoSpaceDE w:val="0"/>
              <w:autoSpaceDN w:val="0"/>
              <w:adjustRightInd w:val="0"/>
              <w:spacing w:before="120" w:after="120"/>
              <w:contextualSpacing w:val="0"/>
              <w:jc w:val="both"/>
              <w:rPr>
                <w:bCs/>
                <w:sz w:val="18"/>
                <w:szCs w:val="18"/>
              </w:rPr>
            </w:pPr>
            <w:r w:rsidRPr="00951BF6">
              <w:rPr>
                <w:bCs/>
                <w:sz w:val="18"/>
                <w:szCs w:val="18"/>
              </w:rPr>
              <w:t>Zabawy dot. korelacji zanieczyszczenia powietrza i śniegu</w:t>
            </w:r>
            <w:r w:rsidR="001737EB">
              <w:rPr>
                <w:bCs/>
                <w:sz w:val="18"/>
                <w:szCs w:val="18"/>
              </w:rPr>
              <w:t>.</w:t>
            </w:r>
            <w:r w:rsidRPr="00951BF6">
              <w:rPr>
                <w:bCs/>
                <w:sz w:val="18"/>
                <w:szCs w:val="18"/>
              </w:rPr>
              <w:t xml:space="preserve"> </w:t>
            </w:r>
          </w:p>
          <w:p w14:paraId="2A21F166" w14:textId="77777777" w:rsidR="00472AAE" w:rsidRPr="00951BF6" w:rsidRDefault="00472AAE" w:rsidP="00EE692A">
            <w:pPr>
              <w:autoSpaceDE w:val="0"/>
              <w:autoSpaceDN w:val="0"/>
              <w:adjustRightInd w:val="0"/>
              <w:spacing w:before="120" w:after="120"/>
              <w:jc w:val="both"/>
              <w:rPr>
                <w:bCs/>
                <w:sz w:val="18"/>
                <w:szCs w:val="18"/>
              </w:rPr>
            </w:pPr>
            <w:r w:rsidRPr="00951BF6">
              <w:rPr>
                <w:bCs/>
                <w:sz w:val="18"/>
                <w:szCs w:val="18"/>
              </w:rPr>
              <w:t xml:space="preserve">Miejska Szkoła Podstawowa nr I w Knurowie </w:t>
            </w:r>
          </w:p>
          <w:p w14:paraId="73369B49" w14:textId="77777777" w:rsidR="00472AAE" w:rsidRPr="00951BF6" w:rsidRDefault="00472AAE" w:rsidP="00EE692A">
            <w:pPr>
              <w:pStyle w:val="Akapitzlist"/>
              <w:numPr>
                <w:ilvl w:val="0"/>
                <w:numId w:val="66"/>
              </w:numPr>
              <w:autoSpaceDE w:val="0"/>
              <w:autoSpaceDN w:val="0"/>
              <w:adjustRightInd w:val="0"/>
              <w:spacing w:before="120" w:after="120"/>
              <w:contextualSpacing w:val="0"/>
              <w:jc w:val="both"/>
              <w:rPr>
                <w:bCs/>
                <w:sz w:val="18"/>
                <w:szCs w:val="18"/>
              </w:rPr>
            </w:pPr>
            <w:r w:rsidRPr="00951BF6">
              <w:rPr>
                <w:bCs/>
                <w:sz w:val="18"/>
                <w:szCs w:val="18"/>
              </w:rPr>
              <w:t>Wzbogacenie stworzonego Zielonego Zakątka Dominika. Na terenie szkoły posadzono m.in. jarząb szwedzki i azalię, wiosenne cebulki kwiatów, a także powoje, dzwonki, groszek, karły, słoneczniki, róże, łąki kwietne.</w:t>
            </w:r>
          </w:p>
          <w:p w14:paraId="10F0396E" w14:textId="77777777" w:rsidR="00472AAE" w:rsidRPr="00951BF6" w:rsidRDefault="00472AAE" w:rsidP="00EE692A">
            <w:pPr>
              <w:autoSpaceDE w:val="0"/>
              <w:autoSpaceDN w:val="0"/>
              <w:adjustRightInd w:val="0"/>
              <w:spacing w:before="120" w:after="120"/>
              <w:jc w:val="both"/>
              <w:rPr>
                <w:bCs/>
                <w:sz w:val="18"/>
                <w:szCs w:val="18"/>
              </w:rPr>
            </w:pPr>
            <w:r w:rsidRPr="00951BF6">
              <w:rPr>
                <w:bCs/>
                <w:sz w:val="18"/>
                <w:szCs w:val="18"/>
              </w:rPr>
              <w:t>Miejska Szkoła Podstawowa z Oddziałami Integracyjnymi nr 2 im. Karola Miarki w Knurowie:</w:t>
            </w:r>
          </w:p>
          <w:p w14:paraId="6AD7F8D1" w14:textId="77777777" w:rsidR="00472AAE" w:rsidRPr="00951BF6" w:rsidRDefault="00472AAE" w:rsidP="00EE692A">
            <w:pPr>
              <w:pStyle w:val="Akapitzlist"/>
              <w:numPr>
                <w:ilvl w:val="0"/>
                <w:numId w:val="66"/>
              </w:numPr>
              <w:autoSpaceDE w:val="0"/>
              <w:autoSpaceDN w:val="0"/>
              <w:adjustRightInd w:val="0"/>
              <w:spacing w:before="120" w:after="120"/>
              <w:contextualSpacing w:val="0"/>
              <w:jc w:val="both"/>
              <w:rPr>
                <w:bCs/>
                <w:sz w:val="18"/>
                <w:szCs w:val="18"/>
              </w:rPr>
            </w:pPr>
            <w:r w:rsidRPr="00951BF6">
              <w:rPr>
                <w:bCs/>
                <w:sz w:val="18"/>
                <w:szCs w:val="18"/>
              </w:rPr>
              <w:t>Monitorowanie zanieczyszczenia powietrza w oparciu o skalę porostową (zajęcia terenowe w ramach lekcji biologii).</w:t>
            </w:r>
          </w:p>
          <w:p w14:paraId="7A714B2E" w14:textId="77777777" w:rsidR="00472AAE" w:rsidRPr="00951BF6" w:rsidRDefault="00472AAE" w:rsidP="00EE692A">
            <w:pPr>
              <w:pStyle w:val="Akapitzlist"/>
              <w:numPr>
                <w:ilvl w:val="0"/>
                <w:numId w:val="66"/>
              </w:numPr>
              <w:autoSpaceDE w:val="0"/>
              <w:autoSpaceDN w:val="0"/>
              <w:adjustRightInd w:val="0"/>
              <w:spacing w:before="120" w:after="120"/>
              <w:contextualSpacing w:val="0"/>
              <w:jc w:val="both"/>
              <w:rPr>
                <w:bCs/>
                <w:sz w:val="18"/>
                <w:szCs w:val="18"/>
              </w:rPr>
            </w:pPr>
            <w:r w:rsidRPr="00951BF6">
              <w:rPr>
                <w:bCs/>
                <w:sz w:val="18"/>
                <w:szCs w:val="18"/>
              </w:rPr>
              <w:t>Udział uczniów klasy V-VIII w zajęciach na platformie edukacyjnej naukaoklimacie.pl.</w:t>
            </w:r>
          </w:p>
          <w:p w14:paraId="675E1B38" w14:textId="77777777" w:rsidR="00472AAE" w:rsidRPr="00951BF6" w:rsidRDefault="00472AAE" w:rsidP="00EE692A">
            <w:pPr>
              <w:autoSpaceDE w:val="0"/>
              <w:autoSpaceDN w:val="0"/>
              <w:adjustRightInd w:val="0"/>
              <w:spacing w:before="120" w:after="120"/>
              <w:jc w:val="both"/>
              <w:rPr>
                <w:bCs/>
                <w:sz w:val="18"/>
                <w:szCs w:val="18"/>
              </w:rPr>
            </w:pPr>
            <w:r w:rsidRPr="00951BF6">
              <w:rPr>
                <w:bCs/>
                <w:sz w:val="18"/>
                <w:szCs w:val="18"/>
              </w:rPr>
              <w:t>Zespół Placówek Oświatowych nr 1 w Knurowie:</w:t>
            </w:r>
          </w:p>
          <w:p w14:paraId="204728C2" w14:textId="77777777" w:rsidR="00472AAE" w:rsidRPr="00951BF6" w:rsidRDefault="00472AAE" w:rsidP="00EE692A">
            <w:pPr>
              <w:pStyle w:val="Akapitzlist"/>
              <w:numPr>
                <w:ilvl w:val="0"/>
                <w:numId w:val="67"/>
              </w:numPr>
              <w:autoSpaceDE w:val="0"/>
              <w:autoSpaceDN w:val="0"/>
              <w:adjustRightInd w:val="0"/>
              <w:spacing w:before="120" w:after="120"/>
              <w:contextualSpacing w:val="0"/>
              <w:jc w:val="both"/>
              <w:rPr>
                <w:bCs/>
                <w:sz w:val="18"/>
                <w:szCs w:val="18"/>
              </w:rPr>
            </w:pPr>
            <w:r w:rsidRPr="00951BF6">
              <w:rPr>
                <w:bCs/>
                <w:sz w:val="18"/>
                <w:szCs w:val="18"/>
              </w:rPr>
              <w:t>Prezentacja multimedialna dotycząca zanieczyszczenia powietrza.</w:t>
            </w:r>
          </w:p>
          <w:p w14:paraId="64F36627" w14:textId="77777777" w:rsidR="00472AAE" w:rsidRPr="00951BF6" w:rsidRDefault="00472AAE" w:rsidP="00EE692A">
            <w:pPr>
              <w:pStyle w:val="Akapitzlist"/>
              <w:numPr>
                <w:ilvl w:val="0"/>
                <w:numId w:val="67"/>
              </w:numPr>
              <w:autoSpaceDE w:val="0"/>
              <w:autoSpaceDN w:val="0"/>
              <w:adjustRightInd w:val="0"/>
              <w:spacing w:before="120" w:after="120"/>
              <w:contextualSpacing w:val="0"/>
              <w:jc w:val="both"/>
              <w:rPr>
                <w:bCs/>
                <w:sz w:val="18"/>
                <w:szCs w:val="18"/>
              </w:rPr>
            </w:pPr>
            <w:r w:rsidRPr="00951BF6">
              <w:rPr>
                <w:bCs/>
                <w:sz w:val="18"/>
                <w:szCs w:val="18"/>
              </w:rPr>
              <w:lastRenderedPageBreak/>
              <w:t>Tworzenie plakatów na temat walki ze smogiem.</w:t>
            </w:r>
          </w:p>
          <w:p w14:paraId="68A2D18A" w14:textId="48D198A1" w:rsidR="00472AAE" w:rsidRPr="00951BF6" w:rsidRDefault="00472AAE" w:rsidP="00EE692A">
            <w:pPr>
              <w:pStyle w:val="Akapitzlist"/>
              <w:numPr>
                <w:ilvl w:val="0"/>
                <w:numId w:val="67"/>
              </w:numPr>
              <w:autoSpaceDE w:val="0"/>
              <w:autoSpaceDN w:val="0"/>
              <w:adjustRightInd w:val="0"/>
              <w:spacing w:before="120" w:after="120"/>
              <w:contextualSpacing w:val="0"/>
              <w:jc w:val="both"/>
              <w:rPr>
                <w:bCs/>
                <w:sz w:val="18"/>
                <w:szCs w:val="18"/>
              </w:rPr>
            </w:pPr>
            <w:r w:rsidRPr="00951BF6">
              <w:rPr>
                <w:bCs/>
                <w:sz w:val="18"/>
                <w:szCs w:val="18"/>
              </w:rPr>
              <w:t>Przedstawienie w wykonaniu uczniów "Zielono Mi",</w:t>
            </w:r>
            <w:r w:rsidR="00951BF6">
              <w:rPr>
                <w:bCs/>
                <w:sz w:val="18"/>
                <w:szCs w:val="18"/>
              </w:rPr>
              <w:t xml:space="preserve"> </w:t>
            </w:r>
            <w:r w:rsidRPr="00951BF6">
              <w:rPr>
                <w:bCs/>
                <w:sz w:val="18"/>
                <w:szCs w:val="18"/>
              </w:rPr>
              <w:t>Konkurs "piosenki zielonej".</w:t>
            </w:r>
          </w:p>
          <w:p w14:paraId="494D8023" w14:textId="77777777" w:rsidR="00472AAE" w:rsidRPr="00951BF6" w:rsidRDefault="00472AAE" w:rsidP="00EE692A">
            <w:pPr>
              <w:pStyle w:val="Akapitzlist"/>
              <w:numPr>
                <w:ilvl w:val="0"/>
                <w:numId w:val="67"/>
              </w:numPr>
              <w:autoSpaceDE w:val="0"/>
              <w:autoSpaceDN w:val="0"/>
              <w:adjustRightInd w:val="0"/>
              <w:spacing w:before="120" w:after="120"/>
              <w:contextualSpacing w:val="0"/>
              <w:jc w:val="both"/>
              <w:rPr>
                <w:bCs/>
                <w:sz w:val="18"/>
                <w:szCs w:val="18"/>
              </w:rPr>
            </w:pPr>
            <w:r w:rsidRPr="00951BF6">
              <w:rPr>
                <w:bCs/>
                <w:sz w:val="18"/>
                <w:szCs w:val="18"/>
              </w:rPr>
              <w:t>Pokaz stroju EKO.</w:t>
            </w:r>
          </w:p>
          <w:p w14:paraId="3D3992DC" w14:textId="77777777" w:rsidR="00472AAE" w:rsidRPr="00951BF6" w:rsidRDefault="00472AAE" w:rsidP="00EE692A">
            <w:pPr>
              <w:pStyle w:val="Akapitzlist"/>
              <w:numPr>
                <w:ilvl w:val="0"/>
                <w:numId w:val="67"/>
              </w:numPr>
              <w:autoSpaceDE w:val="0"/>
              <w:autoSpaceDN w:val="0"/>
              <w:adjustRightInd w:val="0"/>
              <w:spacing w:before="120" w:after="120"/>
              <w:contextualSpacing w:val="0"/>
              <w:jc w:val="both"/>
              <w:rPr>
                <w:bCs/>
                <w:sz w:val="18"/>
                <w:szCs w:val="18"/>
              </w:rPr>
            </w:pPr>
            <w:r w:rsidRPr="00951BF6">
              <w:rPr>
                <w:bCs/>
                <w:sz w:val="18"/>
                <w:szCs w:val="18"/>
              </w:rPr>
              <w:t>Obchody Święta Ziemi - sprzątanie świata, zbiórka elektrośmieci.</w:t>
            </w:r>
          </w:p>
          <w:p w14:paraId="64C3DB16" w14:textId="17C25E33" w:rsidR="00472AAE" w:rsidRPr="00951BF6" w:rsidRDefault="00472AAE" w:rsidP="00EE692A">
            <w:pPr>
              <w:autoSpaceDE w:val="0"/>
              <w:autoSpaceDN w:val="0"/>
              <w:adjustRightInd w:val="0"/>
              <w:spacing w:before="120" w:after="120"/>
              <w:jc w:val="both"/>
              <w:rPr>
                <w:bCs/>
                <w:sz w:val="18"/>
                <w:szCs w:val="18"/>
              </w:rPr>
            </w:pPr>
            <w:r w:rsidRPr="00951BF6">
              <w:rPr>
                <w:bCs/>
                <w:sz w:val="18"/>
                <w:szCs w:val="18"/>
              </w:rPr>
              <w:t>Zespół Szkolno-Przedszkolny nr 1 w Knurowie:</w:t>
            </w:r>
          </w:p>
          <w:p w14:paraId="48B8BAAD" w14:textId="77777777" w:rsidR="00472AAE" w:rsidRPr="00951BF6" w:rsidRDefault="00472AAE" w:rsidP="00EE692A">
            <w:pPr>
              <w:pStyle w:val="Akapitzlist"/>
              <w:numPr>
                <w:ilvl w:val="0"/>
                <w:numId w:val="68"/>
              </w:numPr>
              <w:autoSpaceDE w:val="0"/>
              <w:autoSpaceDN w:val="0"/>
              <w:adjustRightInd w:val="0"/>
              <w:spacing w:before="120" w:after="120"/>
              <w:contextualSpacing w:val="0"/>
              <w:jc w:val="both"/>
              <w:rPr>
                <w:bCs/>
                <w:sz w:val="18"/>
                <w:szCs w:val="18"/>
              </w:rPr>
            </w:pPr>
            <w:r w:rsidRPr="00951BF6">
              <w:rPr>
                <w:bCs/>
                <w:sz w:val="18"/>
                <w:szCs w:val="18"/>
              </w:rPr>
              <w:t>Zajęcia ekologiczno-edukacyjne dla klas I-III oraz IV-VII z wykorzystaniem zestawu do badania stanu powietrza.</w:t>
            </w:r>
          </w:p>
          <w:p w14:paraId="71DE56F6" w14:textId="77777777" w:rsidR="00472AAE" w:rsidRPr="00951BF6" w:rsidRDefault="00472AAE" w:rsidP="00EE692A">
            <w:pPr>
              <w:autoSpaceDE w:val="0"/>
              <w:autoSpaceDN w:val="0"/>
              <w:adjustRightInd w:val="0"/>
              <w:spacing w:before="120" w:after="120"/>
              <w:jc w:val="both"/>
              <w:rPr>
                <w:bCs/>
                <w:sz w:val="18"/>
                <w:szCs w:val="18"/>
              </w:rPr>
            </w:pPr>
            <w:r w:rsidRPr="00951BF6">
              <w:rPr>
                <w:bCs/>
                <w:sz w:val="18"/>
                <w:szCs w:val="18"/>
              </w:rPr>
              <w:t>Zespół Szkolno-Przedszkolny nr 2 w Knurowie:</w:t>
            </w:r>
          </w:p>
          <w:p w14:paraId="79BB0C95" w14:textId="77777777" w:rsidR="00472AAE" w:rsidRPr="00951BF6" w:rsidRDefault="00472AAE" w:rsidP="00EE692A">
            <w:pPr>
              <w:pStyle w:val="Akapitzlist"/>
              <w:numPr>
                <w:ilvl w:val="0"/>
                <w:numId w:val="68"/>
              </w:numPr>
              <w:autoSpaceDE w:val="0"/>
              <w:autoSpaceDN w:val="0"/>
              <w:adjustRightInd w:val="0"/>
              <w:spacing w:before="120" w:after="120"/>
              <w:contextualSpacing w:val="0"/>
              <w:jc w:val="both"/>
              <w:rPr>
                <w:bCs/>
                <w:sz w:val="18"/>
                <w:szCs w:val="18"/>
              </w:rPr>
            </w:pPr>
            <w:r w:rsidRPr="00951BF6">
              <w:rPr>
                <w:bCs/>
                <w:sz w:val="18"/>
                <w:szCs w:val="18"/>
              </w:rPr>
              <w:t>Akcja „2yj w zgodzie z przyrodą” - Happening ekologiczny — przemarsz przez osiedle z transparentami dot. dbałości o czyste powietrze.</w:t>
            </w:r>
          </w:p>
          <w:p w14:paraId="17DE9BA7" w14:textId="75F50226" w:rsidR="00472AAE" w:rsidRPr="00951BF6" w:rsidRDefault="00472AAE" w:rsidP="00EE692A">
            <w:pPr>
              <w:pStyle w:val="Akapitzlist"/>
              <w:numPr>
                <w:ilvl w:val="0"/>
                <w:numId w:val="68"/>
              </w:numPr>
              <w:autoSpaceDE w:val="0"/>
              <w:autoSpaceDN w:val="0"/>
              <w:adjustRightInd w:val="0"/>
              <w:spacing w:before="120" w:after="120"/>
              <w:contextualSpacing w:val="0"/>
              <w:jc w:val="both"/>
              <w:rPr>
                <w:bCs/>
                <w:sz w:val="18"/>
                <w:szCs w:val="18"/>
              </w:rPr>
            </w:pPr>
            <w:r w:rsidRPr="00951BF6">
              <w:rPr>
                <w:bCs/>
                <w:sz w:val="18"/>
                <w:szCs w:val="18"/>
              </w:rPr>
              <w:t>"Kubusiowi przyjaciele natury”</w:t>
            </w:r>
            <w:r w:rsidR="001737EB">
              <w:rPr>
                <w:bCs/>
                <w:sz w:val="18"/>
                <w:szCs w:val="18"/>
              </w:rPr>
              <w:t xml:space="preserve"> </w:t>
            </w:r>
            <w:r w:rsidRPr="00951BF6">
              <w:rPr>
                <w:bCs/>
                <w:sz w:val="18"/>
                <w:szCs w:val="18"/>
              </w:rPr>
              <w:t>- ogólnopolski program przyrodniczy, zajęcia na podstawie scenariuszy.</w:t>
            </w:r>
          </w:p>
          <w:p w14:paraId="52062252" w14:textId="495AC09E" w:rsidR="00472AAE" w:rsidRPr="00951BF6" w:rsidRDefault="00472AAE" w:rsidP="00EE692A">
            <w:pPr>
              <w:autoSpaceDE w:val="0"/>
              <w:autoSpaceDN w:val="0"/>
              <w:adjustRightInd w:val="0"/>
              <w:spacing w:before="120" w:after="120"/>
              <w:jc w:val="both"/>
              <w:rPr>
                <w:bCs/>
                <w:sz w:val="18"/>
                <w:szCs w:val="18"/>
              </w:rPr>
            </w:pPr>
            <w:r w:rsidRPr="00951BF6">
              <w:rPr>
                <w:bCs/>
                <w:sz w:val="18"/>
                <w:szCs w:val="18"/>
              </w:rPr>
              <w:t>Zespół Szkolno-Przedszkolny nr 3 w Knurowie:</w:t>
            </w:r>
          </w:p>
          <w:p w14:paraId="505F76A9" w14:textId="1D9FC894" w:rsidR="00472AAE" w:rsidRPr="00951BF6" w:rsidRDefault="00472AAE" w:rsidP="00EE692A">
            <w:pPr>
              <w:pStyle w:val="Akapitzlist"/>
              <w:numPr>
                <w:ilvl w:val="0"/>
                <w:numId w:val="69"/>
              </w:numPr>
              <w:autoSpaceDE w:val="0"/>
              <w:autoSpaceDN w:val="0"/>
              <w:adjustRightInd w:val="0"/>
              <w:spacing w:before="120" w:after="120"/>
              <w:contextualSpacing w:val="0"/>
              <w:jc w:val="both"/>
              <w:rPr>
                <w:bCs/>
                <w:sz w:val="18"/>
                <w:szCs w:val="18"/>
              </w:rPr>
            </w:pPr>
            <w:r w:rsidRPr="00951BF6">
              <w:rPr>
                <w:bCs/>
                <w:sz w:val="18"/>
                <w:szCs w:val="18"/>
              </w:rPr>
              <w:t>W ramach godzin wychowawczych nauczyciele wszystkich klas prowadzili lekcje związane z zagadnieniami zmiany klimatu oraz smogu.</w:t>
            </w:r>
            <w:r w:rsidR="00951BF6">
              <w:rPr>
                <w:bCs/>
                <w:sz w:val="18"/>
                <w:szCs w:val="18"/>
              </w:rPr>
              <w:t xml:space="preserve"> </w:t>
            </w:r>
          </w:p>
          <w:p w14:paraId="7958072F" w14:textId="77777777" w:rsidR="00472AAE" w:rsidRPr="00951BF6" w:rsidRDefault="00472AAE" w:rsidP="00EE692A">
            <w:pPr>
              <w:pStyle w:val="Akapitzlist"/>
              <w:numPr>
                <w:ilvl w:val="0"/>
                <w:numId w:val="69"/>
              </w:numPr>
              <w:autoSpaceDE w:val="0"/>
              <w:autoSpaceDN w:val="0"/>
              <w:adjustRightInd w:val="0"/>
              <w:spacing w:before="120" w:after="120"/>
              <w:contextualSpacing w:val="0"/>
              <w:jc w:val="both"/>
              <w:rPr>
                <w:bCs/>
                <w:sz w:val="18"/>
                <w:szCs w:val="18"/>
              </w:rPr>
            </w:pPr>
            <w:r w:rsidRPr="00951BF6">
              <w:rPr>
                <w:bCs/>
                <w:sz w:val="18"/>
                <w:szCs w:val="18"/>
              </w:rPr>
              <w:t>Informacja na stronie internetowej Urzędu Miasta Knurów oraz na tablicy ogłoszeń Urzędu Miasta, a także przesyłanie informacji SMS do społeczności lokalnej dot. powiadomień o ryzyku wystąpienia przekroczenia poziomu informowania oraz informacji o przekroczeniu poziomu alarmowego zanieczyszczenia powietrza</w:t>
            </w:r>
          </w:p>
          <w:p w14:paraId="41189574" w14:textId="605376C3" w:rsidR="00472AAE" w:rsidRPr="00951BF6" w:rsidRDefault="00472AAE" w:rsidP="00EE692A">
            <w:pPr>
              <w:autoSpaceDE w:val="0"/>
              <w:autoSpaceDN w:val="0"/>
              <w:adjustRightInd w:val="0"/>
              <w:spacing w:before="120" w:after="120"/>
              <w:jc w:val="both"/>
              <w:rPr>
                <w:bCs/>
                <w:sz w:val="18"/>
                <w:szCs w:val="18"/>
              </w:rPr>
            </w:pPr>
            <w:r w:rsidRPr="00951BF6">
              <w:rPr>
                <w:bCs/>
                <w:sz w:val="18"/>
                <w:szCs w:val="18"/>
              </w:rPr>
              <w:t>Informacje na BIP oraz na stronie Urzędu Miasta Knurów, a także w prasie lokalnej dotyczące terminów wymiany kotłów, „uchwały antysmogowej", możliwości skorzystania z dofinansowania do wymiany źródła ogrzewania, informacje nt. bazy CEEB.</w:t>
            </w:r>
          </w:p>
          <w:p w14:paraId="1010FA25" w14:textId="77777777" w:rsidR="00951BF6" w:rsidRDefault="00951BF6" w:rsidP="00EE692A">
            <w:pPr>
              <w:autoSpaceDE w:val="0"/>
              <w:autoSpaceDN w:val="0"/>
              <w:adjustRightInd w:val="0"/>
              <w:spacing w:before="120" w:after="120"/>
              <w:jc w:val="both"/>
              <w:rPr>
                <w:bCs/>
                <w:sz w:val="18"/>
                <w:szCs w:val="18"/>
              </w:rPr>
            </w:pPr>
          </w:p>
          <w:p w14:paraId="672A54E3" w14:textId="5100357E" w:rsidR="00472AAE" w:rsidRPr="00951BF6" w:rsidRDefault="00472AAE" w:rsidP="00EE692A">
            <w:pPr>
              <w:autoSpaceDE w:val="0"/>
              <w:autoSpaceDN w:val="0"/>
              <w:adjustRightInd w:val="0"/>
              <w:spacing w:before="120" w:after="120"/>
              <w:jc w:val="both"/>
              <w:rPr>
                <w:bCs/>
                <w:sz w:val="18"/>
                <w:szCs w:val="18"/>
              </w:rPr>
            </w:pPr>
            <w:r w:rsidRPr="00951BF6">
              <w:rPr>
                <w:bCs/>
                <w:sz w:val="18"/>
                <w:szCs w:val="18"/>
              </w:rPr>
              <w:t>Rok 2024:</w:t>
            </w:r>
          </w:p>
          <w:p w14:paraId="5E0768D2" w14:textId="0004907A" w:rsidR="00472AAE" w:rsidRPr="00951BF6" w:rsidRDefault="00472AAE" w:rsidP="00EE692A">
            <w:pPr>
              <w:autoSpaceDE w:val="0"/>
              <w:autoSpaceDN w:val="0"/>
              <w:adjustRightInd w:val="0"/>
              <w:spacing w:before="120" w:after="120"/>
              <w:jc w:val="both"/>
              <w:rPr>
                <w:bCs/>
                <w:sz w:val="18"/>
                <w:szCs w:val="18"/>
              </w:rPr>
            </w:pPr>
            <w:r w:rsidRPr="00951BF6">
              <w:rPr>
                <w:bCs/>
                <w:sz w:val="18"/>
                <w:szCs w:val="18"/>
              </w:rPr>
              <w:t>Miejskie Przedszkole nr 2 w Knurowie:</w:t>
            </w:r>
          </w:p>
          <w:p w14:paraId="5D4D30C1" w14:textId="1EB58110" w:rsidR="00472AAE" w:rsidRPr="00951BF6" w:rsidRDefault="00472AAE" w:rsidP="00EE692A">
            <w:pPr>
              <w:pStyle w:val="Akapitzlist"/>
              <w:numPr>
                <w:ilvl w:val="0"/>
                <w:numId w:val="70"/>
              </w:numPr>
              <w:autoSpaceDE w:val="0"/>
              <w:autoSpaceDN w:val="0"/>
              <w:adjustRightInd w:val="0"/>
              <w:spacing w:before="120" w:after="120"/>
              <w:contextualSpacing w:val="0"/>
              <w:jc w:val="both"/>
              <w:rPr>
                <w:bCs/>
                <w:sz w:val="18"/>
                <w:szCs w:val="18"/>
              </w:rPr>
            </w:pPr>
            <w:r w:rsidRPr="00951BF6">
              <w:rPr>
                <w:bCs/>
                <w:sz w:val="18"/>
                <w:szCs w:val="18"/>
              </w:rPr>
              <w:t>Udział dzieci i rodziców w programie antytytoniowym - „Czyste powietrze wokół nas”.</w:t>
            </w:r>
          </w:p>
          <w:p w14:paraId="75544E9A" w14:textId="77777777" w:rsidR="00472AAE" w:rsidRPr="00951BF6" w:rsidRDefault="00472AAE" w:rsidP="00EE692A">
            <w:pPr>
              <w:autoSpaceDE w:val="0"/>
              <w:autoSpaceDN w:val="0"/>
              <w:adjustRightInd w:val="0"/>
              <w:spacing w:before="120" w:after="120"/>
              <w:jc w:val="both"/>
              <w:rPr>
                <w:bCs/>
                <w:sz w:val="18"/>
                <w:szCs w:val="18"/>
              </w:rPr>
            </w:pPr>
            <w:r w:rsidRPr="00951BF6">
              <w:rPr>
                <w:bCs/>
                <w:sz w:val="18"/>
                <w:szCs w:val="18"/>
              </w:rPr>
              <w:t xml:space="preserve">Miejskie Przedszkole nr 12 im. Janusza Korczaka w Knurowie </w:t>
            </w:r>
          </w:p>
          <w:p w14:paraId="3E5858C4" w14:textId="5360536E" w:rsidR="00472AAE" w:rsidRPr="00951BF6" w:rsidRDefault="00472AAE" w:rsidP="00EE692A">
            <w:pPr>
              <w:pStyle w:val="Akapitzlist"/>
              <w:numPr>
                <w:ilvl w:val="0"/>
                <w:numId w:val="70"/>
              </w:numPr>
              <w:autoSpaceDE w:val="0"/>
              <w:autoSpaceDN w:val="0"/>
              <w:adjustRightInd w:val="0"/>
              <w:spacing w:before="120" w:after="120"/>
              <w:contextualSpacing w:val="0"/>
              <w:jc w:val="both"/>
              <w:rPr>
                <w:bCs/>
                <w:sz w:val="18"/>
                <w:szCs w:val="18"/>
              </w:rPr>
            </w:pPr>
            <w:r w:rsidRPr="00951BF6">
              <w:rPr>
                <w:bCs/>
                <w:sz w:val="18"/>
                <w:szCs w:val="18"/>
              </w:rPr>
              <w:t xml:space="preserve">Organizowanie zajęć tematycznych dotyczących zanieczyszczenia powietrza </w:t>
            </w:r>
            <w:proofErr w:type="gramStart"/>
            <w:r w:rsidRPr="00951BF6">
              <w:rPr>
                <w:bCs/>
                <w:sz w:val="18"/>
                <w:szCs w:val="18"/>
              </w:rPr>
              <w:t>i</w:t>
            </w:r>
            <w:r w:rsidR="001737EB">
              <w:rPr>
                <w:bCs/>
                <w:sz w:val="18"/>
                <w:szCs w:val="18"/>
              </w:rPr>
              <w:t> </w:t>
            </w:r>
            <w:r w:rsidRPr="00951BF6">
              <w:rPr>
                <w:bCs/>
                <w:sz w:val="18"/>
                <w:szCs w:val="18"/>
              </w:rPr>
              <w:t xml:space="preserve"> sposobów</w:t>
            </w:r>
            <w:proofErr w:type="gramEnd"/>
            <w:r w:rsidRPr="00951BF6">
              <w:rPr>
                <w:bCs/>
                <w:sz w:val="18"/>
                <w:szCs w:val="18"/>
              </w:rPr>
              <w:t xml:space="preserve"> jego ochrony.</w:t>
            </w:r>
          </w:p>
          <w:p w14:paraId="5E52238E" w14:textId="77777777" w:rsidR="00472AAE" w:rsidRPr="00951BF6" w:rsidRDefault="00472AAE" w:rsidP="00EE692A">
            <w:pPr>
              <w:pStyle w:val="Akapitzlist"/>
              <w:numPr>
                <w:ilvl w:val="0"/>
                <w:numId w:val="70"/>
              </w:numPr>
              <w:autoSpaceDE w:val="0"/>
              <w:autoSpaceDN w:val="0"/>
              <w:adjustRightInd w:val="0"/>
              <w:spacing w:before="120" w:after="120"/>
              <w:contextualSpacing w:val="0"/>
              <w:jc w:val="both"/>
              <w:rPr>
                <w:bCs/>
                <w:sz w:val="18"/>
                <w:szCs w:val="18"/>
              </w:rPr>
            </w:pPr>
            <w:r w:rsidRPr="00951BF6">
              <w:rPr>
                <w:bCs/>
                <w:sz w:val="18"/>
                <w:szCs w:val="18"/>
              </w:rPr>
              <w:t>Czytanie literatury dziecięcej z zakresu propagowania wiedzy Ra temat znaczenia czystego powietrza dla zdrowia i ochrony środowiska (np. "Gucio, Sonia i królowa skrzydłokwiatów").</w:t>
            </w:r>
          </w:p>
          <w:p w14:paraId="102ADBF3" w14:textId="77777777" w:rsidR="00472AAE" w:rsidRPr="00951BF6" w:rsidRDefault="00472AAE" w:rsidP="00EE692A">
            <w:pPr>
              <w:pStyle w:val="Akapitzlist"/>
              <w:numPr>
                <w:ilvl w:val="0"/>
                <w:numId w:val="70"/>
              </w:numPr>
              <w:autoSpaceDE w:val="0"/>
              <w:autoSpaceDN w:val="0"/>
              <w:adjustRightInd w:val="0"/>
              <w:spacing w:before="120" w:after="120"/>
              <w:contextualSpacing w:val="0"/>
              <w:jc w:val="both"/>
              <w:rPr>
                <w:bCs/>
                <w:sz w:val="18"/>
                <w:szCs w:val="18"/>
              </w:rPr>
            </w:pPr>
            <w:r w:rsidRPr="00951BF6">
              <w:rPr>
                <w:bCs/>
                <w:sz w:val="18"/>
                <w:szCs w:val="18"/>
              </w:rPr>
              <w:t>Stosowanie zakupionych oczyszczaczy powietrza w salach.</w:t>
            </w:r>
          </w:p>
          <w:p w14:paraId="5744B931" w14:textId="77777777" w:rsidR="00472AAE" w:rsidRPr="00951BF6" w:rsidRDefault="00472AAE" w:rsidP="00EE692A">
            <w:pPr>
              <w:pStyle w:val="Akapitzlist"/>
              <w:numPr>
                <w:ilvl w:val="0"/>
                <w:numId w:val="70"/>
              </w:numPr>
              <w:autoSpaceDE w:val="0"/>
              <w:autoSpaceDN w:val="0"/>
              <w:adjustRightInd w:val="0"/>
              <w:spacing w:before="120" w:after="120"/>
              <w:contextualSpacing w:val="0"/>
              <w:jc w:val="both"/>
              <w:rPr>
                <w:bCs/>
                <w:sz w:val="18"/>
                <w:szCs w:val="18"/>
              </w:rPr>
            </w:pPr>
            <w:r w:rsidRPr="00951BF6">
              <w:rPr>
                <w:bCs/>
                <w:sz w:val="18"/>
                <w:szCs w:val="18"/>
              </w:rPr>
              <w:t>Prowadzenie eksperymentów i doświadczeń.</w:t>
            </w:r>
          </w:p>
          <w:p w14:paraId="02816452" w14:textId="77777777" w:rsidR="00472AAE" w:rsidRPr="00951BF6" w:rsidRDefault="00472AAE" w:rsidP="00EE692A">
            <w:pPr>
              <w:pStyle w:val="Akapitzlist"/>
              <w:numPr>
                <w:ilvl w:val="0"/>
                <w:numId w:val="70"/>
              </w:numPr>
              <w:autoSpaceDE w:val="0"/>
              <w:autoSpaceDN w:val="0"/>
              <w:adjustRightInd w:val="0"/>
              <w:spacing w:before="120" w:after="120"/>
              <w:contextualSpacing w:val="0"/>
              <w:jc w:val="both"/>
              <w:rPr>
                <w:bCs/>
                <w:sz w:val="18"/>
                <w:szCs w:val="18"/>
              </w:rPr>
            </w:pPr>
            <w:r w:rsidRPr="00951BF6">
              <w:rPr>
                <w:bCs/>
                <w:sz w:val="18"/>
                <w:szCs w:val="18"/>
              </w:rPr>
              <w:t>Monitorowanie na bieżąco jakości powietrza, unikanie aktywności na zewnątrz podczas złej jakości powietrza.</w:t>
            </w:r>
          </w:p>
          <w:p w14:paraId="38F25743" w14:textId="77777777" w:rsidR="00472AAE" w:rsidRPr="00951BF6" w:rsidRDefault="00472AAE" w:rsidP="00EE692A">
            <w:pPr>
              <w:autoSpaceDE w:val="0"/>
              <w:autoSpaceDN w:val="0"/>
              <w:adjustRightInd w:val="0"/>
              <w:spacing w:before="120" w:after="120"/>
              <w:jc w:val="both"/>
              <w:rPr>
                <w:bCs/>
                <w:sz w:val="18"/>
                <w:szCs w:val="18"/>
              </w:rPr>
            </w:pPr>
            <w:r w:rsidRPr="00951BF6">
              <w:rPr>
                <w:bCs/>
                <w:sz w:val="18"/>
                <w:szCs w:val="18"/>
              </w:rPr>
              <w:t>Miejskie Przedszkole z Oddziałami Integracyjnymi nr 13 w Knurowie:</w:t>
            </w:r>
          </w:p>
          <w:p w14:paraId="440A6508" w14:textId="77777777" w:rsidR="00472AAE" w:rsidRPr="00951BF6" w:rsidRDefault="00472AAE" w:rsidP="00EE692A">
            <w:pPr>
              <w:pStyle w:val="Akapitzlist"/>
              <w:numPr>
                <w:ilvl w:val="0"/>
                <w:numId w:val="71"/>
              </w:numPr>
              <w:autoSpaceDE w:val="0"/>
              <w:autoSpaceDN w:val="0"/>
              <w:adjustRightInd w:val="0"/>
              <w:spacing w:before="120" w:after="120"/>
              <w:contextualSpacing w:val="0"/>
              <w:jc w:val="both"/>
              <w:rPr>
                <w:bCs/>
                <w:sz w:val="18"/>
                <w:szCs w:val="18"/>
              </w:rPr>
            </w:pPr>
            <w:r w:rsidRPr="00951BF6">
              <w:rPr>
                <w:bCs/>
                <w:sz w:val="18"/>
                <w:szCs w:val="18"/>
              </w:rPr>
              <w:t>Działania edukacyjne w zakresie czystości powietrza i ekologii.</w:t>
            </w:r>
          </w:p>
          <w:p w14:paraId="5DD2BD85" w14:textId="2F33EA6E" w:rsidR="00472AAE" w:rsidRPr="00951BF6" w:rsidRDefault="00472AAE" w:rsidP="00EE692A">
            <w:pPr>
              <w:pStyle w:val="Akapitzlist"/>
              <w:numPr>
                <w:ilvl w:val="0"/>
                <w:numId w:val="71"/>
              </w:numPr>
              <w:autoSpaceDE w:val="0"/>
              <w:autoSpaceDN w:val="0"/>
              <w:adjustRightInd w:val="0"/>
              <w:spacing w:before="120" w:after="120"/>
              <w:contextualSpacing w:val="0"/>
              <w:jc w:val="both"/>
              <w:rPr>
                <w:bCs/>
                <w:sz w:val="18"/>
                <w:szCs w:val="18"/>
              </w:rPr>
            </w:pPr>
            <w:r w:rsidRPr="00951BF6">
              <w:rPr>
                <w:bCs/>
                <w:sz w:val="18"/>
                <w:szCs w:val="18"/>
              </w:rPr>
              <w:t>Realizacja przyrodniczego programu wychowania przedszkolnego - „Kubusiowi Przyjaciele Natury”. Dzieci i rodzice mają udostępnione informacje nt. stanu powietrza w danym dniu i uczeni są reagowania na graficzne informacje (materiały ESA NASK).</w:t>
            </w:r>
          </w:p>
          <w:p w14:paraId="78BD7A72" w14:textId="77777777" w:rsidR="00472AAE" w:rsidRPr="00951BF6" w:rsidRDefault="00472AAE" w:rsidP="00EE692A">
            <w:pPr>
              <w:pStyle w:val="Akapitzlist"/>
              <w:numPr>
                <w:ilvl w:val="0"/>
                <w:numId w:val="71"/>
              </w:numPr>
              <w:autoSpaceDE w:val="0"/>
              <w:autoSpaceDN w:val="0"/>
              <w:adjustRightInd w:val="0"/>
              <w:spacing w:before="120" w:after="120"/>
              <w:contextualSpacing w:val="0"/>
              <w:jc w:val="both"/>
              <w:rPr>
                <w:bCs/>
                <w:sz w:val="18"/>
                <w:szCs w:val="18"/>
              </w:rPr>
            </w:pPr>
            <w:r w:rsidRPr="00951BF6">
              <w:rPr>
                <w:bCs/>
                <w:sz w:val="18"/>
                <w:szCs w:val="18"/>
              </w:rPr>
              <w:t>Plakat informacyjny dotyczący wpływu jakości powietrza na stan zdrowia (Polski Alarm Smogowy).</w:t>
            </w:r>
          </w:p>
          <w:p w14:paraId="180F4D2B" w14:textId="77777777" w:rsidR="00472AAE" w:rsidRPr="00951BF6" w:rsidRDefault="00472AAE" w:rsidP="00EE692A">
            <w:pPr>
              <w:pStyle w:val="Akapitzlist"/>
              <w:numPr>
                <w:ilvl w:val="0"/>
                <w:numId w:val="71"/>
              </w:numPr>
              <w:autoSpaceDE w:val="0"/>
              <w:autoSpaceDN w:val="0"/>
              <w:adjustRightInd w:val="0"/>
              <w:spacing w:before="120" w:after="120"/>
              <w:contextualSpacing w:val="0"/>
              <w:jc w:val="both"/>
              <w:rPr>
                <w:bCs/>
                <w:sz w:val="18"/>
                <w:szCs w:val="18"/>
              </w:rPr>
            </w:pPr>
            <w:r w:rsidRPr="00951BF6">
              <w:rPr>
                <w:bCs/>
                <w:sz w:val="18"/>
                <w:szCs w:val="18"/>
              </w:rPr>
              <w:lastRenderedPageBreak/>
              <w:t>Zabawy ze śniegiem i lodem- wpływ czystości powietrza na stan czystości śniegu i wody.</w:t>
            </w:r>
          </w:p>
          <w:p w14:paraId="1E1037E0" w14:textId="77777777" w:rsidR="00472AAE" w:rsidRPr="00951BF6" w:rsidRDefault="00472AAE" w:rsidP="00EE692A">
            <w:pPr>
              <w:pStyle w:val="Akapitzlist"/>
              <w:numPr>
                <w:ilvl w:val="0"/>
                <w:numId w:val="71"/>
              </w:numPr>
              <w:autoSpaceDE w:val="0"/>
              <w:autoSpaceDN w:val="0"/>
              <w:adjustRightInd w:val="0"/>
              <w:spacing w:before="120" w:after="120"/>
              <w:contextualSpacing w:val="0"/>
              <w:jc w:val="both"/>
              <w:rPr>
                <w:bCs/>
                <w:sz w:val="18"/>
                <w:szCs w:val="18"/>
              </w:rPr>
            </w:pPr>
            <w:r w:rsidRPr="00951BF6">
              <w:rPr>
                <w:bCs/>
                <w:sz w:val="18"/>
                <w:szCs w:val="18"/>
              </w:rPr>
              <w:t>Stosowanie zakupionych oczyszczaczy powietrza w salach. 4) Miejska Szkoła Podstawowa nr I w Knurowie:</w:t>
            </w:r>
          </w:p>
          <w:p w14:paraId="6F3C4A43" w14:textId="77777777" w:rsidR="00472AAE" w:rsidRPr="00951BF6" w:rsidRDefault="00472AAE" w:rsidP="00EE692A">
            <w:pPr>
              <w:pStyle w:val="Akapitzlist"/>
              <w:numPr>
                <w:ilvl w:val="0"/>
                <w:numId w:val="71"/>
              </w:numPr>
              <w:autoSpaceDE w:val="0"/>
              <w:autoSpaceDN w:val="0"/>
              <w:adjustRightInd w:val="0"/>
              <w:spacing w:before="120" w:after="120"/>
              <w:contextualSpacing w:val="0"/>
              <w:jc w:val="both"/>
              <w:rPr>
                <w:bCs/>
                <w:sz w:val="18"/>
                <w:szCs w:val="18"/>
              </w:rPr>
            </w:pPr>
            <w:r w:rsidRPr="00951BF6">
              <w:rPr>
                <w:bCs/>
                <w:sz w:val="18"/>
                <w:szCs w:val="18"/>
              </w:rPr>
              <w:t>Wycieczka ekologiczna do Gliwic - wysypisko i oczyszczalnia ścieków. Rozwijanie świadomości ekologicznej, zwiększanie wiedzy i rozumienia zagadnień związanych ze środowiskiem naturalnym.</w:t>
            </w:r>
          </w:p>
          <w:p w14:paraId="76F9EDE3" w14:textId="77777777" w:rsidR="00472AAE" w:rsidRPr="00951BF6" w:rsidRDefault="00472AAE" w:rsidP="00EE692A">
            <w:pPr>
              <w:pStyle w:val="Akapitzlist"/>
              <w:numPr>
                <w:ilvl w:val="0"/>
                <w:numId w:val="71"/>
              </w:numPr>
              <w:autoSpaceDE w:val="0"/>
              <w:autoSpaceDN w:val="0"/>
              <w:adjustRightInd w:val="0"/>
              <w:spacing w:before="120" w:after="120"/>
              <w:contextualSpacing w:val="0"/>
              <w:jc w:val="both"/>
              <w:rPr>
                <w:bCs/>
                <w:sz w:val="18"/>
                <w:szCs w:val="18"/>
              </w:rPr>
            </w:pPr>
            <w:r w:rsidRPr="00951BF6">
              <w:rPr>
                <w:bCs/>
                <w:sz w:val="18"/>
                <w:szCs w:val="18"/>
              </w:rPr>
              <w:t>Obchody Święta Ziemi — realizacja akcji tj. sprzątanie świata, „Zbieramy elektrośmieci".</w:t>
            </w:r>
          </w:p>
          <w:p w14:paraId="6D281FEA" w14:textId="316D84E5" w:rsidR="00472AAE" w:rsidRPr="00951BF6" w:rsidRDefault="00472AAE" w:rsidP="00EE692A">
            <w:pPr>
              <w:autoSpaceDE w:val="0"/>
              <w:autoSpaceDN w:val="0"/>
              <w:adjustRightInd w:val="0"/>
              <w:spacing w:before="120" w:after="120"/>
              <w:jc w:val="both"/>
              <w:rPr>
                <w:bCs/>
                <w:sz w:val="18"/>
                <w:szCs w:val="18"/>
              </w:rPr>
            </w:pPr>
            <w:r w:rsidRPr="00951BF6">
              <w:rPr>
                <w:bCs/>
                <w:sz w:val="18"/>
                <w:szCs w:val="18"/>
              </w:rPr>
              <w:t xml:space="preserve">Miejska Szkoła podstawowa z Oddziałami Integracyjnymi nr 2 im. Karola Miarki </w:t>
            </w:r>
            <w:proofErr w:type="gramStart"/>
            <w:r w:rsidRPr="00951BF6">
              <w:rPr>
                <w:bCs/>
                <w:sz w:val="18"/>
                <w:szCs w:val="18"/>
              </w:rPr>
              <w:t>w</w:t>
            </w:r>
            <w:r w:rsidR="001737EB">
              <w:rPr>
                <w:bCs/>
                <w:sz w:val="18"/>
                <w:szCs w:val="18"/>
              </w:rPr>
              <w:t> </w:t>
            </w:r>
            <w:r w:rsidRPr="00951BF6">
              <w:rPr>
                <w:bCs/>
                <w:sz w:val="18"/>
                <w:szCs w:val="18"/>
              </w:rPr>
              <w:t xml:space="preserve"> Knurowie</w:t>
            </w:r>
            <w:proofErr w:type="gramEnd"/>
            <w:r w:rsidRPr="00951BF6">
              <w:rPr>
                <w:bCs/>
                <w:sz w:val="18"/>
                <w:szCs w:val="18"/>
              </w:rPr>
              <w:t>:</w:t>
            </w:r>
          </w:p>
          <w:p w14:paraId="375D36FD" w14:textId="77777777" w:rsidR="00472AAE" w:rsidRPr="00951BF6" w:rsidRDefault="00472AAE" w:rsidP="00EE692A">
            <w:pPr>
              <w:pStyle w:val="Akapitzlist"/>
              <w:numPr>
                <w:ilvl w:val="0"/>
                <w:numId w:val="72"/>
              </w:numPr>
              <w:autoSpaceDE w:val="0"/>
              <w:autoSpaceDN w:val="0"/>
              <w:adjustRightInd w:val="0"/>
              <w:spacing w:before="120" w:after="120"/>
              <w:contextualSpacing w:val="0"/>
              <w:jc w:val="both"/>
              <w:rPr>
                <w:bCs/>
                <w:sz w:val="18"/>
                <w:szCs w:val="18"/>
              </w:rPr>
            </w:pPr>
            <w:r w:rsidRPr="00951BF6">
              <w:rPr>
                <w:bCs/>
                <w:sz w:val="18"/>
                <w:szCs w:val="18"/>
              </w:rPr>
              <w:t>Sprawdzanie czystości powietrza w oparciu o aparaturę, w którą wyposażona jest szkoła.</w:t>
            </w:r>
          </w:p>
          <w:p w14:paraId="0E135FCE" w14:textId="5190082D" w:rsidR="00472AAE" w:rsidRPr="00951BF6" w:rsidRDefault="00472AAE" w:rsidP="00EE692A">
            <w:pPr>
              <w:pStyle w:val="Akapitzlist"/>
              <w:numPr>
                <w:ilvl w:val="0"/>
                <w:numId w:val="72"/>
              </w:numPr>
              <w:autoSpaceDE w:val="0"/>
              <w:autoSpaceDN w:val="0"/>
              <w:adjustRightInd w:val="0"/>
              <w:spacing w:before="120" w:after="120"/>
              <w:contextualSpacing w:val="0"/>
              <w:jc w:val="both"/>
              <w:rPr>
                <w:bCs/>
                <w:sz w:val="18"/>
                <w:szCs w:val="18"/>
              </w:rPr>
            </w:pPr>
            <w:r w:rsidRPr="00951BF6">
              <w:rPr>
                <w:bCs/>
                <w:sz w:val="18"/>
                <w:szCs w:val="18"/>
              </w:rPr>
              <w:t xml:space="preserve">Prowadzenie działań edukacyjnych w ramach podstawy programowej </w:t>
            </w:r>
            <w:proofErr w:type="gramStart"/>
            <w:r w:rsidRPr="00951BF6">
              <w:rPr>
                <w:bCs/>
                <w:sz w:val="18"/>
                <w:szCs w:val="18"/>
              </w:rPr>
              <w:t>z</w:t>
            </w:r>
            <w:r w:rsidR="001737EB">
              <w:rPr>
                <w:bCs/>
                <w:sz w:val="18"/>
                <w:szCs w:val="18"/>
              </w:rPr>
              <w:t> </w:t>
            </w:r>
            <w:r w:rsidRPr="00951BF6">
              <w:rPr>
                <w:bCs/>
                <w:sz w:val="18"/>
                <w:szCs w:val="18"/>
              </w:rPr>
              <w:t xml:space="preserve"> przedmiotów</w:t>
            </w:r>
            <w:proofErr w:type="gramEnd"/>
            <w:r w:rsidRPr="00951BF6">
              <w:rPr>
                <w:bCs/>
                <w:sz w:val="18"/>
                <w:szCs w:val="18"/>
              </w:rPr>
              <w:t xml:space="preserve"> przyrodniczych (przyroda, biologia, geografia klasy 4-8).</w:t>
            </w:r>
          </w:p>
          <w:p w14:paraId="7A1FCAD2" w14:textId="43F9EE61" w:rsidR="00DF4337" w:rsidRPr="00951BF6" w:rsidRDefault="00472AAE" w:rsidP="00EE692A">
            <w:pPr>
              <w:pStyle w:val="Akapitzlist"/>
              <w:numPr>
                <w:ilvl w:val="0"/>
                <w:numId w:val="72"/>
              </w:numPr>
              <w:autoSpaceDE w:val="0"/>
              <w:autoSpaceDN w:val="0"/>
              <w:adjustRightInd w:val="0"/>
              <w:spacing w:before="120" w:after="120"/>
              <w:contextualSpacing w:val="0"/>
              <w:jc w:val="both"/>
              <w:rPr>
                <w:bCs/>
                <w:sz w:val="18"/>
                <w:szCs w:val="18"/>
              </w:rPr>
            </w:pPr>
            <w:r w:rsidRPr="00951BF6">
              <w:rPr>
                <w:bCs/>
                <w:sz w:val="18"/>
                <w:szCs w:val="18"/>
              </w:rPr>
              <w:t>Udział w e-lekcjach - "Czyste i brudne powietrze</w:t>
            </w:r>
            <w:proofErr w:type="gramStart"/>
            <w:r w:rsidRPr="00951BF6">
              <w:rPr>
                <w:bCs/>
                <w:sz w:val="18"/>
                <w:szCs w:val="18"/>
              </w:rPr>
              <w:t>" ,</w:t>
            </w:r>
            <w:proofErr w:type="gramEnd"/>
            <w:r w:rsidRPr="00951BF6">
              <w:rPr>
                <w:bCs/>
                <w:sz w:val="18"/>
                <w:szCs w:val="18"/>
              </w:rPr>
              <w:t xml:space="preserve"> "Czy powietrze ma zapach”</w:t>
            </w:r>
            <w:r w:rsidR="00951BF6">
              <w:rPr>
                <w:bCs/>
                <w:sz w:val="18"/>
                <w:szCs w:val="18"/>
              </w:rPr>
              <w:t xml:space="preserve"> </w:t>
            </w:r>
          </w:p>
          <w:p w14:paraId="2D504B78" w14:textId="7A2F0D57" w:rsidR="00472AAE" w:rsidRPr="00951BF6" w:rsidRDefault="00472AAE" w:rsidP="00EE692A">
            <w:pPr>
              <w:pStyle w:val="Akapitzlist"/>
              <w:numPr>
                <w:ilvl w:val="0"/>
                <w:numId w:val="72"/>
              </w:numPr>
              <w:autoSpaceDE w:val="0"/>
              <w:autoSpaceDN w:val="0"/>
              <w:adjustRightInd w:val="0"/>
              <w:spacing w:before="120" w:after="120"/>
              <w:contextualSpacing w:val="0"/>
              <w:jc w:val="both"/>
              <w:rPr>
                <w:bCs/>
                <w:sz w:val="18"/>
                <w:szCs w:val="18"/>
              </w:rPr>
            </w:pPr>
            <w:r w:rsidRPr="00951BF6">
              <w:rPr>
                <w:bCs/>
                <w:sz w:val="18"/>
                <w:szCs w:val="18"/>
              </w:rPr>
              <w:t xml:space="preserve">Prowadzenie zajęć na Platformie Edukacyjnej </w:t>
            </w:r>
            <w:proofErr w:type="spellStart"/>
            <w:r w:rsidRPr="00951BF6">
              <w:rPr>
                <w:bCs/>
                <w:sz w:val="18"/>
                <w:szCs w:val="18"/>
              </w:rPr>
              <w:t>Eduesa</w:t>
            </w:r>
            <w:proofErr w:type="spellEnd"/>
            <w:r w:rsidRPr="00951BF6">
              <w:rPr>
                <w:bCs/>
                <w:sz w:val="18"/>
                <w:szCs w:val="18"/>
              </w:rPr>
              <w:t xml:space="preserve"> - Czyste powietrze dla klas 5-8.</w:t>
            </w:r>
          </w:p>
          <w:p w14:paraId="7C6BFF13" w14:textId="77777777" w:rsidR="00472AAE" w:rsidRPr="00951BF6" w:rsidRDefault="00472AAE" w:rsidP="00EE692A">
            <w:pPr>
              <w:autoSpaceDE w:val="0"/>
              <w:autoSpaceDN w:val="0"/>
              <w:adjustRightInd w:val="0"/>
              <w:spacing w:before="120" w:after="120"/>
              <w:jc w:val="both"/>
              <w:rPr>
                <w:bCs/>
                <w:sz w:val="18"/>
                <w:szCs w:val="18"/>
              </w:rPr>
            </w:pPr>
            <w:r w:rsidRPr="00951BF6">
              <w:rPr>
                <w:bCs/>
                <w:sz w:val="18"/>
                <w:szCs w:val="18"/>
              </w:rPr>
              <w:t>Zespół Placówek nr I w Knurowie:</w:t>
            </w:r>
          </w:p>
          <w:p w14:paraId="56257CDA" w14:textId="77777777" w:rsidR="00472AAE" w:rsidRPr="00951BF6" w:rsidRDefault="00472AAE" w:rsidP="00EE692A">
            <w:pPr>
              <w:pStyle w:val="Akapitzlist"/>
              <w:numPr>
                <w:ilvl w:val="0"/>
                <w:numId w:val="73"/>
              </w:numPr>
              <w:autoSpaceDE w:val="0"/>
              <w:autoSpaceDN w:val="0"/>
              <w:adjustRightInd w:val="0"/>
              <w:spacing w:before="120" w:after="120"/>
              <w:contextualSpacing w:val="0"/>
              <w:jc w:val="both"/>
              <w:rPr>
                <w:bCs/>
                <w:sz w:val="18"/>
                <w:szCs w:val="18"/>
              </w:rPr>
            </w:pPr>
            <w:r w:rsidRPr="00951BF6">
              <w:rPr>
                <w:bCs/>
                <w:sz w:val="18"/>
                <w:szCs w:val="18"/>
              </w:rPr>
              <w:t>Dzień Ziemi — impreza.</w:t>
            </w:r>
          </w:p>
          <w:p w14:paraId="7733A842" w14:textId="7CFC8B09" w:rsidR="00472AAE" w:rsidRPr="00951BF6" w:rsidRDefault="00472AAE" w:rsidP="00EE692A">
            <w:pPr>
              <w:pStyle w:val="Akapitzlist"/>
              <w:numPr>
                <w:ilvl w:val="0"/>
                <w:numId w:val="73"/>
              </w:numPr>
              <w:autoSpaceDE w:val="0"/>
              <w:autoSpaceDN w:val="0"/>
              <w:adjustRightInd w:val="0"/>
              <w:spacing w:before="120" w:after="120"/>
              <w:contextualSpacing w:val="0"/>
              <w:jc w:val="both"/>
              <w:rPr>
                <w:bCs/>
                <w:sz w:val="18"/>
                <w:szCs w:val="18"/>
              </w:rPr>
            </w:pPr>
            <w:r w:rsidRPr="00951BF6">
              <w:rPr>
                <w:bCs/>
                <w:sz w:val="18"/>
                <w:szCs w:val="18"/>
              </w:rPr>
              <w:t>Prezentacja multimedialna dotycząca zanieczyszczenia powietrza.</w:t>
            </w:r>
            <w:r w:rsidR="00951BF6">
              <w:rPr>
                <w:bCs/>
                <w:sz w:val="18"/>
                <w:szCs w:val="18"/>
              </w:rPr>
              <w:t xml:space="preserve"> </w:t>
            </w:r>
            <w:r w:rsidRPr="00951BF6">
              <w:rPr>
                <w:bCs/>
                <w:sz w:val="18"/>
                <w:szCs w:val="18"/>
              </w:rPr>
              <w:t>Plakaty na temat walki ze smogiem.</w:t>
            </w:r>
          </w:p>
          <w:p w14:paraId="13CAEFDA" w14:textId="77777777" w:rsidR="00472AAE" w:rsidRPr="00951BF6" w:rsidRDefault="00472AAE" w:rsidP="00EE692A">
            <w:pPr>
              <w:pStyle w:val="Akapitzlist"/>
              <w:numPr>
                <w:ilvl w:val="0"/>
                <w:numId w:val="73"/>
              </w:numPr>
              <w:autoSpaceDE w:val="0"/>
              <w:autoSpaceDN w:val="0"/>
              <w:adjustRightInd w:val="0"/>
              <w:spacing w:before="120" w:after="120"/>
              <w:contextualSpacing w:val="0"/>
              <w:jc w:val="both"/>
              <w:rPr>
                <w:bCs/>
                <w:sz w:val="18"/>
                <w:szCs w:val="18"/>
              </w:rPr>
            </w:pPr>
            <w:r w:rsidRPr="00951BF6">
              <w:rPr>
                <w:bCs/>
                <w:sz w:val="18"/>
                <w:szCs w:val="18"/>
              </w:rPr>
              <w:t xml:space="preserve">Przedstawienie w wykonaniu uczniów "Zielono Mi” </w:t>
            </w:r>
          </w:p>
          <w:p w14:paraId="6B604C0B" w14:textId="77777777" w:rsidR="00472AAE" w:rsidRPr="00951BF6" w:rsidRDefault="00472AAE" w:rsidP="00EE692A">
            <w:pPr>
              <w:pStyle w:val="Akapitzlist"/>
              <w:numPr>
                <w:ilvl w:val="0"/>
                <w:numId w:val="73"/>
              </w:numPr>
              <w:autoSpaceDE w:val="0"/>
              <w:autoSpaceDN w:val="0"/>
              <w:adjustRightInd w:val="0"/>
              <w:spacing w:before="120" w:after="120"/>
              <w:contextualSpacing w:val="0"/>
              <w:jc w:val="both"/>
              <w:rPr>
                <w:bCs/>
                <w:sz w:val="18"/>
                <w:szCs w:val="18"/>
              </w:rPr>
            </w:pPr>
            <w:r w:rsidRPr="00951BF6">
              <w:rPr>
                <w:bCs/>
                <w:sz w:val="18"/>
                <w:szCs w:val="18"/>
              </w:rPr>
              <w:t>Konkurs "Piosenki Zielonej”.</w:t>
            </w:r>
          </w:p>
          <w:p w14:paraId="685237A2" w14:textId="77777777" w:rsidR="00472AAE" w:rsidRPr="00951BF6" w:rsidRDefault="00472AAE" w:rsidP="00EE692A">
            <w:pPr>
              <w:pStyle w:val="Akapitzlist"/>
              <w:numPr>
                <w:ilvl w:val="0"/>
                <w:numId w:val="73"/>
              </w:numPr>
              <w:autoSpaceDE w:val="0"/>
              <w:autoSpaceDN w:val="0"/>
              <w:adjustRightInd w:val="0"/>
              <w:spacing w:before="120" w:after="120"/>
              <w:contextualSpacing w:val="0"/>
              <w:jc w:val="both"/>
              <w:rPr>
                <w:bCs/>
                <w:sz w:val="18"/>
                <w:szCs w:val="18"/>
              </w:rPr>
            </w:pPr>
            <w:r w:rsidRPr="00951BF6">
              <w:rPr>
                <w:bCs/>
                <w:sz w:val="18"/>
                <w:szCs w:val="18"/>
              </w:rPr>
              <w:t>Pokaz stroju "EKO".</w:t>
            </w:r>
          </w:p>
          <w:p w14:paraId="352D2296" w14:textId="77777777" w:rsidR="00472AAE" w:rsidRPr="00951BF6" w:rsidRDefault="00472AAE" w:rsidP="00EE692A">
            <w:pPr>
              <w:pStyle w:val="Akapitzlist"/>
              <w:numPr>
                <w:ilvl w:val="0"/>
                <w:numId w:val="73"/>
              </w:numPr>
              <w:autoSpaceDE w:val="0"/>
              <w:autoSpaceDN w:val="0"/>
              <w:adjustRightInd w:val="0"/>
              <w:spacing w:before="120" w:after="120"/>
              <w:contextualSpacing w:val="0"/>
              <w:jc w:val="both"/>
              <w:rPr>
                <w:bCs/>
                <w:sz w:val="18"/>
                <w:szCs w:val="18"/>
              </w:rPr>
            </w:pPr>
            <w:r w:rsidRPr="00951BF6">
              <w:rPr>
                <w:bCs/>
                <w:sz w:val="18"/>
                <w:szCs w:val="18"/>
              </w:rPr>
              <w:t>Obchody Święta Ziemi — realizacja akcji tj. sprzątanie świata, zbiórka elektrośmieci.</w:t>
            </w:r>
          </w:p>
          <w:p w14:paraId="1F949B14" w14:textId="5868433D" w:rsidR="00472AAE" w:rsidRPr="00951BF6" w:rsidRDefault="00472AAE" w:rsidP="00EE692A">
            <w:pPr>
              <w:pStyle w:val="Akapitzlist"/>
              <w:numPr>
                <w:ilvl w:val="0"/>
                <w:numId w:val="73"/>
              </w:numPr>
              <w:autoSpaceDE w:val="0"/>
              <w:autoSpaceDN w:val="0"/>
              <w:adjustRightInd w:val="0"/>
              <w:spacing w:before="120" w:after="120"/>
              <w:contextualSpacing w:val="0"/>
              <w:jc w:val="both"/>
              <w:rPr>
                <w:bCs/>
                <w:sz w:val="18"/>
                <w:szCs w:val="18"/>
              </w:rPr>
            </w:pPr>
            <w:r w:rsidRPr="00951BF6">
              <w:rPr>
                <w:bCs/>
                <w:sz w:val="18"/>
                <w:szCs w:val="18"/>
              </w:rPr>
              <w:t>Kontrola poziomu hałasu w szkole,</w:t>
            </w:r>
            <w:r w:rsidR="00951BF6">
              <w:rPr>
                <w:bCs/>
                <w:sz w:val="18"/>
                <w:szCs w:val="18"/>
              </w:rPr>
              <w:t xml:space="preserve"> </w:t>
            </w:r>
            <w:r w:rsidRPr="00951BF6">
              <w:rPr>
                <w:bCs/>
                <w:sz w:val="18"/>
                <w:szCs w:val="18"/>
              </w:rPr>
              <w:t>Materiały edukacyjne.</w:t>
            </w:r>
          </w:p>
          <w:p w14:paraId="230E05CA" w14:textId="394072B8" w:rsidR="00472AAE" w:rsidRPr="00951BF6" w:rsidRDefault="00472AAE" w:rsidP="00EE692A">
            <w:pPr>
              <w:autoSpaceDE w:val="0"/>
              <w:autoSpaceDN w:val="0"/>
              <w:adjustRightInd w:val="0"/>
              <w:spacing w:before="120" w:after="120"/>
              <w:jc w:val="both"/>
              <w:rPr>
                <w:bCs/>
                <w:sz w:val="18"/>
                <w:szCs w:val="18"/>
              </w:rPr>
            </w:pPr>
            <w:r w:rsidRPr="00951BF6">
              <w:rPr>
                <w:bCs/>
                <w:sz w:val="18"/>
                <w:szCs w:val="18"/>
              </w:rPr>
              <w:t>Zespół Szkolno-Przedszkolny nr I w Knurowie:</w:t>
            </w:r>
          </w:p>
          <w:p w14:paraId="6C00E0B6" w14:textId="77777777" w:rsidR="00472AAE" w:rsidRPr="00951BF6" w:rsidRDefault="00472AAE" w:rsidP="00EE692A">
            <w:pPr>
              <w:pStyle w:val="Akapitzlist"/>
              <w:numPr>
                <w:ilvl w:val="0"/>
                <w:numId w:val="74"/>
              </w:numPr>
              <w:autoSpaceDE w:val="0"/>
              <w:autoSpaceDN w:val="0"/>
              <w:adjustRightInd w:val="0"/>
              <w:spacing w:before="120" w:after="120"/>
              <w:contextualSpacing w:val="0"/>
              <w:jc w:val="both"/>
              <w:rPr>
                <w:bCs/>
                <w:sz w:val="18"/>
                <w:szCs w:val="18"/>
              </w:rPr>
            </w:pPr>
            <w:r w:rsidRPr="00951BF6">
              <w:rPr>
                <w:bCs/>
                <w:sz w:val="18"/>
                <w:szCs w:val="18"/>
              </w:rPr>
              <w:t>zajęcia ekologiczno-edukacyjne dla klas I -111.</w:t>
            </w:r>
          </w:p>
          <w:p w14:paraId="78B98725" w14:textId="19359EA2" w:rsidR="00472AAE" w:rsidRPr="00951BF6" w:rsidRDefault="00472AAE" w:rsidP="00EE692A">
            <w:pPr>
              <w:pStyle w:val="Akapitzlist"/>
              <w:numPr>
                <w:ilvl w:val="0"/>
                <w:numId w:val="74"/>
              </w:numPr>
              <w:autoSpaceDE w:val="0"/>
              <w:autoSpaceDN w:val="0"/>
              <w:adjustRightInd w:val="0"/>
              <w:spacing w:before="120" w:after="120"/>
              <w:contextualSpacing w:val="0"/>
              <w:jc w:val="both"/>
              <w:rPr>
                <w:bCs/>
                <w:sz w:val="18"/>
                <w:szCs w:val="18"/>
              </w:rPr>
            </w:pPr>
            <w:r w:rsidRPr="00951BF6">
              <w:rPr>
                <w:bCs/>
                <w:sz w:val="18"/>
                <w:szCs w:val="18"/>
              </w:rPr>
              <w:t>zajęcia ekologiczno-edukacyjne dla klas IV -VII.</w:t>
            </w:r>
          </w:p>
          <w:p w14:paraId="00829F57" w14:textId="2E76F4FB" w:rsidR="00472AAE" w:rsidRPr="00951BF6" w:rsidRDefault="00472AAE" w:rsidP="00EE692A">
            <w:pPr>
              <w:pStyle w:val="Akapitzlist"/>
              <w:numPr>
                <w:ilvl w:val="0"/>
                <w:numId w:val="74"/>
              </w:numPr>
              <w:autoSpaceDE w:val="0"/>
              <w:autoSpaceDN w:val="0"/>
              <w:adjustRightInd w:val="0"/>
              <w:spacing w:before="120" w:after="120"/>
              <w:contextualSpacing w:val="0"/>
              <w:jc w:val="both"/>
              <w:rPr>
                <w:bCs/>
                <w:sz w:val="18"/>
                <w:szCs w:val="18"/>
              </w:rPr>
            </w:pPr>
            <w:r w:rsidRPr="00951BF6">
              <w:rPr>
                <w:bCs/>
                <w:sz w:val="18"/>
                <w:szCs w:val="18"/>
              </w:rPr>
              <w:t>zajęcia laboratoryjne dla klasy VII z wykorzystaniem zestawu do badania stanu powietrza.</w:t>
            </w:r>
          </w:p>
          <w:p w14:paraId="2E277AB0" w14:textId="0F87BEE7" w:rsidR="00472AAE" w:rsidRPr="00951BF6" w:rsidRDefault="00472AAE" w:rsidP="00EE692A">
            <w:pPr>
              <w:autoSpaceDE w:val="0"/>
              <w:autoSpaceDN w:val="0"/>
              <w:adjustRightInd w:val="0"/>
              <w:spacing w:before="120" w:after="120"/>
              <w:jc w:val="both"/>
              <w:rPr>
                <w:bCs/>
                <w:sz w:val="18"/>
                <w:szCs w:val="18"/>
              </w:rPr>
            </w:pPr>
            <w:r w:rsidRPr="00951BF6">
              <w:rPr>
                <w:bCs/>
                <w:sz w:val="18"/>
                <w:szCs w:val="18"/>
              </w:rPr>
              <w:t>Zespół Szkolno-Przedszkolny nr 2 w Knurowie:</w:t>
            </w:r>
          </w:p>
          <w:p w14:paraId="3B9A809D" w14:textId="1A3942D3" w:rsidR="00472AAE" w:rsidRPr="00951BF6" w:rsidRDefault="00472AAE" w:rsidP="00EE692A">
            <w:pPr>
              <w:pStyle w:val="Akapitzlist"/>
              <w:numPr>
                <w:ilvl w:val="0"/>
                <w:numId w:val="63"/>
              </w:numPr>
              <w:autoSpaceDE w:val="0"/>
              <w:autoSpaceDN w:val="0"/>
              <w:adjustRightInd w:val="0"/>
              <w:spacing w:before="120" w:after="120"/>
              <w:contextualSpacing w:val="0"/>
              <w:jc w:val="both"/>
              <w:rPr>
                <w:bCs/>
                <w:sz w:val="18"/>
                <w:szCs w:val="18"/>
              </w:rPr>
            </w:pPr>
            <w:r w:rsidRPr="00951BF6">
              <w:rPr>
                <w:bCs/>
                <w:sz w:val="18"/>
                <w:szCs w:val="18"/>
              </w:rPr>
              <w:t>Cykliczny happening ekologiczny „Żyj w zgodzie z przyrodą” - przemarsz przez osiedle z transparentami o tematyce ekologicznej, dbałości o czyste powietrze.</w:t>
            </w:r>
            <w:r w:rsidR="00951BF6">
              <w:rPr>
                <w:bCs/>
                <w:sz w:val="18"/>
                <w:szCs w:val="18"/>
              </w:rPr>
              <w:t xml:space="preserve"> </w:t>
            </w:r>
            <w:r w:rsidRPr="00951BF6">
              <w:rPr>
                <w:bCs/>
                <w:sz w:val="18"/>
                <w:szCs w:val="18"/>
              </w:rPr>
              <w:t>"Kubusiowi przyjaciele natury" ogólnopolski program przyrodniczy, zajęcia na podstawie scenariuszy.</w:t>
            </w:r>
          </w:p>
          <w:p w14:paraId="3144E1BD" w14:textId="77777777" w:rsidR="00472AAE" w:rsidRPr="00951BF6" w:rsidRDefault="00472AAE" w:rsidP="00EE692A">
            <w:pPr>
              <w:pStyle w:val="Akapitzlist"/>
              <w:numPr>
                <w:ilvl w:val="0"/>
                <w:numId w:val="63"/>
              </w:numPr>
              <w:autoSpaceDE w:val="0"/>
              <w:autoSpaceDN w:val="0"/>
              <w:adjustRightInd w:val="0"/>
              <w:spacing w:before="120" w:after="120"/>
              <w:contextualSpacing w:val="0"/>
              <w:jc w:val="both"/>
              <w:rPr>
                <w:bCs/>
                <w:sz w:val="18"/>
                <w:szCs w:val="18"/>
              </w:rPr>
            </w:pPr>
            <w:r w:rsidRPr="00951BF6">
              <w:rPr>
                <w:bCs/>
                <w:sz w:val="18"/>
                <w:szCs w:val="18"/>
              </w:rPr>
              <w:t>Akcja sadzenia drzewek w przedszkolu.</w:t>
            </w:r>
          </w:p>
          <w:p w14:paraId="77CDEE8C" w14:textId="77777777" w:rsidR="006F028E" w:rsidRPr="00951BF6" w:rsidRDefault="006F028E" w:rsidP="00EE692A">
            <w:pPr>
              <w:spacing w:before="120" w:after="120"/>
              <w:jc w:val="both"/>
              <w:rPr>
                <w:b/>
                <w:bCs/>
                <w:sz w:val="18"/>
                <w:szCs w:val="18"/>
              </w:rPr>
            </w:pPr>
            <w:r w:rsidRPr="00951BF6">
              <w:rPr>
                <w:b/>
                <w:bCs/>
                <w:sz w:val="18"/>
                <w:szCs w:val="18"/>
              </w:rPr>
              <w:t>Pilchowice</w:t>
            </w:r>
          </w:p>
          <w:p w14:paraId="634E3B81" w14:textId="77777777" w:rsidR="000123FD" w:rsidRPr="00951BF6" w:rsidRDefault="000123FD" w:rsidP="00EE692A">
            <w:pPr>
              <w:autoSpaceDE w:val="0"/>
              <w:autoSpaceDN w:val="0"/>
              <w:adjustRightInd w:val="0"/>
              <w:spacing w:before="120" w:after="120"/>
              <w:jc w:val="both"/>
              <w:rPr>
                <w:sz w:val="18"/>
                <w:szCs w:val="18"/>
              </w:rPr>
            </w:pPr>
            <w:r w:rsidRPr="00951BF6">
              <w:rPr>
                <w:rStyle w:val="dig-1hicw9p14-4-0"/>
                <w:rFonts w:eastAsiaTheme="majorEastAsia"/>
                <w:sz w:val="18"/>
                <w:szCs w:val="18"/>
              </w:rPr>
              <w:t>W latach 2023 – 2024 zrealizowano następujące działania edukacyjne</w:t>
            </w:r>
            <w:r w:rsidRPr="00951BF6">
              <w:rPr>
                <w:sz w:val="18"/>
                <w:szCs w:val="18"/>
              </w:rPr>
              <w:t>:</w:t>
            </w:r>
          </w:p>
          <w:p w14:paraId="5E0AFE73" w14:textId="1D968F06" w:rsidR="000123FD" w:rsidRPr="00951BF6" w:rsidRDefault="000123FD" w:rsidP="00EE692A">
            <w:pPr>
              <w:autoSpaceDE w:val="0"/>
              <w:autoSpaceDN w:val="0"/>
              <w:adjustRightInd w:val="0"/>
              <w:spacing w:before="120" w:after="120"/>
              <w:jc w:val="both"/>
              <w:rPr>
                <w:rStyle w:val="dig-1hicw9p14-4-0"/>
                <w:rFonts w:eastAsiaTheme="majorEastAsia"/>
                <w:sz w:val="18"/>
                <w:szCs w:val="18"/>
              </w:rPr>
            </w:pPr>
            <w:r w:rsidRPr="00951BF6">
              <w:rPr>
                <w:rStyle w:val="dig-1hicw9p14-4-0"/>
                <w:rFonts w:eastAsiaTheme="majorEastAsia"/>
                <w:sz w:val="18"/>
                <w:szCs w:val="18"/>
              </w:rPr>
              <w:t xml:space="preserve">Przy okazji organizowanego festynu z okazji Dnia Dziecka, Referat Ochrony Środowiska przygotował </w:t>
            </w:r>
            <w:proofErr w:type="spellStart"/>
            <w:r w:rsidRPr="00951BF6">
              <w:rPr>
                <w:rStyle w:val="dig-1hicw9p14-4-0"/>
                <w:rFonts w:eastAsiaTheme="majorEastAsia"/>
                <w:sz w:val="18"/>
                <w:szCs w:val="18"/>
              </w:rPr>
              <w:t>EKOstoisko</w:t>
            </w:r>
            <w:proofErr w:type="spellEnd"/>
            <w:r w:rsidRPr="00951BF6">
              <w:rPr>
                <w:rStyle w:val="dig-1hicw9p14-4-0"/>
                <w:rFonts w:eastAsiaTheme="majorEastAsia"/>
                <w:sz w:val="18"/>
                <w:szCs w:val="18"/>
              </w:rPr>
              <w:t xml:space="preserve"> w ramach, którego prowadzono akcję edukacyjno-informacyjną m.in. w zakresie ochrony powietrza, gospodarki odpadami oraz ochrony wód. Młodsi mieszkańcy mieli okazję poprzez zabawę oraz warsztaty poznać czy też utrwalić sobie wiedze w zakresie, o którym mowa powyżej. Z dorosłymi mieszkańcami pracownicy UG prowadzili rozmowy na temat możliwości pozyskania środków finansowych </w:t>
            </w:r>
            <w:proofErr w:type="gramStart"/>
            <w:r w:rsidRPr="00951BF6">
              <w:rPr>
                <w:rStyle w:val="dig-1hicw9p14-4-0"/>
                <w:rFonts w:eastAsiaTheme="majorEastAsia"/>
                <w:sz w:val="18"/>
                <w:szCs w:val="18"/>
              </w:rPr>
              <w:t>z</w:t>
            </w:r>
            <w:r w:rsidR="001737EB">
              <w:rPr>
                <w:rStyle w:val="dig-1hicw9p14-4-0"/>
                <w:rFonts w:eastAsiaTheme="majorEastAsia"/>
                <w:sz w:val="18"/>
                <w:szCs w:val="18"/>
              </w:rPr>
              <w:t> </w:t>
            </w:r>
            <w:r w:rsidRPr="00951BF6">
              <w:rPr>
                <w:rStyle w:val="dig-1hicw9p14-4-0"/>
                <w:rFonts w:eastAsiaTheme="majorEastAsia"/>
                <w:sz w:val="18"/>
                <w:szCs w:val="18"/>
              </w:rPr>
              <w:t xml:space="preserve"> przeznaczeniem</w:t>
            </w:r>
            <w:proofErr w:type="gramEnd"/>
            <w:r w:rsidRPr="00951BF6">
              <w:rPr>
                <w:rStyle w:val="dig-1hicw9p14-4-0"/>
                <w:rFonts w:eastAsiaTheme="majorEastAsia"/>
                <w:sz w:val="18"/>
                <w:szCs w:val="18"/>
              </w:rPr>
              <w:t xml:space="preserve"> na szerokorozumianą termomodernizację. Zespoły Szkolno-Przedszkolne w Stanicy oraz Pilchowicach uczestniczą w programie pn. Edukacyjna Sieć </w:t>
            </w:r>
            <w:r w:rsidRPr="00951BF6">
              <w:rPr>
                <w:rStyle w:val="dig-1hicw9p14-4-0"/>
                <w:rFonts w:eastAsiaTheme="majorEastAsia"/>
                <w:sz w:val="18"/>
                <w:szCs w:val="18"/>
              </w:rPr>
              <w:lastRenderedPageBreak/>
              <w:t xml:space="preserve">Antysmogowa (ESA). W ramach wskazanego projektu prowadzone są różnorodne działania proekologiczne i antysmogowe. Uczniowie oraz nauczyciele, mają możliwość korzystania z kursów i e-lekcji na platformie edukacyjnej </w:t>
            </w:r>
            <w:proofErr w:type="spellStart"/>
            <w:r w:rsidRPr="00951BF6">
              <w:rPr>
                <w:rStyle w:val="dig-1hicw9p14-4-0"/>
                <w:rFonts w:eastAsiaTheme="majorEastAsia"/>
                <w:sz w:val="18"/>
                <w:szCs w:val="18"/>
              </w:rPr>
              <w:t>eduESA</w:t>
            </w:r>
            <w:proofErr w:type="spellEnd"/>
            <w:r w:rsidRPr="00951BF6">
              <w:rPr>
                <w:rStyle w:val="dig-1hicw9p14-4-0"/>
                <w:rFonts w:eastAsiaTheme="majorEastAsia"/>
                <w:sz w:val="18"/>
                <w:szCs w:val="18"/>
              </w:rPr>
              <w:t xml:space="preserve"> dzięki której budują świadomość ekologiczną i rozwijają swoje kompetencje. W ramach akcji prowadzone były następujące zajęcia: </w:t>
            </w:r>
          </w:p>
          <w:p w14:paraId="654E7990" w14:textId="77777777" w:rsidR="000123FD" w:rsidRPr="00951BF6" w:rsidRDefault="000123FD" w:rsidP="00EE692A">
            <w:pPr>
              <w:pStyle w:val="Akapitzlist"/>
              <w:numPr>
                <w:ilvl w:val="0"/>
                <w:numId w:val="84"/>
              </w:numPr>
              <w:autoSpaceDE w:val="0"/>
              <w:autoSpaceDN w:val="0"/>
              <w:adjustRightInd w:val="0"/>
              <w:spacing w:before="120" w:after="120"/>
              <w:contextualSpacing w:val="0"/>
              <w:jc w:val="both"/>
              <w:rPr>
                <w:rStyle w:val="dig-1hicw9p14-4-0"/>
                <w:rFonts w:eastAsiaTheme="majorEastAsia"/>
                <w:sz w:val="18"/>
                <w:szCs w:val="18"/>
              </w:rPr>
            </w:pPr>
            <w:r w:rsidRPr="00951BF6">
              <w:rPr>
                <w:rStyle w:val="dig-1hicw9p14-4-0"/>
                <w:rFonts w:eastAsiaTheme="majorEastAsia"/>
                <w:sz w:val="18"/>
                <w:szCs w:val="18"/>
              </w:rPr>
              <w:t xml:space="preserve">„Co wisi w powietrzu?” </w:t>
            </w:r>
          </w:p>
          <w:p w14:paraId="262ACB03" w14:textId="77777777" w:rsidR="000123FD" w:rsidRPr="00951BF6" w:rsidRDefault="000123FD" w:rsidP="00EE692A">
            <w:pPr>
              <w:pStyle w:val="Akapitzlist"/>
              <w:numPr>
                <w:ilvl w:val="0"/>
                <w:numId w:val="84"/>
              </w:numPr>
              <w:autoSpaceDE w:val="0"/>
              <w:autoSpaceDN w:val="0"/>
              <w:adjustRightInd w:val="0"/>
              <w:spacing w:before="120" w:after="120"/>
              <w:contextualSpacing w:val="0"/>
              <w:jc w:val="both"/>
              <w:rPr>
                <w:rStyle w:val="dig-1hicw9p14-4-0"/>
                <w:rFonts w:eastAsiaTheme="majorEastAsia"/>
                <w:sz w:val="18"/>
                <w:szCs w:val="18"/>
              </w:rPr>
            </w:pPr>
            <w:r w:rsidRPr="00951BF6">
              <w:rPr>
                <w:rStyle w:val="dig-1hicw9p14-4-0"/>
                <w:rFonts w:eastAsiaTheme="majorEastAsia"/>
                <w:sz w:val="18"/>
                <w:szCs w:val="18"/>
              </w:rPr>
              <w:t xml:space="preserve">„Smog City” </w:t>
            </w:r>
          </w:p>
          <w:p w14:paraId="16BA6CAB" w14:textId="022CA248" w:rsidR="000123FD" w:rsidRPr="00951BF6" w:rsidRDefault="000123FD" w:rsidP="00EE692A">
            <w:pPr>
              <w:pStyle w:val="Akapitzlist"/>
              <w:numPr>
                <w:ilvl w:val="0"/>
                <w:numId w:val="84"/>
              </w:numPr>
              <w:autoSpaceDE w:val="0"/>
              <w:autoSpaceDN w:val="0"/>
              <w:adjustRightInd w:val="0"/>
              <w:spacing w:before="120" w:after="120"/>
              <w:contextualSpacing w:val="0"/>
              <w:jc w:val="both"/>
              <w:rPr>
                <w:rStyle w:val="dig-1hicw9p14-4-0"/>
                <w:rFonts w:eastAsiaTheme="majorEastAsia"/>
                <w:sz w:val="18"/>
                <w:szCs w:val="18"/>
              </w:rPr>
            </w:pPr>
            <w:r w:rsidRPr="00951BF6">
              <w:rPr>
                <w:rStyle w:val="dig-1hicw9p14-4-0"/>
                <w:rFonts w:eastAsiaTheme="majorEastAsia"/>
                <w:sz w:val="18"/>
                <w:szCs w:val="18"/>
              </w:rPr>
              <w:t xml:space="preserve">„Wygrajmy ze smogiem cz.1” </w:t>
            </w:r>
          </w:p>
          <w:p w14:paraId="11B8DF34" w14:textId="77777777" w:rsidR="000123FD" w:rsidRPr="00951BF6" w:rsidRDefault="000123FD" w:rsidP="00EE692A">
            <w:pPr>
              <w:pStyle w:val="Akapitzlist"/>
              <w:numPr>
                <w:ilvl w:val="0"/>
                <w:numId w:val="84"/>
              </w:numPr>
              <w:autoSpaceDE w:val="0"/>
              <w:autoSpaceDN w:val="0"/>
              <w:adjustRightInd w:val="0"/>
              <w:spacing w:before="120" w:after="120"/>
              <w:contextualSpacing w:val="0"/>
              <w:jc w:val="both"/>
              <w:rPr>
                <w:rStyle w:val="dig-1hicw9p14-4-0"/>
                <w:rFonts w:eastAsiaTheme="majorEastAsia"/>
                <w:sz w:val="18"/>
                <w:szCs w:val="18"/>
              </w:rPr>
            </w:pPr>
            <w:r w:rsidRPr="00951BF6">
              <w:rPr>
                <w:rStyle w:val="dig-1hicw9p14-4-0"/>
                <w:rFonts w:eastAsiaTheme="majorEastAsia"/>
                <w:sz w:val="18"/>
                <w:szCs w:val="18"/>
              </w:rPr>
              <w:t xml:space="preserve">„SMOG Lab. Zmierz się ze smogiem” </w:t>
            </w:r>
          </w:p>
          <w:p w14:paraId="22CB7DFC" w14:textId="77777777" w:rsidR="00727F43" w:rsidRPr="00951BF6" w:rsidRDefault="000123FD" w:rsidP="00EE692A">
            <w:pPr>
              <w:pStyle w:val="Akapitzlist"/>
              <w:numPr>
                <w:ilvl w:val="0"/>
                <w:numId w:val="84"/>
              </w:numPr>
              <w:autoSpaceDE w:val="0"/>
              <w:autoSpaceDN w:val="0"/>
              <w:adjustRightInd w:val="0"/>
              <w:spacing w:before="120" w:after="120"/>
              <w:contextualSpacing w:val="0"/>
              <w:jc w:val="both"/>
              <w:rPr>
                <w:rStyle w:val="dig-1hicw9p14-4-0"/>
                <w:rFonts w:eastAsiaTheme="majorEastAsia"/>
                <w:sz w:val="18"/>
                <w:szCs w:val="18"/>
              </w:rPr>
            </w:pPr>
            <w:r w:rsidRPr="00951BF6">
              <w:rPr>
                <w:rStyle w:val="dig-1hicw9p14-4-0"/>
                <w:rFonts w:eastAsiaTheme="majorEastAsia"/>
                <w:sz w:val="18"/>
                <w:szCs w:val="18"/>
              </w:rPr>
              <w:sym w:font="Symbol" w:char="F0B7"/>
            </w:r>
            <w:r w:rsidRPr="00951BF6">
              <w:rPr>
                <w:rStyle w:val="dig-1hicw9p14-4-0"/>
                <w:rFonts w:eastAsiaTheme="majorEastAsia"/>
                <w:sz w:val="18"/>
                <w:szCs w:val="18"/>
              </w:rPr>
              <w:t xml:space="preserve">„Pogromca Smogu” </w:t>
            </w:r>
          </w:p>
          <w:p w14:paraId="3559F4D3" w14:textId="77777777" w:rsidR="00727F43" w:rsidRPr="00951BF6" w:rsidRDefault="000123FD" w:rsidP="00EE692A">
            <w:pPr>
              <w:pStyle w:val="Akapitzlist"/>
              <w:numPr>
                <w:ilvl w:val="0"/>
                <w:numId w:val="84"/>
              </w:numPr>
              <w:autoSpaceDE w:val="0"/>
              <w:autoSpaceDN w:val="0"/>
              <w:adjustRightInd w:val="0"/>
              <w:spacing w:before="120" w:after="120"/>
              <w:contextualSpacing w:val="0"/>
              <w:jc w:val="both"/>
              <w:rPr>
                <w:rStyle w:val="dig-1hicw9p14-4-0"/>
                <w:rFonts w:eastAsiaTheme="majorEastAsia"/>
                <w:sz w:val="18"/>
                <w:szCs w:val="18"/>
              </w:rPr>
            </w:pPr>
            <w:r w:rsidRPr="00951BF6">
              <w:rPr>
                <w:rStyle w:val="dig-1hicw9p14-4-0"/>
                <w:rFonts w:eastAsiaTheme="majorEastAsia"/>
                <w:sz w:val="18"/>
                <w:szCs w:val="18"/>
              </w:rPr>
              <w:t>„Klimat się zmienia. Zmień sposób myślenia!”</w:t>
            </w:r>
          </w:p>
          <w:p w14:paraId="172F6ADD" w14:textId="77777777" w:rsidR="00727F43" w:rsidRPr="00951BF6" w:rsidRDefault="000123FD" w:rsidP="00EE692A">
            <w:pPr>
              <w:pStyle w:val="Akapitzlist"/>
              <w:numPr>
                <w:ilvl w:val="0"/>
                <w:numId w:val="84"/>
              </w:numPr>
              <w:autoSpaceDE w:val="0"/>
              <w:autoSpaceDN w:val="0"/>
              <w:adjustRightInd w:val="0"/>
              <w:spacing w:before="120" w:after="120"/>
              <w:contextualSpacing w:val="0"/>
              <w:jc w:val="both"/>
              <w:rPr>
                <w:rStyle w:val="dig-1hicw9p14-4-0"/>
                <w:rFonts w:eastAsiaTheme="majorEastAsia"/>
                <w:sz w:val="18"/>
                <w:szCs w:val="18"/>
              </w:rPr>
            </w:pPr>
            <w:r w:rsidRPr="00951BF6">
              <w:rPr>
                <w:rStyle w:val="dig-1hicw9p14-4-0"/>
                <w:rFonts w:eastAsiaTheme="majorEastAsia"/>
                <w:sz w:val="18"/>
                <w:szCs w:val="18"/>
              </w:rPr>
              <w:t>Interaktywna gra „</w:t>
            </w:r>
            <w:proofErr w:type="spellStart"/>
            <w:r w:rsidRPr="00951BF6">
              <w:rPr>
                <w:rStyle w:val="dig-1hicw9p14-4-0"/>
                <w:rFonts w:eastAsiaTheme="majorEastAsia"/>
                <w:sz w:val="18"/>
                <w:szCs w:val="18"/>
              </w:rPr>
              <w:t>Ekobohater</w:t>
            </w:r>
            <w:proofErr w:type="spellEnd"/>
            <w:r w:rsidRPr="00951BF6">
              <w:rPr>
                <w:rStyle w:val="dig-1hicw9p14-4-0"/>
                <w:rFonts w:eastAsiaTheme="majorEastAsia"/>
                <w:sz w:val="18"/>
                <w:szCs w:val="18"/>
              </w:rPr>
              <w:t xml:space="preserve">” </w:t>
            </w:r>
          </w:p>
          <w:p w14:paraId="71A68223" w14:textId="77777777" w:rsidR="00727F43" w:rsidRPr="00951BF6" w:rsidRDefault="000123FD" w:rsidP="00EE692A">
            <w:pPr>
              <w:pStyle w:val="Akapitzlist"/>
              <w:numPr>
                <w:ilvl w:val="0"/>
                <w:numId w:val="84"/>
              </w:numPr>
              <w:autoSpaceDE w:val="0"/>
              <w:autoSpaceDN w:val="0"/>
              <w:adjustRightInd w:val="0"/>
              <w:spacing w:before="120" w:after="120"/>
              <w:contextualSpacing w:val="0"/>
              <w:jc w:val="both"/>
              <w:rPr>
                <w:rStyle w:val="dig-1hicw9p14-4-0"/>
                <w:rFonts w:eastAsiaTheme="majorEastAsia"/>
                <w:sz w:val="18"/>
                <w:szCs w:val="18"/>
              </w:rPr>
            </w:pPr>
            <w:r w:rsidRPr="00951BF6">
              <w:rPr>
                <w:rStyle w:val="dig-1hicw9p14-4-0"/>
                <w:rFonts w:eastAsiaTheme="majorEastAsia"/>
                <w:sz w:val="18"/>
                <w:szCs w:val="18"/>
              </w:rPr>
              <w:t xml:space="preserve">„Czyste i brudne powietrze” </w:t>
            </w:r>
          </w:p>
          <w:p w14:paraId="4B4ADD42" w14:textId="77777777" w:rsidR="00727F43" w:rsidRPr="00951BF6" w:rsidRDefault="000123FD" w:rsidP="00EE692A">
            <w:pPr>
              <w:pStyle w:val="Akapitzlist"/>
              <w:numPr>
                <w:ilvl w:val="0"/>
                <w:numId w:val="84"/>
              </w:numPr>
              <w:autoSpaceDE w:val="0"/>
              <w:autoSpaceDN w:val="0"/>
              <w:adjustRightInd w:val="0"/>
              <w:spacing w:before="120" w:after="120"/>
              <w:contextualSpacing w:val="0"/>
              <w:jc w:val="both"/>
              <w:rPr>
                <w:rStyle w:val="dig-1hicw9p14-4-0"/>
                <w:rFonts w:eastAsiaTheme="majorEastAsia"/>
                <w:sz w:val="18"/>
                <w:szCs w:val="18"/>
              </w:rPr>
            </w:pPr>
            <w:r w:rsidRPr="00951BF6">
              <w:rPr>
                <w:rStyle w:val="dig-1hicw9p14-4-0"/>
                <w:rFonts w:eastAsiaTheme="majorEastAsia"/>
                <w:sz w:val="18"/>
                <w:szCs w:val="18"/>
              </w:rPr>
              <w:t xml:space="preserve">„Wygrajmy ze smogiem cz.2” </w:t>
            </w:r>
          </w:p>
          <w:p w14:paraId="2F4AA4E3" w14:textId="77777777" w:rsidR="00727F43" w:rsidRPr="00951BF6" w:rsidRDefault="000123FD" w:rsidP="00EE692A">
            <w:pPr>
              <w:autoSpaceDE w:val="0"/>
              <w:autoSpaceDN w:val="0"/>
              <w:adjustRightInd w:val="0"/>
              <w:spacing w:before="120" w:after="120"/>
              <w:jc w:val="both"/>
              <w:rPr>
                <w:rStyle w:val="dig-1hicw9p14-4-0"/>
                <w:rFonts w:eastAsiaTheme="majorEastAsia"/>
                <w:sz w:val="18"/>
                <w:szCs w:val="18"/>
              </w:rPr>
            </w:pPr>
            <w:r w:rsidRPr="00951BF6">
              <w:rPr>
                <w:rStyle w:val="dig-1hicw9p14-4-0"/>
                <w:rFonts w:eastAsiaTheme="majorEastAsia"/>
                <w:sz w:val="18"/>
                <w:szCs w:val="18"/>
              </w:rPr>
              <w:t xml:space="preserve">Poruszone zagadnienia: </w:t>
            </w:r>
          </w:p>
          <w:p w14:paraId="4BA189AE" w14:textId="77777777" w:rsidR="00727F43" w:rsidRPr="00951BF6" w:rsidRDefault="000123FD" w:rsidP="00EE692A">
            <w:pPr>
              <w:pStyle w:val="Akapitzlist"/>
              <w:numPr>
                <w:ilvl w:val="0"/>
                <w:numId w:val="83"/>
              </w:numPr>
              <w:autoSpaceDE w:val="0"/>
              <w:autoSpaceDN w:val="0"/>
              <w:adjustRightInd w:val="0"/>
              <w:spacing w:before="120" w:after="120"/>
              <w:contextualSpacing w:val="0"/>
              <w:jc w:val="both"/>
              <w:rPr>
                <w:rStyle w:val="dig-1hicw9p14-4-0"/>
                <w:rFonts w:eastAsiaTheme="majorEastAsia"/>
                <w:sz w:val="18"/>
                <w:szCs w:val="18"/>
              </w:rPr>
            </w:pPr>
            <w:r w:rsidRPr="00951BF6">
              <w:rPr>
                <w:rStyle w:val="dig-1hicw9p14-4-0"/>
                <w:rFonts w:eastAsiaTheme="majorEastAsia"/>
                <w:sz w:val="18"/>
                <w:szCs w:val="18"/>
              </w:rPr>
              <w:t xml:space="preserve">dlaczego powietrze jest tak ważne? </w:t>
            </w:r>
          </w:p>
          <w:p w14:paraId="73281AD7" w14:textId="77777777" w:rsidR="00727F43" w:rsidRPr="00951BF6" w:rsidRDefault="000123FD" w:rsidP="00EE692A">
            <w:pPr>
              <w:pStyle w:val="Akapitzlist"/>
              <w:numPr>
                <w:ilvl w:val="0"/>
                <w:numId w:val="83"/>
              </w:numPr>
              <w:autoSpaceDE w:val="0"/>
              <w:autoSpaceDN w:val="0"/>
              <w:adjustRightInd w:val="0"/>
              <w:spacing w:before="120" w:after="120"/>
              <w:contextualSpacing w:val="0"/>
              <w:jc w:val="both"/>
              <w:rPr>
                <w:rStyle w:val="dig-1hicw9p14-4-0"/>
                <w:rFonts w:eastAsiaTheme="majorEastAsia"/>
                <w:sz w:val="18"/>
                <w:szCs w:val="18"/>
              </w:rPr>
            </w:pPr>
            <w:r w:rsidRPr="00951BF6">
              <w:rPr>
                <w:rStyle w:val="dig-1hicw9p14-4-0"/>
                <w:rFonts w:eastAsiaTheme="majorEastAsia"/>
                <w:sz w:val="18"/>
                <w:szCs w:val="18"/>
              </w:rPr>
              <w:t xml:space="preserve">przyczyny zanieczyszczenia powietrza, </w:t>
            </w:r>
          </w:p>
          <w:p w14:paraId="237CEE8B" w14:textId="77777777" w:rsidR="00727F43" w:rsidRPr="00951BF6" w:rsidRDefault="000123FD" w:rsidP="00EE692A">
            <w:pPr>
              <w:pStyle w:val="Akapitzlist"/>
              <w:numPr>
                <w:ilvl w:val="0"/>
                <w:numId w:val="83"/>
              </w:numPr>
              <w:autoSpaceDE w:val="0"/>
              <w:autoSpaceDN w:val="0"/>
              <w:adjustRightInd w:val="0"/>
              <w:spacing w:before="120" w:after="120"/>
              <w:contextualSpacing w:val="0"/>
              <w:jc w:val="both"/>
              <w:rPr>
                <w:rStyle w:val="dig-1hicw9p14-4-0"/>
                <w:rFonts w:eastAsiaTheme="majorEastAsia"/>
                <w:sz w:val="18"/>
                <w:szCs w:val="18"/>
              </w:rPr>
            </w:pPr>
            <w:r w:rsidRPr="00951BF6">
              <w:rPr>
                <w:rStyle w:val="dig-1hicw9p14-4-0"/>
                <w:rFonts w:eastAsiaTheme="majorEastAsia"/>
                <w:sz w:val="18"/>
                <w:szCs w:val="18"/>
              </w:rPr>
              <w:t xml:space="preserve">jak się chronić przed smogiem? </w:t>
            </w:r>
          </w:p>
          <w:p w14:paraId="7DE95F42" w14:textId="77777777" w:rsidR="00727F43" w:rsidRPr="00951BF6" w:rsidRDefault="000123FD" w:rsidP="00EE692A">
            <w:pPr>
              <w:pStyle w:val="Akapitzlist"/>
              <w:numPr>
                <w:ilvl w:val="0"/>
                <w:numId w:val="83"/>
              </w:numPr>
              <w:autoSpaceDE w:val="0"/>
              <w:autoSpaceDN w:val="0"/>
              <w:adjustRightInd w:val="0"/>
              <w:spacing w:before="120" w:after="120"/>
              <w:contextualSpacing w:val="0"/>
              <w:jc w:val="both"/>
              <w:rPr>
                <w:rStyle w:val="dig-1hicw9p14-4-0"/>
                <w:rFonts w:eastAsiaTheme="majorEastAsia"/>
                <w:sz w:val="18"/>
                <w:szCs w:val="18"/>
              </w:rPr>
            </w:pPr>
            <w:r w:rsidRPr="00951BF6">
              <w:rPr>
                <w:rStyle w:val="dig-1hicw9p14-4-0"/>
                <w:rFonts w:eastAsiaTheme="majorEastAsia"/>
                <w:sz w:val="18"/>
                <w:szCs w:val="18"/>
              </w:rPr>
              <w:t xml:space="preserve">co ja mogę zrobić, by powietrze było czyste? </w:t>
            </w:r>
          </w:p>
          <w:p w14:paraId="0123C167" w14:textId="77777777" w:rsidR="00727F43" w:rsidRPr="00951BF6" w:rsidRDefault="000123FD" w:rsidP="00EE692A">
            <w:pPr>
              <w:pStyle w:val="Akapitzlist"/>
              <w:numPr>
                <w:ilvl w:val="0"/>
                <w:numId w:val="83"/>
              </w:numPr>
              <w:autoSpaceDE w:val="0"/>
              <w:autoSpaceDN w:val="0"/>
              <w:adjustRightInd w:val="0"/>
              <w:spacing w:before="120" w:after="120"/>
              <w:contextualSpacing w:val="0"/>
              <w:jc w:val="both"/>
              <w:rPr>
                <w:rStyle w:val="dig-1hicw9p14-4-0"/>
                <w:rFonts w:eastAsiaTheme="majorEastAsia"/>
                <w:sz w:val="18"/>
                <w:szCs w:val="18"/>
              </w:rPr>
            </w:pPr>
            <w:r w:rsidRPr="00951BF6">
              <w:rPr>
                <w:rStyle w:val="dig-1hicw9p14-4-0"/>
                <w:rFonts w:eastAsiaTheme="majorEastAsia"/>
                <w:sz w:val="18"/>
                <w:szCs w:val="18"/>
              </w:rPr>
              <w:t xml:space="preserve">smog co to takiego? </w:t>
            </w:r>
          </w:p>
          <w:p w14:paraId="0E078F8E" w14:textId="77777777" w:rsidR="00727F43" w:rsidRPr="00951BF6" w:rsidRDefault="000123FD" w:rsidP="00EE692A">
            <w:pPr>
              <w:pStyle w:val="Akapitzlist"/>
              <w:numPr>
                <w:ilvl w:val="0"/>
                <w:numId w:val="83"/>
              </w:numPr>
              <w:autoSpaceDE w:val="0"/>
              <w:autoSpaceDN w:val="0"/>
              <w:adjustRightInd w:val="0"/>
              <w:spacing w:before="120" w:after="120"/>
              <w:contextualSpacing w:val="0"/>
              <w:jc w:val="both"/>
              <w:rPr>
                <w:rStyle w:val="dig-1hicw9p14-4-0"/>
                <w:rFonts w:eastAsiaTheme="majorEastAsia"/>
                <w:sz w:val="18"/>
                <w:szCs w:val="18"/>
              </w:rPr>
            </w:pPr>
            <w:r w:rsidRPr="00951BF6">
              <w:rPr>
                <w:rStyle w:val="dig-1hicw9p14-4-0"/>
                <w:rFonts w:eastAsiaTheme="majorEastAsia"/>
                <w:sz w:val="18"/>
                <w:szCs w:val="18"/>
              </w:rPr>
              <w:t xml:space="preserve">jak i czym ogrzewamy domy, </w:t>
            </w:r>
          </w:p>
          <w:p w14:paraId="4E6682AC" w14:textId="0BE888EB" w:rsidR="000123FD" w:rsidRPr="00951BF6" w:rsidRDefault="000123FD" w:rsidP="00EE692A">
            <w:pPr>
              <w:pStyle w:val="Akapitzlist"/>
              <w:numPr>
                <w:ilvl w:val="0"/>
                <w:numId w:val="83"/>
              </w:numPr>
              <w:autoSpaceDE w:val="0"/>
              <w:autoSpaceDN w:val="0"/>
              <w:adjustRightInd w:val="0"/>
              <w:spacing w:before="120" w:after="120"/>
              <w:contextualSpacing w:val="0"/>
              <w:jc w:val="both"/>
              <w:rPr>
                <w:rStyle w:val="dig-1hicw9p14-4-0"/>
                <w:rFonts w:eastAsiaTheme="majorEastAsia"/>
                <w:sz w:val="18"/>
                <w:szCs w:val="18"/>
              </w:rPr>
            </w:pPr>
            <w:r w:rsidRPr="00951BF6">
              <w:rPr>
                <w:rStyle w:val="dig-1hicw9p14-4-0"/>
                <w:rFonts w:eastAsiaTheme="majorEastAsia"/>
                <w:sz w:val="18"/>
                <w:szCs w:val="18"/>
              </w:rPr>
              <w:t xml:space="preserve">za co odpowiada </w:t>
            </w:r>
            <w:r w:rsidR="001737EB" w:rsidRPr="00951BF6">
              <w:rPr>
                <w:rStyle w:val="dig-1hicw9p14-4-0"/>
                <w:rFonts w:eastAsiaTheme="majorEastAsia"/>
                <w:sz w:val="18"/>
                <w:szCs w:val="18"/>
              </w:rPr>
              <w:t>smog,</w:t>
            </w:r>
            <w:r w:rsidRPr="00951BF6">
              <w:rPr>
                <w:rStyle w:val="dig-1hicw9p14-4-0"/>
                <w:rFonts w:eastAsiaTheme="majorEastAsia"/>
                <w:sz w:val="18"/>
                <w:szCs w:val="18"/>
              </w:rPr>
              <w:t xml:space="preserve"> skutki oddychania zanieczyszczonym powietrzem,</w:t>
            </w:r>
          </w:p>
          <w:p w14:paraId="338DDC45" w14:textId="77777777" w:rsidR="00727F43" w:rsidRPr="00951BF6" w:rsidRDefault="00727F43" w:rsidP="00EE692A">
            <w:pPr>
              <w:pStyle w:val="Akapitzlist"/>
              <w:numPr>
                <w:ilvl w:val="0"/>
                <w:numId w:val="83"/>
              </w:numPr>
              <w:autoSpaceDE w:val="0"/>
              <w:autoSpaceDN w:val="0"/>
              <w:adjustRightInd w:val="0"/>
              <w:spacing w:before="120" w:after="120"/>
              <w:contextualSpacing w:val="0"/>
              <w:jc w:val="both"/>
              <w:rPr>
                <w:rStyle w:val="dig-1hicw9p14-4-0"/>
                <w:rFonts w:eastAsiaTheme="majorEastAsia"/>
                <w:sz w:val="18"/>
                <w:szCs w:val="18"/>
              </w:rPr>
            </w:pPr>
            <w:r w:rsidRPr="00951BF6">
              <w:rPr>
                <w:rStyle w:val="dig-1hicw9p14-4-0"/>
                <w:rFonts w:eastAsiaTheme="majorEastAsia"/>
                <w:sz w:val="18"/>
                <w:szCs w:val="18"/>
              </w:rPr>
              <w:t xml:space="preserve">jak chronić się przed smogiem. </w:t>
            </w:r>
          </w:p>
          <w:p w14:paraId="436959A4" w14:textId="77777777" w:rsidR="00727F43" w:rsidRPr="00951BF6" w:rsidRDefault="00727F43" w:rsidP="00EE692A">
            <w:pPr>
              <w:pStyle w:val="Akapitzlist"/>
              <w:numPr>
                <w:ilvl w:val="0"/>
                <w:numId w:val="83"/>
              </w:numPr>
              <w:autoSpaceDE w:val="0"/>
              <w:autoSpaceDN w:val="0"/>
              <w:adjustRightInd w:val="0"/>
              <w:spacing w:before="120" w:after="120"/>
              <w:contextualSpacing w:val="0"/>
              <w:jc w:val="both"/>
              <w:rPr>
                <w:rStyle w:val="dig-1hicw9p14-4-0"/>
                <w:rFonts w:eastAsiaTheme="majorEastAsia"/>
                <w:sz w:val="18"/>
                <w:szCs w:val="18"/>
              </w:rPr>
            </w:pPr>
            <w:r w:rsidRPr="00951BF6">
              <w:rPr>
                <w:rStyle w:val="dig-1hicw9p14-4-0"/>
                <w:rFonts w:eastAsiaTheme="majorEastAsia"/>
                <w:sz w:val="18"/>
                <w:szCs w:val="18"/>
              </w:rPr>
              <w:t xml:space="preserve">przyczyny zanieczyszczenia powietrza, wpływ zanieczyszczonego powietrza na nasze zdrowie </w:t>
            </w:r>
          </w:p>
          <w:p w14:paraId="7B6B31E2" w14:textId="77777777" w:rsidR="00727F43" w:rsidRPr="00951BF6" w:rsidRDefault="00727F43" w:rsidP="00EE692A">
            <w:pPr>
              <w:pStyle w:val="Akapitzlist"/>
              <w:numPr>
                <w:ilvl w:val="0"/>
                <w:numId w:val="83"/>
              </w:numPr>
              <w:autoSpaceDE w:val="0"/>
              <w:autoSpaceDN w:val="0"/>
              <w:adjustRightInd w:val="0"/>
              <w:spacing w:before="120" w:after="120"/>
              <w:contextualSpacing w:val="0"/>
              <w:jc w:val="both"/>
              <w:rPr>
                <w:rStyle w:val="dig-1hicw9p14-4-0"/>
                <w:rFonts w:eastAsiaTheme="majorEastAsia"/>
                <w:sz w:val="18"/>
                <w:szCs w:val="18"/>
              </w:rPr>
            </w:pPr>
            <w:r w:rsidRPr="00951BF6">
              <w:rPr>
                <w:rStyle w:val="dig-1hicw9p14-4-0"/>
                <w:rFonts w:eastAsiaTheme="majorEastAsia"/>
                <w:sz w:val="18"/>
                <w:szCs w:val="18"/>
              </w:rPr>
              <w:t xml:space="preserve">analiza danych pomiarowych zamieszczonych na stronie ESA, </w:t>
            </w:r>
          </w:p>
          <w:p w14:paraId="07AC150F" w14:textId="77777777" w:rsidR="00727F43" w:rsidRPr="00951BF6" w:rsidRDefault="00727F43" w:rsidP="00EE692A">
            <w:pPr>
              <w:pStyle w:val="Akapitzlist"/>
              <w:numPr>
                <w:ilvl w:val="0"/>
                <w:numId w:val="83"/>
              </w:numPr>
              <w:autoSpaceDE w:val="0"/>
              <w:autoSpaceDN w:val="0"/>
              <w:adjustRightInd w:val="0"/>
              <w:spacing w:before="120" w:after="120"/>
              <w:contextualSpacing w:val="0"/>
              <w:jc w:val="both"/>
              <w:rPr>
                <w:rStyle w:val="dig-1hicw9p14-4-0"/>
                <w:rFonts w:eastAsiaTheme="majorEastAsia"/>
                <w:sz w:val="18"/>
                <w:szCs w:val="18"/>
              </w:rPr>
            </w:pPr>
            <w:r w:rsidRPr="00951BF6">
              <w:rPr>
                <w:rStyle w:val="dig-1hicw9p14-4-0"/>
                <w:rFonts w:eastAsiaTheme="majorEastAsia"/>
                <w:sz w:val="18"/>
                <w:szCs w:val="18"/>
              </w:rPr>
              <w:t xml:space="preserve">ochrona przed smogiem. </w:t>
            </w:r>
          </w:p>
          <w:p w14:paraId="0E66F9B0" w14:textId="72D944AF" w:rsidR="00727F43" w:rsidRPr="00951BF6" w:rsidRDefault="00727F43" w:rsidP="00EE692A">
            <w:pPr>
              <w:autoSpaceDE w:val="0"/>
              <w:autoSpaceDN w:val="0"/>
              <w:adjustRightInd w:val="0"/>
              <w:spacing w:before="120" w:after="120"/>
              <w:jc w:val="both"/>
              <w:rPr>
                <w:rStyle w:val="dig-1hicw9p14-4-0"/>
                <w:rFonts w:eastAsiaTheme="majorEastAsia"/>
                <w:sz w:val="18"/>
                <w:szCs w:val="18"/>
              </w:rPr>
            </w:pPr>
            <w:r w:rsidRPr="00951BF6">
              <w:rPr>
                <w:rStyle w:val="dig-1hicw9p14-4-0"/>
                <w:rFonts w:eastAsiaTheme="majorEastAsia"/>
                <w:sz w:val="18"/>
                <w:szCs w:val="18"/>
              </w:rPr>
              <w:t xml:space="preserve">Dodatkowo w ZSP w Stanicy odbyły się wystawy prac plastycznych zatytułowane „STOP SMOG” i „Mierzymy się ze smogiem). W ZSP w Pilchowicach zorganizowano również wystawę prac plastycznych w temacie: "O ziemię dbam, czyste powietrze mam!" </w:t>
            </w:r>
            <w:proofErr w:type="gramStart"/>
            <w:r w:rsidRPr="00951BF6">
              <w:rPr>
                <w:rStyle w:val="dig-1hicw9p14-4-0"/>
                <w:rFonts w:eastAsiaTheme="majorEastAsia"/>
                <w:sz w:val="18"/>
                <w:szCs w:val="18"/>
              </w:rPr>
              <w:t>W</w:t>
            </w:r>
            <w:r w:rsidR="001737EB">
              <w:rPr>
                <w:rStyle w:val="dig-1hicw9p14-4-0"/>
                <w:rFonts w:eastAsiaTheme="majorEastAsia"/>
                <w:sz w:val="18"/>
                <w:szCs w:val="18"/>
              </w:rPr>
              <w:t> </w:t>
            </w:r>
            <w:r w:rsidRPr="00951BF6">
              <w:rPr>
                <w:rStyle w:val="dig-1hicw9p14-4-0"/>
                <w:rFonts w:eastAsiaTheme="majorEastAsia"/>
                <w:sz w:val="18"/>
                <w:szCs w:val="18"/>
              </w:rPr>
              <w:t xml:space="preserve"> Zespole</w:t>
            </w:r>
            <w:proofErr w:type="gramEnd"/>
            <w:r w:rsidRPr="00951BF6">
              <w:rPr>
                <w:rStyle w:val="dig-1hicw9p14-4-0"/>
                <w:rFonts w:eastAsiaTheme="majorEastAsia"/>
                <w:sz w:val="18"/>
                <w:szCs w:val="18"/>
              </w:rPr>
              <w:t xml:space="preserve"> Szkolno-Przedszkolnym w Żernicy odbył się Dzień Czystego Powietrza. Z tej okazji w dniach 14 i 15 listopada 2023 r. na lekcjach dyskutowano o smogu i jego wpływie na nasze zdrowie. Powstały również dwie informacyjne gazetki, które zawierały plakaty dotyczące smogu. Nadto w systemie ciągłym moderowana jest zakładka OCHRONA POWIETRZA na stronie internetowej gminy.</w:t>
            </w:r>
          </w:p>
          <w:p w14:paraId="4A5F96AB" w14:textId="142CD8F3" w:rsidR="00727F43" w:rsidRPr="00951BF6" w:rsidRDefault="00727F43" w:rsidP="00EE692A">
            <w:pPr>
              <w:autoSpaceDE w:val="0"/>
              <w:autoSpaceDN w:val="0"/>
              <w:adjustRightInd w:val="0"/>
              <w:spacing w:before="120" w:after="120"/>
              <w:jc w:val="both"/>
              <w:rPr>
                <w:sz w:val="18"/>
                <w:szCs w:val="18"/>
              </w:rPr>
            </w:pPr>
            <w:r w:rsidRPr="00951BF6">
              <w:rPr>
                <w:rStyle w:val="dig-1hicw9p14-4-0"/>
                <w:rFonts w:eastAsiaTheme="majorEastAsia"/>
                <w:sz w:val="18"/>
                <w:szCs w:val="18"/>
              </w:rPr>
              <w:t xml:space="preserve">Gmina wyprodukowała filmik </w:t>
            </w:r>
            <w:proofErr w:type="spellStart"/>
            <w:r w:rsidRPr="00951BF6">
              <w:rPr>
                <w:rStyle w:val="dig-1hicw9p14-4-0"/>
                <w:rFonts w:eastAsiaTheme="majorEastAsia"/>
                <w:sz w:val="18"/>
                <w:szCs w:val="18"/>
              </w:rPr>
              <w:t>informacyjno</w:t>
            </w:r>
            <w:proofErr w:type="spellEnd"/>
            <w:r w:rsidRPr="00951BF6">
              <w:rPr>
                <w:rStyle w:val="dig-1hicw9p14-4-0"/>
                <w:rFonts w:eastAsiaTheme="majorEastAsia"/>
                <w:sz w:val="18"/>
                <w:szCs w:val="18"/>
              </w:rPr>
              <w:t xml:space="preserve"> – edukacyjny o smogu. W ZSP </w:t>
            </w:r>
            <w:proofErr w:type="gramStart"/>
            <w:r w:rsidRPr="00951BF6">
              <w:rPr>
                <w:rStyle w:val="dig-1hicw9p14-4-0"/>
                <w:rFonts w:eastAsiaTheme="majorEastAsia"/>
                <w:sz w:val="18"/>
                <w:szCs w:val="18"/>
              </w:rPr>
              <w:t>w</w:t>
            </w:r>
            <w:r w:rsidR="001737EB">
              <w:rPr>
                <w:rStyle w:val="dig-1hicw9p14-4-0"/>
                <w:rFonts w:eastAsiaTheme="majorEastAsia"/>
                <w:sz w:val="18"/>
                <w:szCs w:val="18"/>
              </w:rPr>
              <w:t> </w:t>
            </w:r>
            <w:r w:rsidRPr="00951BF6">
              <w:rPr>
                <w:rStyle w:val="dig-1hicw9p14-4-0"/>
                <w:rFonts w:eastAsiaTheme="majorEastAsia"/>
                <w:sz w:val="18"/>
                <w:szCs w:val="18"/>
              </w:rPr>
              <w:t xml:space="preserve"> Pilchowicach</w:t>
            </w:r>
            <w:proofErr w:type="gramEnd"/>
            <w:r w:rsidRPr="00951BF6">
              <w:rPr>
                <w:rStyle w:val="dig-1hicw9p14-4-0"/>
                <w:rFonts w:eastAsiaTheme="majorEastAsia"/>
                <w:sz w:val="18"/>
                <w:szCs w:val="18"/>
              </w:rPr>
              <w:t>, Żernicy i Stanicy zorganizowano dzień czystego powietrza "W służbie ekologii - Dzień Czystego Powietrza". Przygotowanie przez uczniów poradnika dla uczniów i rodziców ZSP Żernica „Jak podróżować ekologicznie?” Prezentacje treści edukacyjnych nt. ochrony powietrza na ekranach zamieszczonych na korytarzach szkoły ZSP Pilchowice i Stanica.</w:t>
            </w:r>
          </w:p>
          <w:p w14:paraId="5B0A98B8" w14:textId="12DBC05E" w:rsidR="006F028E" w:rsidRPr="00951BF6" w:rsidRDefault="00E23B80" w:rsidP="00EE692A">
            <w:pPr>
              <w:autoSpaceDE w:val="0"/>
              <w:autoSpaceDN w:val="0"/>
              <w:adjustRightInd w:val="0"/>
              <w:spacing w:before="120" w:after="120"/>
              <w:jc w:val="both"/>
              <w:rPr>
                <w:b/>
                <w:bCs/>
                <w:sz w:val="18"/>
                <w:szCs w:val="18"/>
              </w:rPr>
            </w:pPr>
            <w:r w:rsidRPr="00951BF6">
              <w:rPr>
                <w:b/>
                <w:bCs/>
                <w:sz w:val="18"/>
                <w:szCs w:val="18"/>
              </w:rPr>
              <w:t>Pyskowice</w:t>
            </w:r>
          </w:p>
          <w:p w14:paraId="397B2B3D" w14:textId="4B0BE1DA" w:rsidR="00E23B80" w:rsidRPr="00951BF6" w:rsidRDefault="000123FD" w:rsidP="00EE692A">
            <w:pPr>
              <w:autoSpaceDE w:val="0"/>
              <w:autoSpaceDN w:val="0"/>
              <w:adjustRightInd w:val="0"/>
              <w:spacing w:before="120" w:after="120"/>
              <w:jc w:val="both"/>
              <w:rPr>
                <w:sz w:val="18"/>
                <w:szCs w:val="18"/>
              </w:rPr>
            </w:pPr>
            <w:r w:rsidRPr="00951BF6">
              <w:rPr>
                <w:rStyle w:val="dig-1hicw9p14-4-0"/>
                <w:rFonts w:eastAsiaTheme="majorEastAsia"/>
                <w:sz w:val="18"/>
                <w:szCs w:val="18"/>
              </w:rPr>
              <w:t>W latach 2023 – 2024 zrealizowano następujące działania edukacyjne</w:t>
            </w:r>
            <w:r w:rsidR="00E23B80" w:rsidRPr="00951BF6">
              <w:rPr>
                <w:sz w:val="18"/>
                <w:szCs w:val="18"/>
              </w:rPr>
              <w:t>:</w:t>
            </w:r>
          </w:p>
          <w:p w14:paraId="2BFF4BAD" w14:textId="3CA596CC" w:rsidR="004D4CFD" w:rsidRPr="00951BF6" w:rsidRDefault="004D4CFD" w:rsidP="00EE692A">
            <w:pPr>
              <w:pStyle w:val="Default"/>
              <w:spacing w:before="120" w:after="120"/>
              <w:jc w:val="both"/>
              <w:rPr>
                <w:sz w:val="18"/>
                <w:szCs w:val="18"/>
              </w:rPr>
            </w:pPr>
            <w:r w:rsidRPr="00951BF6">
              <w:rPr>
                <w:sz w:val="18"/>
                <w:szCs w:val="18"/>
              </w:rPr>
              <w:t>1. Organizacja pikniku ekologicznego zorganizowanego w Parku Miejskim w ramach wolontariatu pracowniczego przez Miejski Ośrodek Kultury i Sportu, wolontariuszy firmy DB SCHENER oraz pracowników Urzędu Miejskiego w Pyskowicach. Podczas wydarzenia zorganizowano grę miejską, stoiska tematyczne związane z ekologią, warsztaty sadzenia roślin oczyszczających powietrze oraz zbiórkę elektrośmieci.</w:t>
            </w:r>
          </w:p>
          <w:p w14:paraId="09F40D39" w14:textId="178BA0FF" w:rsidR="004D4CFD" w:rsidRPr="00951BF6" w:rsidRDefault="004D4CFD" w:rsidP="00EE692A">
            <w:pPr>
              <w:pStyle w:val="Default"/>
              <w:spacing w:before="120" w:after="120"/>
              <w:jc w:val="both"/>
              <w:rPr>
                <w:sz w:val="18"/>
                <w:szCs w:val="18"/>
              </w:rPr>
            </w:pPr>
            <w:r w:rsidRPr="00951BF6">
              <w:rPr>
                <w:sz w:val="18"/>
                <w:szCs w:val="18"/>
              </w:rPr>
              <w:lastRenderedPageBreak/>
              <w:t xml:space="preserve">2. Miejska Biblioteka Publiczna zorganizowała akcję pt. „Zaczytane podwórka podczas której ekodoradca przeczytał bajkę pt. „Przygody pingwinka </w:t>
            </w:r>
            <w:proofErr w:type="spellStart"/>
            <w:r w:rsidRPr="00951BF6">
              <w:rPr>
                <w:sz w:val="18"/>
                <w:szCs w:val="18"/>
              </w:rPr>
              <w:t>Pingo</w:t>
            </w:r>
            <w:proofErr w:type="spellEnd"/>
            <w:r w:rsidRPr="00951BF6">
              <w:rPr>
                <w:sz w:val="18"/>
                <w:szCs w:val="18"/>
              </w:rPr>
              <w:t xml:space="preserve">. Nieznośne śmieci </w:t>
            </w:r>
            <w:proofErr w:type="gramStart"/>
            <w:r w:rsidRPr="00951BF6">
              <w:rPr>
                <w:sz w:val="18"/>
                <w:szCs w:val="18"/>
              </w:rPr>
              <w:t>w</w:t>
            </w:r>
            <w:r w:rsidR="001737EB">
              <w:rPr>
                <w:sz w:val="18"/>
                <w:szCs w:val="18"/>
              </w:rPr>
              <w:t> </w:t>
            </w:r>
            <w:r w:rsidRPr="00951BF6">
              <w:rPr>
                <w:sz w:val="18"/>
                <w:szCs w:val="18"/>
              </w:rPr>
              <w:t xml:space="preserve"> oceanach</w:t>
            </w:r>
            <w:proofErr w:type="gramEnd"/>
            <w:r w:rsidRPr="00951BF6">
              <w:rPr>
                <w:sz w:val="18"/>
                <w:szCs w:val="18"/>
              </w:rPr>
              <w:t>”. Po odsłuchaniu bajki dzieci miały okazję do zaprojektowania plakatu zachęcającego do dbania o przyrodę.</w:t>
            </w:r>
          </w:p>
          <w:p w14:paraId="4CAC1B6C" w14:textId="19D44E24" w:rsidR="004D4CFD" w:rsidRPr="00951BF6" w:rsidRDefault="004D4CFD" w:rsidP="00EE692A">
            <w:pPr>
              <w:pStyle w:val="Default"/>
              <w:spacing w:before="120" w:after="120"/>
              <w:jc w:val="both"/>
              <w:rPr>
                <w:sz w:val="18"/>
                <w:szCs w:val="18"/>
              </w:rPr>
            </w:pPr>
            <w:r w:rsidRPr="00951BF6">
              <w:rPr>
                <w:sz w:val="18"/>
                <w:szCs w:val="18"/>
              </w:rPr>
              <w:t>3. Organizacja spotkania informacyjnego dla uczestników projektu „Zielona Gmina – energia z OZE na terenie gminy Pyskowice.</w:t>
            </w:r>
          </w:p>
          <w:p w14:paraId="49F9D137" w14:textId="7D3DAA01" w:rsidR="004D4CFD" w:rsidRPr="00951BF6" w:rsidRDefault="004D4CFD" w:rsidP="00EE692A">
            <w:pPr>
              <w:pStyle w:val="Default"/>
              <w:spacing w:before="120" w:after="120"/>
              <w:jc w:val="both"/>
              <w:rPr>
                <w:sz w:val="18"/>
                <w:szCs w:val="18"/>
              </w:rPr>
            </w:pPr>
            <w:r w:rsidRPr="00951BF6">
              <w:rPr>
                <w:sz w:val="18"/>
                <w:szCs w:val="18"/>
              </w:rPr>
              <w:t xml:space="preserve">4. Podczas Dni Pyskowic zorganizowano stoisko ekologiczne, gdzie odwiedzający mogli uzyskać informacje o dostępnych formach dofinansowania na wymianę źródeł ciepła </w:t>
            </w:r>
            <w:proofErr w:type="gramStart"/>
            <w:r w:rsidRPr="00951BF6">
              <w:rPr>
                <w:sz w:val="18"/>
                <w:szCs w:val="18"/>
              </w:rPr>
              <w:t>i</w:t>
            </w:r>
            <w:r w:rsidR="001737EB">
              <w:rPr>
                <w:sz w:val="18"/>
                <w:szCs w:val="18"/>
              </w:rPr>
              <w:t> </w:t>
            </w:r>
            <w:r w:rsidRPr="00951BF6">
              <w:rPr>
                <w:sz w:val="18"/>
                <w:szCs w:val="18"/>
              </w:rPr>
              <w:t xml:space="preserve"> aktualnych</w:t>
            </w:r>
            <w:proofErr w:type="gramEnd"/>
            <w:r w:rsidRPr="00951BF6">
              <w:rPr>
                <w:sz w:val="18"/>
                <w:szCs w:val="18"/>
              </w:rPr>
              <w:t xml:space="preserve"> programach ekologicznych. Dodatkowo mieli okazję wziąć udział </w:t>
            </w:r>
            <w:proofErr w:type="gramStart"/>
            <w:r w:rsidRPr="00951BF6">
              <w:rPr>
                <w:sz w:val="18"/>
                <w:szCs w:val="18"/>
              </w:rPr>
              <w:t>w</w:t>
            </w:r>
            <w:r w:rsidR="001737EB">
              <w:rPr>
                <w:sz w:val="18"/>
                <w:szCs w:val="18"/>
              </w:rPr>
              <w:t> </w:t>
            </w:r>
            <w:r w:rsidRPr="00951BF6">
              <w:rPr>
                <w:sz w:val="18"/>
                <w:szCs w:val="18"/>
              </w:rPr>
              <w:t xml:space="preserve"> warsztatach</w:t>
            </w:r>
            <w:proofErr w:type="gramEnd"/>
            <w:r w:rsidRPr="00951BF6">
              <w:rPr>
                <w:sz w:val="18"/>
                <w:szCs w:val="18"/>
              </w:rPr>
              <w:t xml:space="preserve"> sadzenia roślin zielonych.</w:t>
            </w:r>
          </w:p>
          <w:p w14:paraId="35749057" w14:textId="7ACDC3EB" w:rsidR="004D4CFD" w:rsidRPr="00951BF6" w:rsidRDefault="004D4CFD" w:rsidP="00EE692A">
            <w:pPr>
              <w:pStyle w:val="Default"/>
              <w:spacing w:before="120" w:after="120"/>
              <w:jc w:val="both"/>
              <w:rPr>
                <w:sz w:val="18"/>
                <w:szCs w:val="18"/>
              </w:rPr>
            </w:pPr>
            <w:r w:rsidRPr="00951BF6">
              <w:rPr>
                <w:sz w:val="18"/>
                <w:szCs w:val="18"/>
              </w:rPr>
              <w:t>5. W ramach funkcjonowania Pyskowickiego Puntu konsultacyjno- informacyjnego programu „Czyste Powietrze” zorganizowano 2 spotkania informacyjne dla mieszkańców, podczas których mieszkańcy mogli zapoznać się z założeniami programu, rodzajami przedsięwzięć oraz sposobu składania wniosków o dofinansowanie.</w:t>
            </w:r>
          </w:p>
          <w:p w14:paraId="6291DDC3" w14:textId="670DC04A" w:rsidR="004D4CFD" w:rsidRPr="00951BF6" w:rsidRDefault="004D4CFD" w:rsidP="00EE692A">
            <w:pPr>
              <w:pStyle w:val="Default"/>
              <w:spacing w:before="120" w:after="120"/>
              <w:jc w:val="both"/>
              <w:rPr>
                <w:sz w:val="18"/>
                <w:szCs w:val="18"/>
              </w:rPr>
            </w:pPr>
            <w:r w:rsidRPr="00951BF6">
              <w:rPr>
                <w:sz w:val="18"/>
                <w:szCs w:val="18"/>
              </w:rPr>
              <w:t>6. Realizacja projektu „</w:t>
            </w:r>
            <w:proofErr w:type="spellStart"/>
            <w:r w:rsidRPr="00951BF6">
              <w:rPr>
                <w:sz w:val="18"/>
                <w:szCs w:val="18"/>
              </w:rPr>
              <w:t>Dramagedon</w:t>
            </w:r>
            <w:proofErr w:type="spellEnd"/>
            <w:r w:rsidRPr="00951BF6">
              <w:rPr>
                <w:sz w:val="18"/>
                <w:szCs w:val="18"/>
              </w:rPr>
              <w:t>, kajakiem od sztolni do pomników przyrody” - impreza promująca piękno otaczającej nas przyrody.</w:t>
            </w:r>
          </w:p>
          <w:p w14:paraId="1B69845C" w14:textId="3F9253FD" w:rsidR="004D4CFD" w:rsidRPr="00951BF6" w:rsidRDefault="004D4CFD" w:rsidP="00EE692A">
            <w:pPr>
              <w:pStyle w:val="Default"/>
              <w:spacing w:before="120" w:after="120"/>
              <w:jc w:val="both"/>
              <w:rPr>
                <w:sz w:val="18"/>
                <w:szCs w:val="18"/>
              </w:rPr>
            </w:pPr>
            <w:r w:rsidRPr="00951BF6">
              <w:rPr>
                <w:sz w:val="18"/>
                <w:szCs w:val="18"/>
              </w:rPr>
              <w:t>7. Organizacja spektaklu ekologicznego pt. „Jak leśnik las ratował” dla grup przedszkolnych i klas 1 szkół podstawowych.</w:t>
            </w:r>
          </w:p>
          <w:p w14:paraId="2D42CAFF" w14:textId="43FB5144" w:rsidR="000123FD" w:rsidRPr="00951BF6" w:rsidRDefault="000123FD" w:rsidP="00EE692A">
            <w:pPr>
              <w:pStyle w:val="Default"/>
              <w:spacing w:before="120" w:after="120"/>
              <w:jc w:val="both"/>
              <w:rPr>
                <w:b/>
                <w:bCs/>
                <w:sz w:val="18"/>
                <w:szCs w:val="18"/>
              </w:rPr>
            </w:pPr>
            <w:r w:rsidRPr="00951BF6">
              <w:rPr>
                <w:b/>
                <w:bCs/>
                <w:sz w:val="18"/>
                <w:szCs w:val="18"/>
              </w:rPr>
              <w:t>Rudziniec</w:t>
            </w:r>
          </w:p>
          <w:p w14:paraId="0653FD71" w14:textId="798B28C3" w:rsidR="000123FD" w:rsidRPr="00951BF6" w:rsidRDefault="000123FD" w:rsidP="00EE692A">
            <w:pPr>
              <w:spacing w:before="120" w:after="120"/>
              <w:ind w:left="14" w:right="9"/>
              <w:jc w:val="both"/>
              <w:rPr>
                <w:sz w:val="18"/>
                <w:szCs w:val="18"/>
              </w:rPr>
            </w:pPr>
            <w:r w:rsidRPr="00951BF6">
              <w:rPr>
                <w:sz w:val="18"/>
                <w:szCs w:val="18"/>
              </w:rPr>
              <w:t xml:space="preserve">W 2023 r. przygotowano materiały edukacyjne związane z tematyką ochrony środowiska m.in.: broszurka rodzinna, </w:t>
            </w:r>
            <w:r w:rsidRPr="00951BF6">
              <w:rPr>
                <w:noProof/>
                <w:sz w:val="18"/>
                <w:szCs w:val="18"/>
              </w:rPr>
              <w:drawing>
                <wp:inline distT="0" distB="0" distL="0" distR="0" wp14:anchorId="61D8C768" wp14:editId="5AF1CE9A">
                  <wp:extent cx="9525" cy="952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51BF6">
              <w:rPr>
                <w:sz w:val="18"/>
                <w:szCs w:val="18"/>
              </w:rPr>
              <w:t>ulotki, magnesy, smycze, teczki.</w:t>
            </w:r>
          </w:p>
          <w:p w14:paraId="5F2E9ABC" w14:textId="7C400C33" w:rsidR="000123FD" w:rsidRPr="00951BF6" w:rsidRDefault="000123FD" w:rsidP="00EE692A">
            <w:pPr>
              <w:spacing w:before="120" w:after="120"/>
              <w:ind w:left="14" w:right="9"/>
              <w:jc w:val="both"/>
              <w:rPr>
                <w:sz w:val="18"/>
                <w:szCs w:val="18"/>
              </w:rPr>
            </w:pPr>
            <w:r w:rsidRPr="00951BF6">
              <w:rPr>
                <w:sz w:val="18"/>
                <w:szCs w:val="18"/>
              </w:rPr>
              <w:t>Utworzono całoroczny punkt konsultacyjno-informacyjny Czyste Powietrze, który jest dostępny dla mieszkańców gminy w godzinach pracy urzędu</w:t>
            </w:r>
            <w:r w:rsidR="007024D6" w:rsidRPr="00951BF6">
              <w:rPr>
                <w:sz w:val="18"/>
                <w:szCs w:val="18"/>
              </w:rPr>
              <w:t>.</w:t>
            </w:r>
          </w:p>
          <w:p w14:paraId="15444BBD" w14:textId="77777777" w:rsidR="000123FD" w:rsidRPr="00951BF6" w:rsidRDefault="000123FD" w:rsidP="00EE692A">
            <w:pPr>
              <w:spacing w:before="120" w:after="120"/>
              <w:ind w:left="14" w:right="9"/>
              <w:jc w:val="both"/>
              <w:rPr>
                <w:sz w:val="18"/>
                <w:szCs w:val="18"/>
              </w:rPr>
            </w:pPr>
            <w:r w:rsidRPr="00951BF6">
              <w:rPr>
                <w:sz w:val="18"/>
                <w:szCs w:val="18"/>
              </w:rPr>
              <w:t xml:space="preserve">Prowadzono także zajęcia dydaktyczne, warsztaty, spotkania związane z ochroną powietrza w placówkach oświatowych i kulturalnych Gminy Rudziniec </w:t>
            </w:r>
          </w:p>
          <w:p w14:paraId="7A25F609" w14:textId="46CD4930" w:rsidR="000123FD" w:rsidRPr="00951BF6" w:rsidRDefault="000123FD" w:rsidP="00EE692A">
            <w:pPr>
              <w:spacing w:before="120" w:after="120"/>
              <w:ind w:left="14" w:right="9"/>
              <w:jc w:val="both"/>
              <w:rPr>
                <w:sz w:val="18"/>
                <w:szCs w:val="18"/>
              </w:rPr>
            </w:pPr>
            <w:r w:rsidRPr="00951BF6">
              <w:rPr>
                <w:sz w:val="18"/>
                <w:szCs w:val="18"/>
              </w:rPr>
              <w:t>W 2024 r. przygotowano materiały edukacyjne związane z tematyką ochrony środowiska (ulotki informacyjne dot. Programu Czyste Powietrze).</w:t>
            </w:r>
          </w:p>
          <w:p w14:paraId="1D5CB082" w14:textId="6D097791" w:rsidR="000123FD" w:rsidRPr="00951BF6" w:rsidRDefault="000123FD" w:rsidP="00EE692A">
            <w:pPr>
              <w:spacing w:before="120" w:after="120"/>
              <w:ind w:left="14" w:right="9"/>
              <w:jc w:val="both"/>
              <w:rPr>
                <w:sz w:val="18"/>
                <w:szCs w:val="18"/>
              </w:rPr>
            </w:pPr>
            <w:r w:rsidRPr="00951BF6">
              <w:rPr>
                <w:sz w:val="18"/>
                <w:szCs w:val="18"/>
              </w:rPr>
              <w:t xml:space="preserve">Zorganizowano dyżury z </w:t>
            </w:r>
            <w:proofErr w:type="spellStart"/>
            <w:r w:rsidRPr="00951BF6">
              <w:rPr>
                <w:sz w:val="18"/>
                <w:szCs w:val="18"/>
              </w:rPr>
              <w:t>EKOdoradcą</w:t>
            </w:r>
            <w:proofErr w:type="spellEnd"/>
            <w:r w:rsidRPr="00951BF6">
              <w:rPr>
                <w:sz w:val="18"/>
                <w:szCs w:val="18"/>
              </w:rPr>
              <w:t xml:space="preserve"> dla mieszkańców Gminy Rudziniec (w okresie od czerwca do listopada 2024 r. odbyło się 8 dyżurów);</w:t>
            </w:r>
          </w:p>
          <w:p w14:paraId="07EC1ACF" w14:textId="725A2D72" w:rsidR="000123FD" w:rsidRPr="00951BF6" w:rsidRDefault="000123FD" w:rsidP="00EE692A">
            <w:pPr>
              <w:spacing w:before="120" w:after="120"/>
              <w:ind w:left="14" w:right="9"/>
              <w:jc w:val="both"/>
              <w:rPr>
                <w:sz w:val="18"/>
                <w:szCs w:val="18"/>
              </w:rPr>
            </w:pPr>
            <w:r w:rsidRPr="00951BF6">
              <w:rPr>
                <w:sz w:val="18"/>
                <w:szCs w:val="18"/>
              </w:rPr>
              <w:t xml:space="preserve">Czujniki jakości powietrza zamieszczone na budynku: Urzędu Gminy Rudziniec, Szkoły Podstawowej w Kleszczowie oraz Zespole Szkolno-Przedszkolnym w Poniszowicach. Informacje o jakości powietrza </w:t>
            </w:r>
            <w:proofErr w:type="gramStart"/>
            <w:r w:rsidRPr="00951BF6">
              <w:rPr>
                <w:sz w:val="18"/>
                <w:szCs w:val="18"/>
              </w:rPr>
              <w:t>w w</w:t>
            </w:r>
            <w:proofErr w:type="gramEnd"/>
            <w:r w:rsidRPr="00951BF6">
              <w:rPr>
                <w:sz w:val="18"/>
                <w:szCs w:val="18"/>
              </w:rPr>
              <w:t>/w miejscowościach wyświetlane są na stronie internetowej Gminy Rudziniec www.rudziniec.pl w zakładce jakość powietrza.</w:t>
            </w:r>
          </w:p>
          <w:p w14:paraId="19F31177" w14:textId="4EA908D1" w:rsidR="000123FD" w:rsidRPr="00951BF6" w:rsidRDefault="000123FD" w:rsidP="00EE692A">
            <w:pPr>
              <w:spacing w:before="120" w:after="120"/>
              <w:ind w:left="14" w:right="9"/>
              <w:jc w:val="both"/>
              <w:rPr>
                <w:sz w:val="18"/>
                <w:szCs w:val="18"/>
              </w:rPr>
            </w:pPr>
            <w:r w:rsidRPr="00951BF6">
              <w:rPr>
                <w:sz w:val="18"/>
                <w:szCs w:val="18"/>
              </w:rPr>
              <w:t>Organizowano także zajęcia dydaktyczne, warsztaty, spotkania związane z ochroną powietrza w placówkach oświatowych i kulturalnych Gminy Rudziniec.</w:t>
            </w:r>
          </w:p>
          <w:p w14:paraId="6A2508B0" w14:textId="2D72189A" w:rsidR="00B006EF" w:rsidRPr="00951BF6" w:rsidRDefault="00B006EF" w:rsidP="00EE692A">
            <w:pPr>
              <w:pStyle w:val="Default"/>
              <w:spacing w:before="120" w:after="120"/>
              <w:jc w:val="both"/>
              <w:rPr>
                <w:b/>
                <w:bCs/>
                <w:sz w:val="18"/>
                <w:szCs w:val="18"/>
              </w:rPr>
            </w:pPr>
            <w:r w:rsidRPr="00951BF6">
              <w:rPr>
                <w:b/>
                <w:bCs/>
                <w:sz w:val="18"/>
                <w:szCs w:val="18"/>
              </w:rPr>
              <w:t>Sośnicowice</w:t>
            </w:r>
          </w:p>
          <w:p w14:paraId="5F96E87F" w14:textId="77777777" w:rsidR="00F6465A" w:rsidRPr="00951BF6" w:rsidRDefault="00F6465A" w:rsidP="00EE692A">
            <w:pPr>
              <w:pStyle w:val="Default"/>
              <w:spacing w:before="120" w:after="120"/>
              <w:jc w:val="both"/>
              <w:rPr>
                <w:sz w:val="18"/>
                <w:szCs w:val="18"/>
              </w:rPr>
            </w:pPr>
            <w:r w:rsidRPr="00951BF6">
              <w:rPr>
                <w:sz w:val="18"/>
                <w:szCs w:val="18"/>
              </w:rPr>
              <w:t xml:space="preserve">Realizowane zadania w roku 2023 przez </w:t>
            </w:r>
            <w:proofErr w:type="spellStart"/>
            <w:r w:rsidRPr="00951BF6">
              <w:rPr>
                <w:sz w:val="18"/>
                <w:szCs w:val="18"/>
              </w:rPr>
              <w:t>ekodoradcę</w:t>
            </w:r>
            <w:proofErr w:type="spellEnd"/>
            <w:r w:rsidRPr="00951BF6">
              <w:rPr>
                <w:sz w:val="18"/>
                <w:szCs w:val="18"/>
              </w:rPr>
              <w:t>:</w:t>
            </w:r>
          </w:p>
          <w:p w14:paraId="44D3953C" w14:textId="52A5953D" w:rsidR="00F6465A" w:rsidRPr="00951BF6" w:rsidRDefault="00F6465A" w:rsidP="00EE692A">
            <w:pPr>
              <w:pStyle w:val="Default"/>
              <w:spacing w:before="120" w:after="120"/>
              <w:jc w:val="both"/>
              <w:rPr>
                <w:sz w:val="18"/>
                <w:szCs w:val="18"/>
              </w:rPr>
            </w:pPr>
            <w:r w:rsidRPr="00951BF6">
              <w:rPr>
                <w:sz w:val="18"/>
                <w:szCs w:val="18"/>
              </w:rPr>
              <w:t>W placówkach oświatowych odbyły się cykliczne spotkania mające na celu edukację uczniów w temacie jak zostać Eko bohaterem,</w:t>
            </w:r>
          </w:p>
          <w:p w14:paraId="09EA1F51" w14:textId="03E0A1FB" w:rsidR="00F6465A" w:rsidRPr="00951BF6" w:rsidRDefault="00F6465A" w:rsidP="00EE692A">
            <w:pPr>
              <w:pStyle w:val="Default"/>
              <w:spacing w:before="120" w:after="120"/>
              <w:jc w:val="both"/>
              <w:rPr>
                <w:sz w:val="18"/>
                <w:szCs w:val="18"/>
              </w:rPr>
            </w:pPr>
            <w:r w:rsidRPr="00951BF6">
              <w:rPr>
                <w:sz w:val="18"/>
                <w:szCs w:val="18"/>
              </w:rPr>
              <w:t>Podczas wydarzeń na trenie gminy Sośnicowice takich jak: Dożynki Gminne, Rajd rowerowy, Dzień dziecka, zebrania wiejskie, zostały przeprowadzone akcje edukacyjne mające na celu zwiększenie świadomości ekologicznej mieszkańców,</w:t>
            </w:r>
          </w:p>
          <w:p w14:paraId="0D2691A2" w14:textId="665730C9" w:rsidR="00B006EF" w:rsidRPr="00951BF6" w:rsidRDefault="00F6465A" w:rsidP="00EE692A">
            <w:pPr>
              <w:pStyle w:val="Default"/>
              <w:spacing w:before="120" w:after="120"/>
              <w:jc w:val="both"/>
              <w:rPr>
                <w:sz w:val="18"/>
                <w:szCs w:val="18"/>
              </w:rPr>
            </w:pPr>
            <w:r w:rsidRPr="00951BF6">
              <w:rPr>
                <w:sz w:val="18"/>
                <w:szCs w:val="18"/>
              </w:rPr>
              <w:t xml:space="preserve">W ciągu roku </w:t>
            </w:r>
            <w:proofErr w:type="spellStart"/>
            <w:r w:rsidRPr="00951BF6">
              <w:rPr>
                <w:sz w:val="18"/>
                <w:szCs w:val="18"/>
              </w:rPr>
              <w:t>Ekodoadca</w:t>
            </w:r>
            <w:proofErr w:type="spellEnd"/>
            <w:r w:rsidRPr="00951BF6">
              <w:rPr>
                <w:sz w:val="18"/>
                <w:szCs w:val="18"/>
              </w:rPr>
              <w:t xml:space="preserve"> udzielił licznych porad dotyczących wymiany źródeł ciepła, prawidłowego postępowania z odpadami oraz o dostępnych źródłach wsparcia na działania mające na celu poprawę jakości powietrza.</w:t>
            </w:r>
          </w:p>
          <w:p w14:paraId="63681845" w14:textId="41AFEEC9" w:rsidR="00F6465A" w:rsidRPr="00951BF6" w:rsidRDefault="00F6465A" w:rsidP="00EE692A">
            <w:pPr>
              <w:pStyle w:val="Default"/>
              <w:spacing w:before="120" w:after="120"/>
              <w:jc w:val="both"/>
              <w:rPr>
                <w:sz w:val="18"/>
                <w:szCs w:val="18"/>
              </w:rPr>
            </w:pPr>
            <w:r w:rsidRPr="00951BF6">
              <w:rPr>
                <w:sz w:val="18"/>
                <w:szCs w:val="18"/>
              </w:rPr>
              <w:t xml:space="preserve">W 2024 roku gmina Sośnicowice znacząco rozwinęła działania w zakresie edukacji ekologicznej poprzez zatrudnienie Ekodoradcy. Zrealizowano liczne wydarzenia </w:t>
            </w:r>
            <w:proofErr w:type="gramStart"/>
            <w:r w:rsidRPr="00951BF6">
              <w:rPr>
                <w:sz w:val="18"/>
                <w:szCs w:val="18"/>
              </w:rPr>
              <w:t>i</w:t>
            </w:r>
            <w:r w:rsidR="001737EB">
              <w:rPr>
                <w:sz w:val="18"/>
                <w:szCs w:val="18"/>
              </w:rPr>
              <w:t> </w:t>
            </w:r>
            <w:r w:rsidRPr="00951BF6">
              <w:rPr>
                <w:sz w:val="18"/>
                <w:szCs w:val="18"/>
              </w:rPr>
              <w:t xml:space="preserve"> inicjatywy</w:t>
            </w:r>
            <w:proofErr w:type="gramEnd"/>
            <w:r w:rsidRPr="00951BF6">
              <w:rPr>
                <w:sz w:val="18"/>
                <w:szCs w:val="18"/>
              </w:rPr>
              <w:t xml:space="preserve"> edukacyjne skierowane do różnych grup wiekowych. Wyjątkowy nacisk położono na praktyczne działania związane z ochroną powietrza, gospodarką odpadami oraz powiększaniem terenów zielonych.</w:t>
            </w:r>
          </w:p>
          <w:p w14:paraId="6555FC62" w14:textId="61AE4863" w:rsidR="00F6465A" w:rsidRPr="00951BF6" w:rsidRDefault="00F6465A" w:rsidP="00EE692A">
            <w:pPr>
              <w:pStyle w:val="Default"/>
              <w:spacing w:before="120" w:after="120"/>
              <w:jc w:val="both"/>
              <w:rPr>
                <w:sz w:val="18"/>
                <w:szCs w:val="18"/>
              </w:rPr>
            </w:pPr>
            <w:r w:rsidRPr="00951BF6">
              <w:rPr>
                <w:sz w:val="18"/>
                <w:szCs w:val="18"/>
              </w:rPr>
              <w:t xml:space="preserve">Wśród najważniejszych wydarzeń znalazły się: „Gminne Powitanie Wiosny" </w:t>
            </w:r>
            <w:proofErr w:type="gramStart"/>
            <w:r w:rsidRPr="00951BF6">
              <w:rPr>
                <w:sz w:val="18"/>
                <w:szCs w:val="18"/>
              </w:rPr>
              <w:t xml:space="preserve">z </w:t>
            </w:r>
            <w:r w:rsidR="001737EB">
              <w:rPr>
                <w:sz w:val="18"/>
                <w:szCs w:val="18"/>
              </w:rPr>
              <w:t> </w:t>
            </w:r>
            <w:r w:rsidRPr="00951BF6">
              <w:rPr>
                <w:sz w:val="18"/>
                <w:szCs w:val="18"/>
              </w:rPr>
              <w:t>warsztatami</w:t>
            </w:r>
            <w:proofErr w:type="gramEnd"/>
            <w:r w:rsidRPr="00951BF6">
              <w:rPr>
                <w:sz w:val="18"/>
                <w:szCs w:val="18"/>
              </w:rPr>
              <w:t xml:space="preserve"> ekologicznymi, akcja „Wspólne kolorowanie Gminy Sośnicowice" z </w:t>
            </w:r>
            <w:r w:rsidR="001737EB">
              <w:rPr>
                <w:sz w:val="18"/>
                <w:szCs w:val="18"/>
              </w:rPr>
              <w:t> </w:t>
            </w:r>
            <w:r w:rsidRPr="00951BF6">
              <w:rPr>
                <w:sz w:val="18"/>
                <w:szCs w:val="18"/>
              </w:rPr>
              <w:t xml:space="preserve">dystrybucją nasion łąk kwietnych dla 150 mieszkańców oraz „Sadzonki za </w:t>
            </w:r>
            <w:proofErr w:type="spellStart"/>
            <w:r w:rsidRPr="00951BF6">
              <w:rPr>
                <w:sz w:val="18"/>
                <w:szCs w:val="18"/>
              </w:rPr>
              <w:t>Śmieciorki</w:t>
            </w:r>
            <w:proofErr w:type="spellEnd"/>
            <w:r w:rsidRPr="00951BF6">
              <w:rPr>
                <w:sz w:val="18"/>
                <w:szCs w:val="18"/>
              </w:rPr>
              <w:t xml:space="preserve">" </w:t>
            </w:r>
            <w:r w:rsidRPr="00951BF6">
              <w:rPr>
                <w:sz w:val="18"/>
                <w:szCs w:val="18"/>
              </w:rPr>
              <w:lastRenderedPageBreak/>
              <w:t>z udziałem 220 mieszkańców. Szczególnym zainteresowaniem cieszyła się gra terenowa „Lufcik na tropie czystego powietrza", zorganizowana dwukrotnie w ciągu roku.</w:t>
            </w:r>
          </w:p>
          <w:p w14:paraId="6F8BD819" w14:textId="5E4006D7" w:rsidR="00B006EF" w:rsidRPr="00951BF6" w:rsidRDefault="00B006EF" w:rsidP="00EE692A">
            <w:pPr>
              <w:pStyle w:val="Default"/>
              <w:spacing w:before="120" w:after="120"/>
              <w:jc w:val="both"/>
              <w:rPr>
                <w:sz w:val="18"/>
                <w:szCs w:val="18"/>
              </w:rPr>
            </w:pPr>
            <w:r w:rsidRPr="00951BF6">
              <w:rPr>
                <w:b/>
                <w:bCs/>
                <w:sz w:val="18"/>
                <w:szCs w:val="18"/>
              </w:rPr>
              <w:t>Toszek</w:t>
            </w:r>
          </w:p>
          <w:p w14:paraId="59534EC7" w14:textId="761BE30A" w:rsidR="00B006EF" w:rsidRPr="00951BF6" w:rsidRDefault="00F6465A" w:rsidP="00EE692A">
            <w:pPr>
              <w:pStyle w:val="Default"/>
              <w:spacing w:before="120" w:after="120"/>
              <w:jc w:val="both"/>
              <w:rPr>
                <w:sz w:val="18"/>
                <w:szCs w:val="18"/>
              </w:rPr>
            </w:pPr>
            <w:r w:rsidRPr="00951BF6">
              <w:rPr>
                <w:sz w:val="18"/>
                <w:szCs w:val="18"/>
              </w:rPr>
              <w:t xml:space="preserve">W 2023 roku w ramach podpisanego porozumienia z fundacją </w:t>
            </w:r>
            <w:proofErr w:type="spellStart"/>
            <w:r w:rsidRPr="00951BF6">
              <w:rPr>
                <w:sz w:val="18"/>
                <w:szCs w:val="18"/>
              </w:rPr>
              <w:t>Aeris</w:t>
            </w:r>
            <w:proofErr w:type="spellEnd"/>
            <w:r w:rsidRPr="00951BF6">
              <w:rPr>
                <w:sz w:val="18"/>
                <w:szCs w:val="18"/>
              </w:rPr>
              <w:t xml:space="preserve"> Futuro (której celem jest podejmowanie działań na rzecz ochrony środowiska i edukacji ekologicznej) Gmina Toszek przystąpiła do programu CZAS NA LAS. </w:t>
            </w:r>
            <w:r w:rsidR="007024D6" w:rsidRPr="00951BF6">
              <w:rPr>
                <w:sz w:val="18"/>
                <w:szCs w:val="18"/>
              </w:rPr>
              <w:t xml:space="preserve">ramach jego realizacji w roku 2023 wykonane zostały w Kotulinie nasadzenia w ilości 675 drzew i 25 krzewów, z kolei </w:t>
            </w:r>
            <w:proofErr w:type="gramStart"/>
            <w:r w:rsidR="007024D6" w:rsidRPr="00951BF6">
              <w:rPr>
                <w:sz w:val="18"/>
                <w:szCs w:val="18"/>
              </w:rPr>
              <w:t>w</w:t>
            </w:r>
            <w:r w:rsidR="001737EB">
              <w:rPr>
                <w:sz w:val="18"/>
                <w:szCs w:val="18"/>
              </w:rPr>
              <w:t> </w:t>
            </w:r>
            <w:r w:rsidR="007024D6" w:rsidRPr="00951BF6">
              <w:rPr>
                <w:sz w:val="18"/>
                <w:szCs w:val="18"/>
              </w:rPr>
              <w:t xml:space="preserve"> roku</w:t>
            </w:r>
            <w:proofErr w:type="gramEnd"/>
            <w:r w:rsidR="007024D6" w:rsidRPr="00951BF6">
              <w:rPr>
                <w:sz w:val="18"/>
                <w:szCs w:val="18"/>
              </w:rPr>
              <w:t xml:space="preserve"> 2024 zostały wykonane nasadzenia w Kotliszowicach w ilości 1.750 drzew. Nasadzone gatunki drzew to: dąb szypułkowy (550 szt.), brzoza brodawkowata (550 szt.), dzika jabłoń (100 szt.), jarząb pospolity (100 szt.), klon zwyczajny (200 szt.), lipa drobnolistna (200 szt.) i wiąz pospolity (50 szt.).</w:t>
            </w:r>
          </w:p>
          <w:p w14:paraId="6F691879" w14:textId="77777777" w:rsidR="007024D6" w:rsidRPr="00951BF6" w:rsidRDefault="007024D6" w:rsidP="00EE692A">
            <w:pPr>
              <w:pStyle w:val="Default"/>
              <w:spacing w:before="120" w:after="120"/>
              <w:jc w:val="both"/>
              <w:rPr>
                <w:sz w:val="18"/>
                <w:szCs w:val="18"/>
              </w:rPr>
            </w:pPr>
            <w:r w:rsidRPr="00951BF6">
              <w:rPr>
                <w:sz w:val="18"/>
                <w:szCs w:val="18"/>
              </w:rPr>
              <w:t xml:space="preserve">Dodatkowo w ramach edukacji ekologicznej w roku 2024 na zlecenie Gminy Toszek wykonano: </w:t>
            </w:r>
          </w:p>
          <w:p w14:paraId="6B36B3D9" w14:textId="53E1913A" w:rsidR="007024D6" w:rsidRPr="00951BF6" w:rsidRDefault="007024D6" w:rsidP="00EE692A">
            <w:pPr>
              <w:pStyle w:val="Default"/>
              <w:numPr>
                <w:ilvl w:val="0"/>
                <w:numId w:val="93"/>
              </w:numPr>
              <w:spacing w:before="120" w:after="120"/>
              <w:jc w:val="both"/>
              <w:rPr>
                <w:sz w:val="18"/>
                <w:szCs w:val="18"/>
              </w:rPr>
            </w:pPr>
            <w:r w:rsidRPr="00951BF6">
              <w:rPr>
                <w:sz w:val="18"/>
                <w:szCs w:val="18"/>
              </w:rPr>
              <w:t xml:space="preserve">wydruk i dystrybucję ulotek informacyjnych dotyczących prawidłowej segregacji odpadów komunalnych, dzięki której mieszkańcy mogą sobie przypomnieć zasady segregacji odpadów, a także znajdą </w:t>
            </w:r>
            <w:r w:rsidR="001737EB" w:rsidRPr="00951BF6">
              <w:rPr>
                <w:sz w:val="18"/>
                <w:szCs w:val="18"/>
              </w:rPr>
              <w:t>informacje,</w:t>
            </w:r>
            <w:r w:rsidRPr="00951BF6">
              <w:rPr>
                <w:sz w:val="18"/>
                <w:szCs w:val="18"/>
              </w:rPr>
              <w:t xml:space="preserve"> gdzie </w:t>
            </w:r>
            <w:proofErr w:type="gramStart"/>
            <w:r w:rsidRPr="00951BF6">
              <w:rPr>
                <w:sz w:val="18"/>
                <w:szCs w:val="18"/>
              </w:rPr>
              <w:t>i</w:t>
            </w:r>
            <w:r w:rsidR="001737EB">
              <w:rPr>
                <w:sz w:val="18"/>
                <w:szCs w:val="18"/>
              </w:rPr>
              <w:t> </w:t>
            </w:r>
            <w:r w:rsidRPr="00951BF6">
              <w:rPr>
                <w:sz w:val="18"/>
                <w:szCs w:val="18"/>
              </w:rPr>
              <w:t xml:space="preserve"> kiedy</w:t>
            </w:r>
            <w:proofErr w:type="gramEnd"/>
            <w:r w:rsidRPr="00951BF6">
              <w:rPr>
                <w:sz w:val="18"/>
                <w:szCs w:val="18"/>
              </w:rPr>
              <w:t xml:space="preserve"> można oddać odpady segregowane (PSZOK), </w:t>
            </w:r>
          </w:p>
          <w:p w14:paraId="655843A4" w14:textId="77777777" w:rsidR="007024D6" w:rsidRPr="00951BF6" w:rsidRDefault="007024D6" w:rsidP="00EE692A">
            <w:pPr>
              <w:pStyle w:val="Default"/>
              <w:numPr>
                <w:ilvl w:val="0"/>
                <w:numId w:val="93"/>
              </w:numPr>
              <w:spacing w:before="120" w:after="120"/>
              <w:jc w:val="both"/>
              <w:rPr>
                <w:sz w:val="18"/>
                <w:szCs w:val="18"/>
              </w:rPr>
            </w:pPr>
            <w:r w:rsidRPr="00951BF6">
              <w:rPr>
                <w:sz w:val="18"/>
                <w:szCs w:val="18"/>
              </w:rPr>
              <w:t xml:space="preserve">notes i kubek ceramiczny nawiązujące tematycznie do segregacji odpadów, </w:t>
            </w:r>
          </w:p>
          <w:p w14:paraId="0A423E37" w14:textId="1BAA313C" w:rsidR="007024D6" w:rsidRPr="00951BF6" w:rsidRDefault="007024D6" w:rsidP="00EE692A">
            <w:pPr>
              <w:pStyle w:val="Default"/>
              <w:numPr>
                <w:ilvl w:val="0"/>
                <w:numId w:val="93"/>
              </w:numPr>
              <w:spacing w:before="120" w:after="120"/>
              <w:jc w:val="both"/>
              <w:rPr>
                <w:sz w:val="18"/>
                <w:szCs w:val="18"/>
              </w:rPr>
            </w:pPr>
            <w:r w:rsidRPr="00951BF6">
              <w:rPr>
                <w:sz w:val="18"/>
                <w:szCs w:val="18"/>
              </w:rPr>
              <w:t xml:space="preserve">torby jutowe (większe i mniejsze), które w sposób praktyczny promują działania ekologiczne w Gminie Toszek. </w:t>
            </w:r>
          </w:p>
          <w:p w14:paraId="2563E8A4" w14:textId="1CA7BDB2" w:rsidR="00392F9C" w:rsidRPr="00951BF6" w:rsidRDefault="00392F9C" w:rsidP="00EE692A">
            <w:pPr>
              <w:pStyle w:val="Default"/>
              <w:spacing w:before="120" w:after="120"/>
              <w:jc w:val="both"/>
              <w:rPr>
                <w:b/>
                <w:bCs/>
                <w:sz w:val="18"/>
                <w:szCs w:val="18"/>
              </w:rPr>
            </w:pPr>
            <w:r w:rsidRPr="00951BF6">
              <w:rPr>
                <w:b/>
                <w:bCs/>
                <w:sz w:val="18"/>
                <w:szCs w:val="18"/>
              </w:rPr>
              <w:t>Wielowieś</w:t>
            </w:r>
          </w:p>
          <w:p w14:paraId="57207A48" w14:textId="19DAC355" w:rsidR="00392F9C" w:rsidRPr="00951BF6" w:rsidRDefault="00B006EF" w:rsidP="00EE692A">
            <w:pPr>
              <w:pStyle w:val="Tekstpodstawowy"/>
              <w:tabs>
                <w:tab w:val="clear" w:pos="540"/>
                <w:tab w:val="left" w:pos="0"/>
              </w:tabs>
              <w:spacing w:before="120" w:after="120"/>
              <w:jc w:val="both"/>
              <w:rPr>
                <w:sz w:val="18"/>
                <w:szCs w:val="18"/>
              </w:rPr>
            </w:pPr>
            <w:r w:rsidRPr="00951BF6">
              <w:rPr>
                <w:sz w:val="18"/>
                <w:szCs w:val="18"/>
              </w:rPr>
              <w:t>W 2023 roku przeprowadzono następujące akcje edukacyjne:</w:t>
            </w:r>
          </w:p>
          <w:p w14:paraId="4EEB3B3D" w14:textId="77777777" w:rsidR="00B006EF" w:rsidRPr="00951BF6" w:rsidRDefault="00B006EF" w:rsidP="00EE692A">
            <w:pPr>
              <w:pStyle w:val="Tekstpodstawowy"/>
              <w:numPr>
                <w:ilvl w:val="0"/>
                <w:numId w:val="88"/>
              </w:numPr>
              <w:tabs>
                <w:tab w:val="clear" w:pos="540"/>
                <w:tab w:val="left" w:pos="0"/>
              </w:tabs>
              <w:spacing w:before="120" w:after="120"/>
              <w:jc w:val="both"/>
              <w:rPr>
                <w:rStyle w:val="dig-1hicw9p14-4-0"/>
                <w:rFonts w:eastAsiaTheme="majorEastAsia"/>
                <w:sz w:val="18"/>
                <w:szCs w:val="18"/>
              </w:rPr>
            </w:pPr>
            <w:r w:rsidRPr="00951BF6">
              <w:rPr>
                <w:rStyle w:val="dig-1hicw9p14-4-0"/>
                <w:rFonts w:eastAsiaTheme="majorEastAsia"/>
                <w:sz w:val="18"/>
                <w:szCs w:val="18"/>
              </w:rPr>
              <w:t>Organizacja konkursu plastycznego „To jest oczywiste, powietrze musi być czyste”</w:t>
            </w:r>
          </w:p>
          <w:p w14:paraId="5EB04BA2" w14:textId="77777777" w:rsidR="00B006EF" w:rsidRPr="00951BF6" w:rsidRDefault="00B006EF" w:rsidP="00EE692A">
            <w:pPr>
              <w:pStyle w:val="Tekstpodstawowy"/>
              <w:numPr>
                <w:ilvl w:val="0"/>
                <w:numId w:val="88"/>
              </w:numPr>
              <w:tabs>
                <w:tab w:val="clear" w:pos="540"/>
                <w:tab w:val="left" w:pos="0"/>
              </w:tabs>
              <w:spacing w:before="120" w:after="120"/>
              <w:jc w:val="both"/>
              <w:rPr>
                <w:rStyle w:val="dig-1hicw9p14-4-0"/>
                <w:rFonts w:eastAsiaTheme="majorEastAsia"/>
                <w:sz w:val="18"/>
                <w:szCs w:val="18"/>
              </w:rPr>
            </w:pPr>
            <w:r w:rsidRPr="00951BF6">
              <w:rPr>
                <w:rStyle w:val="dig-1hicw9p14-4-0"/>
                <w:rFonts w:eastAsiaTheme="majorEastAsia"/>
                <w:sz w:val="18"/>
                <w:szCs w:val="18"/>
              </w:rPr>
              <w:t>Spektakl ekologiczny dla szkół podstawowych</w:t>
            </w:r>
          </w:p>
          <w:p w14:paraId="705E8D43" w14:textId="77777777" w:rsidR="00B006EF" w:rsidRPr="00951BF6" w:rsidRDefault="00B006EF" w:rsidP="00EE692A">
            <w:pPr>
              <w:pStyle w:val="Tekstpodstawowy"/>
              <w:numPr>
                <w:ilvl w:val="0"/>
                <w:numId w:val="88"/>
              </w:numPr>
              <w:tabs>
                <w:tab w:val="clear" w:pos="540"/>
                <w:tab w:val="left" w:pos="0"/>
              </w:tabs>
              <w:spacing w:before="120" w:after="120"/>
              <w:jc w:val="both"/>
              <w:rPr>
                <w:rStyle w:val="dig-1hicw9p14-4-0"/>
                <w:rFonts w:eastAsiaTheme="majorEastAsia"/>
                <w:sz w:val="18"/>
                <w:szCs w:val="18"/>
              </w:rPr>
            </w:pPr>
            <w:r w:rsidRPr="00951BF6">
              <w:rPr>
                <w:rStyle w:val="dig-1hicw9p14-4-0"/>
                <w:rFonts w:eastAsiaTheme="majorEastAsia"/>
                <w:sz w:val="18"/>
                <w:szCs w:val="18"/>
              </w:rPr>
              <w:t>Spektakl ekologiczny dla przedszkoli</w:t>
            </w:r>
          </w:p>
          <w:p w14:paraId="170797A1" w14:textId="77777777" w:rsidR="00B006EF" w:rsidRPr="00951BF6" w:rsidRDefault="00B006EF" w:rsidP="00EE692A">
            <w:pPr>
              <w:pStyle w:val="Tekstpodstawowy"/>
              <w:numPr>
                <w:ilvl w:val="0"/>
                <w:numId w:val="88"/>
              </w:numPr>
              <w:tabs>
                <w:tab w:val="clear" w:pos="540"/>
                <w:tab w:val="left" w:pos="0"/>
              </w:tabs>
              <w:spacing w:before="120" w:after="120"/>
              <w:jc w:val="both"/>
              <w:rPr>
                <w:rStyle w:val="dig-1hicw9p14-4-0"/>
                <w:rFonts w:eastAsiaTheme="majorEastAsia"/>
                <w:sz w:val="18"/>
                <w:szCs w:val="18"/>
              </w:rPr>
            </w:pPr>
            <w:r w:rsidRPr="00951BF6">
              <w:rPr>
                <w:rStyle w:val="dig-1hicw9p14-4-0"/>
                <w:rFonts w:eastAsiaTheme="majorEastAsia"/>
                <w:sz w:val="18"/>
                <w:szCs w:val="18"/>
              </w:rPr>
              <w:t>Tydzień Ekologiczny</w:t>
            </w:r>
          </w:p>
          <w:p w14:paraId="55F86EB6" w14:textId="77777777" w:rsidR="00B006EF" w:rsidRPr="00951BF6" w:rsidRDefault="00B006EF" w:rsidP="00EE692A">
            <w:pPr>
              <w:pStyle w:val="Tekstpodstawowy"/>
              <w:numPr>
                <w:ilvl w:val="0"/>
                <w:numId w:val="88"/>
              </w:numPr>
              <w:tabs>
                <w:tab w:val="clear" w:pos="540"/>
                <w:tab w:val="left" w:pos="0"/>
              </w:tabs>
              <w:spacing w:before="120" w:after="120"/>
              <w:jc w:val="both"/>
              <w:rPr>
                <w:rStyle w:val="dig-1hicw9p14-4-0"/>
                <w:rFonts w:eastAsiaTheme="majorEastAsia"/>
                <w:sz w:val="18"/>
                <w:szCs w:val="18"/>
              </w:rPr>
            </w:pPr>
            <w:r w:rsidRPr="00951BF6">
              <w:rPr>
                <w:rStyle w:val="dig-1hicw9p14-4-0"/>
                <w:rFonts w:eastAsiaTheme="majorEastAsia"/>
                <w:sz w:val="18"/>
                <w:szCs w:val="18"/>
              </w:rPr>
              <w:t>Konkurs plastyczny "Gminę Wielowieś szanuję, śmieci segreguję", Dzień Ziemi, w ramach którego wystawiony został spektakl ekologiczny "Eko-protest",</w:t>
            </w:r>
          </w:p>
          <w:p w14:paraId="6CDE1962" w14:textId="77777777" w:rsidR="00B006EF" w:rsidRPr="00951BF6" w:rsidRDefault="00B006EF" w:rsidP="00EE692A">
            <w:pPr>
              <w:pStyle w:val="Tekstpodstawowy"/>
              <w:numPr>
                <w:ilvl w:val="0"/>
                <w:numId w:val="88"/>
              </w:numPr>
              <w:tabs>
                <w:tab w:val="clear" w:pos="540"/>
                <w:tab w:val="left" w:pos="0"/>
              </w:tabs>
              <w:spacing w:before="120" w:after="120"/>
              <w:jc w:val="both"/>
              <w:rPr>
                <w:rStyle w:val="dig-1hicw9p14-4-0"/>
                <w:rFonts w:eastAsiaTheme="majorEastAsia"/>
                <w:sz w:val="18"/>
                <w:szCs w:val="18"/>
              </w:rPr>
            </w:pPr>
            <w:r w:rsidRPr="00951BF6">
              <w:rPr>
                <w:rStyle w:val="dig-1hicw9p14-4-0"/>
                <w:rFonts w:eastAsiaTheme="majorEastAsia"/>
                <w:sz w:val="18"/>
                <w:szCs w:val="18"/>
              </w:rPr>
              <w:t xml:space="preserve">piknik ekologiczny z warsztatami recyklingowymi </w:t>
            </w:r>
          </w:p>
          <w:p w14:paraId="26B1FFCD" w14:textId="78338E11" w:rsidR="00B006EF" w:rsidRPr="00951BF6" w:rsidRDefault="00B006EF" w:rsidP="00EE692A">
            <w:pPr>
              <w:pStyle w:val="Tekstpodstawowy"/>
              <w:numPr>
                <w:ilvl w:val="0"/>
                <w:numId w:val="88"/>
              </w:numPr>
              <w:tabs>
                <w:tab w:val="clear" w:pos="540"/>
                <w:tab w:val="left" w:pos="0"/>
              </w:tabs>
              <w:spacing w:before="120" w:after="120"/>
              <w:jc w:val="both"/>
              <w:rPr>
                <w:rStyle w:val="dig-1hicw9p14-4-0"/>
                <w:rFonts w:eastAsiaTheme="majorEastAsia"/>
                <w:sz w:val="18"/>
                <w:szCs w:val="18"/>
              </w:rPr>
            </w:pPr>
            <w:r w:rsidRPr="00951BF6">
              <w:rPr>
                <w:rStyle w:val="dig-1hicw9p14-4-0"/>
                <w:rFonts w:eastAsiaTheme="majorEastAsia"/>
                <w:sz w:val="18"/>
                <w:szCs w:val="18"/>
              </w:rPr>
              <w:t>warsztaty ekologiczne</w:t>
            </w:r>
          </w:p>
          <w:p w14:paraId="622BF472" w14:textId="77777777" w:rsidR="00B006EF" w:rsidRPr="00951BF6" w:rsidRDefault="00B006EF" w:rsidP="00EE692A">
            <w:pPr>
              <w:pStyle w:val="Tekstpodstawowy"/>
              <w:tabs>
                <w:tab w:val="clear" w:pos="540"/>
                <w:tab w:val="left" w:pos="0"/>
              </w:tabs>
              <w:spacing w:before="120" w:after="120"/>
              <w:jc w:val="both"/>
              <w:rPr>
                <w:rStyle w:val="dig-1hicw9p14-4-0"/>
                <w:rFonts w:eastAsiaTheme="majorEastAsia"/>
                <w:sz w:val="18"/>
                <w:szCs w:val="18"/>
              </w:rPr>
            </w:pPr>
            <w:r w:rsidRPr="00951BF6">
              <w:rPr>
                <w:rStyle w:val="dig-1hicw9p14-4-0"/>
                <w:rFonts w:eastAsiaTheme="majorEastAsia"/>
                <w:sz w:val="18"/>
                <w:szCs w:val="18"/>
              </w:rPr>
              <w:t>W 2024 roku zorganizowano:</w:t>
            </w:r>
          </w:p>
          <w:p w14:paraId="234DD679" w14:textId="77777777" w:rsidR="00B006EF" w:rsidRPr="00951BF6" w:rsidRDefault="00B006EF" w:rsidP="00EE692A">
            <w:pPr>
              <w:pStyle w:val="Tekstpodstawowy"/>
              <w:numPr>
                <w:ilvl w:val="0"/>
                <w:numId w:val="87"/>
              </w:numPr>
              <w:tabs>
                <w:tab w:val="clear" w:pos="540"/>
                <w:tab w:val="left" w:pos="0"/>
              </w:tabs>
              <w:spacing w:before="120" w:after="120"/>
              <w:jc w:val="both"/>
              <w:rPr>
                <w:rStyle w:val="dig-1hicw9p14-4-0"/>
                <w:rFonts w:eastAsiaTheme="majorEastAsia"/>
                <w:sz w:val="18"/>
                <w:szCs w:val="18"/>
              </w:rPr>
            </w:pPr>
            <w:r w:rsidRPr="00951BF6">
              <w:rPr>
                <w:rStyle w:val="dig-1hicw9p14-4-0"/>
                <w:rFonts w:eastAsiaTheme="majorEastAsia"/>
                <w:sz w:val="18"/>
                <w:szCs w:val="18"/>
              </w:rPr>
              <w:t>Tydzień ekologiczny</w:t>
            </w:r>
          </w:p>
          <w:p w14:paraId="6376EA92" w14:textId="77777777" w:rsidR="00B006EF" w:rsidRPr="00951BF6" w:rsidRDefault="00B006EF" w:rsidP="00EE692A">
            <w:pPr>
              <w:pStyle w:val="Tekstpodstawowy"/>
              <w:numPr>
                <w:ilvl w:val="0"/>
                <w:numId w:val="87"/>
              </w:numPr>
              <w:tabs>
                <w:tab w:val="clear" w:pos="540"/>
                <w:tab w:val="left" w:pos="0"/>
              </w:tabs>
              <w:spacing w:before="120" w:after="120"/>
              <w:jc w:val="both"/>
              <w:rPr>
                <w:rStyle w:val="dig-1hicw9p14-4-0"/>
                <w:rFonts w:eastAsiaTheme="majorEastAsia"/>
                <w:sz w:val="18"/>
                <w:szCs w:val="18"/>
              </w:rPr>
            </w:pPr>
            <w:r w:rsidRPr="00951BF6">
              <w:rPr>
                <w:rStyle w:val="dig-1hicw9p14-4-0"/>
                <w:rFonts w:eastAsiaTheme="majorEastAsia"/>
                <w:sz w:val="18"/>
                <w:szCs w:val="18"/>
              </w:rPr>
              <w:t>wystawa fotograficzna pt. „Las” Pani Agnieszki Ciszewskiej</w:t>
            </w:r>
          </w:p>
          <w:p w14:paraId="19877E65" w14:textId="77777777" w:rsidR="00B006EF" w:rsidRPr="00951BF6" w:rsidRDefault="00B006EF" w:rsidP="00EE692A">
            <w:pPr>
              <w:pStyle w:val="Tekstpodstawowy"/>
              <w:numPr>
                <w:ilvl w:val="0"/>
                <w:numId w:val="87"/>
              </w:numPr>
              <w:tabs>
                <w:tab w:val="clear" w:pos="540"/>
                <w:tab w:val="left" w:pos="0"/>
              </w:tabs>
              <w:spacing w:before="120" w:after="120"/>
              <w:jc w:val="both"/>
              <w:rPr>
                <w:rStyle w:val="dig-1hicw9p14-4-0"/>
                <w:rFonts w:eastAsiaTheme="majorEastAsia"/>
                <w:sz w:val="18"/>
                <w:szCs w:val="18"/>
              </w:rPr>
            </w:pPr>
            <w:r w:rsidRPr="00951BF6">
              <w:rPr>
                <w:rStyle w:val="dig-1hicw9p14-4-0"/>
                <w:rFonts w:eastAsiaTheme="majorEastAsia"/>
                <w:sz w:val="18"/>
                <w:szCs w:val="18"/>
              </w:rPr>
              <w:t>SADZIMY – akcja ogólnopolska</w:t>
            </w:r>
          </w:p>
          <w:p w14:paraId="618B5264" w14:textId="77777777" w:rsidR="00B006EF" w:rsidRPr="00951BF6" w:rsidRDefault="00B006EF" w:rsidP="00EE692A">
            <w:pPr>
              <w:pStyle w:val="Tekstpodstawowy"/>
              <w:numPr>
                <w:ilvl w:val="0"/>
                <w:numId w:val="87"/>
              </w:numPr>
              <w:tabs>
                <w:tab w:val="clear" w:pos="540"/>
                <w:tab w:val="left" w:pos="0"/>
              </w:tabs>
              <w:spacing w:before="120" w:after="120"/>
              <w:jc w:val="both"/>
              <w:rPr>
                <w:rStyle w:val="dig-1hicw9p14-4-0"/>
                <w:rFonts w:eastAsiaTheme="majorEastAsia"/>
                <w:sz w:val="18"/>
                <w:szCs w:val="18"/>
              </w:rPr>
            </w:pPr>
            <w:r w:rsidRPr="00951BF6">
              <w:rPr>
                <w:rStyle w:val="dig-1hicw9p14-4-0"/>
                <w:rFonts w:eastAsiaTheme="majorEastAsia"/>
                <w:sz w:val="18"/>
                <w:szCs w:val="18"/>
              </w:rPr>
              <w:t xml:space="preserve">Konkurs plastyczny "Gminę Wielowieś szanuję, śmieci segreguję", Dzień Ziemi w ramach którego wystawiony został spektakl ekologiczny "Eko-protest" </w:t>
            </w:r>
          </w:p>
          <w:p w14:paraId="751E1781" w14:textId="38E4B97E" w:rsidR="00B006EF" w:rsidRPr="00951BF6" w:rsidRDefault="00B006EF" w:rsidP="00EE692A">
            <w:pPr>
              <w:pStyle w:val="Tekstpodstawowy"/>
              <w:numPr>
                <w:ilvl w:val="0"/>
                <w:numId w:val="87"/>
              </w:numPr>
              <w:tabs>
                <w:tab w:val="clear" w:pos="540"/>
                <w:tab w:val="left" w:pos="0"/>
              </w:tabs>
              <w:spacing w:before="120" w:after="120"/>
              <w:jc w:val="both"/>
              <w:rPr>
                <w:b/>
                <w:bCs/>
                <w:sz w:val="18"/>
                <w:szCs w:val="18"/>
              </w:rPr>
            </w:pPr>
            <w:r w:rsidRPr="00951BF6">
              <w:rPr>
                <w:rStyle w:val="dig-1hicw9p14-4-0"/>
                <w:rFonts w:eastAsiaTheme="majorEastAsia"/>
                <w:sz w:val="18"/>
                <w:szCs w:val="18"/>
              </w:rPr>
              <w:t>piknik ekologiczny z warsztatami recyklingowymi</w:t>
            </w:r>
          </w:p>
        </w:tc>
      </w:tr>
      <w:tr w:rsidR="0004025B" w:rsidRPr="00951BF6" w14:paraId="43603F0F" w14:textId="77777777" w:rsidTr="0041775B">
        <w:trPr>
          <w:trHeight w:val="518"/>
        </w:trPr>
        <w:tc>
          <w:tcPr>
            <w:tcW w:w="187" w:type="pct"/>
            <w:vAlign w:val="center"/>
          </w:tcPr>
          <w:p w14:paraId="77E79D77" w14:textId="242058C3" w:rsidR="0004025B" w:rsidRPr="00951BF6" w:rsidRDefault="009E7CD0" w:rsidP="00EE692A">
            <w:pPr>
              <w:autoSpaceDE w:val="0"/>
              <w:autoSpaceDN w:val="0"/>
              <w:adjustRightInd w:val="0"/>
              <w:spacing w:before="120" w:after="120"/>
              <w:jc w:val="center"/>
              <w:rPr>
                <w:rFonts w:eastAsia="SimSun"/>
                <w:sz w:val="18"/>
                <w:szCs w:val="18"/>
              </w:rPr>
            </w:pPr>
            <w:r w:rsidRPr="00951BF6">
              <w:rPr>
                <w:rFonts w:eastAsia="SimSun"/>
                <w:sz w:val="18"/>
                <w:szCs w:val="18"/>
              </w:rPr>
              <w:lastRenderedPageBreak/>
              <w:t>12</w:t>
            </w:r>
            <w:r w:rsidR="0004025B" w:rsidRPr="00951BF6">
              <w:rPr>
                <w:rFonts w:eastAsia="SimSun"/>
                <w:sz w:val="18"/>
                <w:szCs w:val="18"/>
              </w:rPr>
              <w:t>.</w:t>
            </w:r>
          </w:p>
        </w:tc>
        <w:tc>
          <w:tcPr>
            <w:tcW w:w="1249" w:type="pct"/>
            <w:vAlign w:val="center"/>
          </w:tcPr>
          <w:p w14:paraId="0B90E52E" w14:textId="184D9655" w:rsidR="0004025B" w:rsidRPr="00951BF6" w:rsidRDefault="0004025B" w:rsidP="00EE692A">
            <w:pPr>
              <w:spacing w:before="120" w:after="120"/>
              <w:jc w:val="center"/>
              <w:rPr>
                <w:sz w:val="18"/>
                <w:szCs w:val="18"/>
              </w:rPr>
            </w:pPr>
            <w:r w:rsidRPr="00951BF6">
              <w:rPr>
                <w:sz w:val="18"/>
                <w:szCs w:val="18"/>
              </w:rPr>
              <w:t xml:space="preserve">Prowadzenie działań kontrolnych w zakresie zakazu spalania odpadów </w:t>
            </w:r>
            <w:proofErr w:type="gramStart"/>
            <w:r w:rsidR="001737EB">
              <w:rPr>
                <w:sz w:val="18"/>
                <w:szCs w:val="18"/>
              </w:rPr>
              <w:t>w </w:t>
            </w:r>
            <w:r w:rsidRPr="00951BF6">
              <w:rPr>
                <w:sz w:val="18"/>
                <w:szCs w:val="18"/>
              </w:rPr>
              <w:t xml:space="preserve"> indywidualnych</w:t>
            </w:r>
            <w:proofErr w:type="gramEnd"/>
            <w:r w:rsidRPr="00951BF6">
              <w:rPr>
                <w:sz w:val="18"/>
                <w:szCs w:val="18"/>
              </w:rPr>
              <w:t xml:space="preserve"> systemach grzewczych jako element zmian w świadomości społeczeństwa oraz środek prewencyjny</w:t>
            </w:r>
          </w:p>
        </w:tc>
        <w:tc>
          <w:tcPr>
            <w:tcW w:w="3564" w:type="pct"/>
            <w:vAlign w:val="center"/>
          </w:tcPr>
          <w:p w14:paraId="6F2DDE30" w14:textId="77777777" w:rsidR="00980FC7" w:rsidRPr="00951BF6" w:rsidRDefault="00980FC7" w:rsidP="00EE692A">
            <w:pPr>
              <w:autoSpaceDE w:val="0"/>
              <w:autoSpaceDN w:val="0"/>
              <w:adjustRightInd w:val="0"/>
              <w:spacing w:before="120" w:after="120"/>
              <w:jc w:val="both"/>
              <w:rPr>
                <w:b/>
                <w:bCs/>
                <w:sz w:val="18"/>
                <w:szCs w:val="18"/>
              </w:rPr>
            </w:pPr>
            <w:r w:rsidRPr="00951BF6">
              <w:rPr>
                <w:b/>
                <w:bCs/>
                <w:sz w:val="18"/>
                <w:szCs w:val="18"/>
              </w:rPr>
              <w:t>Gierałtowice</w:t>
            </w:r>
          </w:p>
          <w:p w14:paraId="4DB1D5EA" w14:textId="0F8D3AAF" w:rsidR="00980FC7" w:rsidRPr="00951BF6" w:rsidRDefault="00980FC7" w:rsidP="00EE692A">
            <w:pPr>
              <w:autoSpaceDE w:val="0"/>
              <w:autoSpaceDN w:val="0"/>
              <w:adjustRightInd w:val="0"/>
              <w:spacing w:before="120" w:after="120"/>
              <w:jc w:val="both"/>
              <w:rPr>
                <w:sz w:val="18"/>
                <w:szCs w:val="18"/>
              </w:rPr>
            </w:pPr>
            <w:r w:rsidRPr="00951BF6">
              <w:rPr>
                <w:sz w:val="18"/>
                <w:szCs w:val="18"/>
              </w:rPr>
              <w:t xml:space="preserve">W </w:t>
            </w:r>
            <w:r w:rsidR="003E00A8" w:rsidRPr="00951BF6">
              <w:rPr>
                <w:sz w:val="18"/>
                <w:szCs w:val="18"/>
              </w:rPr>
              <w:t>okresie raportowania</w:t>
            </w:r>
            <w:r w:rsidRPr="00951BF6">
              <w:rPr>
                <w:sz w:val="18"/>
                <w:szCs w:val="18"/>
              </w:rPr>
              <w:t xml:space="preserve"> prowadzono czynności kontrolne dotyczące wdrożenia przepisów uchwały antysmogowej, jak również ewentualnego spalania odpadów – </w:t>
            </w:r>
            <w:r w:rsidR="003E00A8" w:rsidRPr="00951BF6">
              <w:rPr>
                <w:sz w:val="18"/>
                <w:szCs w:val="18"/>
              </w:rPr>
              <w:t xml:space="preserve">brak informacji </w:t>
            </w:r>
            <w:proofErr w:type="gramStart"/>
            <w:r w:rsidR="003E00A8" w:rsidRPr="00951BF6">
              <w:rPr>
                <w:sz w:val="18"/>
                <w:szCs w:val="18"/>
              </w:rPr>
              <w:t>o</w:t>
            </w:r>
            <w:r w:rsidR="001737EB">
              <w:rPr>
                <w:sz w:val="18"/>
                <w:szCs w:val="18"/>
              </w:rPr>
              <w:t> </w:t>
            </w:r>
            <w:r w:rsidR="003E00A8" w:rsidRPr="00951BF6">
              <w:rPr>
                <w:sz w:val="18"/>
                <w:szCs w:val="18"/>
              </w:rPr>
              <w:t xml:space="preserve"> ilości</w:t>
            </w:r>
            <w:proofErr w:type="gramEnd"/>
            <w:r w:rsidR="003E00A8" w:rsidRPr="00951BF6">
              <w:rPr>
                <w:sz w:val="18"/>
                <w:szCs w:val="18"/>
              </w:rPr>
              <w:t xml:space="preserve"> przeprowadzonych kontroli i ich wynikach</w:t>
            </w:r>
            <w:r w:rsidRPr="00951BF6">
              <w:rPr>
                <w:sz w:val="18"/>
                <w:szCs w:val="18"/>
              </w:rPr>
              <w:t>.</w:t>
            </w:r>
          </w:p>
          <w:p w14:paraId="3FD12E62" w14:textId="77777777" w:rsidR="0004025B" w:rsidRPr="00951BF6" w:rsidRDefault="00DD6C0D" w:rsidP="00EE692A">
            <w:pPr>
              <w:autoSpaceDE w:val="0"/>
              <w:autoSpaceDN w:val="0"/>
              <w:adjustRightInd w:val="0"/>
              <w:spacing w:before="120" w:after="120"/>
              <w:jc w:val="both"/>
              <w:rPr>
                <w:b/>
                <w:sz w:val="18"/>
                <w:szCs w:val="18"/>
              </w:rPr>
            </w:pPr>
            <w:r w:rsidRPr="00951BF6">
              <w:rPr>
                <w:b/>
                <w:sz w:val="18"/>
                <w:szCs w:val="18"/>
              </w:rPr>
              <w:t>Knurów</w:t>
            </w:r>
          </w:p>
          <w:p w14:paraId="336C759C" w14:textId="05BC0FAA" w:rsidR="00DD6C0D" w:rsidRPr="00951BF6" w:rsidRDefault="00DD6C0D" w:rsidP="00EE692A">
            <w:pPr>
              <w:autoSpaceDE w:val="0"/>
              <w:autoSpaceDN w:val="0"/>
              <w:adjustRightInd w:val="0"/>
              <w:spacing w:before="120" w:after="120"/>
              <w:jc w:val="both"/>
              <w:rPr>
                <w:bCs/>
                <w:sz w:val="18"/>
                <w:szCs w:val="18"/>
              </w:rPr>
            </w:pPr>
            <w:r w:rsidRPr="00951BF6">
              <w:rPr>
                <w:bCs/>
                <w:sz w:val="18"/>
                <w:szCs w:val="18"/>
              </w:rPr>
              <w:t xml:space="preserve">Straż Miejska w Knurowie przeprowadziła </w:t>
            </w:r>
            <w:r w:rsidR="00727F43" w:rsidRPr="00951BF6">
              <w:rPr>
                <w:bCs/>
                <w:sz w:val="18"/>
                <w:szCs w:val="18"/>
              </w:rPr>
              <w:t xml:space="preserve">212 </w:t>
            </w:r>
            <w:r w:rsidRPr="00951BF6">
              <w:rPr>
                <w:bCs/>
                <w:sz w:val="18"/>
                <w:szCs w:val="18"/>
              </w:rPr>
              <w:t>kontroli instalacji spalania paliw stałych na terenie gminy.</w:t>
            </w:r>
          </w:p>
          <w:p w14:paraId="65CC6BDB" w14:textId="77777777" w:rsidR="00DD6C0D" w:rsidRPr="00951BF6" w:rsidRDefault="00420702" w:rsidP="00EE692A">
            <w:pPr>
              <w:autoSpaceDE w:val="0"/>
              <w:autoSpaceDN w:val="0"/>
              <w:adjustRightInd w:val="0"/>
              <w:spacing w:before="120" w:after="120"/>
              <w:jc w:val="both"/>
              <w:rPr>
                <w:b/>
                <w:sz w:val="18"/>
                <w:szCs w:val="18"/>
              </w:rPr>
            </w:pPr>
            <w:r w:rsidRPr="00951BF6">
              <w:rPr>
                <w:b/>
                <w:sz w:val="18"/>
                <w:szCs w:val="18"/>
              </w:rPr>
              <w:t>Pilchowice</w:t>
            </w:r>
          </w:p>
          <w:p w14:paraId="51D152B7" w14:textId="6DC13853" w:rsidR="00420702" w:rsidRPr="00951BF6" w:rsidRDefault="00727F43" w:rsidP="00EE692A">
            <w:pPr>
              <w:autoSpaceDE w:val="0"/>
              <w:autoSpaceDN w:val="0"/>
              <w:adjustRightInd w:val="0"/>
              <w:spacing w:before="120" w:after="120"/>
              <w:jc w:val="both"/>
              <w:rPr>
                <w:bCs/>
                <w:sz w:val="18"/>
                <w:szCs w:val="18"/>
              </w:rPr>
            </w:pPr>
            <w:r w:rsidRPr="00951BF6">
              <w:rPr>
                <w:bCs/>
                <w:sz w:val="18"/>
                <w:szCs w:val="18"/>
              </w:rPr>
              <w:lastRenderedPageBreak/>
              <w:t>Prowadzono kontrole w zakresie korzystania z indywidualnych systemów ogrzewania.</w:t>
            </w:r>
          </w:p>
          <w:p w14:paraId="025A183F" w14:textId="6AF16CC2" w:rsidR="00E23B80" w:rsidRPr="00951BF6" w:rsidRDefault="00E23B80" w:rsidP="00EE692A">
            <w:pPr>
              <w:autoSpaceDE w:val="0"/>
              <w:autoSpaceDN w:val="0"/>
              <w:adjustRightInd w:val="0"/>
              <w:spacing w:before="120" w:after="120"/>
              <w:jc w:val="both"/>
              <w:rPr>
                <w:b/>
                <w:sz w:val="18"/>
                <w:szCs w:val="18"/>
              </w:rPr>
            </w:pPr>
            <w:r w:rsidRPr="00951BF6">
              <w:rPr>
                <w:b/>
                <w:sz w:val="18"/>
                <w:szCs w:val="18"/>
              </w:rPr>
              <w:t>Pyskowice</w:t>
            </w:r>
          </w:p>
          <w:p w14:paraId="5560DEAF" w14:textId="03CC9245" w:rsidR="00E23B80" w:rsidRPr="00951BF6" w:rsidRDefault="00E23B80" w:rsidP="00EE692A">
            <w:pPr>
              <w:autoSpaceDE w:val="0"/>
              <w:autoSpaceDN w:val="0"/>
              <w:adjustRightInd w:val="0"/>
              <w:spacing w:before="120" w:after="120"/>
              <w:jc w:val="both"/>
              <w:rPr>
                <w:bCs/>
                <w:sz w:val="18"/>
                <w:szCs w:val="18"/>
              </w:rPr>
            </w:pPr>
            <w:r w:rsidRPr="00951BF6">
              <w:rPr>
                <w:bCs/>
                <w:sz w:val="18"/>
                <w:szCs w:val="18"/>
              </w:rPr>
              <w:t xml:space="preserve">W </w:t>
            </w:r>
            <w:r w:rsidR="004D4CFD" w:rsidRPr="00951BF6">
              <w:rPr>
                <w:bCs/>
                <w:sz w:val="18"/>
                <w:szCs w:val="18"/>
              </w:rPr>
              <w:t>okresie raportowania</w:t>
            </w:r>
            <w:r w:rsidRPr="00951BF6">
              <w:rPr>
                <w:bCs/>
                <w:sz w:val="18"/>
                <w:szCs w:val="18"/>
              </w:rPr>
              <w:t xml:space="preserve"> przeprowadzono </w:t>
            </w:r>
            <w:r w:rsidR="004D4CFD" w:rsidRPr="00951BF6">
              <w:rPr>
                <w:bCs/>
                <w:sz w:val="18"/>
                <w:szCs w:val="18"/>
              </w:rPr>
              <w:t>208</w:t>
            </w:r>
            <w:r w:rsidRPr="00951BF6">
              <w:rPr>
                <w:bCs/>
                <w:sz w:val="18"/>
                <w:szCs w:val="18"/>
              </w:rPr>
              <w:t xml:space="preserve"> kontroli</w:t>
            </w:r>
            <w:r w:rsidR="00951BF6">
              <w:rPr>
                <w:bCs/>
                <w:sz w:val="18"/>
                <w:szCs w:val="18"/>
              </w:rPr>
              <w:t xml:space="preserve"> </w:t>
            </w:r>
            <w:r w:rsidRPr="00951BF6">
              <w:rPr>
                <w:bCs/>
                <w:sz w:val="18"/>
                <w:szCs w:val="18"/>
              </w:rPr>
              <w:t>palenisk.</w:t>
            </w:r>
          </w:p>
          <w:p w14:paraId="1351E60D" w14:textId="4C10B9FE" w:rsidR="00AD1FBA" w:rsidRPr="00951BF6" w:rsidRDefault="00AD1FBA" w:rsidP="00EE692A">
            <w:pPr>
              <w:autoSpaceDE w:val="0"/>
              <w:autoSpaceDN w:val="0"/>
              <w:adjustRightInd w:val="0"/>
              <w:spacing w:before="120" w:after="120"/>
              <w:jc w:val="both"/>
              <w:rPr>
                <w:b/>
                <w:sz w:val="18"/>
                <w:szCs w:val="18"/>
              </w:rPr>
            </w:pPr>
            <w:r w:rsidRPr="00951BF6">
              <w:rPr>
                <w:b/>
                <w:sz w:val="18"/>
                <w:szCs w:val="18"/>
              </w:rPr>
              <w:t>Rudziniec</w:t>
            </w:r>
          </w:p>
          <w:p w14:paraId="231997AF" w14:textId="30AB9044" w:rsidR="00AD1FBA" w:rsidRPr="00951BF6" w:rsidRDefault="00AD1FBA" w:rsidP="00EE692A">
            <w:pPr>
              <w:autoSpaceDE w:val="0"/>
              <w:autoSpaceDN w:val="0"/>
              <w:adjustRightInd w:val="0"/>
              <w:spacing w:before="120" w:after="120"/>
              <w:jc w:val="both"/>
              <w:rPr>
                <w:color w:val="000000"/>
                <w:sz w:val="18"/>
                <w:szCs w:val="18"/>
              </w:rPr>
            </w:pPr>
            <w:r w:rsidRPr="00951BF6">
              <w:rPr>
                <w:color w:val="000000"/>
                <w:sz w:val="18"/>
                <w:szCs w:val="18"/>
              </w:rPr>
              <w:t xml:space="preserve">W </w:t>
            </w:r>
            <w:r w:rsidR="000123FD" w:rsidRPr="00951BF6">
              <w:rPr>
                <w:color w:val="000000"/>
                <w:sz w:val="18"/>
                <w:szCs w:val="18"/>
              </w:rPr>
              <w:t>okresie raportowania</w:t>
            </w:r>
            <w:r w:rsidRPr="00951BF6">
              <w:rPr>
                <w:color w:val="000000"/>
                <w:sz w:val="18"/>
                <w:szCs w:val="18"/>
              </w:rPr>
              <w:t xml:space="preserve"> przeprowadzono </w:t>
            </w:r>
            <w:r w:rsidR="000123FD" w:rsidRPr="00951BF6">
              <w:rPr>
                <w:color w:val="000000"/>
                <w:sz w:val="18"/>
                <w:szCs w:val="18"/>
              </w:rPr>
              <w:t>74</w:t>
            </w:r>
            <w:r w:rsidRPr="00951BF6">
              <w:rPr>
                <w:color w:val="000000"/>
                <w:sz w:val="18"/>
                <w:szCs w:val="18"/>
              </w:rPr>
              <w:t xml:space="preserve"> kontrole </w:t>
            </w:r>
            <w:r w:rsidR="000123FD" w:rsidRPr="00951BF6">
              <w:rPr>
                <w:color w:val="000000"/>
                <w:sz w:val="18"/>
                <w:szCs w:val="18"/>
              </w:rPr>
              <w:t>indywidualnych systemów ogrzewania.</w:t>
            </w:r>
          </w:p>
          <w:p w14:paraId="6C08DCBA" w14:textId="480CD53E" w:rsidR="00AD1FBA" w:rsidRPr="00951BF6" w:rsidRDefault="00F24550" w:rsidP="00EE692A">
            <w:pPr>
              <w:autoSpaceDE w:val="0"/>
              <w:autoSpaceDN w:val="0"/>
              <w:adjustRightInd w:val="0"/>
              <w:spacing w:before="120" w:after="120"/>
              <w:jc w:val="both"/>
              <w:rPr>
                <w:b/>
                <w:sz w:val="18"/>
                <w:szCs w:val="18"/>
              </w:rPr>
            </w:pPr>
            <w:r w:rsidRPr="00951BF6">
              <w:rPr>
                <w:b/>
                <w:sz w:val="18"/>
                <w:szCs w:val="18"/>
              </w:rPr>
              <w:t>Sośnicowice</w:t>
            </w:r>
          </w:p>
          <w:p w14:paraId="35BC0744" w14:textId="31BDD018" w:rsidR="00F24550" w:rsidRPr="00951BF6" w:rsidRDefault="00F24550" w:rsidP="00EE692A">
            <w:pPr>
              <w:spacing w:before="120" w:after="120"/>
              <w:jc w:val="both"/>
              <w:rPr>
                <w:color w:val="000000"/>
                <w:sz w:val="18"/>
                <w:szCs w:val="18"/>
              </w:rPr>
            </w:pPr>
            <w:r w:rsidRPr="00951BF6">
              <w:rPr>
                <w:color w:val="000000"/>
                <w:sz w:val="18"/>
                <w:szCs w:val="18"/>
              </w:rPr>
              <w:t xml:space="preserve">W </w:t>
            </w:r>
            <w:r w:rsidR="00F6465A" w:rsidRPr="00951BF6">
              <w:rPr>
                <w:color w:val="000000"/>
                <w:sz w:val="18"/>
                <w:szCs w:val="18"/>
              </w:rPr>
              <w:t>2024 roku, w ramach działań kontrolno-edukacyjnych, przeprowadzono 92 kontrole smogowe, podczas których prowadzono również edukację mieszkańców w zakresie obowiązujących przepisów i uchwały antysmogowej. Działania te połączono z kampanią informacyjną dotyczącą prawidłowego gospodarowania odpadami oraz możliwości uzyskania dofinansowania na wymianę źródeł ciepła.</w:t>
            </w:r>
          </w:p>
          <w:p w14:paraId="7721A8ED" w14:textId="5A23F5CB" w:rsidR="00792239" w:rsidRPr="00951BF6" w:rsidRDefault="00792239" w:rsidP="00EE692A">
            <w:pPr>
              <w:autoSpaceDE w:val="0"/>
              <w:autoSpaceDN w:val="0"/>
              <w:adjustRightInd w:val="0"/>
              <w:spacing w:before="120" w:after="120"/>
              <w:jc w:val="both"/>
              <w:rPr>
                <w:b/>
                <w:sz w:val="18"/>
                <w:szCs w:val="18"/>
              </w:rPr>
            </w:pPr>
            <w:r w:rsidRPr="00951BF6">
              <w:rPr>
                <w:b/>
                <w:sz w:val="18"/>
                <w:szCs w:val="18"/>
              </w:rPr>
              <w:t>Toszek</w:t>
            </w:r>
          </w:p>
          <w:p w14:paraId="32170F5B" w14:textId="4E035A13" w:rsidR="00F24550" w:rsidRPr="00951BF6" w:rsidRDefault="00792239" w:rsidP="00EE692A">
            <w:pPr>
              <w:autoSpaceDE w:val="0"/>
              <w:autoSpaceDN w:val="0"/>
              <w:adjustRightInd w:val="0"/>
              <w:spacing w:before="120" w:after="120"/>
              <w:jc w:val="both"/>
              <w:rPr>
                <w:bCs/>
                <w:sz w:val="18"/>
                <w:szCs w:val="18"/>
              </w:rPr>
            </w:pPr>
            <w:r w:rsidRPr="00951BF6">
              <w:rPr>
                <w:bCs/>
                <w:color w:val="000000"/>
                <w:sz w:val="18"/>
                <w:szCs w:val="18"/>
              </w:rPr>
              <w:t xml:space="preserve">W </w:t>
            </w:r>
            <w:r w:rsidR="006615EA" w:rsidRPr="00951BF6">
              <w:rPr>
                <w:bCs/>
                <w:color w:val="000000"/>
                <w:sz w:val="18"/>
                <w:szCs w:val="18"/>
              </w:rPr>
              <w:t>okresie raportowania wykonano 56</w:t>
            </w:r>
            <w:r w:rsidR="00951BF6">
              <w:rPr>
                <w:bCs/>
                <w:color w:val="000000"/>
                <w:sz w:val="18"/>
                <w:szCs w:val="18"/>
              </w:rPr>
              <w:t xml:space="preserve"> </w:t>
            </w:r>
            <w:r w:rsidRPr="00951BF6">
              <w:rPr>
                <w:bCs/>
                <w:color w:val="000000"/>
                <w:sz w:val="18"/>
                <w:szCs w:val="18"/>
              </w:rPr>
              <w:t>kontroli</w:t>
            </w:r>
            <w:r w:rsidR="006615EA" w:rsidRPr="00951BF6">
              <w:rPr>
                <w:bCs/>
                <w:color w:val="000000"/>
                <w:sz w:val="18"/>
                <w:szCs w:val="18"/>
              </w:rPr>
              <w:t xml:space="preserve"> w zakresie ochrony powietrza</w:t>
            </w:r>
            <w:r w:rsidRPr="00951BF6">
              <w:rPr>
                <w:bCs/>
                <w:color w:val="000000"/>
                <w:sz w:val="18"/>
                <w:szCs w:val="18"/>
              </w:rPr>
              <w:t>.</w:t>
            </w:r>
          </w:p>
          <w:p w14:paraId="36549661" w14:textId="77777777" w:rsidR="005D7B20" w:rsidRPr="00951BF6" w:rsidRDefault="005D7B20" w:rsidP="00EE692A">
            <w:pPr>
              <w:autoSpaceDE w:val="0"/>
              <w:autoSpaceDN w:val="0"/>
              <w:adjustRightInd w:val="0"/>
              <w:spacing w:before="120" w:after="120"/>
              <w:jc w:val="both"/>
              <w:rPr>
                <w:b/>
                <w:sz w:val="18"/>
                <w:szCs w:val="18"/>
              </w:rPr>
            </w:pPr>
            <w:r w:rsidRPr="00951BF6">
              <w:rPr>
                <w:b/>
                <w:sz w:val="18"/>
                <w:szCs w:val="18"/>
              </w:rPr>
              <w:t>Wielowieś</w:t>
            </w:r>
          </w:p>
          <w:p w14:paraId="50B4CE6E" w14:textId="6B00F9E6" w:rsidR="00420702" w:rsidRPr="00951BF6" w:rsidRDefault="005D7B20" w:rsidP="00EE692A">
            <w:pPr>
              <w:autoSpaceDE w:val="0"/>
              <w:autoSpaceDN w:val="0"/>
              <w:adjustRightInd w:val="0"/>
              <w:spacing w:before="120" w:after="120"/>
              <w:jc w:val="both"/>
              <w:rPr>
                <w:color w:val="000000"/>
                <w:sz w:val="18"/>
                <w:szCs w:val="18"/>
              </w:rPr>
            </w:pPr>
            <w:r w:rsidRPr="00951BF6">
              <w:rPr>
                <w:color w:val="000000"/>
                <w:sz w:val="18"/>
                <w:szCs w:val="18"/>
              </w:rPr>
              <w:t>W latach 202</w:t>
            </w:r>
            <w:r w:rsidR="00B006EF" w:rsidRPr="00951BF6">
              <w:rPr>
                <w:color w:val="000000"/>
                <w:sz w:val="18"/>
                <w:szCs w:val="18"/>
              </w:rPr>
              <w:t>3</w:t>
            </w:r>
            <w:r w:rsidRPr="00951BF6">
              <w:rPr>
                <w:color w:val="000000"/>
                <w:sz w:val="18"/>
                <w:szCs w:val="18"/>
              </w:rPr>
              <w:t>-202</w:t>
            </w:r>
            <w:r w:rsidR="00B006EF" w:rsidRPr="00951BF6">
              <w:rPr>
                <w:color w:val="000000"/>
                <w:sz w:val="18"/>
                <w:szCs w:val="18"/>
              </w:rPr>
              <w:t>4</w:t>
            </w:r>
            <w:r w:rsidRPr="00951BF6">
              <w:rPr>
                <w:color w:val="000000"/>
                <w:sz w:val="18"/>
                <w:szCs w:val="18"/>
              </w:rPr>
              <w:t xml:space="preserve"> przeprowadzono </w:t>
            </w:r>
            <w:r w:rsidR="00B006EF" w:rsidRPr="00951BF6">
              <w:rPr>
                <w:color w:val="000000"/>
                <w:sz w:val="18"/>
                <w:szCs w:val="18"/>
              </w:rPr>
              <w:t>48 kontroli</w:t>
            </w:r>
            <w:r w:rsidRPr="00951BF6">
              <w:rPr>
                <w:color w:val="000000"/>
                <w:sz w:val="18"/>
                <w:szCs w:val="18"/>
              </w:rPr>
              <w:t xml:space="preserve"> jakości spalanych paliw, </w:t>
            </w:r>
            <w:r w:rsidR="00B006EF" w:rsidRPr="00951BF6">
              <w:rPr>
                <w:color w:val="000000"/>
                <w:sz w:val="18"/>
                <w:szCs w:val="18"/>
              </w:rPr>
              <w:t>stwierdzono uchybienia w 15 przypadkach.</w:t>
            </w:r>
          </w:p>
        </w:tc>
      </w:tr>
      <w:tr w:rsidR="0004025B" w:rsidRPr="00951BF6" w14:paraId="39E05164" w14:textId="77777777" w:rsidTr="0041775B">
        <w:trPr>
          <w:trHeight w:val="518"/>
        </w:trPr>
        <w:tc>
          <w:tcPr>
            <w:tcW w:w="187" w:type="pct"/>
            <w:vAlign w:val="center"/>
          </w:tcPr>
          <w:p w14:paraId="7502FA64" w14:textId="52C7C061" w:rsidR="0004025B" w:rsidRPr="00951BF6" w:rsidRDefault="009E7CD0" w:rsidP="00EE692A">
            <w:pPr>
              <w:autoSpaceDE w:val="0"/>
              <w:autoSpaceDN w:val="0"/>
              <w:adjustRightInd w:val="0"/>
              <w:spacing w:before="120" w:after="120"/>
              <w:jc w:val="center"/>
              <w:rPr>
                <w:rFonts w:eastAsia="SimSun"/>
                <w:sz w:val="18"/>
                <w:szCs w:val="18"/>
              </w:rPr>
            </w:pPr>
            <w:r w:rsidRPr="00951BF6">
              <w:rPr>
                <w:rFonts w:eastAsia="SimSun"/>
                <w:sz w:val="18"/>
                <w:szCs w:val="18"/>
              </w:rPr>
              <w:lastRenderedPageBreak/>
              <w:t>13</w:t>
            </w:r>
            <w:r w:rsidR="0004025B" w:rsidRPr="00951BF6">
              <w:rPr>
                <w:rFonts w:eastAsia="SimSun"/>
                <w:sz w:val="18"/>
                <w:szCs w:val="18"/>
              </w:rPr>
              <w:t>.</w:t>
            </w:r>
          </w:p>
        </w:tc>
        <w:tc>
          <w:tcPr>
            <w:tcW w:w="1249" w:type="pct"/>
            <w:vAlign w:val="center"/>
          </w:tcPr>
          <w:p w14:paraId="0E4CB5F5" w14:textId="1BBA262D" w:rsidR="0004025B" w:rsidRPr="00951BF6" w:rsidRDefault="0004025B" w:rsidP="00EE692A">
            <w:pPr>
              <w:spacing w:before="120" w:after="120"/>
              <w:jc w:val="center"/>
              <w:rPr>
                <w:sz w:val="18"/>
                <w:szCs w:val="18"/>
              </w:rPr>
            </w:pPr>
            <w:r w:rsidRPr="00951BF6">
              <w:rPr>
                <w:sz w:val="18"/>
                <w:szCs w:val="18"/>
              </w:rPr>
              <w:t>Realizacja inwestycji w odnawialne źródła energii na terenie powiatu</w:t>
            </w:r>
          </w:p>
        </w:tc>
        <w:tc>
          <w:tcPr>
            <w:tcW w:w="3564" w:type="pct"/>
            <w:vAlign w:val="center"/>
          </w:tcPr>
          <w:p w14:paraId="623C215E" w14:textId="533069EA" w:rsidR="003E00A8" w:rsidRPr="00951BF6" w:rsidRDefault="003E00A8" w:rsidP="00EE692A">
            <w:pPr>
              <w:autoSpaceDE w:val="0"/>
              <w:autoSpaceDN w:val="0"/>
              <w:adjustRightInd w:val="0"/>
              <w:spacing w:before="120" w:after="120"/>
              <w:jc w:val="both"/>
              <w:rPr>
                <w:b/>
                <w:sz w:val="18"/>
                <w:szCs w:val="18"/>
              </w:rPr>
            </w:pPr>
            <w:r w:rsidRPr="00951BF6">
              <w:rPr>
                <w:b/>
                <w:sz w:val="18"/>
                <w:szCs w:val="18"/>
              </w:rPr>
              <w:t>Gierałtowice</w:t>
            </w:r>
          </w:p>
          <w:p w14:paraId="3013D12D" w14:textId="738CEBE1" w:rsidR="003E00A8" w:rsidRPr="00951BF6" w:rsidRDefault="003E00A8" w:rsidP="00EE692A">
            <w:pPr>
              <w:autoSpaceDE w:val="0"/>
              <w:autoSpaceDN w:val="0"/>
              <w:adjustRightInd w:val="0"/>
              <w:spacing w:before="120" w:after="120"/>
              <w:jc w:val="both"/>
              <w:rPr>
                <w:bCs/>
                <w:sz w:val="18"/>
                <w:szCs w:val="18"/>
              </w:rPr>
            </w:pPr>
            <w:r w:rsidRPr="00951BF6">
              <w:rPr>
                <w:bCs/>
                <w:sz w:val="18"/>
                <w:szCs w:val="18"/>
              </w:rPr>
              <w:t xml:space="preserve">W 2024 roku rozpoczęto realizację projektu „Wymiana źródeł ciepła wraz </w:t>
            </w:r>
            <w:proofErr w:type="gramStart"/>
            <w:r w:rsidRPr="00951BF6">
              <w:rPr>
                <w:bCs/>
                <w:sz w:val="18"/>
                <w:szCs w:val="18"/>
              </w:rPr>
              <w:t>z</w:t>
            </w:r>
            <w:r w:rsidR="001737EB">
              <w:rPr>
                <w:bCs/>
                <w:sz w:val="18"/>
                <w:szCs w:val="18"/>
              </w:rPr>
              <w:t> </w:t>
            </w:r>
            <w:r w:rsidRPr="00951BF6">
              <w:rPr>
                <w:bCs/>
                <w:sz w:val="18"/>
                <w:szCs w:val="18"/>
              </w:rPr>
              <w:t xml:space="preserve"> zastosowaniem</w:t>
            </w:r>
            <w:proofErr w:type="gramEnd"/>
            <w:r w:rsidRPr="00951BF6">
              <w:rPr>
                <w:bCs/>
                <w:sz w:val="18"/>
                <w:szCs w:val="18"/>
              </w:rPr>
              <w:t xml:space="preserve"> OZE w indywidualnych gospodarstwach domowych”. Wartość całkowita projektu wynosi 1 630 771,90 zł, z tego wartość dofinansowania w ramach Programu Fundusze Europejskie dla Śląskiego 2021-2027, Priorytet 10 „Fundusze Europejskie na transformację”, Działanie 10.6 – „Rozwój energetyki rozproszonej opartej o odnawialne źródła energii” ma wynieść 1 613 967,39 zł.</w:t>
            </w:r>
          </w:p>
          <w:p w14:paraId="02C2D35B" w14:textId="06CF855E" w:rsidR="00141B43" w:rsidRPr="00951BF6" w:rsidRDefault="00141B43" w:rsidP="00EE692A">
            <w:pPr>
              <w:autoSpaceDE w:val="0"/>
              <w:autoSpaceDN w:val="0"/>
              <w:adjustRightInd w:val="0"/>
              <w:spacing w:before="120" w:after="120"/>
              <w:jc w:val="both"/>
              <w:rPr>
                <w:b/>
                <w:sz w:val="18"/>
                <w:szCs w:val="18"/>
              </w:rPr>
            </w:pPr>
            <w:r w:rsidRPr="00951BF6">
              <w:rPr>
                <w:b/>
                <w:sz w:val="18"/>
                <w:szCs w:val="18"/>
              </w:rPr>
              <w:t>Knurów</w:t>
            </w:r>
          </w:p>
          <w:p w14:paraId="14A361CC" w14:textId="52C4BA31" w:rsidR="00141B43" w:rsidRPr="00951BF6" w:rsidRDefault="007024D6" w:rsidP="00EE692A">
            <w:pPr>
              <w:autoSpaceDE w:val="0"/>
              <w:autoSpaceDN w:val="0"/>
              <w:adjustRightInd w:val="0"/>
              <w:spacing w:before="120" w:after="120"/>
              <w:jc w:val="both"/>
              <w:rPr>
                <w:bCs/>
                <w:sz w:val="18"/>
                <w:szCs w:val="18"/>
              </w:rPr>
            </w:pPr>
            <w:r w:rsidRPr="00951BF6">
              <w:rPr>
                <w:bCs/>
                <w:sz w:val="18"/>
                <w:szCs w:val="18"/>
              </w:rPr>
              <w:t>Brak informacji o podjętych działaniach i ilości instalacji OZASE na obiektach gminnych.</w:t>
            </w:r>
          </w:p>
          <w:p w14:paraId="55EBB21D" w14:textId="77777777" w:rsidR="00141B43" w:rsidRPr="00951BF6" w:rsidRDefault="00895D37" w:rsidP="00EE692A">
            <w:pPr>
              <w:autoSpaceDE w:val="0"/>
              <w:autoSpaceDN w:val="0"/>
              <w:adjustRightInd w:val="0"/>
              <w:spacing w:before="120" w:after="120"/>
              <w:jc w:val="both"/>
              <w:rPr>
                <w:b/>
                <w:sz w:val="18"/>
                <w:szCs w:val="18"/>
              </w:rPr>
            </w:pPr>
            <w:r w:rsidRPr="00951BF6">
              <w:rPr>
                <w:b/>
                <w:sz w:val="18"/>
                <w:szCs w:val="18"/>
              </w:rPr>
              <w:t>Pilchowice</w:t>
            </w:r>
          </w:p>
          <w:p w14:paraId="0B1590CA" w14:textId="0AD82664" w:rsidR="007024D6" w:rsidRPr="00951BF6" w:rsidRDefault="007024D6" w:rsidP="00EE692A">
            <w:pPr>
              <w:autoSpaceDE w:val="0"/>
              <w:autoSpaceDN w:val="0"/>
              <w:adjustRightInd w:val="0"/>
              <w:spacing w:before="120" w:after="120"/>
              <w:jc w:val="both"/>
              <w:rPr>
                <w:bCs/>
                <w:sz w:val="18"/>
                <w:szCs w:val="18"/>
              </w:rPr>
            </w:pPr>
            <w:r w:rsidRPr="00951BF6">
              <w:rPr>
                <w:bCs/>
                <w:sz w:val="18"/>
                <w:szCs w:val="18"/>
              </w:rPr>
              <w:t>Na terenie gminy znajdują się:</w:t>
            </w:r>
          </w:p>
          <w:p w14:paraId="7BB655CA" w14:textId="0ED154A4" w:rsidR="007024D6" w:rsidRPr="00951BF6" w:rsidRDefault="007024D6" w:rsidP="00EE692A">
            <w:pPr>
              <w:pStyle w:val="Akapitzlist"/>
              <w:numPr>
                <w:ilvl w:val="0"/>
                <w:numId w:val="95"/>
              </w:numPr>
              <w:autoSpaceDE w:val="0"/>
              <w:autoSpaceDN w:val="0"/>
              <w:adjustRightInd w:val="0"/>
              <w:spacing w:before="120" w:after="120"/>
              <w:contextualSpacing w:val="0"/>
              <w:jc w:val="both"/>
              <w:rPr>
                <w:bCs/>
                <w:sz w:val="18"/>
                <w:szCs w:val="18"/>
              </w:rPr>
            </w:pPr>
            <w:r w:rsidRPr="00951BF6">
              <w:rPr>
                <w:bCs/>
                <w:sz w:val="18"/>
                <w:szCs w:val="18"/>
              </w:rPr>
              <w:t>instalacja fotowoltaiczna na budynku LKS Victoria Pilchowice, zlokalizowanym w Pilchowicach przy ul. Szkolnej 1B o mocy 11,2 kW,</w:t>
            </w:r>
          </w:p>
          <w:p w14:paraId="2B9DBA09" w14:textId="34F6C788" w:rsidR="007024D6" w:rsidRPr="00951BF6" w:rsidRDefault="007024D6" w:rsidP="00EE692A">
            <w:pPr>
              <w:pStyle w:val="Akapitzlist"/>
              <w:numPr>
                <w:ilvl w:val="0"/>
                <w:numId w:val="95"/>
              </w:numPr>
              <w:autoSpaceDE w:val="0"/>
              <w:autoSpaceDN w:val="0"/>
              <w:adjustRightInd w:val="0"/>
              <w:spacing w:before="120" w:after="120"/>
              <w:contextualSpacing w:val="0"/>
              <w:jc w:val="both"/>
              <w:rPr>
                <w:bCs/>
                <w:sz w:val="18"/>
                <w:szCs w:val="18"/>
              </w:rPr>
            </w:pPr>
            <w:r w:rsidRPr="00951BF6">
              <w:rPr>
                <w:bCs/>
                <w:sz w:val="18"/>
                <w:szCs w:val="18"/>
              </w:rPr>
              <w:t xml:space="preserve">instalacja fotowoltaiczna na budynku ZSP Stanica, zlokalizowanym w Stanicy przy ul. Gliwickiej 18 o mocy 9,49 kW, </w:t>
            </w:r>
          </w:p>
          <w:p w14:paraId="60DBD0C7" w14:textId="00420F01" w:rsidR="007024D6" w:rsidRPr="00951BF6" w:rsidRDefault="007024D6" w:rsidP="00EE692A">
            <w:pPr>
              <w:pStyle w:val="Akapitzlist"/>
              <w:numPr>
                <w:ilvl w:val="0"/>
                <w:numId w:val="95"/>
              </w:numPr>
              <w:autoSpaceDE w:val="0"/>
              <w:autoSpaceDN w:val="0"/>
              <w:adjustRightInd w:val="0"/>
              <w:spacing w:before="120" w:after="120"/>
              <w:contextualSpacing w:val="0"/>
              <w:jc w:val="both"/>
              <w:rPr>
                <w:bCs/>
                <w:sz w:val="18"/>
                <w:szCs w:val="18"/>
              </w:rPr>
            </w:pPr>
            <w:r w:rsidRPr="00951BF6">
              <w:rPr>
                <w:bCs/>
                <w:sz w:val="18"/>
                <w:szCs w:val="18"/>
              </w:rPr>
              <w:t xml:space="preserve">instalacja fotowoltaiczna na budynku ZSP Pilchowice, zlokalizowanym </w:t>
            </w:r>
            <w:proofErr w:type="gramStart"/>
            <w:r w:rsidRPr="00951BF6">
              <w:rPr>
                <w:bCs/>
                <w:sz w:val="18"/>
                <w:szCs w:val="18"/>
              </w:rPr>
              <w:t>w</w:t>
            </w:r>
            <w:r w:rsidR="001737EB">
              <w:rPr>
                <w:bCs/>
                <w:sz w:val="18"/>
                <w:szCs w:val="18"/>
              </w:rPr>
              <w:t> </w:t>
            </w:r>
            <w:r w:rsidRPr="00951BF6">
              <w:rPr>
                <w:bCs/>
                <w:sz w:val="18"/>
                <w:szCs w:val="18"/>
              </w:rPr>
              <w:t xml:space="preserve"> Pilchowicach</w:t>
            </w:r>
            <w:proofErr w:type="gramEnd"/>
            <w:r w:rsidRPr="00951BF6">
              <w:rPr>
                <w:bCs/>
                <w:sz w:val="18"/>
                <w:szCs w:val="18"/>
              </w:rPr>
              <w:t xml:space="preserve"> przy ul. Szkolnej 1 o mocy 8,1 kW,</w:t>
            </w:r>
          </w:p>
          <w:p w14:paraId="0BBD102C" w14:textId="30EEC714" w:rsidR="00895D37" w:rsidRPr="00951BF6" w:rsidRDefault="007024D6" w:rsidP="00EE692A">
            <w:pPr>
              <w:pStyle w:val="Akapitzlist"/>
              <w:numPr>
                <w:ilvl w:val="0"/>
                <w:numId w:val="95"/>
              </w:numPr>
              <w:autoSpaceDE w:val="0"/>
              <w:autoSpaceDN w:val="0"/>
              <w:adjustRightInd w:val="0"/>
              <w:spacing w:before="120" w:after="120"/>
              <w:contextualSpacing w:val="0"/>
              <w:jc w:val="both"/>
              <w:rPr>
                <w:bCs/>
                <w:sz w:val="18"/>
                <w:szCs w:val="18"/>
              </w:rPr>
            </w:pPr>
            <w:r w:rsidRPr="00951BF6">
              <w:rPr>
                <w:bCs/>
                <w:sz w:val="18"/>
                <w:szCs w:val="18"/>
              </w:rPr>
              <w:t>pompa ciepła c.w.u., w budynku LKS Żernica, zlokalizowanym w Żernicy przy ul. Górniczej 35,</w:t>
            </w:r>
          </w:p>
          <w:p w14:paraId="7865265B" w14:textId="5DB5F75D" w:rsidR="007024D6" w:rsidRPr="00951BF6" w:rsidRDefault="007024D6" w:rsidP="00EE692A">
            <w:pPr>
              <w:pStyle w:val="Akapitzlist"/>
              <w:numPr>
                <w:ilvl w:val="0"/>
                <w:numId w:val="95"/>
              </w:numPr>
              <w:autoSpaceDE w:val="0"/>
              <w:autoSpaceDN w:val="0"/>
              <w:adjustRightInd w:val="0"/>
              <w:spacing w:before="120" w:after="120"/>
              <w:contextualSpacing w:val="0"/>
              <w:jc w:val="both"/>
              <w:rPr>
                <w:bCs/>
                <w:sz w:val="18"/>
                <w:szCs w:val="18"/>
              </w:rPr>
            </w:pPr>
            <w:r w:rsidRPr="00951BF6">
              <w:rPr>
                <w:bCs/>
                <w:sz w:val="18"/>
                <w:szCs w:val="18"/>
              </w:rPr>
              <w:t xml:space="preserve">pompa ciepła w budynku zlokalizowanym w Pilchowicach przy ul. Damrota 5 o mocy 14 </w:t>
            </w:r>
            <w:proofErr w:type="spellStart"/>
            <w:r w:rsidRPr="00951BF6">
              <w:rPr>
                <w:bCs/>
                <w:sz w:val="18"/>
                <w:szCs w:val="18"/>
              </w:rPr>
              <w:t>kW.</w:t>
            </w:r>
            <w:proofErr w:type="spellEnd"/>
          </w:p>
          <w:p w14:paraId="0D1971CC" w14:textId="0E19BC00" w:rsidR="006F028E" w:rsidRPr="00951BF6" w:rsidRDefault="00857406" w:rsidP="00EE692A">
            <w:pPr>
              <w:autoSpaceDE w:val="0"/>
              <w:autoSpaceDN w:val="0"/>
              <w:adjustRightInd w:val="0"/>
              <w:spacing w:before="120" w:after="120"/>
              <w:jc w:val="both"/>
              <w:rPr>
                <w:b/>
                <w:sz w:val="18"/>
                <w:szCs w:val="18"/>
              </w:rPr>
            </w:pPr>
            <w:r w:rsidRPr="00951BF6">
              <w:rPr>
                <w:b/>
                <w:sz w:val="18"/>
                <w:szCs w:val="18"/>
              </w:rPr>
              <w:t>Pyskowice</w:t>
            </w:r>
          </w:p>
          <w:p w14:paraId="2A96173B" w14:textId="01463B03" w:rsidR="00857406" w:rsidRPr="00951BF6" w:rsidRDefault="00857406" w:rsidP="00EE692A">
            <w:pPr>
              <w:autoSpaceDE w:val="0"/>
              <w:autoSpaceDN w:val="0"/>
              <w:adjustRightInd w:val="0"/>
              <w:spacing w:before="120" w:after="120"/>
              <w:jc w:val="both"/>
              <w:rPr>
                <w:bCs/>
                <w:sz w:val="18"/>
                <w:szCs w:val="18"/>
              </w:rPr>
            </w:pPr>
            <w:r w:rsidRPr="00951BF6">
              <w:rPr>
                <w:sz w:val="18"/>
                <w:szCs w:val="18"/>
              </w:rPr>
              <w:t>Zainstalowano instalację fotowoltaiczną na remontowanej Stacji Kultury o mocy 14,</w:t>
            </w:r>
            <w:proofErr w:type="gramStart"/>
            <w:r w:rsidRPr="00951BF6">
              <w:rPr>
                <w:sz w:val="18"/>
                <w:szCs w:val="18"/>
              </w:rPr>
              <w:t>82</w:t>
            </w:r>
            <w:r w:rsidR="001737EB">
              <w:rPr>
                <w:sz w:val="18"/>
                <w:szCs w:val="18"/>
              </w:rPr>
              <w:t> </w:t>
            </w:r>
            <w:r w:rsidRPr="00951BF6">
              <w:rPr>
                <w:sz w:val="18"/>
                <w:szCs w:val="18"/>
              </w:rPr>
              <w:t xml:space="preserve"> </w:t>
            </w:r>
            <w:proofErr w:type="spellStart"/>
            <w:r w:rsidRPr="00951BF6">
              <w:rPr>
                <w:sz w:val="18"/>
                <w:szCs w:val="18"/>
              </w:rPr>
              <w:t>kW</w:t>
            </w:r>
            <w:proofErr w:type="gramEnd"/>
            <w:r w:rsidR="007024D6" w:rsidRPr="00951BF6">
              <w:rPr>
                <w:sz w:val="18"/>
                <w:szCs w:val="18"/>
              </w:rPr>
              <w:t>.</w:t>
            </w:r>
            <w:proofErr w:type="spellEnd"/>
          </w:p>
          <w:p w14:paraId="30BBC4B9" w14:textId="21F4820D" w:rsidR="006F028E" w:rsidRPr="00951BF6" w:rsidRDefault="00F24550" w:rsidP="00EE692A">
            <w:pPr>
              <w:autoSpaceDE w:val="0"/>
              <w:autoSpaceDN w:val="0"/>
              <w:adjustRightInd w:val="0"/>
              <w:spacing w:before="120" w:after="120"/>
              <w:jc w:val="both"/>
              <w:rPr>
                <w:b/>
                <w:sz w:val="18"/>
                <w:szCs w:val="18"/>
              </w:rPr>
            </w:pPr>
            <w:r w:rsidRPr="00951BF6">
              <w:rPr>
                <w:b/>
                <w:sz w:val="18"/>
                <w:szCs w:val="18"/>
              </w:rPr>
              <w:t>Rudziniec</w:t>
            </w:r>
          </w:p>
          <w:p w14:paraId="4AF8686B" w14:textId="7E52848E" w:rsidR="00F24550" w:rsidRPr="00951BF6" w:rsidRDefault="00F24550" w:rsidP="00EE692A">
            <w:pPr>
              <w:autoSpaceDE w:val="0"/>
              <w:autoSpaceDN w:val="0"/>
              <w:adjustRightInd w:val="0"/>
              <w:spacing w:before="120" w:after="120"/>
              <w:jc w:val="both"/>
              <w:rPr>
                <w:bCs/>
                <w:sz w:val="18"/>
                <w:szCs w:val="18"/>
              </w:rPr>
            </w:pPr>
            <w:r w:rsidRPr="00951BF6">
              <w:rPr>
                <w:bCs/>
                <w:sz w:val="18"/>
                <w:szCs w:val="18"/>
              </w:rPr>
              <w:t xml:space="preserve">W </w:t>
            </w:r>
            <w:r w:rsidR="001A7C52" w:rsidRPr="00951BF6">
              <w:rPr>
                <w:bCs/>
                <w:sz w:val="18"/>
                <w:szCs w:val="18"/>
              </w:rPr>
              <w:t xml:space="preserve">2023 roku zamontowano na budynku ZSP Przyszowice instalację fotowoltaiczna </w:t>
            </w:r>
            <w:proofErr w:type="gramStart"/>
            <w:r w:rsidR="001A7C52" w:rsidRPr="00951BF6">
              <w:rPr>
                <w:bCs/>
                <w:sz w:val="18"/>
                <w:szCs w:val="18"/>
              </w:rPr>
              <w:t>o</w:t>
            </w:r>
            <w:r w:rsidR="001737EB">
              <w:rPr>
                <w:bCs/>
                <w:sz w:val="18"/>
                <w:szCs w:val="18"/>
              </w:rPr>
              <w:t> </w:t>
            </w:r>
            <w:r w:rsidR="001A7C52" w:rsidRPr="00951BF6">
              <w:rPr>
                <w:bCs/>
                <w:sz w:val="18"/>
                <w:szCs w:val="18"/>
              </w:rPr>
              <w:t xml:space="preserve"> mocy</w:t>
            </w:r>
            <w:proofErr w:type="gramEnd"/>
            <w:r w:rsidR="001A7C52" w:rsidRPr="00951BF6">
              <w:rPr>
                <w:bCs/>
                <w:sz w:val="18"/>
                <w:szCs w:val="18"/>
              </w:rPr>
              <w:t xml:space="preserve"> 14,14 </w:t>
            </w:r>
            <w:proofErr w:type="spellStart"/>
            <w:r w:rsidR="001A7C52" w:rsidRPr="00951BF6">
              <w:rPr>
                <w:bCs/>
                <w:sz w:val="18"/>
                <w:szCs w:val="18"/>
              </w:rPr>
              <w:t>kW</w:t>
            </w:r>
            <w:r w:rsidRPr="00951BF6">
              <w:rPr>
                <w:bCs/>
                <w:sz w:val="18"/>
                <w:szCs w:val="18"/>
              </w:rPr>
              <w:t>.</w:t>
            </w:r>
            <w:proofErr w:type="spellEnd"/>
          </w:p>
          <w:p w14:paraId="7343A030" w14:textId="22FE8C4F" w:rsidR="001A7C52" w:rsidRDefault="001A7C52" w:rsidP="00EE692A">
            <w:pPr>
              <w:autoSpaceDE w:val="0"/>
              <w:autoSpaceDN w:val="0"/>
              <w:adjustRightInd w:val="0"/>
              <w:spacing w:before="120" w:after="120"/>
              <w:jc w:val="both"/>
              <w:rPr>
                <w:bCs/>
                <w:sz w:val="18"/>
                <w:szCs w:val="18"/>
              </w:rPr>
            </w:pPr>
            <w:r w:rsidRPr="00951BF6">
              <w:rPr>
                <w:bCs/>
                <w:sz w:val="18"/>
                <w:szCs w:val="18"/>
              </w:rPr>
              <w:t xml:space="preserve">Na terenie gminy, na koniec okresu raportowania znajdowały się 4 instalacje fotowoltaiczne na obiektach gminnych, o łącznej </w:t>
            </w:r>
            <w:r w:rsidR="001A76EE" w:rsidRPr="00951BF6">
              <w:rPr>
                <w:bCs/>
                <w:sz w:val="18"/>
                <w:szCs w:val="18"/>
              </w:rPr>
              <w:t>mocy</w:t>
            </w:r>
            <w:r w:rsidRPr="00951BF6">
              <w:rPr>
                <w:bCs/>
                <w:sz w:val="18"/>
                <w:szCs w:val="18"/>
              </w:rPr>
              <w:t xml:space="preserve"> znamionowej wynoszącej 115,</w:t>
            </w:r>
            <w:proofErr w:type="gramStart"/>
            <w:r w:rsidRPr="00951BF6">
              <w:rPr>
                <w:bCs/>
                <w:sz w:val="18"/>
                <w:szCs w:val="18"/>
              </w:rPr>
              <w:t>4</w:t>
            </w:r>
            <w:r w:rsidR="001737EB">
              <w:rPr>
                <w:bCs/>
                <w:sz w:val="18"/>
                <w:szCs w:val="18"/>
              </w:rPr>
              <w:t> </w:t>
            </w:r>
            <w:r w:rsidRPr="00951BF6">
              <w:rPr>
                <w:bCs/>
                <w:sz w:val="18"/>
                <w:szCs w:val="18"/>
              </w:rPr>
              <w:t xml:space="preserve"> </w:t>
            </w:r>
            <w:proofErr w:type="spellStart"/>
            <w:r w:rsidRPr="00951BF6">
              <w:rPr>
                <w:bCs/>
                <w:sz w:val="18"/>
                <w:szCs w:val="18"/>
              </w:rPr>
              <w:t>kW</w:t>
            </w:r>
            <w:proofErr w:type="gramEnd"/>
            <w:r w:rsidRPr="00951BF6">
              <w:rPr>
                <w:bCs/>
                <w:sz w:val="18"/>
                <w:szCs w:val="18"/>
              </w:rPr>
              <w:t>.</w:t>
            </w:r>
            <w:proofErr w:type="spellEnd"/>
          </w:p>
          <w:p w14:paraId="1A597696" w14:textId="77777777" w:rsidR="001737EB" w:rsidRPr="00951BF6" w:rsidRDefault="001737EB" w:rsidP="00EE692A">
            <w:pPr>
              <w:autoSpaceDE w:val="0"/>
              <w:autoSpaceDN w:val="0"/>
              <w:adjustRightInd w:val="0"/>
              <w:spacing w:before="120" w:after="120"/>
              <w:jc w:val="both"/>
              <w:rPr>
                <w:bCs/>
                <w:sz w:val="18"/>
                <w:szCs w:val="18"/>
              </w:rPr>
            </w:pPr>
          </w:p>
          <w:p w14:paraId="6B7F8346" w14:textId="77777777" w:rsidR="00857406" w:rsidRPr="00951BF6" w:rsidRDefault="00F24550" w:rsidP="00EE692A">
            <w:pPr>
              <w:autoSpaceDE w:val="0"/>
              <w:autoSpaceDN w:val="0"/>
              <w:adjustRightInd w:val="0"/>
              <w:spacing w:before="120" w:after="120"/>
              <w:jc w:val="both"/>
              <w:rPr>
                <w:b/>
                <w:sz w:val="18"/>
                <w:szCs w:val="18"/>
              </w:rPr>
            </w:pPr>
            <w:r w:rsidRPr="00951BF6">
              <w:rPr>
                <w:b/>
                <w:sz w:val="18"/>
                <w:szCs w:val="18"/>
              </w:rPr>
              <w:lastRenderedPageBreak/>
              <w:t>Sośnicowice</w:t>
            </w:r>
          </w:p>
          <w:p w14:paraId="4C90DC64" w14:textId="1D18CF1A" w:rsidR="00F24550" w:rsidRPr="00951BF6" w:rsidRDefault="007024D6" w:rsidP="00EE692A">
            <w:pPr>
              <w:autoSpaceDE w:val="0"/>
              <w:autoSpaceDN w:val="0"/>
              <w:adjustRightInd w:val="0"/>
              <w:spacing w:before="120" w:after="120"/>
              <w:jc w:val="both"/>
              <w:rPr>
                <w:color w:val="000000"/>
                <w:sz w:val="18"/>
                <w:szCs w:val="18"/>
              </w:rPr>
            </w:pPr>
            <w:r w:rsidRPr="00951BF6">
              <w:rPr>
                <w:color w:val="000000"/>
                <w:sz w:val="18"/>
                <w:szCs w:val="18"/>
              </w:rPr>
              <w:t>Nie realizowano w okresie raportowania.</w:t>
            </w:r>
          </w:p>
          <w:p w14:paraId="4BB0287E" w14:textId="7CA7628A" w:rsidR="007024D6" w:rsidRPr="00951BF6" w:rsidRDefault="007024D6" w:rsidP="00EE692A">
            <w:pPr>
              <w:autoSpaceDE w:val="0"/>
              <w:autoSpaceDN w:val="0"/>
              <w:adjustRightInd w:val="0"/>
              <w:spacing w:before="120" w:after="120"/>
              <w:jc w:val="both"/>
              <w:rPr>
                <w:b/>
                <w:bCs/>
                <w:color w:val="000000"/>
                <w:sz w:val="18"/>
                <w:szCs w:val="18"/>
              </w:rPr>
            </w:pPr>
            <w:r w:rsidRPr="00951BF6">
              <w:rPr>
                <w:b/>
                <w:bCs/>
                <w:color w:val="000000"/>
                <w:sz w:val="18"/>
                <w:szCs w:val="18"/>
              </w:rPr>
              <w:t>Toszek</w:t>
            </w:r>
          </w:p>
          <w:p w14:paraId="08938A1C" w14:textId="634FE7C9" w:rsidR="007024D6" w:rsidRPr="00951BF6" w:rsidRDefault="007024D6" w:rsidP="00EE692A">
            <w:pPr>
              <w:autoSpaceDE w:val="0"/>
              <w:autoSpaceDN w:val="0"/>
              <w:adjustRightInd w:val="0"/>
              <w:spacing w:before="120" w:after="120"/>
              <w:jc w:val="both"/>
              <w:rPr>
                <w:color w:val="000000"/>
                <w:sz w:val="18"/>
                <w:szCs w:val="18"/>
              </w:rPr>
            </w:pPr>
            <w:r w:rsidRPr="00951BF6">
              <w:rPr>
                <w:color w:val="000000"/>
                <w:sz w:val="18"/>
                <w:szCs w:val="18"/>
              </w:rPr>
              <w:t>Nie realizowano w okresie raportowania.</w:t>
            </w:r>
          </w:p>
          <w:p w14:paraId="13CBFCC7" w14:textId="12009274" w:rsidR="007024D6" w:rsidRPr="00951BF6" w:rsidRDefault="007024D6" w:rsidP="00EE692A">
            <w:pPr>
              <w:autoSpaceDE w:val="0"/>
              <w:autoSpaceDN w:val="0"/>
              <w:adjustRightInd w:val="0"/>
              <w:spacing w:before="120" w:after="120"/>
              <w:jc w:val="both"/>
              <w:rPr>
                <w:color w:val="000000"/>
                <w:sz w:val="18"/>
                <w:szCs w:val="18"/>
              </w:rPr>
            </w:pPr>
            <w:r w:rsidRPr="00951BF6">
              <w:rPr>
                <w:b/>
                <w:bCs/>
                <w:color w:val="000000"/>
                <w:sz w:val="18"/>
                <w:szCs w:val="18"/>
              </w:rPr>
              <w:t>Wielowieś</w:t>
            </w:r>
          </w:p>
          <w:p w14:paraId="19E58BC8" w14:textId="77777777" w:rsidR="007024D6" w:rsidRPr="00951BF6" w:rsidRDefault="007024D6" w:rsidP="00EE692A">
            <w:pPr>
              <w:autoSpaceDE w:val="0"/>
              <w:autoSpaceDN w:val="0"/>
              <w:adjustRightInd w:val="0"/>
              <w:spacing w:before="120" w:after="120"/>
              <w:jc w:val="both"/>
              <w:rPr>
                <w:color w:val="000000"/>
                <w:sz w:val="18"/>
                <w:szCs w:val="18"/>
              </w:rPr>
            </w:pPr>
            <w:r w:rsidRPr="00951BF6">
              <w:rPr>
                <w:color w:val="000000"/>
                <w:sz w:val="18"/>
                <w:szCs w:val="18"/>
              </w:rPr>
              <w:t>Na obiektach gminnych znajdują się 3 instalacje fotowoltaiczne o minimalnej mocach nominalnych wynoszących odpowiednio 6, 12 i 6 kW zamontowane na budynkach szkół oraz instalacje fotowoltaiczne o następujących minimalnych mocach nominalnych na poszczególnych obiektach:</w:t>
            </w:r>
          </w:p>
          <w:p w14:paraId="6F684141" w14:textId="099A3D10" w:rsidR="007024D6" w:rsidRPr="00951BF6" w:rsidRDefault="007024D6" w:rsidP="00EE692A">
            <w:pPr>
              <w:pStyle w:val="Akapitzlist"/>
              <w:numPr>
                <w:ilvl w:val="0"/>
                <w:numId w:val="94"/>
              </w:numPr>
              <w:autoSpaceDE w:val="0"/>
              <w:autoSpaceDN w:val="0"/>
              <w:adjustRightInd w:val="0"/>
              <w:spacing w:before="120" w:after="120"/>
              <w:contextualSpacing w:val="0"/>
              <w:jc w:val="both"/>
              <w:rPr>
                <w:color w:val="000000"/>
                <w:sz w:val="18"/>
                <w:szCs w:val="18"/>
              </w:rPr>
            </w:pPr>
            <w:r w:rsidRPr="00951BF6">
              <w:rPr>
                <w:color w:val="000000"/>
                <w:sz w:val="18"/>
                <w:szCs w:val="18"/>
              </w:rPr>
              <w:t>Ujęcie wody Świbie -20 kW,</w:t>
            </w:r>
          </w:p>
          <w:p w14:paraId="476CD0E4" w14:textId="17BB5AE2" w:rsidR="007024D6" w:rsidRPr="00951BF6" w:rsidRDefault="007024D6" w:rsidP="00EE692A">
            <w:pPr>
              <w:pStyle w:val="Akapitzlist"/>
              <w:numPr>
                <w:ilvl w:val="0"/>
                <w:numId w:val="94"/>
              </w:numPr>
              <w:autoSpaceDE w:val="0"/>
              <w:autoSpaceDN w:val="0"/>
              <w:adjustRightInd w:val="0"/>
              <w:spacing w:before="120" w:after="120"/>
              <w:contextualSpacing w:val="0"/>
              <w:jc w:val="both"/>
              <w:rPr>
                <w:color w:val="000000"/>
                <w:sz w:val="18"/>
                <w:szCs w:val="18"/>
              </w:rPr>
            </w:pPr>
            <w:r w:rsidRPr="00951BF6">
              <w:rPr>
                <w:color w:val="000000"/>
                <w:sz w:val="18"/>
                <w:szCs w:val="18"/>
              </w:rPr>
              <w:t>Ujęcie wody Wiśnicze – 20 kW,</w:t>
            </w:r>
          </w:p>
          <w:p w14:paraId="564EA028" w14:textId="5A57D3B7" w:rsidR="007024D6" w:rsidRPr="00951BF6" w:rsidRDefault="007024D6" w:rsidP="00EE692A">
            <w:pPr>
              <w:pStyle w:val="Akapitzlist"/>
              <w:numPr>
                <w:ilvl w:val="0"/>
                <w:numId w:val="94"/>
              </w:numPr>
              <w:autoSpaceDE w:val="0"/>
              <w:autoSpaceDN w:val="0"/>
              <w:adjustRightInd w:val="0"/>
              <w:spacing w:before="120" w:after="120"/>
              <w:contextualSpacing w:val="0"/>
              <w:jc w:val="both"/>
              <w:rPr>
                <w:color w:val="000000"/>
                <w:sz w:val="18"/>
                <w:szCs w:val="18"/>
              </w:rPr>
            </w:pPr>
            <w:r w:rsidRPr="00951BF6">
              <w:rPr>
                <w:color w:val="000000"/>
                <w:sz w:val="18"/>
                <w:szCs w:val="18"/>
              </w:rPr>
              <w:t>Hydrofornia Wielowieś – 10 kW,</w:t>
            </w:r>
          </w:p>
          <w:p w14:paraId="6C215764" w14:textId="25CBD51C" w:rsidR="007024D6" w:rsidRPr="00951BF6" w:rsidRDefault="007024D6" w:rsidP="00EE692A">
            <w:pPr>
              <w:pStyle w:val="Akapitzlist"/>
              <w:numPr>
                <w:ilvl w:val="0"/>
                <w:numId w:val="94"/>
              </w:numPr>
              <w:autoSpaceDE w:val="0"/>
              <w:autoSpaceDN w:val="0"/>
              <w:adjustRightInd w:val="0"/>
              <w:spacing w:before="120" w:after="120"/>
              <w:contextualSpacing w:val="0"/>
              <w:jc w:val="both"/>
              <w:rPr>
                <w:color w:val="000000"/>
                <w:sz w:val="18"/>
                <w:szCs w:val="18"/>
              </w:rPr>
            </w:pPr>
            <w:r w:rsidRPr="00951BF6">
              <w:rPr>
                <w:color w:val="000000"/>
                <w:sz w:val="18"/>
                <w:szCs w:val="18"/>
              </w:rPr>
              <w:t xml:space="preserve">Studnia S-1 Wielowieś - 20 </w:t>
            </w:r>
            <w:proofErr w:type="spellStart"/>
            <w:r w:rsidRPr="00951BF6">
              <w:rPr>
                <w:color w:val="000000"/>
                <w:sz w:val="18"/>
                <w:szCs w:val="18"/>
              </w:rPr>
              <w:t>kW.</w:t>
            </w:r>
            <w:proofErr w:type="spellEnd"/>
          </w:p>
          <w:p w14:paraId="40335E85" w14:textId="77777777" w:rsidR="004923ED" w:rsidRPr="00951BF6" w:rsidRDefault="004923ED" w:rsidP="00EE692A">
            <w:pPr>
              <w:autoSpaceDE w:val="0"/>
              <w:autoSpaceDN w:val="0"/>
              <w:adjustRightInd w:val="0"/>
              <w:spacing w:before="120" w:after="120"/>
              <w:jc w:val="both"/>
              <w:rPr>
                <w:color w:val="000000"/>
                <w:sz w:val="18"/>
                <w:szCs w:val="18"/>
              </w:rPr>
            </w:pPr>
          </w:p>
          <w:p w14:paraId="18A39CCB" w14:textId="77777777" w:rsidR="004923ED" w:rsidRPr="00951BF6" w:rsidRDefault="004923ED" w:rsidP="00EE692A">
            <w:pPr>
              <w:autoSpaceDE w:val="0"/>
              <w:autoSpaceDN w:val="0"/>
              <w:adjustRightInd w:val="0"/>
              <w:spacing w:before="120" w:after="120"/>
              <w:jc w:val="both"/>
              <w:rPr>
                <w:b/>
                <w:bCs/>
                <w:color w:val="000000"/>
                <w:sz w:val="18"/>
                <w:szCs w:val="18"/>
              </w:rPr>
            </w:pPr>
            <w:r w:rsidRPr="00951BF6">
              <w:rPr>
                <w:b/>
                <w:bCs/>
                <w:color w:val="000000"/>
                <w:sz w:val="18"/>
                <w:szCs w:val="18"/>
              </w:rPr>
              <w:t>TAURON Dystrybucja sp. z o. o.</w:t>
            </w:r>
          </w:p>
          <w:p w14:paraId="3BB9CFEC" w14:textId="4F72F91C" w:rsidR="004923ED" w:rsidRPr="00951BF6" w:rsidRDefault="004923ED" w:rsidP="00EE692A">
            <w:pPr>
              <w:autoSpaceDE w:val="0"/>
              <w:autoSpaceDN w:val="0"/>
              <w:adjustRightInd w:val="0"/>
              <w:spacing w:before="120" w:after="120"/>
              <w:jc w:val="both"/>
              <w:rPr>
                <w:color w:val="000000"/>
                <w:sz w:val="18"/>
                <w:szCs w:val="18"/>
              </w:rPr>
            </w:pPr>
            <w:r w:rsidRPr="00951BF6">
              <w:rPr>
                <w:color w:val="000000"/>
                <w:sz w:val="18"/>
                <w:szCs w:val="18"/>
              </w:rPr>
              <w:t>Na koniec okresu raportowania na terenie powiatu gliwickiego było zainstalowanych:</w:t>
            </w:r>
          </w:p>
          <w:p w14:paraId="143B00FE" w14:textId="77777777" w:rsidR="004923ED" w:rsidRPr="00951BF6" w:rsidRDefault="004923ED" w:rsidP="00EE692A">
            <w:pPr>
              <w:pStyle w:val="Akapitzlist"/>
              <w:numPr>
                <w:ilvl w:val="0"/>
                <w:numId w:val="62"/>
              </w:numPr>
              <w:autoSpaceDE w:val="0"/>
              <w:autoSpaceDN w:val="0"/>
              <w:adjustRightInd w:val="0"/>
              <w:spacing w:before="120" w:after="120"/>
              <w:contextualSpacing w:val="0"/>
              <w:jc w:val="both"/>
              <w:rPr>
                <w:color w:val="000000"/>
                <w:sz w:val="18"/>
                <w:szCs w:val="18"/>
              </w:rPr>
            </w:pPr>
            <w:r w:rsidRPr="00951BF6">
              <w:rPr>
                <w:color w:val="000000"/>
                <w:sz w:val="18"/>
                <w:szCs w:val="18"/>
              </w:rPr>
              <w:t>6 466 szt. instalacji fotowoltaicznych o mocy poniżej 10 kW i łącznej mocy zainstalowanej wynoszącej 43 744,007 kW,</w:t>
            </w:r>
          </w:p>
          <w:p w14:paraId="0F922AFD" w14:textId="77777777" w:rsidR="004923ED" w:rsidRPr="00951BF6" w:rsidRDefault="004923ED" w:rsidP="00EE692A">
            <w:pPr>
              <w:pStyle w:val="Akapitzlist"/>
              <w:numPr>
                <w:ilvl w:val="0"/>
                <w:numId w:val="62"/>
              </w:numPr>
              <w:autoSpaceDE w:val="0"/>
              <w:autoSpaceDN w:val="0"/>
              <w:adjustRightInd w:val="0"/>
              <w:spacing w:before="120" w:after="120"/>
              <w:contextualSpacing w:val="0"/>
              <w:jc w:val="both"/>
              <w:rPr>
                <w:color w:val="000000"/>
                <w:sz w:val="18"/>
                <w:szCs w:val="18"/>
              </w:rPr>
            </w:pPr>
            <w:r w:rsidRPr="00951BF6">
              <w:rPr>
                <w:color w:val="000000"/>
                <w:sz w:val="18"/>
                <w:szCs w:val="18"/>
              </w:rPr>
              <w:t xml:space="preserve">653 szt. instalacji fotowoltaicznych o mocy powyżej 10 kW i łącznej mocy zainstalowanej wynoszącej 14 907,886 </w:t>
            </w:r>
            <w:proofErr w:type="spellStart"/>
            <w:r w:rsidRPr="00951BF6">
              <w:rPr>
                <w:color w:val="000000"/>
                <w:sz w:val="18"/>
                <w:szCs w:val="18"/>
              </w:rPr>
              <w:t>kW.</w:t>
            </w:r>
            <w:proofErr w:type="spellEnd"/>
          </w:p>
          <w:p w14:paraId="2FED3393" w14:textId="2366BEA1" w:rsidR="004923ED" w:rsidRPr="00951BF6" w:rsidRDefault="004923ED" w:rsidP="00EE692A">
            <w:pPr>
              <w:autoSpaceDE w:val="0"/>
              <w:autoSpaceDN w:val="0"/>
              <w:adjustRightInd w:val="0"/>
              <w:spacing w:before="120" w:after="120"/>
              <w:jc w:val="both"/>
              <w:rPr>
                <w:color w:val="000000"/>
                <w:sz w:val="18"/>
                <w:szCs w:val="18"/>
              </w:rPr>
            </w:pPr>
            <w:r w:rsidRPr="00951BF6">
              <w:rPr>
                <w:color w:val="000000"/>
                <w:sz w:val="18"/>
                <w:szCs w:val="18"/>
              </w:rPr>
              <w:t xml:space="preserve">Na terenie powiatu gliwickiego zainstalowano także 4 elektrownie biogazowe o mocy 2 970 kW, 5 elektrowni wiatrowych o mocy 69 000 kW, 1 elektrownię wodną o mocy 100 kW oraz 4 instalacje kogeneracyjne o mocy 22 001,9 </w:t>
            </w:r>
            <w:proofErr w:type="spellStart"/>
            <w:r w:rsidRPr="00951BF6">
              <w:rPr>
                <w:color w:val="000000"/>
                <w:sz w:val="18"/>
                <w:szCs w:val="18"/>
              </w:rPr>
              <w:t>kW.</w:t>
            </w:r>
            <w:proofErr w:type="spellEnd"/>
          </w:p>
        </w:tc>
      </w:tr>
      <w:tr w:rsidR="0004025B" w:rsidRPr="00951BF6" w14:paraId="78D6D6F1" w14:textId="77777777" w:rsidTr="0041775B">
        <w:trPr>
          <w:trHeight w:val="518"/>
        </w:trPr>
        <w:tc>
          <w:tcPr>
            <w:tcW w:w="187" w:type="pct"/>
            <w:vAlign w:val="center"/>
          </w:tcPr>
          <w:p w14:paraId="3B99C3C6" w14:textId="576C6D0E" w:rsidR="0004025B" w:rsidRPr="00951BF6" w:rsidRDefault="009E7CD0" w:rsidP="00EE692A">
            <w:pPr>
              <w:autoSpaceDE w:val="0"/>
              <w:autoSpaceDN w:val="0"/>
              <w:adjustRightInd w:val="0"/>
              <w:spacing w:before="120" w:after="120"/>
              <w:jc w:val="center"/>
              <w:rPr>
                <w:rFonts w:eastAsia="SimSun"/>
                <w:sz w:val="18"/>
                <w:szCs w:val="18"/>
              </w:rPr>
            </w:pPr>
            <w:r w:rsidRPr="00951BF6">
              <w:rPr>
                <w:rFonts w:eastAsia="SimSun"/>
                <w:sz w:val="18"/>
                <w:szCs w:val="18"/>
              </w:rPr>
              <w:lastRenderedPageBreak/>
              <w:t>14</w:t>
            </w:r>
            <w:r w:rsidR="0004025B" w:rsidRPr="00951BF6">
              <w:rPr>
                <w:rFonts w:eastAsia="SimSun"/>
                <w:sz w:val="18"/>
                <w:szCs w:val="18"/>
              </w:rPr>
              <w:t>.</w:t>
            </w:r>
          </w:p>
        </w:tc>
        <w:tc>
          <w:tcPr>
            <w:tcW w:w="1249" w:type="pct"/>
            <w:vAlign w:val="center"/>
          </w:tcPr>
          <w:p w14:paraId="14F847F1" w14:textId="752721B2" w:rsidR="0004025B" w:rsidRPr="00951BF6" w:rsidRDefault="0004025B" w:rsidP="00EE692A">
            <w:pPr>
              <w:spacing w:before="120" w:after="120"/>
              <w:ind w:left="17" w:firstLine="298"/>
              <w:jc w:val="center"/>
              <w:rPr>
                <w:sz w:val="18"/>
                <w:szCs w:val="18"/>
              </w:rPr>
            </w:pPr>
            <w:r w:rsidRPr="00951BF6">
              <w:rPr>
                <w:sz w:val="18"/>
                <w:szCs w:val="18"/>
              </w:rPr>
              <w:t xml:space="preserve">Aktualizacja założeń do planów zaopatrzenia w ciepło, energię elektryczną </w:t>
            </w:r>
            <w:proofErr w:type="gramStart"/>
            <w:r w:rsidRPr="00951BF6">
              <w:rPr>
                <w:sz w:val="18"/>
                <w:szCs w:val="18"/>
              </w:rPr>
              <w:t>i</w:t>
            </w:r>
            <w:r w:rsidR="001737EB">
              <w:rPr>
                <w:sz w:val="18"/>
                <w:szCs w:val="18"/>
              </w:rPr>
              <w:t> </w:t>
            </w:r>
            <w:r w:rsidRPr="00951BF6">
              <w:rPr>
                <w:sz w:val="18"/>
                <w:szCs w:val="18"/>
              </w:rPr>
              <w:t xml:space="preserve"> paliwa</w:t>
            </w:r>
            <w:proofErr w:type="gramEnd"/>
            <w:r w:rsidRPr="00951BF6">
              <w:rPr>
                <w:sz w:val="18"/>
                <w:szCs w:val="18"/>
              </w:rPr>
              <w:t xml:space="preserve"> gazowe z określeniem możliwości wykorzystania odnawialnych źródeł energii</w:t>
            </w:r>
          </w:p>
        </w:tc>
        <w:tc>
          <w:tcPr>
            <w:tcW w:w="3564" w:type="pct"/>
            <w:vAlign w:val="center"/>
          </w:tcPr>
          <w:p w14:paraId="29DF04D6" w14:textId="77777777" w:rsidR="00792239" w:rsidRPr="00951BF6" w:rsidRDefault="00792239" w:rsidP="00EE692A">
            <w:pPr>
              <w:autoSpaceDE w:val="0"/>
              <w:autoSpaceDN w:val="0"/>
              <w:adjustRightInd w:val="0"/>
              <w:spacing w:before="120" w:after="120"/>
              <w:jc w:val="both"/>
              <w:rPr>
                <w:b/>
                <w:sz w:val="18"/>
                <w:szCs w:val="18"/>
              </w:rPr>
            </w:pPr>
            <w:r w:rsidRPr="00951BF6">
              <w:rPr>
                <w:b/>
                <w:sz w:val="18"/>
                <w:szCs w:val="18"/>
              </w:rPr>
              <w:t>Toszek</w:t>
            </w:r>
          </w:p>
          <w:p w14:paraId="38A4CB29" w14:textId="77777777" w:rsidR="00792239" w:rsidRPr="00951BF6" w:rsidRDefault="00792239" w:rsidP="00EE692A">
            <w:pPr>
              <w:autoSpaceDE w:val="0"/>
              <w:autoSpaceDN w:val="0"/>
              <w:adjustRightInd w:val="0"/>
              <w:spacing w:before="120" w:after="120"/>
              <w:jc w:val="both"/>
              <w:rPr>
                <w:sz w:val="18"/>
                <w:szCs w:val="18"/>
              </w:rPr>
            </w:pPr>
            <w:r w:rsidRPr="00951BF6">
              <w:rPr>
                <w:sz w:val="18"/>
                <w:szCs w:val="18"/>
              </w:rPr>
              <w:t>W lutym 2023 r. uchwalono „Aktualizację założeń do planu zaopatrzenia w ciepło, energię elektryczną i paliwa gazowe dla Miasta i Gminy Toszek na lata 2022 - 2037", która została opracowana w 2022 roku.</w:t>
            </w:r>
          </w:p>
          <w:p w14:paraId="13ECA732" w14:textId="639E8D0B" w:rsidR="00B006EF" w:rsidRPr="00951BF6" w:rsidRDefault="00B006EF" w:rsidP="00EE692A">
            <w:pPr>
              <w:autoSpaceDE w:val="0"/>
              <w:autoSpaceDN w:val="0"/>
              <w:adjustRightInd w:val="0"/>
              <w:spacing w:before="120" w:after="120"/>
              <w:jc w:val="both"/>
              <w:rPr>
                <w:bCs/>
                <w:sz w:val="18"/>
                <w:szCs w:val="18"/>
              </w:rPr>
            </w:pPr>
            <w:r w:rsidRPr="00951BF6">
              <w:rPr>
                <w:sz w:val="18"/>
                <w:szCs w:val="18"/>
              </w:rPr>
              <w:t>Pozostałe gminy powiatu gliwickiego nie aktualizowały założeń w okresie raportowania.</w:t>
            </w:r>
          </w:p>
        </w:tc>
      </w:tr>
    </w:tbl>
    <w:p w14:paraId="7412D696" w14:textId="006E3E75" w:rsidR="008D7399" w:rsidRPr="00951BF6" w:rsidRDefault="008D7399" w:rsidP="00EE692A">
      <w:pPr>
        <w:spacing w:before="120" w:after="120"/>
        <w:rPr>
          <w:bCs/>
          <w:sz w:val="18"/>
          <w:szCs w:val="18"/>
        </w:rPr>
      </w:pPr>
      <w:bookmarkStart w:id="27" w:name="_Toc221160565"/>
      <w:r w:rsidRPr="00951BF6">
        <w:rPr>
          <w:bCs/>
          <w:sz w:val="18"/>
          <w:szCs w:val="18"/>
        </w:rPr>
        <w:t xml:space="preserve">Źródło: opracowanie własne na podstawie danych </w:t>
      </w:r>
      <w:r w:rsidR="000331A8" w:rsidRPr="00951BF6">
        <w:rPr>
          <w:bCs/>
          <w:sz w:val="18"/>
          <w:szCs w:val="18"/>
        </w:rPr>
        <w:t xml:space="preserve">z gmin powiatu gliwickiego </w:t>
      </w:r>
      <w:r w:rsidRPr="00951BF6">
        <w:rPr>
          <w:bCs/>
          <w:sz w:val="18"/>
          <w:szCs w:val="18"/>
        </w:rPr>
        <w:t xml:space="preserve">oraz instytucji działających w zakresie szeroko pojętej ochrony </w:t>
      </w:r>
      <w:r w:rsidR="000331A8" w:rsidRPr="00951BF6">
        <w:rPr>
          <w:bCs/>
          <w:sz w:val="18"/>
          <w:szCs w:val="18"/>
        </w:rPr>
        <w:t>środowiska na obszarze powiatu gliwickiego, 202</w:t>
      </w:r>
      <w:r w:rsidR="009E7CD0" w:rsidRPr="00951BF6">
        <w:rPr>
          <w:bCs/>
          <w:sz w:val="18"/>
          <w:szCs w:val="18"/>
        </w:rPr>
        <w:t>5</w:t>
      </w:r>
    </w:p>
    <w:bookmarkEnd w:id="27"/>
    <w:p w14:paraId="3D1DF4CF" w14:textId="77777777" w:rsidR="00064AC2" w:rsidRPr="00951BF6" w:rsidRDefault="00064AC2" w:rsidP="00EE692A">
      <w:pPr>
        <w:pStyle w:val="Tekstpodstawowy2"/>
        <w:spacing w:before="120" w:line="240" w:lineRule="auto"/>
        <w:jc w:val="both"/>
        <w:rPr>
          <w:sz w:val="20"/>
        </w:rPr>
      </w:pPr>
    </w:p>
    <w:p w14:paraId="47AEDD97" w14:textId="653FAA10" w:rsidR="000C0502" w:rsidRPr="00951BF6" w:rsidRDefault="000C0502" w:rsidP="00EE692A">
      <w:pPr>
        <w:pStyle w:val="Tekstpodstawowy2"/>
        <w:spacing w:before="120" w:line="240" w:lineRule="auto"/>
        <w:jc w:val="both"/>
        <w:rPr>
          <w:sz w:val="20"/>
          <w:szCs w:val="20"/>
        </w:rPr>
      </w:pPr>
      <w:r w:rsidRPr="00951BF6">
        <w:rPr>
          <w:sz w:val="20"/>
          <w:szCs w:val="20"/>
        </w:rPr>
        <w:t xml:space="preserve">W ramach Państwowego Monitoringu Środowiska Regionalny Wydział Monitoringu Środowiska w Katowicach Głównego Inspektoratu Ochrony Środowiska prowadził badania jakości powietrza, w oparciu o manualną stację pomiaru jakości powietrza w Knurowie, przy ul. Jedności Narodowej (tła miejskiego). Na stacji tej mierzony jest pył zawieszony PM10 oraz zawarty w pyle </w:t>
      </w:r>
      <w:proofErr w:type="spellStart"/>
      <w:r w:rsidRPr="00951BF6">
        <w:rPr>
          <w:sz w:val="20"/>
          <w:szCs w:val="20"/>
        </w:rPr>
        <w:t>benzo</w:t>
      </w:r>
      <w:proofErr w:type="spellEnd"/>
      <w:r w:rsidRPr="00951BF6">
        <w:rPr>
          <w:sz w:val="20"/>
          <w:szCs w:val="20"/>
        </w:rPr>
        <w:t>(a)</w:t>
      </w:r>
      <w:proofErr w:type="spellStart"/>
      <w:r w:rsidRPr="00951BF6">
        <w:rPr>
          <w:sz w:val="20"/>
          <w:szCs w:val="20"/>
        </w:rPr>
        <w:t>piren</w:t>
      </w:r>
      <w:proofErr w:type="spellEnd"/>
      <w:r w:rsidRPr="00951BF6">
        <w:rPr>
          <w:sz w:val="20"/>
          <w:szCs w:val="20"/>
        </w:rPr>
        <w:t>.</w:t>
      </w:r>
    </w:p>
    <w:p w14:paraId="5AD778E2" w14:textId="49B4A6FB" w:rsidR="000C0502" w:rsidRPr="00951BF6" w:rsidRDefault="000C0502" w:rsidP="00EE692A">
      <w:pPr>
        <w:pStyle w:val="Tekstpodstawowy2"/>
        <w:spacing w:before="120" w:line="240" w:lineRule="auto"/>
        <w:jc w:val="both"/>
        <w:rPr>
          <w:sz w:val="20"/>
          <w:szCs w:val="20"/>
        </w:rPr>
      </w:pPr>
      <w:r w:rsidRPr="00951BF6">
        <w:rPr>
          <w:sz w:val="20"/>
          <w:szCs w:val="20"/>
        </w:rPr>
        <w:t xml:space="preserve">Kryteria klasyfikacyjne dla pyłu zawieszonego PM10 w celu ochrony zdrowia ludzi obejmują poziom dopuszczalny stężeń średnich rocznych 40 </w:t>
      </w:r>
      <w:proofErr w:type="spellStart"/>
      <w:r w:rsidRPr="00951BF6">
        <w:rPr>
          <w:sz w:val="20"/>
          <w:szCs w:val="20"/>
        </w:rPr>
        <w:t>μg</w:t>
      </w:r>
      <w:proofErr w:type="spellEnd"/>
      <w:r w:rsidRPr="00951BF6">
        <w:rPr>
          <w:sz w:val="20"/>
          <w:szCs w:val="20"/>
        </w:rPr>
        <w:t>/m</w:t>
      </w:r>
      <w:r w:rsidRPr="00951BF6">
        <w:rPr>
          <w:sz w:val="20"/>
          <w:szCs w:val="20"/>
          <w:vertAlign w:val="superscript"/>
        </w:rPr>
        <w:t>3</w:t>
      </w:r>
      <w:r w:rsidRPr="00951BF6">
        <w:rPr>
          <w:sz w:val="20"/>
          <w:szCs w:val="20"/>
        </w:rPr>
        <w:t xml:space="preserve"> oraz dobowy poziom dopuszczalny wraz z dopuszczalną częstością przekraczania wynoszącą 35 dni dla stężeń dobowych przekraczających 50 </w:t>
      </w:r>
      <w:proofErr w:type="spellStart"/>
      <w:r w:rsidRPr="00951BF6">
        <w:rPr>
          <w:sz w:val="20"/>
          <w:szCs w:val="20"/>
        </w:rPr>
        <w:t>μg</w:t>
      </w:r>
      <w:proofErr w:type="spellEnd"/>
      <w:r w:rsidRPr="00951BF6">
        <w:rPr>
          <w:sz w:val="20"/>
          <w:szCs w:val="20"/>
        </w:rPr>
        <w:t>/m</w:t>
      </w:r>
      <w:r w:rsidRPr="00951BF6">
        <w:rPr>
          <w:sz w:val="20"/>
          <w:szCs w:val="20"/>
          <w:vertAlign w:val="superscript"/>
        </w:rPr>
        <w:t>3</w:t>
      </w:r>
      <w:r w:rsidRPr="00951BF6">
        <w:rPr>
          <w:sz w:val="20"/>
          <w:szCs w:val="20"/>
        </w:rPr>
        <w:t xml:space="preserve"> (L&gt;50 (S24)).</w:t>
      </w:r>
      <w:r w:rsidR="00106C1E" w:rsidRPr="00951BF6">
        <w:rPr>
          <w:sz w:val="20"/>
          <w:szCs w:val="20"/>
        </w:rPr>
        <w:t xml:space="preserve"> Dla stacji pomiarowej w Knurowie powyższe parametry klasyfikacyjne przedstawią się następująco:</w:t>
      </w:r>
    </w:p>
    <w:p w14:paraId="10631503" w14:textId="78EB51A0" w:rsidR="00106C1E" w:rsidRPr="00951BF6" w:rsidRDefault="00106C1E" w:rsidP="00EE692A">
      <w:pPr>
        <w:pStyle w:val="Tekstpodstawowy2"/>
        <w:numPr>
          <w:ilvl w:val="0"/>
          <w:numId w:val="16"/>
        </w:numPr>
        <w:spacing w:before="120" w:line="240" w:lineRule="auto"/>
        <w:jc w:val="both"/>
        <w:rPr>
          <w:sz w:val="20"/>
          <w:szCs w:val="20"/>
        </w:rPr>
      </w:pPr>
      <w:r w:rsidRPr="00951BF6">
        <w:rPr>
          <w:sz w:val="20"/>
          <w:szCs w:val="20"/>
        </w:rPr>
        <w:t>W 202</w:t>
      </w:r>
      <w:r w:rsidR="00A55631" w:rsidRPr="00951BF6">
        <w:rPr>
          <w:sz w:val="20"/>
          <w:szCs w:val="20"/>
        </w:rPr>
        <w:t>3</w:t>
      </w:r>
      <w:r w:rsidRPr="00951BF6">
        <w:rPr>
          <w:sz w:val="20"/>
          <w:szCs w:val="20"/>
        </w:rPr>
        <w:t xml:space="preserve"> roku średnioroczne stężenie pyłu zwieszonego PM10 wyniosło </w:t>
      </w:r>
      <w:r w:rsidR="00065A07" w:rsidRPr="00951BF6">
        <w:rPr>
          <w:sz w:val="20"/>
          <w:szCs w:val="20"/>
        </w:rPr>
        <w:t>24,8</w:t>
      </w:r>
      <w:r w:rsidRPr="00951BF6">
        <w:rPr>
          <w:sz w:val="20"/>
          <w:szCs w:val="20"/>
        </w:rPr>
        <w:t xml:space="preserve"> </w:t>
      </w:r>
      <w:proofErr w:type="spellStart"/>
      <w:r w:rsidRPr="00951BF6">
        <w:rPr>
          <w:sz w:val="20"/>
          <w:szCs w:val="20"/>
        </w:rPr>
        <w:t>μg</w:t>
      </w:r>
      <w:proofErr w:type="spellEnd"/>
      <w:r w:rsidRPr="00951BF6">
        <w:rPr>
          <w:sz w:val="20"/>
          <w:szCs w:val="20"/>
        </w:rPr>
        <w:t>/m</w:t>
      </w:r>
      <w:r w:rsidRPr="00951BF6">
        <w:rPr>
          <w:sz w:val="20"/>
          <w:szCs w:val="20"/>
          <w:vertAlign w:val="superscript"/>
        </w:rPr>
        <w:t xml:space="preserve">3 </w:t>
      </w:r>
      <w:r w:rsidRPr="00951BF6">
        <w:rPr>
          <w:sz w:val="20"/>
          <w:szCs w:val="20"/>
        </w:rPr>
        <w:t xml:space="preserve">przy jednoczesnej częstotliwości przekraczania dopuszczalnego stężenia dobowego wynoszącej </w:t>
      </w:r>
      <w:r w:rsidR="00065A07" w:rsidRPr="00951BF6">
        <w:rPr>
          <w:sz w:val="20"/>
          <w:szCs w:val="20"/>
        </w:rPr>
        <w:t>18</w:t>
      </w:r>
      <w:r w:rsidRPr="00951BF6">
        <w:rPr>
          <w:sz w:val="20"/>
          <w:szCs w:val="20"/>
        </w:rPr>
        <w:t xml:space="preserve"> dni;</w:t>
      </w:r>
    </w:p>
    <w:p w14:paraId="0052DE11" w14:textId="20633CCA" w:rsidR="00106C1E" w:rsidRPr="00951BF6" w:rsidRDefault="00106C1E" w:rsidP="00EE692A">
      <w:pPr>
        <w:pStyle w:val="Tekstpodstawowy2"/>
        <w:numPr>
          <w:ilvl w:val="0"/>
          <w:numId w:val="16"/>
        </w:numPr>
        <w:spacing w:before="120" w:line="240" w:lineRule="auto"/>
        <w:jc w:val="both"/>
        <w:rPr>
          <w:sz w:val="20"/>
          <w:szCs w:val="20"/>
        </w:rPr>
      </w:pPr>
      <w:r w:rsidRPr="00951BF6">
        <w:rPr>
          <w:sz w:val="20"/>
          <w:szCs w:val="20"/>
        </w:rPr>
        <w:t>W 202</w:t>
      </w:r>
      <w:r w:rsidR="00A55631" w:rsidRPr="00951BF6">
        <w:rPr>
          <w:sz w:val="20"/>
          <w:szCs w:val="20"/>
        </w:rPr>
        <w:t>4</w:t>
      </w:r>
      <w:r w:rsidRPr="00951BF6">
        <w:rPr>
          <w:sz w:val="20"/>
          <w:szCs w:val="20"/>
        </w:rPr>
        <w:t xml:space="preserve"> roku średnioroczne stężenie pyłu zwieszonego PM10 wyniosło </w:t>
      </w:r>
      <w:r w:rsidR="00A55631" w:rsidRPr="00951BF6">
        <w:rPr>
          <w:sz w:val="20"/>
          <w:szCs w:val="20"/>
        </w:rPr>
        <w:t>28,7</w:t>
      </w:r>
      <w:r w:rsidRPr="00951BF6">
        <w:rPr>
          <w:sz w:val="20"/>
          <w:szCs w:val="20"/>
        </w:rPr>
        <w:t xml:space="preserve"> </w:t>
      </w:r>
      <w:proofErr w:type="spellStart"/>
      <w:r w:rsidRPr="00951BF6">
        <w:rPr>
          <w:sz w:val="20"/>
          <w:szCs w:val="20"/>
        </w:rPr>
        <w:t>μg</w:t>
      </w:r>
      <w:proofErr w:type="spellEnd"/>
      <w:r w:rsidRPr="00951BF6">
        <w:rPr>
          <w:sz w:val="20"/>
          <w:szCs w:val="20"/>
        </w:rPr>
        <w:t>/m</w:t>
      </w:r>
      <w:r w:rsidRPr="00951BF6">
        <w:rPr>
          <w:sz w:val="20"/>
          <w:szCs w:val="20"/>
          <w:vertAlign w:val="superscript"/>
        </w:rPr>
        <w:t xml:space="preserve">3 </w:t>
      </w:r>
      <w:r w:rsidRPr="00951BF6">
        <w:rPr>
          <w:sz w:val="20"/>
          <w:szCs w:val="20"/>
        </w:rPr>
        <w:t xml:space="preserve">przy jednoczesnej częstotliwości przekraczania dopuszczalnego stężenia dobowego wynoszącej </w:t>
      </w:r>
      <w:r w:rsidR="00A55631" w:rsidRPr="00951BF6">
        <w:rPr>
          <w:sz w:val="20"/>
          <w:szCs w:val="20"/>
        </w:rPr>
        <w:t>22</w:t>
      </w:r>
      <w:r w:rsidRPr="00951BF6">
        <w:rPr>
          <w:sz w:val="20"/>
          <w:szCs w:val="20"/>
        </w:rPr>
        <w:t xml:space="preserve"> dni.</w:t>
      </w:r>
    </w:p>
    <w:p w14:paraId="1C8C2BBF" w14:textId="4205D6FA" w:rsidR="00106C1E" w:rsidRPr="00951BF6" w:rsidRDefault="00106C1E" w:rsidP="00EE692A">
      <w:pPr>
        <w:pStyle w:val="Tekstpodstawowy2"/>
        <w:spacing w:before="120" w:line="240" w:lineRule="auto"/>
        <w:jc w:val="both"/>
        <w:rPr>
          <w:sz w:val="20"/>
          <w:szCs w:val="20"/>
        </w:rPr>
      </w:pPr>
      <w:r w:rsidRPr="00951BF6">
        <w:rPr>
          <w:sz w:val="20"/>
          <w:szCs w:val="20"/>
        </w:rPr>
        <w:t xml:space="preserve">Zgodnie z odnotowanymi pomiarami na stacji w Knurowie w latach 2021-2022 przekroczone zostało kryterium klasyfikacyjne dla </w:t>
      </w:r>
      <w:proofErr w:type="spellStart"/>
      <w:r w:rsidRPr="00951BF6">
        <w:rPr>
          <w:sz w:val="20"/>
          <w:szCs w:val="20"/>
        </w:rPr>
        <w:t>benzo</w:t>
      </w:r>
      <w:proofErr w:type="spellEnd"/>
      <w:r w:rsidRPr="00951BF6">
        <w:rPr>
          <w:sz w:val="20"/>
          <w:szCs w:val="20"/>
        </w:rPr>
        <w:t>(a)</w:t>
      </w:r>
      <w:proofErr w:type="spellStart"/>
      <w:r w:rsidRPr="00951BF6">
        <w:rPr>
          <w:sz w:val="20"/>
          <w:szCs w:val="20"/>
        </w:rPr>
        <w:t>pirenu</w:t>
      </w:r>
      <w:proofErr w:type="spellEnd"/>
      <w:r w:rsidRPr="00951BF6">
        <w:rPr>
          <w:sz w:val="20"/>
          <w:szCs w:val="20"/>
        </w:rPr>
        <w:t xml:space="preserve">, dla którego poziom docelowy wynosi 1 </w:t>
      </w:r>
      <w:proofErr w:type="spellStart"/>
      <w:r w:rsidRPr="00951BF6">
        <w:rPr>
          <w:sz w:val="20"/>
          <w:szCs w:val="20"/>
        </w:rPr>
        <w:t>ng</w:t>
      </w:r>
      <w:proofErr w:type="spellEnd"/>
      <w:r w:rsidRPr="00951BF6">
        <w:rPr>
          <w:sz w:val="20"/>
          <w:szCs w:val="20"/>
        </w:rPr>
        <w:t>/m</w:t>
      </w:r>
      <w:r w:rsidRPr="00951BF6">
        <w:rPr>
          <w:sz w:val="20"/>
          <w:szCs w:val="20"/>
          <w:vertAlign w:val="superscript"/>
        </w:rPr>
        <w:t>3</w:t>
      </w:r>
      <w:r w:rsidRPr="00951BF6">
        <w:rPr>
          <w:sz w:val="20"/>
          <w:szCs w:val="20"/>
        </w:rPr>
        <w:t xml:space="preserve"> w roku kalendarzowym. Zarejestrowane uśrednione wyniki przedstawiają się następująco:</w:t>
      </w:r>
    </w:p>
    <w:p w14:paraId="30A089FB" w14:textId="1095636F" w:rsidR="00106C1E" w:rsidRPr="00951BF6" w:rsidRDefault="00106C1E" w:rsidP="00EE692A">
      <w:pPr>
        <w:pStyle w:val="Tekstpodstawowy2"/>
        <w:numPr>
          <w:ilvl w:val="0"/>
          <w:numId w:val="17"/>
        </w:numPr>
        <w:spacing w:before="120" w:line="240" w:lineRule="auto"/>
        <w:jc w:val="both"/>
        <w:rPr>
          <w:sz w:val="20"/>
          <w:szCs w:val="20"/>
        </w:rPr>
      </w:pPr>
      <w:r w:rsidRPr="00951BF6">
        <w:rPr>
          <w:sz w:val="20"/>
          <w:szCs w:val="20"/>
        </w:rPr>
        <w:lastRenderedPageBreak/>
        <w:t>W 20</w:t>
      </w:r>
      <w:r w:rsidR="00A55631" w:rsidRPr="00951BF6">
        <w:rPr>
          <w:sz w:val="20"/>
          <w:szCs w:val="20"/>
        </w:rPr>
        <w:t>23</w:t>
      </w:r>
      <w:r w:rsidRPr="00951BF6">
        <w:rPr>
          <w:sz w:val="20"/>
          <w:szCs w:val="20"/>
        </w:rPr>
        <w:t xml:space="preserve"> roku średnioroczne stężenie </w:t>
      </w:r>
      <w:proofErr w:type="spellStart"/>
      <w:r w:rsidRPr="00951BF6">
        <w:rPr>
          <w:sz w:val="20"/>
          <w:szCs w:val="20"/>
        </w:rPr>
        <w:t>benzo</w:t>
      </w:r>
      <w:proofErr w:type="spellEnd"/>
      <w:r w:rsidRPr="00951BF6">
        <w:rPr>
          <w:sz w:val="20"/>
          <w:szCs w:val="20"/>
        </w:rPr>
        <w:t>(a)</w:t>
      </w:r>
      <w:proofErr w:type="spellStart"/>
      <w:r w:rsidRPr="00951BF6">
        <w:rPr>
          <w:sz w:val="20"/>
          <w:szCs w:val="20"/>
        </w:rPr>
        <w:t>pirenu</w:t>
      </w:r>
      <w:proofErr w:type="spellEnd"/>
      <w:r w:rsidRPr="00951BF6">
        <w:rPr>
          <w:sz w:val="20"/>
          <w:szCs w:val="20"/>
        </w:rPr>
        <w:t xml:space="preserve"> wyniosło </w:t>
      </w:r>
      <w:r w:rsidR="00065A07" w:rsidRPr="00951BF6">
        <w:rPr>
          <w:sz w:val="20"/>
          <w:szCs w:val="20"/>
        </w:rPr>
        <w:t>2,</w:t>
      </w:r>
      <w:r w:rsidRPr="00951BF6">
        <w:rPr>
          <w:sz w:val="20"/>
          <w:szCs w:val="20"/>
        </w:rPr>
        <w:t xml:space="preserve">6 </w:t>
      </w:r>
      <w:proofErr w:type="spellStart"/>
      <w:r w:rsidRPr="00951BF6">
        <w:rPr>
          <w:sz w:val="20"/>
          <w:szCs w:val="20"/>
        </w:rPr>
        <w:t>ng</w:t>
      </w:r>
      <w:proofErr w:type="spellEnd"/>
      <w:r w:rsidRPr="00951BF6">
        <w:rPr>
          <w:sz w:val="20"/>
          <w:szCs w:val="20"/>
        </w:rPr>
        <w:t>/m</w:t>
      </w:r>
      <w:r w:rsidRPr="00951BF6">
        <w:rPr>
          <w:sz w:val="20"/>
          <w:szCs w:val="20"/>
          <w:vertAlign w:val="superscript"/>
        </w:rPr>
        <w:t>3</w:t>
      </w:r>
      <w:r w:rsidRPr="00951BF6">
        <w:rPr>
          <w:sz w:val="20"/>
          <w:szCs w:val="20"/>
        </w:rPr>
        <w:t>;</w:t>
      </w:r>
    </w:p>
    <w:p w14:paraId="3EFE13F8" w14:textId="290C492C" w:rsidR="00106C1E" w:rsidRPr="00951BF6" w:rsidRDefault="00106C1E" w:rsidP="00EE692A">
      <w:pPr>
        <w:pStyle w:val="Tekstpodstawowy2"/>
        <w:numPr>
          <w:ilvl w:val="0"/>
          <w:numId w:val="17"/>
        </w:numPr>
        <w:spacing w:before="120" w:line="240" w:lineRule="auto"/>
        <w:jc w:val="both"/>
        <w:rPr>
          <w:sz w:val="20"/>
          <w:szCs w:val="20"/>
        </w:rPr>
      </w:pPr>
      <w:r w:rsidRPr="00951BF6">
        <w:rPr>
          <w:sz w:val="20"/>
          <w:szCs w:val="20"/>
        </w:rPr>
        <w:t>W 20</w:t>
      </w:r>
      <w:r w:rsidR="00A55631" w:rsidRPr="00951BF6">
        <w:rPr>
          <w:sz w:val="20"/>
          <w:szCs w:val="20"/>
        </w:rPr>
        <w:t>24</w:t>
      </w:r>
      <w:r w:rsidRPr="00951BF6">
        <w:rPr>
          <w:sz w:val="20"/>
          <w:szCs w:val="20"/>
        </w:rPr>
        <w:t xml:space="preserve"> roku średnioroczne stężenie </w:t>
      </w:r>
      <w:proofErr w:type="spellStart"/>
      <w:r w:rsidRPr="00951BF6">
        <w:rPr>
          <w:sz w:val="20"/>
          <w:szCs w:val="20"/>
        </w:rPr>
        <w:t>benzo</w:t>
      </w:r>
      <w:proofErr w:type="spellEnd"/>
      <w:r w:rsidRPr="00951BF6">
        <w:rPr>
          <w:sz w:val="20"/>
          <w:szCs w:val="20"/>
        </w:rPr>
        <w:t>(a)</w:t>
      </w:r>
      <w:proofErr w:type="spellStart"/>
      <w:r w:rsidRPr="00951BF6">
        <w:rPr>
          <w:sz w:val="20"/>
          <w:szCs w:val="20"/>
        </w:rPr>
        <w:t>pirenu</w:t>
      </w:r>
      <w:proofErr w:type="spellEnd"/>
      <w:r w:rsidRPr="00951BF6">
        <w:rPr>
          <w:sz w:val="20"/>
          <w:szCs w:val="20"/>
        </w:rPr>
        <w:t xml:space="preserve"> wyniosło </w:t>
      </w:r>
      <w:r w:rsidR="0008407C" w:rsidRPr="00951BF6">
        <w:rPr>
          <w:sz w:val="20"/>
          <w:szCs w:val="20"/>
        </w:rPr>
        <w:t>2,2</w:t>
      </w:r>
      <w:r w:rsidRPr="00951BF6">
        <w:rPr>
          <w:sz w:val="20"/>
          <w:szCs w:val="20"/>
        </w:rPr>
        <w:t xml:space="preserve"> </w:t>
      </w:r>
      <w:proofErr w:type="spellStart"/>
      <w:r w:rsidRPr="00951BF6">
        <w:rPr>
          <w:sz w:val="20"/>
          <w:szCs w:val="20"/>
        </w:rPr>
        <w:t>ng</w:t>
      </w:r>
      <w:proofErr w:type="spellEnd"/>
      <w:r w:rsidRPr="00951BF6">
        <w:rPr>
          <w:sz w:val="20"/>
          <w:szCs w:val="20"/>
        </w:rPr>
        <w:t>/m</w:t>
      </w:r>
      <w:r w:rsidRPr="00951BF6">
        <w:rPr>
          <w:sz w:val="20"/>
          <w:szCs w:val="20"/>
          <w:vertAlign w:val="superscript"/>
        </w:rPr>
        <w:t>3</w:t>
      </w:r>
      <w:r w:rsidRPr="00951BF6">
        <w:rPr>
          <w:sz w:val="20"/>
          <w:szCs w:val="20"/>
        </w:rPr>
        <w:t>.</w:t>
      </w:r>
    </w:p>
    <w:p w14:paraId="7488FD72" w14:textId="79449542" w:rsidR="00106C1E" w:rsidRPr="00951BF6" w:rsidRDefault="00106C1E" w:rsidP="00EE692A">
      <w:pPr>
        <w:pStyle w:val="Tekstpodstawowy2"/>
        <w:spacing w:before="120" w:line="240" w:lineRule="auto"/>
        <w:jc w:val="both"/>
        <w:rPr>
          <w:sz w:val="20"/>
          <w:szCs w:val="20"/>
        </w:rPr>
      </w:pPr>
      <w:r w:rsidRPr="00951BF6">
        <w:rPr>
          <w:sz w:val="20"/>
          <w:szCs w:val="20"/>
        </w:rPr>
        <w:t xml:space="preserve">Roczne oceny jakości powietrza, wykonywane przez Głównego Inspektora Ochrony Środowiska, ujmują wszystkie substancje, dla których obowiązek sporządzenia oceny wynika z rozporządzenia Ministra Klimatu i Środowiska z dnia 11 grudnia 2020 r. w sprawie dokonywania oceny poziomów substancji w powietrzu (Dz. U. 2020 poz. 2279, </w:t>
      </w:r>
      <w:proofErr w:type="gramStart"/>
      <w:r w:rsidRPr="00951BF6">
        <w:rPr>
          <w:sz w:val="20"/>
          <w:szCs w:val="20"/>
        </w:rPr>
        <w:t>z</w:t>
      </w:r>
      <w:r w:rsidR="001737EB">
        <w:rPr>
          <w:sz w:val="20"/>
          <w:szCs w:val="20"/>
        </w:rPr>
        <w:t> </w:t>
      </w:r>
      <w:r w:rsidRPr="00951BF6">
        <w:rPr>
          <w:sz w:val="20"/>
          <w:szCs w:val="20"/>
        </w:rPr>
        <w:t xml:space="preserve"> późn.zm</w:t>
      </w:r>
      <w:proofErr w:type="gramEnd"/>
      <w:r w:rsidRPr="00951BF6">
        <w:rPr>
          <w:sz w:val="20"/>
          <w:szCs w:val="20"/>
        </w:rPr>
        <w:t xml:space="preserve">.). Są to substancje, dla których w prawie krajowym (rozporządzenie Ministra Środowiska z dnia 24 sierpnia 2012 r. w sprawie poziomów niektórych substancji w powietrzu – </w:t>
      </w:r>
      <w:proofErr w:type="spellStart"/>
      <w:r w:rsidRPr="00951BF6">
        <w:rPr>
          <w:sz w:val="20"/>
          <w:szCs w:val="20"/>
        </w:rPr>
        <w:t>t.j</w:t>
      </w:r>
      <w:proofErr w:type="spellEnd"/>
      <w:r w:rsidRPr="00951BF6">
        <w:rPr>
          <w:sz w:val="20"/>
          <w:szCs w:val="20"/>
        </w:rPr>
        <w:t>. Dz.U. 2021 poz. 845) określono normatywne stężenia w postaci poziomów dopuszczalnych/docelowych/celu długoterminowego w powietrzu, ze względu na ochronę zdrowia ludzi i ochronę roślin.</w:t>
      </w:r>
    </w:p>
    <w:p w14:paraId="03313F7E" w14:textId="02BBC189" w:rsidR="00106C1E" w:rsidRPr="00951BF6" w:rsidRDefault="00106C1E" w:rsidP="00EE692A">
      <w:pPr>
        <w:pStyle w:val="Tekstpodstawowy2"/>
        <w:spacing w:before="120" w:line="240" w:lineRule="auto"/>
        <w:jc w:val="both"/>
        <w:rPr>
          <w:sz w:val="20"/>
          <w:szCs w:val="20"/>
        </w:rPr>
      </w:pPr>
      <w:r w:rsidRPr="00951BF6">
        <w:rPr>
          <w:sz w:val="20"/>
          <w:szCs w:val="20"/>
        </w:rPr>
        <w:t>Oceny jakości powietrza wykonuje się w strefach. W województwie śląskim wydzielonych zostało pięć stref, w tym: aglomeracja górnośląska, aglomeracja rybnicko-jastrzębska, miasto Bielsko-Biała, miasto Częstochowa, strefa śląska. Powiat gliwicki znajduje się w strefie śląskiej. Ocenami jakości powietrza objęte są wszystkie gminy w województwie śląskim, również te na terenie których nie ma stacji pomiarowej, ponieważ metodę uzupełniającą w stosunku do pomiarów stężeń zanieczyszczeń w powietrzu stanowi, zgodnie z obowiązującymi przepisami prawa, matematyczne modelowanie transportu i przemian substancji w powietrzu.</w:t>
      </w:r>
    </w:p>
    <w:p w14:paraId="0968B5A8" w14:textId="4F6DBF20" w:rsidR="00106C1E" w:rsidRPr="00951BF6" w:rsidRDefault="00106C1E" w:rsidP="00EE692A">
      <w:pPr>
        <w:pStyle w:val="Tekstpodstawowy2"/>
        <w:spacing w:before="120" w:line="240" w:lineRule="auto"/>
        <w:jc w:val="both"/>
        <w:rPr>
          <w:sz w:val="20"/>
          <w:szCs w:val="20"/>
        </w:rPr>
      </w:pPr>
      <w:r w:rsidRPr="00951BF6">
        <w:rPr>
          <w:sz w:val="20"/>
          <w:szCs w:val="20"/>
        </w:rPr>
        <w:t>Na terenie powiatu gliwickiego w okresie raportowania wystąpiły przekroczenia dopuszczalnych norm dla wartości średniorocznej:</w:t>
      </w:r>
    </w:p>
    <w:p w14:paraId="42CD287B" w14:textId="2F06F0B3" w:rsidR="00106C1E" w:rsidRPr="00951BF6" w:rsidRDefault="00106C1E" w:rsidP="00EE692A">
      <w:pPr>
        <w:pStyle w:val="Tekstpodstawowy2"/>
        <w:numPr>
          <w:ilvl w:val="0"/>
          <w:numId w:val="18"/>
        </w:numPr>
        <w:spacing w:before="120" w:line="240" w:lineRule="auto"/>
        <w:jc w:val="both"/>
        <w:rPr>
          <w:sz w:val="20"/>
          <w:szCs w:val="20"/>
        </w:rPr>
      </w:pPr>
      <w:r w:rsidRPr="00951BF6">
        <w:rPr>
          <w:sz w:val="20"/>
          <w:szCs w:val="20"/>
        </w:rPr>
        <w:t>pyłu zawieszonego PM</w:t>
      </w:r>
      <w:r w:rsidR="00A55631" w:rsidRPr="00951BF6">
        <w:rPr>
          <w:sz w:val="20"/>
          <w:szCs w:val="20"/>
        </w:rPr>
        <w:t xml:space="preserve"> 10</w:t>
      </w:r>
      <w:r w:rsidRPr="00951BF6">
        <w:rPr>
          <w:sz w:val="20"/>
          <w:szCs w:val="20"/>
        </w:rPr>
        <w:t>;</w:t>
      </w:r>
    </w:p>
    <w:p w14:paraId="59B98E25" w14:textId="62CF2BD8" w:rsidR="00106C1E" w:rsidRPr="00951BF6" w:rsidRDefault="00106C1E" w:rsidP="00EE692A">
      <w:pPr>
        <w:pStyle w:val="Tekstpodstawowy2"/>
        <w:numPr>
          <w:ilvl w:val="0"/>
          <w:numId w:val="18"/>
        </w:numPr>
        <w:spacing w:before="120" w:line="240" w:lineRule="auto"/>
        <w:jc w:val="both"/>
        <w:rPr>
          <w:sz w:val="20"/>
          <w:szCs w:val="20"/>
        </w:rPr>
      </w:pPr>
      <w:proofErr w:type="spellStart"/>
      <w:r w:rsidRPr="00951BF6">
        <w:rPr>
          <w:sz w:val="20"/>
          <w:szCs w:val="20"/>
        </w:rPr>
        <w:t>benzo</w:t>
      </w:r>
      <w:proofErr w:type="spellEnd"/>
      <w:r w:rsidRPr="00951BF6">
        <w:rPr>
          <w:sz w:val="20"/>
          <w:szCs w:val="20"/>
        </w:rPr>
        <w:t>(a)</w:t>
      </w:r>
      <w:proofErr w:type="spellStart"/>
      <w:r w:rsidRPr="00951BF6">
        <w:rPr>
          <w:sz w:val="20"/>
          <w:szCs w:val="20"/>
        </w:rPr>
        <w:t>pirenu</w:t>
      </w:r>
      <w:proofErr w:type="spellEnd"/>
      <w:r w:rsidR="00A55631" w:rsidRPr="00951BF6">
        <w:rPr>
          <w:sz w:val="20"/>
          <w:szCs w:val="20"/>
        </w:rPr>
        <w:t>,</w:t>
      </w:r>
    </w:p>
    <w:p w14:paraId="40D1EE16" w14:textId="54132EC6" w:rsidR="00A55631" w:rsidRPr="00951BF6" w:rsidRDefault="00A55631" w:rsidP="00EE692A">
      <w:pPr>
        <w:pStyle w:val="Tekstpodstawowy2"/>
        <w:numPr>
          <w:ilvl w:val="0"/>
          <w:numId w:val="18"/>
        </w:numPr>
        <w:spacing w:before="120" w:line="240" w:lineRule="auto"/>
        <w:jc w:val="both"/>
        <w:rPr>
          <w:sz w:val="20"/>
          <w:szCs w:val="20"/>
        </w:rPr>
      </w:pPr>
      <w:r w:rsidRPr="00951BF6">
        <w:rPr>
          <w:sz w:val="20"/>
          <w:szCs w:val="20"/>
        </w:rPr>
        <w:t>ozonu</w:t>
      </w:r>
    </w:p>
    <w:p w14:paraId="5036AA84" w14:textId="39B8B15B" w:rsidR="00106C1E" w:rsidRPr="00951BF6" w:rsidRDefault="00106C1E" w:rsidP="00EE692A">
      <w:pPr>
        <w:pStyle w:val="Tekstpodstawowy2"/>
        <w:spacing w:before="120" w:line="240" w:lineRule="auto"/>
        <w:ind w:left="48"/>
        <w:jc w:val="both"/>
        <w:rPr>
          <w:sz w:val="20"/>
          <w:szCs w:val="20"/>
        </w:rPr>
      </w:pPr>
      <w:r w:rsidRPr="00951BF6">
        <w:rPr>
          <w:sz w:val="20"/>
          <w:szCs w:val="20"/>
        </w:rPr>
        <w:t>Nie wystąpiły przekroczenia w zakresie zanieczyszczeń gazowych (dwutlenek azotu, dwutlenek siarki, benzen, tlenek węgla) oraz metali zawartych w pyle zawieszonym PM10 (ołów, arsen, kadm, nikiel).</w:t>
      </w:r>
    </w:p>
    <w:p w14:paraId="6F0B3012" w14:textId="1ABE3078" w:rsidR="00106C1E" w:rsidRPr="00951BF6" w:rsidRDefault="001858CE" w:rsidP="00EE692A">
      <w:pPr>
        <w:pStyle w:val="Tekstpodstawowy2"/>
        <w:spacing w:before="120" w:line="240" w:lineRule="auto"/>
        <w:ind w:left="48"/>
        <w:jc w:val="both"/>
        <w:rPr>
          <w:sz w:val="20"/>
          <w:szCs w:val="20"/>
        </w:rPr>
      </w:pPr>
      <w:r w:rsidRPr="00951BF6">
        <w:rPr>
          <w:sz w:val="20"/>
          <w:szCs w:val="20"/>
        </w:rPr>
        <w:t>W związku z powyższym strefę śląską zakwalifikowano do następujących klas jakości powietrza:</w:t>
      </w:r>
    </w:p>
    <w:p w14:paraId="3B5D4DF0" w14:textId="32A551DD" w:rsidR="001858CE" w:rsidRPr="00951BF6" w:rsidRDefault="001858CE" w:rsidP="00EE692A">
      <w:pPr>
        <w:pStyle w:val="Tekstpodstawowy2"/>
        <w:numPr>
          <w:ilvl w:val="0"/>
          <w:numId w:val="19"/>
        </w:numPr>
        <w:spacing w:before="120" w:line="240" w:lineRule="auto"/>
        <w:jc w:val="both"/>
        <w:rPr>
          <w:sz w:val="20"/>
          <w:szCs w:val="20"/>
        </w:rPr>
      </w:pPr>
      <w:r w:rsidRPr="00951BF6">
        <w:rPr>
          <w:sz w:val="20"/>
          <w:szCs w:val="20"/>
        </w:rPr>
        <w:t>klasa A dla stężeń zanieczyszczeń gazowych (dwutlenek azotu, dwutlenek siarki, benzen, tlenek węgla)</w:t>
      </w:r>
      <w:r w:rsidR="00A55631" w:rsidRPr="00951BF6">
        <w:rPr>
          <w:sz w:val="20"/>
          <w:szCs w:val="20"/>
        </w:rPr>
        <w:t>, pyłu zawieszonego PM 2.5</w:t>
      </w:r>
      <w:r w:rsidRPr="00951BF6">
        <w:rPr>
          <w:sz w:val="20"/>
          <w:szCs w:val="20"/>
        </w:rPr>
        <w:t xml:space="preserve"> oraz metali zawartych w pyle zawieszonym PM10 (ołów, arsen, kadm, nikiel);</w:t>
      </w:r>
    </w:p>
    <w:p w14:paraId="0734C59B" w14:textId="2584B160" w:rsidR="001858CE" w:rsidRPr="00951BF6" w:rsidRDefault="001858CE" w:rsidP="00EE692A">
      <w:pPr>
        <w:pStyle w:val="Tekstpodstawowy2"/>
        <w:numPr>
          <w:ilvl w:val="0"/>
          <w:numId w:val="19"/>
        </w:numPr>
        <w:spacing w:before="120" w:line="240" w:lineRule="auto"/>
        <w:jc w:val="both"/>
        <w:rPr>
          <w:sz w:val="20"/>
          <w:szCs w:val="20"/>
        </w:rPr>
      </w:pPr>
      <w:r w:rsidRPr="00951BF6">
        <w:rPr>
          <w:sz w:val="20"/>
          <w:szCs w:val="20"/>
        </w:rPr>
        <w:t>klasa C dla stężeń pyłu zawieszonego PM10 (z uwagi na częstotliwość przekraczania wartości dopuszczalnej średniodobowej</w:t>
      </w:r>
      <w:r w:rsidR="00A55631" w:rsidRPr="00951BF6">
        <w:rPr>
          <w:sz w:val="20"/>
          <w:szCs w:val="20"/>
        </w:rPr>
        <w:t xml:space="preserve"> na obszarze strefy</w:t>
      </w:r>
      <w:r w:rsidRPr="00951BF6">
        <w:rPr>
          <w:sz w:val="20"/>
          <w:szCs w:val="20"/>
        </w:rPr>
        <w:t>)</w:t>
      </w:r>
      <w:r w:rsidR="00A55631" w:rsidRPr="00951BF6">
        <w:rPr>
          <w:sz w:val="20"/>
          <w:szCs w:val="20"/>
        </w:rPr>
        <w:t xml:space="preserve"> </w:t>
      </w:r>
      <w:r w:rsidRPr="00951BF6">
        <w:rPr>
          <w:sz w:val="20"/>
          <w:szCs w:val="20"/>
        </w:rPr>
        <w:t>oraz</w:t>
      </w:r>
      <w:r w:rsidR="00951BF6">
        <w:rPr>
          <w:sz w:val="20"/>
          <w:szCs w:val="20"/>
        </w:rPr>
        <w:t xml:space="preserve"> </w:t>
      </w:r>
      <w:proofErr w:type="spellStart"/>
      <w:r w:rsidRPr="00951BF6">
        <w:rPr>
          <w:sz w:val="20"/>
          <w:szCs w:val="20"/>
        </w:rPr>
        <w:t>benzo</w:t>
      </w:r>
      <w:proofErr w:type="spellEnd"/>
      <w:r w:rsidRPr="00951BF6">
        <w:rPr>
          <w:sz w:val="20"/>
          <w:szCs w:val="20"/>
        </w:rPr>
        <w:t>(a)</w:t>
      </w:r>
      <w:proofErr w:type="spellStart"/>
      <w:r w:rsidRPr="00951BF6">
        <w:rPr>
          <w:sz w:val="20"/>
          <w:szCs w:val="20"/>
        </w:rPr>
        <w:t>pirenu</w:t>
      </w:r>
      <w:proofErr w:type="spellEnd"/>
      <w:r w:rsidRPr="00951BF6">
        <w:rPr>
          <w:sz w:val="20"/>
          <w:szCs w:val="20"/>
        </w:rPr>
        <w:t>;</w:t>
      </w:r>
    </w:p>
    <w:p w14:paraId="5504F99B" w14:textId="0F44891D" w:rsidR="001858CE" w:rsidRPr="00951BF6" w:rsidRDefault="001858CE" w:rsidP="00EE692A">
      <w:pPr>
        <w:pStyle w:val="Tekstpodstawowy2"/>
        <w:numPr>
          <w:ilvl w:val="0"/>
          <w:numId w:val="19"/>
        </w:numPr>
        <w:spacing w:before="120" w:line="240" w:lineRule="auto"/>
        <w:jc w:val="both"/>
        <w:rPr>
          <w:sz w:val="20"/>
          <w:szCs w:val="20"/>
        </w:rPr>
      </w:pPr>
      <w:r w:rsidRPr="00951BF6">
        <w:rPr>
          <w:sz w:val="20"/>
          <w:szCs w:val="20"/>
        </w:rPr>
        <w:t>klasa D2 dla stężeń ozonu (z uwagi na przekroczenie wartości dla poziomu celu długoterminowego).</w:t>
      </w:r>
    </w:p>
    <w:p w14:paraId="60153847" w14:textId="571EFEE2" w:rsidR="00A55631" w:rsidRPr="00951BF6" w:rsidRDefault="00A55631" w:rsidP="00EE692A">
      <w:pPr>
        <w:spacing w:before="120" w:after="120"/>
        <w:ind w:right="86"/>
        <w:jc w:val="both"/>
        <w:rPr>
          <w:sz w:val="20"/>
          <w:szCs w:val="20"/>
        </w:rPr>
      </w:pPr>
      <w:r w:rsidRPr="00951BF6">
        <w:rPr>
          <w:sz w:val="20"/>
          <w:szCs w:val="20"/>
        </w:rPr>
        <w:t xml:space="preserve">Nadal największym problemem w województwie śląskim w zakresie jakości powietrza są występujące w okresie sezonu grzewczego wysokie stężenia pyłu zawieszonego i przekroczenie poziomu docelowego </w:t>
      </w:r>
      <w:proofErr w:type="spellStart"/>
      <w:r w:rsidRPr="00951BF6">
        <w:rPr>
          <w:sz w:val="20"/>
          <w:szCs w:val="20"/>
        </w:rPr>
        <w:t>benzo</w:t>
      </w:r>
      <w:proofErr w:type="spellEnd"/>
      <w:r w:rsidRPr="00951BF6">
        <w:rPr>
          <w:sz w:val="20"/>
          <w:szCs w:val="20"/>
        </w:rPr>
        <w:t>(a)</w:t>
      </w:r>
      <w:proofErr w:type="spellStart"/>
      <w:r w:rsidRPr="00951BF6">
        <w:rPr>
          <w:sz w:val="20"/>
          <w:szCs w:val="20"/>
        </w:rPr>
        <w:t>pirenu</w:t>
      </w:r>
      <w:proofErr w:type="spellEnd"/>
      <w:r w:rsidRPr="00951BF6">
        <w:rPr>
          <w:sz w:val="20"/>
          <w:szCs w:val="20"/>
        </w:rPr>
        <w:t xml:space="preserve"> w pyle zawieszonym PM10. Główną przyczyną występowania przekroczeń wartości dobowej oraz poziomu informowania i</w:t>
      </w:r>
      <w:r w:rsidR="001737EB">
        <w:rPr>
          <w:sz w:val="20"/>
          <w:szCs w:val="20"/>
        </w:rPr>
        <w:t> </w:t>
      </w:r>
      <w:r w:rsidRPr="00951BF6">
        <w:rPr>
          <w:sz w:val="20"/>
          <w:szCs w:val="20"/>
        </w:rPr>
        <w:t xml:space="preserve"> alarmowego dla pyłu zawieszonego PM10 i zawartego w pyle </w:t>
      </w:r>
      <w:proofErr w:type="spellStart"/>
      <w:r w:rsidRPr="00951BF6">
        <w:rPr>
          <w:sz w:val="20"/>
          <w:szCs w:val="20"/>
        </w:rPr>
        <w:t>benzo</w:t>
      </w:r>
      <w:proofErr w:type="spellEnd"/>
      <w:r w:rsidRPr="00951BF6">
        <w:rPr>
          <w:sz w:val="20"/>
          <w:szCs w:val="20"/>
        </w:rPr>
        <w:t>(a)</w:t>
      </w:r>
      <w:proofErr w:type="spellStart"/>
      <w:r w:rsidRPr="00951BF6">
        <w:rPr>
          <w:sz w:val="20"/>
          <w:szCs w:val="20"/>
        </w:rPr>
        <w:t>pirenu</w:t>
      </w:r>
      <w:proofErr w:type="spellEnd"/>
      <w:r w:rsidRPr="00951BF6">
        <w:rPr>
          <w:sz w:val="20"/>
          <w:szCs w:val="20"/>
        </w:rPr>
        <w:t xml:space="preserve"> w województwie śląskim jest emisja z indywidualnego ogrzewania budynków mieszkalnych (komunalno-bytowa) tzw. „niska emisja”. Problem ten dotyczy więc przede wszystkim sezonu grzewczego, trwającego od stycznia do marca i od października do grudnia. Znacznie mniejszy wpływ na przekroczenie norm w zakresie pyłu zawieszonego i zawartego w pyle </w:t>
      </w:r>
      <w:proofErr w:type="spellStart"/>
      <w:r w:rsidRPr="00951BF6">
        <w:rPr>
          <w:sz w:val="20"/>
          <w:szCs w:val="20"/>
        </w:rPr>
        <w:t>benzo</w:t>
      </w:r>
      <w:proofErr w:type="spellEnd"/>
      <w:r w:rsidRPr="00951BF6">
        <w:rPr>
          <w:sz w:val="20"/>
          <w:szCs w:val="20"/>
        </w:rPr>
        <w:t>(a)</w:t>
      </w:r>
      <w:proofErr w:type="spellStart"/>
      <w:r w:rsidRPr="00951BF6">
        <w:rPr>
          <w:sz w:val="20"/>
          <w:szCs w:val="20"/>
        </w:rPr>
        <w:t>pirenu</w:t>
      </w:r>
      <w:proofErr w:type="spellEnd"/>
      <w:r w:rsidRPr="00951BF6">
        <w:rPr>
          <w:sz w:val="20"/>
          <w:szCs w:val="20"/>
        </w:rPr>
        <w:t xml:space="preserve"> ma emisja przemysłowa oraz liniowa (komunikacyjna).</w:t>
      </w:r>
    </w:p>
    <w:p w14:paraId="19AA44BA" w14:textId="291CEC90" w:rsidR="00422107" w:rsidRPr="00951BF6" w:rsidRDefault="00A55631" w:rsidP="00EE692A">
      <w:pPr>
        <w:pStyle w:val="Tekstpodstawowy2"/>
        <w:spacing w:before="120" w:line="240" w:lineRule="auto"/>
        <w:jc w:val="both"/>
        <w:rPr>
          <w:sz w:val="22"/>
          <w:szCs w:val="28"/>
        </w:rPr>
      </w:pPr>
      <w:r w:rsidRPr="00951BF6">
        <w:rPr>
          <w:sz w:val="20"/>
          <w:szCs w:val="20"/>
        </w:rPr>
        <w:t>Oddziaływanie naturalnych źródeł emisji, niezwiązanych z działalnością człowieka, jest przyczyną przekroczenia poziomu celu długoterminowego ozonu we wszystkich strefach wg kryterium dla ochrony zdrowia ludzi oraz w strefie śląskiej dla kryterium ochrony roślin</w:t>
      </w:r>
      <w:r w:rsidR="00422107" w:rsidRPr="00951BF6">
        <w:rPr>
          <w:color w:val="0070C0"/>
        </w:rPr>
        <w:br w:type="page"/>
      </w:r>
    </w:p>
    <w:p w14:paraId="21A1BDE9" w14:textId="6778A04B" w:rsidR="00D85305" w:rsidRPr="00951BF6" w:rsidRDefault="000817DD" w:rsidP="00EE692A">
      <w:pPr>
        <w:pStyle w:val="Nagwek2"/>
        <w:numPr>
          <w:ilvl w:val="1"/>
          <w:numId w:val="1"/>
        </w:numPr>
        <w:spacing w:before="120" w:after="120"/>
        <w:rPr>
          <w:rFonts w:cs="Times New Roman"/>
          <w:color w:val="0070C0"/>
          <w:sz w:val="24"/>
        </w:rPr>
      </w:pPr>
      <w:bookmarkStart w:id="28" w:name="_Toc207120276"/>
      <w:r w:rsidRPr="00951BF6">
        <w:rPr>
          <w:rFonts w:cs="Times New Roman"/>
          <w:color w:val="0070C0"/>
          <w:sz w:val="24"/>
        </w:rPr>
        <w:lastRenderedPageBreak/>
        <w:t>Ochrona przed</w:t>
      </w:r>
      <w:r w:rsidR="003757CD" w:rsidRPr="00951BF6">
        <w:rPr>
          <w:rFonts w:cs="Times New Roman"/>
          <w:color w:val="0070C0"/>
          <w:sz w:val="24"/>
        </w:rPr>
        <w:t xml:space="preserve"> hałasem</w:t>
      </w:r>
      <w:bookmarkEnd w:id="28"/>
      <w:r w:rsidR="003757CD" w:rsidRPr="00951BF6">
        <w:rPr>
          <w:rFonts w:cs="Times New Roman"/>
          <w:color w:val="0070C0"/>
          <w:sz w:val="24"/>
        </w:rPr>
        <w:t xml:space="preserve"> </w:t>
      </w:r>
    </w:p>
    <w:p w14:paraId="3E7F5BCB" w14:textId="2F01A848" w:rsidR="001D7FC7" w:rsidRPr="00951BF6" w:rsidRDefault="001D7FC7" w:rsidP="00EE692A">
      <w:pPr>
        <w:spacing w:before="120" w:after="120"/>
        <w:jc w:val="both"/>
        <w:rPr>
          <w:sz w:val="20"/>
          <w:szCs w:val="20"/>
        </w:rPr>
      </w:pPr>
      <w:r w:rsidRPr="00951BF6">
        <w:rPr>
          <w:sz w:val="20"/>
          <w:szCs w:val="20"/>
        </w:rPr>
        <w:t>W zakresie ochrony przed hałasem w „</w:t>
      </w:r>
      <w:r w:rsidR="000331A8" w:rsidRPr="00951BF6">
        <w:rPr>
          <w:sz w:val="20"/>
          <w:szCs w:val="20"/>
        </w:rPr>
        <w:t xml:space="preserve">Programie Ochrony Środowiska dla Powiatu Gliwickiego na lata 2022 – 2026 z perspektywą do roku 2030”, </w:t>
      </w:r>
      <w:r w:rsidRPr="00951BF6">
        <w:rPr>
          <w:sz w:val="20"/>
          <w:szCs w:val="20"/>
        </w:rPr>
        <w:t xml:space="preserve">założono realizację </w:t>
      </w:r>
      <w:r w:rsidR="00150BA3" w:rsidRPr="00951BF6">
        <w:rPr>
          <w:sz w:val="20"/>
          <w:szCs w:val="20"/>
        </w:rPr>
        <w:t>9</w:t>
      </w:r>
      <w:r w:rsidRPr="00951BF6">
        <w:rPr>
          <w:sz w:val="20"/>
          <w:szCs w:val="20"/>
        </w:rPr>
        <w:t xml:space="preserve"> zadań, z czego: </w:t>
      </w:r>
    </w:p>
    <w:p w14:paraId="36F14BE5" w14:textId="4A199879" w:rsidR="001D7FC7" w:rsidRPr="00951BF6" w:rsidRDefault="001D7FC7" w:rsidP="00EE692A">
      <w:pPr>
        <w:widowControl w:val="0"/>
        <w:numPr>
          <w:ilvl w:val="0"/>
          <w:numId w:val="6"/>
        </w:numPr>
        <w:autoSpaceDE w:val="0"/>
        <w:autoSpaceDN w:val="0"/>
        <w:adjustRightInd w:val="0"/>
        <w:spacing w:before="120" w:after="120"/>
        <w:rPr>
          <w:rFonts w:eastAsia="MS Mincho"/>
          <w:sz w:val="20"/>
        </w:rPr>
      </w:pPr>
      <w:r w:rsidRPr="00951BF6">
        <w:rPr>
          <w:rFonts w:eastAsia="MS Mincho"/>
          <w:sz w:val="20"/>
        </w:rPr>
        <w:t xml:space="preserve">3 własnych, </w:t>
      </w:r>
    </w:p>
    <w:p w14:paraId="6A45A459" w14:textId="2E9D4A77" w:rsidR="001D7FC7" w:rsidRPr="00951BF6" w:rsidRDefault="00150BA3" w:rsidP="00EE692A">
      <w:pPr>
        <w:widowControl w:val="0"/>
        <w:numPr>
          <w:ilvl w:val="0"/>
          <w:numId w:val="6"/>
        </w:numPr>
        <w:autoSpaceDE w:val="0"/>
        <w:autoSpaceDN w:val="0"/>
        <w:adjustRightInd w:val="0"/>
        <w:spacing w:before="120" w:after="120"/>
        <w:rPr>
          <w:rFonts w:eastAsia="MS Mincho"/>
          <w:sz w:val="20"/>
        </w:rPr>
      </w:pPr>
      <w:r w:rsidRPr="00951BF6">
        <w:rPr>
          <w:rFonts w:eastAsia="MS Mincho"/>
          <w:sz w:val="20"/>
        </w:rPr>
        <w:t>6</w:t>
      </w:r>
      <w:r w:rsidR="001D7FC7" w:rsidRPr="00951BF6">
        <w:rPr>
          <w:rFonts w:eastAsia="MS Mincho"/>
          <w:sz w:val="20"/>
        </w:rPr>
        <w:t xml:space="preserve"> monitorowanych.</w:t>
      </w:r>
    </w:p>
    <w:p w14:paraId="624F4B4D" w14:textId="666DFD9A" w:rsidR="00D85305" w:rsidRPr="00951BF6" w:rsidRDefault="00D85305" w:rsidP="00EE692A">
      <w:pPr>
        <w:widowControl w:val="0"/>
        <w:autoSpaceDE w:val="0"/>
        <w:autoSpaceDN w:val="0"/>
        <w:adjustRightInd w:val="0"/>
        <w:spacing w:before="120" w:after="120"/>
        <w:jc w:val="both"/>
        <w:rPr>
          <w:rFonts w:eastAsia="MS Mincho"/>
          <w:sz w:val="20"/>
        </w:rPr>
      </w:pPr>
      <w:r w:rsidRPr="00951BF6">
        <w:rPr>
          <w:rFonts w:eastAsia="MS Mincho"/>
          <w:sz w:val="20"/>
        </w:rPr>
        <w:t xml:space="preserve">W poniższych tabelach zestawiono </w:t>
      </w:r>
      <w:r w:rsidR="00270507" w:rsidRPr="00951BF6">
        <w:rPr>
          <w:rFonts w:eastAsia="MS Mincho"/>
          <w:sz w:val="20"/>
        </w:rPr>
        <w:t xml:space="preserve">stan realizacji zadań dotyczących </w:t>
      </w:r>
      <w:r w:rsidR="00043A76" w:rsidRPr="00951BF6">
        <w:rPr>
          <w:rFonts w:eastAsia="MS Mincho"/>
          <w:sz w:val="20"/>
        </w:rPr>
        <w:t>ochrony przed</w:t>
      </w:r>
      <w:r w:rsidR="00504A38" w:rsidRPr="00951BF6">
        <w:rPr>
          <w:rFonts w:eastAsia="MS Mincho"/>
          <w:sz w:val="20"/>
        </w:rPr>
        <w:t xml:space="preserve"> hałasem</w:t>
      </w:r>
      <w:r w:rsidRPr="00951BF6">
        <w:rPr>
          <w:rFonts w:eastAsia="MS Mincho"/>
          <w:sz w:val="20"/>
        </w:rPr>
        <w:t xml:space="preserve"> </w:t>
      </w:r>
      <w:r w:rsidR="000331A8" w:rsidRPr="00951BF6">
        <w:rPr>
          <w:rFonts w:eastAsia="MS Mincho"/>
          <w:sz w:val="20"/>
        </w:rPr>
        <w:t xml:space="preserve">na terenie powiatu gliwickiego </w:t>
      </w:r>
      <w:r w:rsidR="009E7CD0" w:rsidRPr="00951BF6">
        <w:rPr>
          <w:rFonts w:eastAsia="MS Mincho"/>
          <w:sz w:val="20"/>
        </w:rPr>
        <w:t xml:space="preserve">w latach 2023 – 2024 </w:t>
      </w:r>
      <w:r w:rsidRPr="00951BF6">
        <w:rPr>
          <w:rFonts w:eastAsia="MS Mincho"/>
          <w:sz w:val="20"/>
        </w:rPr>
        <w:t>w zakresie zadań własnych</w:t>
      </w:r>
      <w:r w:rsidR="0084083B" w:rsidRPr="00951BF6">
        <w:rPr>
          <w:rFonts w:eastAsia="MS Mincho"/>
          <w:sz w:val="20"/>
        </w:rPr>
        <w:t xml:space="preserve"> (tabela nr </w:t>
      </w:r>
      <w:r w:rsidR="001A78F7" w:rsidRPr="00951BF6">
        <w:rPr>
          <w:rFonts w:eastAsia="MS Mincho"/>
          <w:sz w:val="20"/>
        </w:rPr>
        <w:t>3</w:t>
      </w:r>
      <w:r w:rsidR="0084083B" w:rsidRPr="00951BF6">
        <w:rPr>
          <w:rFonts w:eastAsia="MS Mincho"/>
          <w:sz w:val="20"/>
        </w:rPr>
        <w:t xml:space="preserve">) i zdań </w:t>
      </w:r>
      <w:r w:rsidR="00504A38" w:rsidRPr="00951BF6">
        <w:rPr>
          <w:rFonts w:eastAsia="MS Mincho"/>
          <w:sz w:val="20"/>
        </w:rPr>
        <w:t>monitorowanych</w:t>
      </w:r>
      <w:r w:rsidR="0084083B" w:rsidRPr="00951BF6">
        <w:rPr>
          <w:rFonts w:eastAsia="MS Mincho"/>
          <w:sz w:val="20"/>
        </w:rPr>
        <w:t xml:space="preserve"> (tabela nr </w:t>
      </w:r>
      <w:r w:rsidR="001A78F7" w:rsidRPr="00951BF6">
        <w:rPr>
          <w:rFonts w:eastAsia="MS Mincho"/>
          <w:sz w:val="20"/>
        </w:rPr>
        <w:t>4</w:t>
      </w:r>
      <w:r w:rsidR="0084083B" w:rsidRPr="00951BF6">
        <w:rPr>
          <w:rFonts w:eastAsia="MS Mincho"/>
          <w:sz w:val="20"/>
        </w:rPr>
        <w:t>)</w:t>
      </w:r>
      <w:r w:rsidR="00B66077" w:rsidRPr="00951BF6">
        <w:rPr>
          <w:rFonts w:eastAsia="MS Mincho"/>
          <w:sz w:val="20"/>
        </w:rPr>
        <w:t>.</w:t>
      </w:r>
    </w:p>
    <w:p w14:paraId="1708AA15" w14:textId="77777777" w:rsidR="00D85305" w:rsidRPr="00951BF6" w:rsidRDefault="00D85305" w:rsidP="00EE692A">
      <w:pPr>
        <w:widowControl w:val="0"/>
        <w:autoSpaceDE w:val="0"/>
        <w:autoSpaceDN w:val="0"/>
        <w:adjustRightInd w:val="0"/>
        <w:spacing w:before="120" w:after="120"/>
        <w:jc w:val="both"/>
        <w:rPr>
          <w:rFonts w:eastAsia="MS Mincho"/>
          <w:sz w:val="18"/>
          <w:szCs w:val="22"/>
        </w:rPr>
      </w:pPr>
    </w:p>
    <w:p w14:paraId="4271AAB1" w14:textId="39ACC34A" w:rsidR="00D85305" w:rsidRPr="00951BF6" w:rsidRDefault="00D85305" w:rsidP="00EE692A">
      <w:pPr>
        <w:pStyle w:val="aaanita"/>
        <w:spacing w:before="120" w:after="120"/>
        <w:rPr>
          <w:b/>
          <w:bCs/>
          <w:iCs/>
          <w:sz w:val="18"/>
          <w:szCs w:val="18"/>
        </w:rPr>
      </w:pPr>
      <w:bookmarkStart w:id="29" w:name="_Toc207120252"/>
      <w:r w:rsidRPr="00951BF6">
        <w:rPr>
          <w:b/>
          <w:iCs/>
          <w:sz w:val="18"/>
          <w:szCs w:val="18"/>
        </w:rPr>
        <w:t xml:space="preserve">Tabela </w:t>
      </w:r>
      <w:r w:rsidR="008973F4" w:rsidRPr="00951BF6">
        <w:rPr>
          <w:b/>
          <w:iCs/>
          <w:sz w:val="18"/>
          <w:szCs w:val="18"/>
        </w:rPr>
        <w:fldChar w:fldCharType="begin"/>
      </w:r>
      <w:r w:rsidRPr="00951BF6">
        <w:rPr>
          <w:b/>
          <w:iCs/>
          <w:sz w:val="18"/>
          <w:szCs w:val="18"/>
        </w:rPr>
        <w:instrText xml:space="preserve"> SEQ "Tabela" \*Arabic </w:instrText>
      </w:r>
      <w:r w:rsidR="008973F4" w:rsidRPr="00951BF6">
        <w:rPr>
          <w:b/>
          <w:iCs/>
          <w:sz w:val="18"/>
          <w:szCs w:val="18"/>
        </w:rPr>
        <w:fldChar w:fldCharType="separate"/>
      </w:r>
      <w:r w:rsidR="00E43BF4" w:rsidRPr="00951BF6">
        <w:rPr>
          <w:b/>
          <w:iCs/>
          <w:noProof/>
          <w:sz w:val="18"/>
          <w:szCs w:val="18"/>
        </w:rPr>
        <w:t>3</w:t>
      </w:r>
      <w:r w:rsidR="008973F4" w:rsidRPr="00951BF6">
        <w:rPr>
          <w:b/>
          <w:iCs/>
          <w:sz w:val="18"/>
          <w:szCs w:val="18"/>
        </w:rPr>
        <w:fldChar w:fldCharType="end"/>
      </w:r>
      <w:r w:rsidRPr="00951BF6">
        <w:rPr>
          <w:b/>
          <w:iCs/>
          <w:sz w:val="18"/>
          <w:szCs w:val="18"/>
        </w:rPr>
        <w:t xml:space="preserve"> </w:t>
      </w:r>
      <w:r w:rsidR="00270507" w:rsidRPr="00951BF6">
        <w:rPr>
          <w:b/>
          <w:bCs/>
          <w:iCs/>
          <w:sz w:val="18"/>
          <w:szCs w:val="18"/>
        </w:rPr>
        <w:t xml:space="preserve">Stan realizacji </w:t>
      </w:r>
      <w:r w:rsidRPr="00951BF6">
        <w:rPr>
          <w:b/>
          <w:bCs/>
          <w:iCs/>
          <w:sz w:val="18"/>
          <w:szCs w:val="18"/>
          <w:u w:val="single"/>
        </w:rPr>
        <w:t>ZADAŃ WŁASNYCH</w:t>
      </w:r>
      <w:r w:rsidRPr="00951BF6">
        <w:rPr>
          <w:b/>
          <w:bCs/>
          <w:iCs/>
          <w:sz w:val="18"/>
          <w:szCs w:val="18"/>
        </w:rPr>
        <w:t xml:space="preserve"> w zakresie </w:t>
      </w:r>
      <w:r w:rsidR="003757CD" w:rsidRPr="00951BF6">
        <w:rPr>
          <w:b/>
          <w:iCs/>
          <w:sz w:val="18"/>
          <w:szCs w:val="18"/>
        </w:rPr>
        <w:t>zagrożeń hałasem</w:t>
      </w:r>
      <w:r w:rsidRPr="00951BF6">
        <w:rPr>
          <w:b/>
          <w:iCs/>
          <w:sz w:val="18"/>
          <w:szCs w:val="18"/>
        </w:rPr>
        <w:t xml:space="preserve"> </w:t>
      </w:r>
      <w:r w:rsidR="000331A8" w:rsidRPr="00951BF6">
        <w:rPr>
          <w:b/>
          <w:bCs/>
          <w:iCs/>
          <w:sz w:val="18"/>
          <w:szCs w:val="18"/>
        </w:rPr>
        <w:t xml:space="preserve">na terenie powiatu gliwickiego </w:t>
      </w:r>
      <w:r w:rsidR="009E7CD0" w:rsidRPr="00951BF6">
        <w:rPr>
          <w:b/>
          <w:bCs/>
          <w:iCs/>
          <w:sz w:val="18"/>
          <w:szCs w:val="18"/>
        </w:rPr>
        <w:t>w latach 2023 - 2024</w:t>
      </w:r>
      <w:bookmarkEnd w:id="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2292"/>
        <w:gridCol w:w="6462"/>
      </w:tblGrid>
      <w:tr w:rsidR="00E70D24" w:rsidRPr="00951BF6" w14:paraId="700AC97D" w14:textId="77777777" w:rsidTr="00951BF6">
        <w:trPr>
          <w:trHeight w:val="663"/>
          <w:tblHeader/>
          <w:jc w:val="center"/>
        </w:trPr>
        <w:tc>
          <w:tcPr>
            <w:tcW w:w="360" w:type="pct"/>
            <w:shd w:val="clear" w:color="auto" w:fill="DEEAF6" w:themeFill="accent1" w:themeFillTint="33"/>
            <w:vAlign w:val="center"/>
          </w:tcPr>
          <w:p w14:paraId="1DAE1195" w14:textId="77777777" w:rsidR="00D85305" w:rsidRPr="00951BF6" w:rsidRDefault="00D85305" w:rsidP="00EE692A">
            <w:pPr>
              <w:spacing w:before="120" w:after="120"/>
              <w:jc w:val="center"/>
              <w:rPr>
                <w:b/>
                <w:sz w:val="18"/>
                <w:szCs w:val="18"/>
              </w:rPr>
            </w:pPr>
            <w:r w:rsidRPr="00951BF6">
              <w:rPr>
                <w:b/>
                <w:sz w:val="18"/>
                <w:szCs w:val="18"/>
              </w:rPr>
              <w:t>L.p.</w:t>
            </w:r>
          </w:p>
        </w:tc>
        <w:tc>
          <w:tcPr>
            <w:tcW w:w="1215" w:type="pct"/>
            <w:shd w:val="clear" w:color="auto" w:fill="DEEAF6" w:themeFill="accent1" w:themeFillTint="33"/>
            <w:vAlign w:val="center"/>
          </w:tcPr>
          <w:p w14:paraId="39E54D55" w14:textId="1452E163" w:rsidR="00D85305" w:rsidRPr="00951BF6" w:rsidRDefault="00D85305" w:rsidP="00EE692A">
            <w:pPr>
              <w:spacing w:before="120" w:after="120"/>
              <w:jc w:val="center"/>
              <w:rPr>
                <w:b/>
                <w:sz w:val="18"/>
                <w:szCs w:val="18"/>
              </w:rPr>
            </w:pPr>
            <w:r w:rsidRPr="00951BF6">
              <w:rPr>
                <w:b/>
                <w:sz w:val="18"/>
                <w:szCs w:val="18"/>
              </w:rPr>
              <w:t>Zadania planowane do realizacji</w:t>
            </w:r>
          </w:p>
        </w:tc>
        <w:tc>
          <w:tcPr>
            <w:tcW w:w="3425" w:type="pct"/>
            <w:shd w:val="clear" w:color="auto" w:fill="DEEAF6" w:themeFill="accent1" w:themeFillTint="33"/>
            <w:vAlign w:val="center"/>
          </w:tcPr>
          <w:p w14:paraId="2CD4854E" w14:textId="7963C810" w:rsidR="00D85305" w:rsidRPr="00951BF6" w:rsidRDefault="000331A8" w:rsidP="00EE692A">
            <w:pPr>
              <w:spacing w:before="120" w:after="120"/>
              <w:jc w:val="both"/>
              <w:rPr>
                <w:b/>
                <w:sz w:val="18"/>
                <w:szCs w:val="18"/>
              </w:rPr>
            </w:pPr>
            <w:r w:rsidRPr="00951BF6">
              <w:rPr>
                <w:b/>
                <w:sz w:val="18"/>
                <w:szCs w:val="18"/>
              </w:rPr>
              <w:t xml:space="preserve">Stan realizacji zadań </w:t>
            </w:r>
            <w:r w:rsidR="009E7CD0" w:rsidRPr="00951BF6">
              <w:rPr>
                <w:b/>
                <w:sz w:val="18"/>
                <w:szCs w:val="18"/>
              </w:rPr>
              <w:t xml:space="preserve">na dzień 31.12.2024 </w:t>
            </w:r>
            <w:r w:rsidRPr="00951BF6">
              <w:rPr>
                <w:b/>
                <w:sz w:val="18"/>
                <w:szCs w:val="18"/>
              </w:rPr>
              <w:t>r.</w:t>
            </w:r>
            <w:r w:rsidR="00951BF6">
              <w:rPr>
                <w:b/>
                <w:sz w:val="18"/>
                <w:szCs w:val="18"/>
              </w:rPr>
              <w:t xml:space="preserve"> </w:t>
            </w:r>
          </w:p>
        </w:tc>
      </w:tr>
      <w:tr w:rsidR="00150BA3" w:rsidRPr="00951BF6" w14:paraId="6989CC51" w14:textId="77777777" w:rsidTr="00951BF6">
        <w:trPr>
          <w:trHeight w:val="518"/>
          <w:jc w:val="center"/>
        </w:trPr>
        <w:tc>
          <w:tcPr>
            <w:tcW w:w="360" w:type="pct"/>
            <w:vAlign w:val="center"/>
          </w:tcPr>
          <w:p w14:paraId="2040C2F3" w14:textId="6E89A4B8" w:rsidR="00150BA3" w:rsidRPr="00951BF6" w:rsidRDefault="009E7CD0" w:rsidP="00EE692A">
            <w:pPr>
              <w:autoSpaceDE w:val="0"/>
              <w:autoSpaceDN w:val="0"/>
              <w:adjustRightInd w:val="0"/>
              <w:spacing w:before="120" w:after="120"/>
              <w:jc w:val="center"/>
              <w:rPr>
                <w:rFonts w:eastAsia="SimSun"/>
                <w:sz w:val="18"/>
                <w:szCs w:val="18"/>
              </w:rPr>
            </w:pPr>
            <w:r w:rsidRPr="00951BF6">
              <w:rPr>
                <w:rFonts w:eastAsia="SimSun"/>
                <w:sz w:val="18"/>
                <w:szCs w:val="18"/>
              </w:rPr>
              <w:t>1</w:t>
            </w:r>
            <w:r w:rsidR="00150BA3" w:rsidRPr="00951BF6">
              <w:rPr>
                <w:rFonts w:eastAsia="SimSun"/>
                <w:sz w:val="18"/>
                <w:szCs w:val="18"/>
              </w:rPr>
              <w:t>.</w:t>
            </w:r>
          </w:p>
        </w:tc>
        <w:tc>
          <w:tcPr>
            <w:tcW w:w="1215" w:type="pct"/>
          </w:tcPr>
          <w:p w14:paraId="6F839D4C" w14:textId="14E92830" w:rsidR="00150BA3" w:rsidRPr="00951BF6" w:rsidRDefault="00150BA3" w:rsidP="00EE692A">
            <w:pPr>
              <w:spacing w:before="120" w:after="120"/>
              <w:jc w:val="center"/>
              <w:rPr>
                <w:sz w:val="18"/>
                <w:szCs w:val="18"/>
              </w:rPr>
            </w:pPr>
            <w:r w:rsidRPr="00951BF6">
              <w:rPr>
                <w:sz w:val="18"/>
                <w:szCs w:val="18"/>
              </w:rPr>
              <w:t xml:space="preserve">Działania administracyjne mające na celu ograniczanie hałasu z zakładów </w:t>
            </w:r>
          </w:p>
        </w:tc>
        <w:tc>
          <w:tcPr>
            <w:tcW w:w="3425" w:type="pct"/>
            <w:vAlign w:val="center"/>
          </w:tcPr>
          <w:p w14:paraId="27364F38" w14:textId="7637F885" w:rsidR="00D56C6B" w:rsidRPr="00951BF6" w:rsidRDefault="00141624" w:rsidP="00EE692A">
            <w:pPr>
              <w:autoSpaceDE w:val="0"/>
              <w:autoSpaceDN w:val="0"/>
              <w:adjustRightInd w:val="0"/>
              <w:spacing w:before="120" w:after="120"/>
              <w:jc w:val="both"/>
              <w:rPr>
                <w:sz w:val="18"/>
                <w:szCs w:val="18"/>
                <w:lang w:eastAsia="en-US"/>
              </w:rPr>
            </w:pPr>
            <w:r w:rsidRPr="00951BF6">
              <w:rPr>
                <w:sz w:val="18"/>
                <w:szCs w:val="18"/>
                <w:lang w:eastAsia="en-US"/>
              </w:rPr>
              <w:t>Nie realizowano w okresie raportowania, ponieważ nie było takiej konieczności</w:t>
            </w:r>
            <w:r w:rsidR="00D56C6B" w:rsidRPr="00951BF6">
              <w:rPr>
                <w:sz w:val="18"/>
                <w:szCs w:val="18"/>
                <w:lang w:eastAsia="en-US"/>
              </w:rPr>
              <w:t>.</w:t>
            </w:r>
          </w:p>
        </w:tc>
      </w:tr>
      <w:tr w:rsidR="00150BA3" w:rsidRPr="00951BF6" w14:paraId="2A71FC46" w14:textId="77777777" w:rsidTr="00951BF6">
        <w:trPr>
          <w:trHeight w:val="518"/>
          <w:jc w:val="center"/>
        </w:trPr>
        <w:tc>
          <w:tcPr>
            <w:tcW w:w="360" w:type="pct"/>
            <w:vAlign w:val="center"/>
          </w:tcPr>
          <w:p w14:paraId="32EA6A8A" w14:textId="41DDD374" w:rsidR="00150BA3" w:rsidRPr="00951BF6" w:rsidRDefault="009E7CD0" w:rsidP="00EE692A">
            <w:pPr>
              <w:autoSpaceDE w:val="0"/>
              <w:autoSpaceDN w:val="0"/>
              <w:adjustRightInd w:val="0"/>
              <w:spacing w:before="120" w:after="120"/>
              <w:jc w:val="center"/>
              <w:rPr>
                <w:rFonts w:eastAsia="SimSun"/>
                <w:sz w:val="18"/>
                <w:szCs w:val="18"/>
              </w:rPr>
            </w:pPr>
            <w:r w:rsidRPr="00951BF6">
              <w:rPr>
                <w:rFonts w:eastAsia="SimSun"/>
                <w:sz w:val="18"/>
                <w:szCs w:val="18"/>
              </w:rPr>
              <w:t>2</w:t>
            </w:r>
            <w:r w:rsidR="00150BA3" w:rsidRPr="00951BF6">
              <w:rPr>
                <w:rFonts w:eastAsia="SimSun"/>
                <w:sz w:val="18"/>
                <w:szCs w:val="18"/>
              </w:rPr>
              <w:t>.</w:t>
            </w:r>
          </w:p>
        </w:tc>
        <w:tc>
          <w:tcPr>
            <w:tcW w:w="1215" w:type="pct"/>
            <w:vAlign w:val="center"/>
          </w:tcPr>
          <w:p w14:paraId="6605F2BE" w14:textId="5B251252" w:rsidR="00150BA3" w:rsidRPr="00951BF6" w:rsidRDefault="00150BA3" w:rsidP="00EE692A">
            <w:pPr>
              <w:spacing w:before="120" w:after="120"/>
              <w:ind w:left="131" w:right="174"/>
              <w:jc w:val="center"/>
              <w:rPr>
                <w:sz w:val="18"/>
                <w:szCs w:val="18"/>
              </w:rPr>
            </w:pPr>
            <w:r w:rsidRPr="00951BF6">
              <w:rPr>
                <w:sz w:val="18"/>
                <w:szCs w:val="18"/>
              </w:rPr>
              <w:t xml:space="preserve">Ograniczenie </w:t>
            </w:r>
            <w:r w:rsidR="00580EA0" w:rsidRPr="00951BF6">
              <w:rPr>
                <w:sz w:val="18"/>
                <w:szCs w:val="18"/>
              </w:rPr>
              <w:t>h</w:t>
            </w:r>
            <w:r w:rsidRPr="00951BF6">
              <w:rPr>
                <w:sz w:val="18"/>
                <w:szCs w:val="18"/>
              </w:rPr>
              <w:t>ałasu drogowego remonty</w:t>
            </w:r>
            <w:r w:rsidR="00951BF6">
              <w:rPr>
                <w:sz w:val="18"/>
                <w:szCs w:val="18"/>
              </w:rPr>
              <w:t xml:space="preserve"> </w:t>
            </w:r>
            <w:proofErr w:type="gramStart"/>
            <w:r w:rsidRPr="00951BF6">
              <w:rPr>
                <w:sz w:val="18"/>
                <w:szCs w:val="18"/>
              </w:rPr>
              <w:t xml:space="preserve">i </w:t>
            </w:r>
            <w:r w:rsidR="001737EB">
              <w:rPr>
                <w:sz w:val="18"/>
                <w:szCs w:val="18"/>
              </w:rPr>
              <w:t> </w:t>
            </w:r>
            <w:r w:rsidR="00580EA0" w:rsidRPr="00951BF6">
              <w:rPr>
                <w:sz w:val="18"/>
                <w:szCs w:val="18"/>
              </w:rPr>
              <w:t>m</w:t>
            </w:r>
            <w:r w:rsidRPr="00951BF6">
              <w:rPr>
                <w:sz w:val="18"/>
                <w:szCs w:val="18"/>
              </w:rPr>
              <w:t>odernizacje</w:t>
            </w:r>
            <w:proofErr w:type="gramEnd"/>
            <w:r w:rsidRPr="00951BF6">
              <w:rPr>
                <w:sz w:val="18"/>
                <w:szCs w:val="18"/>
              </w:rPr>
              <w:t xml:space="preserve"> dróg – opisane w części dotyczącej powietrza) </w:t>
            </w:r>
          </w:p>
        </w:tc>
        <w:tc>
          <w:tcPr>
            <w:tcW w:w="3425" w:type="pct"/>
            <w:vAlign w:val="center"/>
          </w:tcPr>
          <w:p w14:paraId="3D7BD8F1" w14:textId="061BA691" w:rsidR="00150BA3" w:rsidRPr="00951BF6" w:rsidRDefault="00A645BB" w:rsidP="00EE692A">
            <w:pPr>
              <w:autoSpaceDE w:val="0"/>
              <w:autoSpaceDN w:val="0"/>
              <w:adjustRightInd w:val="0"/>
              <w:spacing w:before="120" w:after="120"/>
              <w:rPr>
                <w:sz w:val="18"/>
                <w:szCs w:val="18"/>
              </w:rPr>
            </w:pPr>
            <w:r w:rsidRPr="00951BF6">
              <w:rPr>
                <w:sz w:val="18"/>
                <w:szCs w:val="18"/>
              </w:rPr>
              <w:t xml:space="preserve">Opisano w poz. </w:t>
            </w:r>
            <w:r w:rsidR="00141624" w:rsidRPr="00951BF6">
              <w:rPr>
                <w:sz w:val="18"/>
                <w:szCs w:val="18"/>
              </w:rPr>
              <w:t>1</w:t>
            </w:r>
            <w:r w:rsidRPr="00951BF6">
              <w:rPr>
                <w:sz w:val="18"/>
                <w:szCs w:val="18"/>
              </w:rPr>
              <w:t xml:space="preserve"> Tabeli nr 1.</w:t>
            </w:r>
          </w:p>
          <w:p w14:paraId="1AD73CF0" w14:textId="77777777" w:rsidR="00E115BD" w:rsidRPr="00951BF6" w:rsidRDefault="00E115BD" w:rsidP="00EE692A">
            <w:pPr>
              <w:autoSpaceDE w:val="0"/>
              <w:autoSpaceDN w:val="0"/>
              <w:adjustRightInd w:val="0"/>
              <w:spacing w:before="120" w:after="120"/>
              <w:rPr>
                <w:sz w:val="18"/>
                <w:szCs w:val="18"/>
              </w:rPr>
            </w:pPr>
          </w:p>
          <w:p w14:paraId="4E497E01" w14:textId="30ABA04E" w:rsidR="00E115BD" w:rsidRPr="00951BF6" w:rsidRDefault="00E115BD" w:rsidP="00EE692A">
            <w:pPr>
              <w:autoSpaceDE w:val="0"/>
              <w:autoSpaceDN w:val="0"/>
              <w:adjustRightInd w:val="0"/>
              <w:spacing w:before="120" w:after="120"/>
              <w:jc w:val="both"/>
              <w:rPr>
                <w:sz w:val="18"/>
                <w:szCs w:val="18"/>
              </w:rPr>
            </w:pPr>
            <w:r w:rsidRPr="00951BF6">
              <w:rPr>
                <w:sz w:val="18"/>
                <w:szCs w:val="18"/>
              </w:rPr>
              <w:t xml:space="preserve">W </w:t>
            </w:r>
            <w:r w:rsidR="003E00A8" w:rsidRPr="00951BF6">
              <w:rPr>
                <w:sz w:val="18"/>
                <w:szCs w:val="18"/>
              </w:rPr>
              <w:t>latach 2023 – 2024</w:t>
            </w:r>
            <w:r w:rsidRPr="00951BF6">
              <w:rPr>
                <w:sz w:val="18"/>
                <w:szCs w:val="18"/>
              </w:rPr>
              <w:t xml:space="preserve"> Zarząd Dróg Powiatowych w Gliwicach nie prowadził działań związanych z budową, modernizacją zabezpieczeń przeciwhałasowych (ekranów akustycznych) w ciągu dróg powiatowych. </w:t>
            </w:r>
          </w:p>
          <w:p w14:paraId="0D3E4F39" w14:textId="7473DCC1" w:rsidR="00E115BD" w:rsidRPr="00951BF6" w:rsidRDefault="00E115BD" w:rsidP="00EE692A">
            <w:pPr>
              <w:autoSpaceDE w:val="0"/>
              <w:autoSpaceDN w:val="0"/>
              <w:adjustRightInd w:val="0"/>
              <w:spacing w:before="120" w:after="120"/>
              <w:rPr>
                <w:sz w:val="18"/>
                <w:szCs w:val="18"/>
              </w:rPr>
            </w:pPr>
            <w:r w:rsidRPr="00951BF6">
              <w:rPr>
                <w:sz w:val="18"/>
                <w:szCs w:val="18"/>
                <w:lang w:eastAsia="en-US"/>
              </w:rPr>
              <w:t>Nie realizowano także map akustycznych dla dróg powiatowych.</w:t>
            </w:r>
          </w:p>
        </w:tc>
      </w:tr>
      <w:tr w:rsidR="00150BA3" w:rsidRPr="00951BF6" w14:paraId="78E517C5" w14:textId="77777777" w:rsidTr="00951BF6">
        <w:trPr>
          <w:trHeight w:val="518"/>
          <w:jc w:val="center"/>
        </w:trPr>
        <w:tc>
          <w:tcPr>
            <w:tcW w:w="360" w:type="pct"/>
            <w:vAlign w:val="center"/>
          </w:tcPr>
          <w:p w14:paraId="6065A7D7" w14:textId="5985B881" w:rsidR="00150BA3" w:rsidRPr="00951BF6" w:rsidRDefault="009E7CD0" w:rsidP="00EE692A">
            <w:pPr>
              <w:autoSpaceDE w:val="0"/>
              <w:autoSpaceDN w:val="0"/>
              <w:adjustRightInd w:val="0"/>
              <w:spacing w:before="120" w:after="120"/>
              <w:jc w:val="center"/>
              <w:rPr>
                <w:rFonts w:eastAsia="SimSun"/>
                <w:sz w:val="18"/>
                <w:szCs w:val="18"/>
              </w:rPr>
            </w:pPr>
            <w:r w:rsidRPr="00951BF6">
              <w:rPr>
                <w:rFonts w:eastAsia="SimSun"/>
                <w:sz w:val="18"/>
                <w:szCs w:val="18"/>
              </w:rPr>
              <w:t>3</w:t>
            </w:r>
            <w:r w:rsidR="00150BA3" w:rsidRPr="00951BF6">
              <w:rPr>
                <w:rFonts w:eastAsia="SimSun"/>
                <w:sz w:val="18"/>
                <w:szCs w:val="18"/>
              </w:rPr>
              <w:t>.</w:t>
            </w:r>
          </w:p>
        </w:tc>
        <w:tc>
          <w:tcPr>
            <w:tcW w:w="1215" w:type="pct"/>
            <w:vAlign w:val="center"/>
          </w:tcPr>
          <w:p w14:paraId="36E4D91E" w14:textId="383CB50C" w:rsidR="00150BA3" w:rsidRPr="00951BF6" w:rsidRDefault="00150BA3" w:rsidP="00EE692A">
            <w:pPr>
              <w:spacing w:before="120" w:after="120"/>
              <w:jc w:val="center"/>
              <w:rPr>
                <w:sz w:val="18"/>
                <w:szCs w:val="18"/>
              </w:rPr>
            </w:pPr>
            <w:r w:rsidRPr="00951BF6">
              <w:rPr>
                <w:sz w:val="18"/>
                <w:szCs w:val="18"/>
              </w:rPr>
              <w:t xml:space="preserve">Edukacja ekologiczna </w:t>
            </w:r>
            <w:proofErr w:type="gramStart"/>
            <w:r w:rsidRPr="00951BF6">
              <w:rPr>
                <w:sz w:val="18"/>
                <w:szCs w:val="18"/>
              </w:rPr>
              <w:t>w</w:t>
            </w:r>
            <w:r w:rsidR="001737EB">
              <w:rPr>
                <w:sz w:val="18"/>
                <w:szCs w:val="18"/>
              </w:rPr>
              <w:t> </w:t>
            </w:r>
            <w:r w:rsidRPr="00951BF6">
              <w:rPr>
                <w:sz w:val="18"/>
                <w:szCs w:val="18"/>
              </w:rPr>
              <w:t xml:space="preserve"> zakresie</w:t>
            </w:r>
            <w:proofErr w:type="gramEnd"/>
            <w:r w:rsidRPr="00951BF6">
              <w:rPr>
                <w:sz w:val="18"/>
                <w:szCs w:val="18"/>
              </w:rPr>
              <w:t xml:space="preserve"> zapobiegania nadmiernej emisji hałasu </w:t>
            </w:r>
          </w:p>
        </w:tc>
        <w:tc>
          <w:tcPr>
            <w:tcW w:w="3425" w:type="pct"/>
            <w:vAlign w:val="center"/>
          </w:tcPr>
          <w:p w14:paraId="046A30F7" w14:textId="21D2D9DA" w:rsidR="00150BA3" w:rsidRPr="00951BF6" w:rsidRDefault="00B76CBB" w:rsidP="00EE692A">
            <w:pPr>
              <w:spacing w:before="120" w:after="120"/>
              <w:jc w:val="both"/>
              <w:rPr>
                <w:sz w:val="18"/>
                <w:szCs w:val="18"/>
              </w:rPr>
            </w:pPr>
            <w:r w:rsidRPr="00951BF6">
              <w:rPr>
                <w:sz w:val="18"/>
                <w:szCs w:val="18"/>
              </w:rPr>
              <w:t xml:space="preserve">Zadanie realizowane pośrednio w ramach akcji edukacyjnych, o których mowa w poz. </w:t>
            </w:r>
            <w:r w:rsidR="00141624" w:rsidRPr="00951BF6">
              <w:rPr>
                <w:sz w:val="18"/>
                <w:szCs w:val="18"/>
              </w:rPr>
              <w:t>3</w:t>
            </w:r>
            <w:r w:rsidRPr="00951BF6">
              <w:rPr>
                <w:sz w:val="18"/>
                <w:szCs w:val="18"/>
              </w:rPr>
              <w:t xml:space="preserve"> Tabeli nr 1.</w:t>
            </w:r>
          </w:p>
        </w:tc>
      </w:tr>
    </w:tbl>
    <w:p w14:paraId="6C7C2833" w14:textId="352D8B08" w:rsidR="00043A76" w:rsidRPr="00951BF6" w:rsidRDefault="003757CD" w:rsidP="00EE692A">
      <w:pPr>
        <w:spacing w:before="120" w:after="120"/>
        <w:rPr>
          <w:bCs/>
          <w:sz w:val="18"/>
          <w:szCs w:val="18"/>
        </w:rPr>
      </w:pPr>
      <w:r w:rsidRPr="00951BF6">
        <w:rPr>
          <w:bCs/>
          <w:sz w:val="18"/>
          <w:szCs w:val="18"/>
        </w:rPr>
        <w:t xml:space="preserve">Źródło: opracowanie własne na podstawie danych ze </w:t>
      </w:r>
      <w:r w:rsidR="000331A8" w:rsidRPr="00951BF6">
        <w:rPr>
          <w:bCs/>
          <w:sz w:val="18"/>
          <w:szCs w:val="18"/>
        </w:rPr>
        <w:t>Starostwa Powiatowego w Gliwicach, 202</w:t>
      </w:r>
      <w:r w:rsidR="009E7CD0" w:rsidRPr="00951BF6">
        <w:rPr>
          <w:bCs/>
          <w:sz w:val="18"/>
          <w:szCs w:val="18"/>
        </w:rPr>
        <w:t>5</w:t>
      </w:r>
    </w:p>
    <w:p w14:paraId="50BA26C0" w14:textId="77777777" w:rsidR="00951BF6" w:rsidRPr="00951BF6" w:rsidRDefault="00951BF6" w:rsidP="00EE692A">
      <w:pPr>
        <w:spacing w:before="120" w:after="120"/>
        <w:rPr>
          <w:b/>
          <w:sz w:val="18"/>
          <w:szCs w:val="18"/>
        </w:rPr>
      </w:pPr>
    </w:p>
    <w:p w14:paraId="4E1AE77C" w14:textId="2293D42B" w:rsidR="000529A7" w:rsidRPr="00951BF6" w:rsidRDefault="000529A7" w:rsidP="00EE692A">
      <w:pPr>
        <w:pStyle w:val="aaanita"/>
        <w:spacing w:before="120" w:after="120"/>
        <w:jc w:val="both"/>
        <w:rPr>
          <w:b/>
          <w:bCs/>
          <w:iCs/>
          <w:sz w:val="18"/>
          <w:szCs w:val="18"/>
        </w:rPr>
      </w:pPr>
      <w:bookmarkStart w:id="30" w:name="_Toc207120253"/>
      <w:r w:rsidRPr="00951BF6">
        <w:rPr>
          <w:b/>
          <w:iCs/>
          <w:sz w:val="18"/>
          <w:szCs w:val="18"/>
        </w:rPr>
        <w:t xml:space="preserve">Tabela </w:t>
      </w:r>
      <w:r w:rsidRPr="00951BF6">
        <w:rPr>
          <w:b/>
          <w:iCs/>
          <w:sz w:val="18"/>
          <w:szCs w:val="18"/>
        </w:rPr>
        <w:fldChar w:fldCharType="begin"/>
      </w:r>
      <w:r w:rsidRPr="00951BF6">
        <w:rPr>
          <w:b/>
          <w:iCs/>
          <w:sz w:val="18"/>
          <w:szCs w:val="18"/>
        </w:rPr>
        <w:instrText xml:space="preserve"> SEQ "Tabela" \*Arabic </w:instrText>
      </w:r>
      <w:r w:rsidRPr="00951BF6">
        <w:rPr>
          <w:b/>
          <w:iCs/>
          <w:sz w:val="18"/>
          <w:szCs w:val="18"/>
        </w:rPr>
        <w:fldChar w:fldCharType="separate"/>
      </w:r>
      <w:r w:rsidR="00E43BF4" w:rsidRPr="00951BF6">
        <w:rPr>
          <w:b/>
          <w:iCs/>
          <w:noProof/>
          <w:sz w:val="18"/>
          <w:szCs w:val="18"/>
        </w:rPr>
        <w:t>4</w:t>
      </w:r>
      <w:r w:rsidRPr="00951BF6">
        <w:rPr>
          <w:b/>
          <w:iCs/>
          <w:sz w:val="18"/>
          <w:szCs w:val="18"/>
        </w:rPr>
        <w:fldChar w:fldCharType="end"/>
      </w:r>
      <w:r w:rsidRPr="00951BF6">
        <w:rPr>
          <w:b/>
          <w:iCs/>
          <w:sz w:val="18"/>
          <w:szCs w:val="18"/>
        </w:rPr>
        <w:t xml:space="preserve"> </w:t>
      </w:r>
      <w:r w:rsidR="00270507" w:rsidRPr="00951BF6">
        <w:rPr>
          <w:b/>
          <w:bCs/>
          <w:iCs/>
          <w:sz w:val="18"/>
          <w:szCs w:val="18"/>
        </w:rPr>
        <w:t xml:space="preserve">Stan realizacji </w:t>
      </w:r>
      <w:r w:rsidRPr="00951BF6">
        <w:rPr>
          <w:b/>
          <w:bCs/>
          <w:iCs/>
          <w:sz w:val="18"/>
          <w:szCs w:val="18"/>
          <w:u w:val="single"/>
        </w:rPr>
        <w:t xml:space="preserve">ZADAŃ </w:t>
      </w:r>
      <w:r w:rsidR="003757CD" w:rsidRPr="00951BF6">
        <w:rPr>
          <w:b/>
          <w:bCs/>
          <w:iCs/>
          <w:sz w:val="18"/>
          <w:szCs w:val="18"/>
          <w:u w:val="single"/>
        </w:rPr>
        <w:t>MONITOROWANYCH</w:t>
      </w:r>
      <w:r w:rsidRPr="00951BF6">
        <w:rPr>
          <w:b/>
          <w:bCs/>
          <w:iCs/>
          <w:sz w:val="18"/>
          <w:szCs w:val="18"/>
        </w:rPr>
        <w:t xml:space="preserve"> w zakresie </w:t>
      </w:r>
      <w:r w:rsidR="003757CD" w:rsidRPr="00951BF6">
        <w:rPr>
          <w:b/>
          <w:iCs/>
          <w:sz w:val="18"/>
          <w:szCs w:val="18"/>
        </w:rPr>
        <w:t xml:space="preserve">zagrożeń hałasem </w:t>
      </w:r>
      <w:r w:rsidR="000331A8" w:rsidRPr="00951BF6">
        <w:rPr>
          <w:b/>
          <w:bCs/>
          <w:iCs/>
          <w:sz w:val="18"/>
          <w:szCs w:val="18"/>
        </w:rPr>
        <w:t xml:space="preserve">na terenie powiatu gliwickiego </w:t>
      </w:r>
      <w:r w:rsidR="009E7CD0" w:rsidRPr="00951BF6">
        <w:rPr>
          <w:b/>
          <w:bCs/>
          <w:iCs/>
          <w:sz w:val="18"/>
          <w:szCs w:val="18"/>
        </w:rPr>
        <w:t>w latach 2023 - 2024</w:t>
      </w:r>
      <w:bookmarkEnd w:id="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2290"/>
        <w:gridCol w:w="6462"/>
      </w:tblGrid>
      <w:tr w:rsidR="00E70D24" w:rsidRPr="00951BF6" w14:paraId="6149D47B" w14:textId="77777777" w:rsidTr="00951BF6">
        <w:trPr>
          <w:trHeight w:val="397"/>
          <w:tblHeader/>
          <w:jc w:val="center"/>
        </w:trPr>
        <w:tc>
          <w:tcPr>
            <w:tcW w:w="361" w:type="pct"/>
            <w:shd w:val="clear" w:color="auto" w:fill="DEEAF6" w:themeFill="accent1" w:themeFillTint="33"/>
            <w:vAlign w:val="center"/>
          </w:tcPr>
          <w:p w14:paraId="792F53D0" w14:textId="77777777" w:rsidR="000529A7" w:rsidRPr="00951BF6" w:rsidRDefault="000529A7" w:rsidP="00EE692A">
            <w:pPr>
              <w:spacing w:before="120" w:after="120"/>
              <w:jc w:val="center"/>
              <w:rPr>
                <w:b/>
                <w:sz w:val="18"/>
                <w:szCs w:val="18"/>
              </w:rPr>
            </w:pPr>
            <w:r w:rsidRPr="00951BF6">
              <w:rPr>
                <w:b/>
                <w:sz w:val="18"/>
                <w:szCs w:val="18"/>
              </w:rPr>
              <w:t>L.p.</w:t>
            </w:r>
          </w:p>
        </w:tc>
        <w:tc>
          <w:tcPr>
            <w:tcW w:w="1214" w:type="pct"/>
            <w:shd w:val="clear" w:color="auto" w:fill="DEEAF6" w:themeFill="accent1" w:themeFillTint="33"/>
            <w:vAlign w:val="center"/>
          </w:tcPr>
          <w:p w14:paraId="27AF559D" w14:textId="4A9D3C8D" w:rsidR="000529A7" w:rsidRPr="00951BF6" w:rsidRDefault="000529A7" w:rsidP="00EE692A">
            <w:pPr>
              <w:spacing w:before="120" w:after="120"/>
              <w:jc w:val="center"/>
              <w:rPr>
                <w:b/>
                <w:sz w:val="18"/>
                <w:szCs w:val="18"/>
              </w:rPr>
            </w:pPr>
            <w:r w:rsidRPr="00951BF6">
              <w:rPr>
                <w:b/>
                <w:sz w:val="18"/>
                <w:szCs w:val="18"/>
              </w:rPr>
              <w:t>Zadania planowane do realizacji</w:t>
            </w:r>
          </w:p>
        </w:tc>
        <w:tc>
          <w:tcPr>
            <w:tcW w:w="3425" w:type="pct"/>
            <w:shd w:val="clear" w:color="auto" w:fill="DEEAF6" w:themeFill="accent1" w:themeFillTint="33"/>
            <w:vAlign w:val="center"/>
          </w:tcPr>
          <w:p w14:paraId="0C74360A" w14:textId="31C643B4" w:rsidR="000529A7" w:rsidRPr="00951BF6" w:rsidRDefault="000331A8" w:rsidP="00EE692A">
            <w:pPr>
              <w:spacing w:before="120" w:after="120"/>
              <w:jc w:val="both"/>
              <w:rPr>
                <w:b/>
                <w:sz w:val="18"/>
                <w:szCs w:val="18"/>
              </w:rPr>
            </w:pPr>
            <w:r w:rsidRPr="00951BF6">
              <w:rPr>
                <w:b/>
                <w:sz w:val="18"/>
                <w:szCs w:val="18"/>
              </w:rPr>
              <w:t xml:space="preserve">Stan realizacji zadań </w:t>
            </w:r>
            <w:r w:rsidR="009E7CD0" w:rsidRPr="00951BF6">
              <w:rPr>
                <w:b/>
                <w:sz w:val="18"/>
                <w:szCs w:val="18"/>
              </w:rPr>
              <w:t xml:space="preserve">na dzień 31.12.2024 </w:t>
            </w:r>
            <w:r w:rsidRPr="00951BF6">
              <w:rPr>
                <w:b/>
                <w:sz w:val="18"/>
                <w:szCs w:val="18"/>
              </w:rPr>
              <w:t xml:space="preserve">r. </w:t>
            </w:r>
          </w:p>
        </w:tc>
      </w:tr>
      <w:tr w:rsidR="00150BA3" w:rsidRPr="00951BF6" w14:paraId="787A639F" w14:textId="77777777" w:rsidTr="00951BF6">
        <w:trPr>
          <w:trHeight w:val="518"/>
          <w:jc w:val="center"/>
        </w:trPr>
        <w:tc>
          <w:tcPr>
            <w:tcW w:w="361" w:type="pct"/>
            <w:vAlign w:val="center"/>
          </w:tcPr>
          <w:p w14:paraId="62294226" w14:textId="0A9638DD" w:rsidR="00150BA3" w:rsidRPr="00951BF6" w:rsidRDefault="00150BA3" w:rsidP="00EE692A">
            <w:pPr>
              <w:autoSpaceDE w:val="0"/>
              <w:autoSpaceDN w:val="0"/>
              <w:adjustRightInd w:val="0"/>
              <w:spacing w:before="120" w:after="120"/>
              <w:jc w:val="center"/>
              <w:rPr>
                <w:rFonts w:eastAsia="SimSun"/>
                <w:sz w:val="18"/>
                <w:szCs w:val="18"/>
              </w:rPr>
            </w:pPr>
            <w:r w:rsidRPr="00951BF6">
              <w:rPr>
                <w:rFonts w:eastAsia="SimSun"/>
                <w:sz w:val="18"/>
                <w:szCs w:val="18"/>
              </w:rPr>
              <w:t>1.</w:t>
            </w:r>
          </w:p>
        </w:tc>
        <w:tc>
          <w:tcPr>
            <w:tcW w:w="1214" w:type="pct"/>
          </w:tcPr>
          <w:p w14:paraId="63DB9C1F" w14:textId="4F695305" w:rsidR="00150BA3" w:rsidRPr="00951BF6" w:rsidRDefault="00150BA3" w:rsidP="00EE692A">
            <w:pPr>
              <w:spacing w:before="120" w:after="120"/>
              <w:jc w:val="center"/>
              <w:rPr>
                <w:sz w:val="18"/>
                <w:szCs w:val="18"/>
              </w:rPr>
            </w:pPr>
            <w:r w:rsidRPr="00951BF6">
              <w:rPr>
                <w:sz w:val="18"/>
                <w:szCs w:val="18"/>
              </w:rPr>
              <w:t>Ograniczenie hałasu przemysłowego na skutek zwiększenia działalności kontrolnej i inspekcyjnej oraz wdrażania zaleceń pokontrolnych</w:t>
            </w:r>
            <w:r w:rsidR="00951BF6">
              <w:rPr>
                <w:sz w:val="18"/>
                <w:szCs w:val="18"/>
              </w:rPr>
              <w:t xml:space="preserve"> </w:t>
            </w:r>
          </w:p>
        </w:tc>
        <w:tc>
          <w:tcPr>
            <w:tcW w:w="3425" w:type="pct"/>
            <w:vAlign w:val="center"/>
          </w:tcPr>
          <w:p w14:paraId="5F695F69" w14:textId="77777777" w:rsidR="003E00A8" w:rsidRPr="00951BF6" w:rsidRDefault="003E00A8" w:rsidP="00EE692A">
            <w:pPr>
              <w:spacing w:before="120" w:after="120"/>
              <w:jc w:val="both"/>
              <w:rPr>
                <w:b/>
                <w:bCs/>
                <w:color w:val="000000" w:themeColor="text1"/>
                <w:sz w:val="18"/>
                <w:szCs w:val="18"/>
              </w:rPr>
            </w:pPr>
            <w:r w:rsidRPr="00951BF6">
              <w:rPr>
                <w:b/>
                <w:bCs/>
                <w:color w:val="000000" w:themeColor="text1"/>
                <w:sz w:val="18"/>
                <w:szCs w:val="18"/>
              </w:rPr>
              <w:t>Wojewódzki Inspektorat Ochrony Środowiska w Katowicach</w:t>
            </w:r>
          </w:p>
          <w:p w14:paraId="7B0135D0" w14:textId="687E3395" w:rsidR="00150BA3" w:rsidRPr="00951BF6" w:rsidRDefault="003E00A8" w:rsidP="00EE692A">
            <w:pPr>
              <w:autoSpaceDE w:val="0"/>
              <w:autoSpaceDN w:val="0"/>
              <w:adjustRightInd w:val="0"/>
              <w:spacing w:before="120" w:after="120"/>
              <w:jc w:val="both"/>
              <w:rPr>
                <w:color w:val="000000" w:themeColor="text1"/>
                <w:sz w:val="18"/>
                <w:szCs w:val="18"/>
              </w:rPr>
            </w:pPr>
            <w:r w:rsidRPr="00951BF6">
              <w:rPr>
                <w:color w:val="000000" w:themeColor="text1"/>
                <w:sz w:val="18"/>
                <w:szCs w:val="18"/>
              </w:rPr>
              <w:t>Brak informacji o zrealizowanych czynnościach kontrolnych w okresie raportowania</w:t>
            </w:r>
          </w:p>
        </w:tc>
      </w:tr>
      <w:tr w:rsidR="00150BA3" w:rsidRPr="00951BF6" w14:paraId="3944E663" w14:textId="77777777" w:rsidTr="00951BF6">
        <w:trPr>
          <w:trHeight w:val="518"/>
          <w:jc w:val="center"/>
        </w:trPr>
        <w:tc>
          <w:tcPr>
            <w:tcW w:w="361" w:type="pct"/>
            <w:vAlign w:val="center"/>
          </w:tcPr>
          <w:p w14:paraId="459718F3" w14:textId="05F838A3" w:rsidR="00150BA3" w:rsidRPr="00951BF6" w:rsidRDefault="009E7CD0" w:rsidP="00EE692A">
            <w:pPr>
              <w:autoSpaceDE w:val="0"/>
              <w:autoSpaceDN w:val="0"/>
              <w:adjustRightInd w:val="0"/>
              <w:spacing w:before="120" w:after="120"/>
              <w:jc w:val="center"/>
              <w:rPr>
                <w:rFonts w:eastAsia="SimSun"/>
                <w:sz w:val="18"/>
                <w:szCs w:val="18"/>
              </w:rPr>
            </w:pPr>
            <w:r w:rsidRPr="00951BF6">
              <w:rPr>
                <w:rFonts w:eastAsia="SimSun"/>
                <w:sz w:val="18"/>
                <w:szCs w:val="18"/>
              </w:rPr>
              <w:t>2</w:t>
            </w:r>
            <w:r w:rsidR="00150BA3" w:rsidRPr="00951BF6">
              <w:rPr>
                <w:rFonts w:eastAsia="SimSun"/>
                <w:sz w:val="18"/>
                <w:szCs w:val="18"/>
              </w:rPr>
              <w:t>.</w:t>
            </w:r>
          </w:p>
        </w:tc>
        <w:tc>
          <w:tcPr>
            <w:tcW w:w="1214" w:type="pct"/>
            <w:vAlign w:val="center"/>
          </w:tcPr>
          <w:p w14:paraId="50A5087B" w14:textId="0BFA5E5C" w:rsidR="00150BA3" w:rsidRPr="00951BF6" w:rsidRDefault="00150BA3" w:rsidP="00EE692A">
            <w:pPr>
              <w:spacing w:before="120" w:after="120"/>
              <w:jc w:val="center"/>
              <w:rPr>
                <w:sz w:val="18"/>
                <w:szCs w:val="18"/>
              </w:rPr>
            </w:pPr>
            <w:r w:rsidRPr="00951BF6">
              <w:rPr>
                <w:sz w:val="18"/>
                <w:szCs w:val="18"/>
              </w:rPr>
              <w:t xml:space="preserve">Ograniczenie hałasu </w:t>
            </w:r>
            <w:r w:rsidR="00580EA0" w:rsidRPr="00951BF6">
              <w:rPr>
                <w:sz w:val="18"/>
                <w:szCs w:val="18"/>
              </w:rPr>
              <w:t>d</w:t>
            </w:r>
            <w:r w:rsidRPr="00951BF6">
              <w:rPr>
                <w:sz w:val="18"/>
                <w:szCs w:val="18"/>
              </w:rPr>
              <w:t xml:space="preserve">rogowego </w:t>
            </w:r>
            <w:r w:rsidR="00D56C6B" w:rsidRPr="00951BF6">
              <w:rPr>
                <w:sz w:val="18"/>
                <w:szCs w:val="18"/>
              </w:rPr>
              <w:t>(</w:t>
            </w:r>
            <w:r w:rsidRPr="00951BF6">
              <w:rPr>
                <w:sz w:val="18"/>
                <w:szCs w:val="18"/>
              </w:rPr>
              <w:t>remonty</w:t>
            </w:r>
            <w:r w:rsidR="00951BF6">
              <w:rPr>
                <w:sz w:val="18"/>
                <w:szCs w:val="18"/>
              </w:rPr>
              <w:t xml:space="preserve"> </w:t>
            </w:r>
            <w:proofErr w:type="gramStart"/>
            <w:r w:rsidRPr="00951BF6">
              <w:rPr>
                <w:sz w:val="18"/>
                <w:szCs w:val="18"/>
              </w:rPr>
              <w:t>i</w:t>
            </w:r>
            <w:r w:rsidR="001737EB">
              <w:rPr>
                <w:sz w:val="18"/>
                <w:szCs w:val="18"/>
              </w:rPr>
              <w:t> </w:t>
            </w:r>
            <w:r w:rsidRPr="00951BF6">
              <w:rPr>
                <w:sz w:val="18"/>
                <w:szCs w:val="18"/>
              </w:rPr>
              <w:t xml:space="preserve"> modernizacje</w:t>
            </w:r>
            <w:proofErr w:type="gramEnd"/>
            <w:r w:rsidRPr="00951BF6">
              <w:rPr>
                <w:sz w:val="18"/>
                <w:szCs w:val="18"/>
              </w:rPr>
              <w:t xml:space="preserve"> dróg - opisane w części dotyczącej powietrza) </w:t>
            </w:r>
          </w:p>
        </w:tc>
        <w:tc>
          <w:tcPr>
            <w:tcW w:w="3425" w:type="pct"/>
            <w:vAlign w:val="center"/>
          </w:tcPr>
          <w:p w14:paraId="6643273B" w14:textId="74F10DEA" w:rsidR="00150BA3" w:rsidRPr="00951BF6" w:rsidRDefault="00A535BB" w:rsidP="00EE692A">
            <w:pPr>
              <w:autoSpaceDE w:val="0"/>
              <w:autoSpaceDN w:val="0"/>
              <w:adjustRightInd w:val="0"/>
              <w:spacing w:before="120" w:after="120"/>
              <w:rPr>
                <w:sz w:val="18"/>
                <w:szCs w:val="18"/>
              </w:rPr>
            </w:pPr>
            <w:r w:rsidRPr="00951BF6">
              <w:rPr>
                <w:sz w:val="18"/>
                <w:szCs w:val="18"/>
              </w:rPr>
              <w:t xml:space="preserve">Opisano w poz. </w:t>
            </w:r>
            <w:r w:rsidR="003E00A8" w:rsidRPr="00951BF6">
              <w:rPr>
                <w:sz w:val="18"/>
                <w:szCs w:val="18"/>
              </w:rPr>
              <w:t>3</w:t>
            </w:r>
            <w:r w:rsidRPr="00951BF6">
              <w:rPr>
                <w:sz w:val="18"/>
                <w:szCs w:val="18"/>
              </w:rPr>
              <w:t xml:space="preserve"> Tabeli nr 2.</w:t>
            </w:r>
          </w:p>
        </w:tc>
      </w:tr>
      <w:tr w:rsidR="00150BA3" w:rsidRPr="00951BF6" w14:paraId="437BAF7C" w14:textId="77777777" w:rsidTr="00951BF6">
        <w:trPr>
          <w:trHeight w:val="518"/>
          <w:jc w:val="center"/>
        </w:trPr>
        <w:tc>
          <w:tcPr>
            <w:tcW w:w="361" w:type="pct"/>
            <w:vAlign w:val="center"/>
          </w:tcPr>
          <w:p w14:paraId="4589599B" w14:textId="33A5AFB7" w:rsidR="00150BA3" w:rsidRPr="00951BF6" w:rsidRDefault="009E7CD0" w:rsidP="00EE692A">
            <w:pPr>
              <w:autoSpaceDE w:val="0"/>
              <w:autoSpaceDN w:val="0"/>
              <w:adjustRightInd w:val="0"/>
              <w:spacing w:before="120" w:after="120"/>
              <w:jc w:val="center"/>
              <w:rPr>
                <w:rFonts w:eastAsia="SimSun"/>
                <w:sz w:val="18"/>
                <w:szCs w:val="18"/>
              </w:rPr>
            </w:pPr>
            <w:r w:rsidRPr="00951BF6">
              <w:rPr>
                <w:rFonts w:eastAsia="SimSun"/>
                <w:sz w:val="18"/>
                <w:szCs w:val="18"/>
              </w:rPr>
              <w:t>3</w:t>
            </w:r>
            <w:r w:rsidR="00150BA3" w:rsidRPr="00951BF6">
              <w:rPr>
                <w:rFonts w:eastAsia="SimSun"/>
                <w:sz w:val="18"/>
                <w:szCs w:val="18"/>
              </w:rPr>
              <w:t>.</w:t>
            </w:r>
          </w:p>
        </w:tc>
        <w:tc>
          <w:tcPr>
            <w:tcW w:w="1214" w:type="pct"/>
          </w:tcPr>
          <w:p w14:paraId="413F7702" w14:textId="4E5F79F4" w:rsidR="00150BA3" w:rsidRPr="00951BF6" w:rsidRDefault="00150BA3" w:rsidP="00EE692A">
            <w:pPr>
              <w:pStyle w:val="Akapitzlist"/>
              <w:spacing w:before="120" w:after="120"/>
              <w:ind w:left="0"/>
              <w:contextualSpacing w:val="0"/>
              <w:jc w:val="center"/>
              <w:rPr>
                <w:rFonts w:eastAsiaTheme="minorEastAsia"/>
                <w:sz w:val="18"/>
                <w:szCs w:val="18"/>
              </w:rPr>
            </w:pPr>
            <w:r w:rsidRPr="00951BF6">
              <w:rPr>
                <w:sz w:val="18"/>
                <w:szCs w:val="18"/>
              </w:rPr>
              <w:t>Ograniczenie hałasu kolejowego poprzez modernizację linii kolejowych oraz taboru oraz działania zawarte</w:t>
            </w:r>
            <w:r w:rsidR="00951BF6">
              <w:rPr>
                <w:sz w:val="18"/>
                <w:szCs w:val="18"/>
              </w:rPr>
              <w:t xml:space="preserve"> </w:t>
            </w:r>
            <w:r w:rsidRPr="00951BF6">
              <w:rPr>
                <w:sz w:val="18"/>
                <w:szCs w:val="18"/>
              </w:rPr>
              <w:t>w POH</w:t>
            </w:r>
            <w:r w:rsidR="00951BF6">
              <w:rPr>
                <w:sz w:val="18"/>
                <w:szCs w:val="18"/>
              </w:rPr>
              <w:t xml:space="preserve"> </w:t>
            </w:r>
            <w:r w:rsidRPr="00951BF6">
              <w:rPr>
                <w:sz w:val="18"/>
                <w:szCs w:val="18"/>
              </w:rPr>
              <w:t xml:space="preserve">Stosowanie zabezpieczeń akustycznych na wymagających tego </w:t>
            </w:r>
            <w:r w:rsidRPr="00951BF6">
              <w:rPr>
                <w:sz w:val="18"/>
                <w:szCs w:val="18"/>
              </w:rPr>
              <w:lastRenderedPageBreak/>
              <w:t>odcinkach dróg i linii kolejowych.</w:t>
            </w:r>
            <w:r w:rsidR="00951BF6">
              <w:rPr>
                <w:sz w:val="18"/>
                <w:szCs w:val="18"/>
              </w:rPr>
              <w:t xml:space="preserve"> </w:t>
            </w:r>
          </w:p>
        </w:tc>
        <w:tc>
          <w:tcPr>
            <w:tcW w:w="3425" w:type="pct"/>
            <w:vAlign w:val="center"/>
          </w:tcPr>
          <w:p w14:paraId="3B691994" w14:textId="5A6CCAAE" w:rsidR="00150BA3" w:rsidRPr="00951BF6" w:rsidRDefault="003E00A8" w:rsidP="00EE692A">
            <w:pPr>
              <w:spacing w:before="120" w:after="120"/>
              <w:jc w:val="both"/>
              <w:rPr>
                <w:b/>
                <w:bCs/>
                <w:sz w:val="18"/>
                <w:szCs w:val="18"/>
              </w:rPr>
            </w:pPr>
            <w:r w:rsidRPr="00951BF6">
              <w:rPr>
                <w:b/>
                <w:bCs/>
                <w:sz w:val="18"/>
                <w:szCs w:val="18"/>
              </w:rPr>
              <w:lastRenderedPageBreak/>
              <w:t>PKP Polskie Linie Kolejowe S.A.</w:t>
            </w:r>
          </w:p>
          <w:p w14:paraId="2CCE1C3F" w14:textId="77777777" w:rsidR="003E00A8" w:rsidRPr="00951BF6" w:rsidRDefault="003E00A8" w:rsidP="00EE692A">
            <w:pPr>
              <w:spacing w:before="120" w:after="120"/>
              <w:jc w:val="both"/>
              <w:rPr>
                <w:sz w:val="18"/>
                <w:szCs w:val="18"/>
              </w:rPr>
            </w:pPr>
            <w:r w:rsidRPr="00951BF6">
              <w:rPr>
                <w:sz w:val="18"/>
                <w:szCs w:val="18"/>
              </w:rPr>
              <w:t xml:space="preserve"> W latach 2022 – 2023 prowadzone były </w:t>
            </w:r>
            <w:r w:rsidRPr="00951BF6">
              <w:rPr>
                <w:i/>
                <w:iCs/>
                <w:sz w:val="18"/>
                <w:szCs w:val="18"/>
              </w:rPr>
              <w:t xml:space="preserve">Prace na podstawowych ciągach pasażerskich (E 30 i E 65) na obszarze Śląska, etap II linia E 30 na odcinku Katowice – Chorzów Batory oraz Gliwice Łabędy – przebudowa Gliwic Łabęd – </w:t>
            </w:r>
            <w:r w:rsidRPr="00951BF6">
              <w:rPr>
                <w:sz w:val="18"/>
                <w:szCs w:val="18"/>
              </w:rPr>
              <w:t xml:space="preserve">realizacja zadania rozpoczęła się w listopadzie 2023 roku. Planowany termin zakończenia realizacji zadania to styczeń 2028 r. </w:t>
            </w:r>
          </w:p>
          <w:p w14:paraId="5B95D971" w14:textId="77777777" w:rsidR="003E00A8" w:rsidRPr="00951BF6" w:rsidRDefault="003E00A8" w:rsidP="00EE692A">
            <w:pPr>
              <w:spacing w:before="120" w:after="120"/>
              <w:jc w:val="both"/>
              <w:rPr>
                <w:sz w:val="18"/>
                <w:szCs w:val="18"/>
              </w:rPr>
            </w:pPr>
            <w:r w:rsidRPr="00951BF6">
              <w:rPr>
                <w:sz w:val="18"/>
                <w:szCs w:val="18"/>
              </w:rPr>
              <w:t>Spółka w omawianym okresie realizowała również prace utrzymaniowo – naprawcze.</w:t>
            </w:r>
          </w:p>
          <w:p w14:paraId="1222181F" w14:textId="0A854499" w:rsidR="003E00A8" w:rsidRPr="00951BF6" w:rsidRDefault="003E00A8" w:rsidP="00EE692A">
            <w:pPr>
              <w:spacing w:before="120" w:after="120"/>
              <w:jc w:val="both"/>
              <w:rPr>
                <w:sz w:val="18"/>
                <w:szCs w:val="18"/>
              </w:rPr>
            </w:pPr>
            <w:r w:rsidRPr="00951BF6">
              <w:rPr>
                <w:sz w:val="18"/>
                <w:szCs w:val="18"/>
              </w:rPr>
              <w:lastRenderedPageBreak/>
              <w:t xml:space="preserve">Ponadto Spółka w omawianych latach realizowała na terenie Powiatu Gliwickiego pomiary hałasu od linii kolejowych: </w:t>
            </w:r>
          </w:p>
          <w:p w14:paraId="4104111D" w14:textId="77777777" w:rsidR="003E00A8" w:rsidRPr="00951BF6" w:rsidRDefault="003E00A8" w:rsidP="00EE692A">
            <w:pPr>
              <w:pStyle w:val="Akapitzlist"/>
              <w:numPr>
                <w:ilvl w:val="0"/>
                <w:numId w:val="60"/>
              </w:numPr>
              <w:spacing w:before="120" w:after="120"/>
              <w:contextualSpacing w:val="0"/>
              <w:jc w:val="both"/>
              <w:rPr>
                <w:sz w:val="18"/>
                <w:szCs w:val="18"/>
              </w:rPr>
            </w:pPr>
            <w:r w:rsidRPr="00951BF6">
              <w:rPr>
                <w:sz w:val="18"/>
                <w:szCs w:val="18"/>
              </w:rPr>
              <w:t xml:space="preserve">Pomiary hałasu dla linii kolejowej nr 135 Gliwice Łabędy – Pyskowice (km 1+040) w miejscowości Gliwice (44-109) ul. Wierzbowa 11; </w:t>
            </w:r>
          </w:p>
          <w:p w14:paraId="3AC5708D" w14:textId="3793FA8F" w:rsidR="003E00A8" w:rsidRPr="00951BF6" w:rsidRDefault="003E00A8" w:rsidP="00EE692A">
            <w:pPr>
              <w:pStyle w:val="Akapitzlist"/>
              <w:numPr>
                <w:ilvl w:val="0"/>
                <w:numId w:val="60"/>
              </w:numPr>
              <w:spacing w:before="120" w:after="120"/>
              <w:contextualSpacing w:val="0"/>
              <w:jc w:val="both"/>
              <w:rPr>
                <w:sz w:val="18"/>
                <w:szCs w:val="18"/>
              </w:rPr>
            </w:pPr>
            <w:r w:rsidRPr="00951BF6">
              <w:rPr>
                <w:sz w:val="18"/>
                <w:szCs w:val="18"/>
              </w:rPr>
              <w:t xml:space="preserve">Pomiary hałasu dla linii kolejowej nr 149 Zabrze </w:t>
            </w:r>
            <w:proofErr w:type="spellStart"/>
            <w:r w:rsidRPr="00951BF6">
              <w:rPr>
                <w:sz w:val="18"/>
                <w:szCs w:val="18"/>
              </w:rPr>
              <w:t>Makoszowy</w:t>
            </w:r>
            <w:proofErr w:type="spellEnd"/>
            <w:r w:rsidRPr="00951BF6">
              <w:rPr>
                <w:sz w:val="18"/>
                <w:szCs w:val="18"/>
              </w:rPr>
              <w:t xml:space="preserve"> - Leszczyny (km 4+840) w miejscowości Przyszowice (44-178) ul. Kolejowa 10. </w:t>
            </w:r>
          </w:p>
        </w:tc>
      </w:tr>
      <w:tr w:rsidR="00150BA3" w:rsidRPr="00951BF6" w14:paraId="72A3DE50" w14:textId="77777777" w:rsidTr="00951BF6">
        <w:trPr>
          <w:trHeight w:val="518"/>
          <w:jc w:val="center"/>
        </w:trPr>
        <w:tc>
          <w:tcPr>
            <w:tcW w:w="361" w:type="pct"/>
            <w:vAlign w:val="center"/>
          </w:tcPr>
          <w:p w14:paraId="0F71CACD" w14:textId="621A7F76" w:rsidR="00150BA3" w:rsidRPr="00951BF6" w:rsidRDefault="009E7CD0" w:rsidP="00EE692A">
            <w:pPr>
              <w:autoSpaceDE w:val="0"/>
              <w:autoSpaceDN w:val="0"/>
              <w:adjustRightInd w:val="0"/>
              <w:spacing w:before="120" w:after="120"/>
              <w:jc w:val="center"/>
              <w:rPr>
                <w:rFonts w:eastAsia="SimSun"/>
                <w:sz w:val="18"/>
                <w:szCs w:val="18"/>
              </w:rPr>
            </w:pPr>
            <w:r w:rsidRPr="00951BF6">
              <w:rPr>
                <w:rFonts w:eastAsia="SimSun"/>
                <w:sz w:val="18"/>
                <w:szCs w:val="18"/>
              </w:rPr>
              <w:t>4</w:t>
            </w:r>
            <w:r w:rsidR="00150BA3" w:rsidRPr="00951BF6">
              <w:rPr>
                <w:rFonts w:eastAsia="SimSun"/>
                <w:sz w:val="18"/>
                <w:szCs w:val="18"/>
              </w:rPr>
              <w:t>.</w:t>
            </w:r>
          </w:p>
        </w:tc>
        <w:tc>
          <w:tcPr>
            <w:tcW w:w="1214" w:type="pct"/>
            <w:tcBorders>
              <w:bottom w:val="single" w:sz="4" w:space="0" w:color="auto"/>
            </w:tcBorders>
            <w:vAlign w:val="center"/>
          </w:tcPr>
          <w:p w14:paraId="1B7DDB37" w14:textId="1CD4F1F9" w:rsidR="00150BA3" w:rsidRPr="00951BF6" w:rsidRDefault="00150BA3" w:rsidP="00EE692A">
            <w:pPr>
              <w:spacing w:before="120" w:after="120"/>
              <w:jc w:val="center"/>
              <w:rPr>
                <w:sz w:val="18"/>
                <w:szCs w:val="18"/>
              </w:rPr>
            </w:pPr>
            <w:r w:rsidRPr="00951BF6">
              <w:rPr>
                <w:sz w:val="18"/>
                <w:szCs w:val="18"/>
              </w:rPr>
              <w:t>Monitoring poziomów hałasu</w:t>
            </w:r>
            <w:r w:rsidR="00951BF6">
              <w:rPr>
                <w:sz w:val="18"/>
                <w:szCs w:val="18"/>
              </w:rPr>
              <w:t xml:space="preserve"> </w:t>
            </w:r>
          </w:p>
        </w:tc>
        <w:tc>
          <w:tcPr>
            <w:tcW w:w="3425" w:type="pct"/>
            <w:vAlign w:val="center"/>
          </w:tcPr>
          <w:p w14:paraId="1364F2D5" w14:textId="1E4292A5" w:rsidR="000A252E" w:rsidRPr="00951BF6" w:rsidRDefault="000A252E" w:rsidP="00EE692A">
            <w:pPr>
              <w:pStyle w:val="Tekstpodstawowy2"/>
              <w:spacing w:before="120" w:line="240" w:lineRule="auto"/>
              <w:jc w:val="both"/>
              <w:rPr>
                <w:b/>
                <w:sz w:val="18"/>
                <w:szCs w:val="18"/>
              </w:rPr>
            </w:pPr>
            <w:r w:rsidRPr="00951BF6">
              <w:rPr>
                <w:b/>
                <w:sz w:val="18"/>
                <w:szCs w:val="18"/>
              </w:rPr>
              <w:t>Główny Inspektorat Ochrony Środowiska Regionalny Wydział Monitoringu Środowiska w Katowicach</w:t>
            </w:r>
          </w:p>
          <w:p w14:paraId="506D6A25" w14:textId="1F02B076" w:rsidR="000A252E" w:rsidRPr="00951BF6" w:rsidRDefault="000C0502" w:rsidP="00EE692A">
            <w:pPr>
              <w:spacing w:before="120" w:after="120"/>
              <w:jc w:val="both"/>
              <w:rPr>
                <w:rFonts w:eastAsiaTheme="minorHAnsi"/>
                <w:sz w:val="18"/>
                <w:szCs w:val="18"/>
              </w:rPr>
            </w:pPr>
            <w:r w:rsidRPr="00951BF6">
              <w:rPr>
                <w:bCs/>
                <w:sz w:val="18"/>
                <w:szCs w:val="18"/>
              </w:rPr>
              <w:t xml:space="preserve">W ramach Państwowego Monitoringu Środowiska, </w:t>
            </w:r>
            <w:r w:rsidR="000A252E" w:rsidRPr="00951BF6">
              <w:rPr>
                <w:bCs/>
                <w:sz w:val="18"/>
                <w:szCs w:val="18"/>
              </w:rPr>
              <w:t xml:space="preserve">na terenie powiatu gliwickiego </w:t>
            </w:r>
            <w:proofErr w:type="gramStart"/>
            <w:r w:rsidR="000A252E" w:rsidRPr="00951BF6">
              <w:rPr>
                <w:bCs/>
                <w:sz w:val="18"/>
                <w:szCs w:val="18"/>
              </w:rPr>
              <w:t>w</w:t>
            </w:r>
            <w:r w:rsidR="001737EB">
              <w:rPr>
                <w:bCs/>
                <w:sz w:val="18"/>
                <w:szCs w:val="18"/>
              </w:rPr>
              <w:t> </w:t>
            </w:r>
            <w:r w:rsidR="000A252E" w:rsidRPr="00951BF6">
              <w:rPr>
                <w:bCs/>
                <w:sz w:val="18"/>
                <w:szCs w:val="18"/>
              </w:rPr>
              <w:t xml:space="preserve"> latach</w:t>
            </w:r>
            <w:proofErr w:type="gramEnd"/>
            <w:r w:rsidR="000A252E" w:rsidRPr="00951BF6">
              <w:rPr>
                <w:bCs/>
                <w:sz w:val="18"/>
                <w:szCs w:val="18"/>
              </w:rPr>
              <w:t xml:space="preserve"> </w:t>
            </w:r>
            <w:r w:rsidR="000A252E" w:rsidRPr="00951BF6">
              <w:rPr>
                <w:rFonts w:eastAsiaTheme="minorHAnsi"/>
                <w:sz w:val="18"/>
                <w:szCs w:val="18"/>
              </w:rPr>
              <w:t>2023-2024 nie prowadzono pomiarów hałasu komunikacyjnego.</w:t>
            </w:r>
          </w:p>
          <w:p w14:paraId="31247774" w14:textId="45386BD2" w:rsidR="000A252E" w:rsidRPr="00951BF6" w:rsidRDefault="000A252E" w:rsidP="00EE692A">
            <w:pPr>
              <w:spacing w:before="120" w:after="120"/>
              <w:jc w:val="both"/>
              <w:rPr>
                <w:rFonts w:eastAsiaTheme="minorHAnsi"/>
                <w:sz w:val="18"/>
                <w:szCs w:val="18"/>
              </w:rPr>
            </w:pPr>
            <w:r w:rsidRPr="00951BF6">
              <w:rPr>
                <w:rFonts w:eastAsiaTheme="minorHAnsi"/>
                <w:sz w:val="18"/>
                <w:szCs w:val="18"/>
              </w:rPr>
              <w:t>Zgodnie z danymi zawartymi w bazie EHAŁAS (baza zawiera wyniki pomiarów przekazane</w:t>
            </w:r>
            <w:r w:rsidRPr="00951BF6">
              <w:rPr>
                <w:sz w:val="18"/>
                <w:szCs w:val="18"/>
              </w:rPr>
              <w:t xml:space="preserve"> </w:t>
            </w:r>
            <w:r w:rsidRPr="00951BF6">
              <w:rPr>
                <w:rFonts w:eastAsiaTheme="minorHAnsi"/>
                <w:sz w:val="18"/>
                <w:szCs w:val="18"/>
              </w:rPr>
              <w:t xml:space="preserve">przez jednostki zewnętrzne do GIOŚ) na terenie powiatu gliwickiego </w:t>
            </w:r>
            <w:proofErr w:type="gramStart"/>
            <w:r w:rsidRPr="00951BF6">
              <w:rPr>
                <w:rFonts w:eastAsiaTheme="minorHAnsi"/>
                <w:sz w:val="18"/>
                <w:szCs w:val="18"/>
              </w:rPr>
              <w:t>w</w:t>
            </w:r>
            <w:r w:rsidR="001737EB">
              <w:rPr>
                <w:rFonts w:eastAsiaTheme="minorHAnsi"/>
                <w:sz w:val="18"/>
                <w:szCs w:val="18"/>
              </w:rPr>
              <w:t> </w:t>
            </w:r>
            <w:r w:rsidRPr="00951BF6">
              <w:rPr>
                <w:rFonts w:eastAsiaTheme="minorHAnsi"/>
                <w:sz w:val="18"/>
                <w:szCs w:val="18"/>
              </w:rPr>
              <w:t xml:space="preserve"> latach</w:t>
            </w:r>
            <w:proofErr w:type="gramEnd"/>
            <w:r w:rsidRPr="00951BF6">
              <w:rPr>
                <w:rFonts w:eastAsiaTheme="minorHAnsi"/>
                <w:sz w:val="18"/>
                <w:szCs w:val="18"/>
              </w:rPr>
              <w:t xml:space="preserve"> 2023-2024</w:t>
            </w:r>
            <w:r w:rsidRPr="00951BF6">
              <w:rPr>
                <w:sz w:val="18"/>
                <w:szCs w:val="18"/>
              </w:rPr>
              <w:t xml:space="preserve"> </w:t>
            </w:r>
            <w:r w:rsidRPr="00951BF6">
              <w:rPr>
                <w:rFonts w:eastAsiaTheme="minorHAnsi"/>
                <w:sz w:val="18"/>
                <w:szCs w:val="18"/>
              </w:rPr>
              <w:t>wykonano pomiary hałasu przemysłowego.</w:t>
            </w:r>
          </w:p>
          <w:p w14:paraId="044D0124" w14:textId="63DE1F5A" w:rsidR="000A252E" w:rsidRPr="00951BF6" w:rsidRDefault="000A252E" w:rsidP="00EE692A">
            <w:pPr>
              <w:spacing w:before="120" w:after="120"/>
              <w:jc w:val="both"/>
              <w:rPr>
                <w:rFonts w:eastAsiaTheme="minorHAnsi"/>
                <w:sz w:val="18"/>
                <w:szCs w:val="18"/>
              </w:rPr>
            </w:pPr>
            <w:r w:rsidRPr="00951BF6">
              <w:rPr>
                <w:rFonts w:eastAsiaTheme="minorHAnsi"/>
                <w:sz w:val="18"/>
                <w:szCs w:val="18"/>
              </w:rPr>
              <w:t>W 2023 roku pomiary hałasu przemysłowego wykonano dla 1 zakładu, w 2 punktach</w:t>
            </w:r>
            <w:r w:rsidRPr="00951BF6">
              <w:rPr>
                <w:sz w:val="18"/>
                <w:szCs w:val="18"/>
              </w:rPr>
              <w:t xml:space="preserve"> </w:t>
            </w:r>
            <w:r w:rsidRPr="00951BF6">
              <w:rPr>
                <w:rFonts w:eastAsiaTheme="minorHAnsi"/>
                <w:sz w:val="18"/>
                <w:szCs w:val="18"/>
              </w:rPr>
              <w:t>pomiarowych (zarówno dla pory nocy jak i dnia). Na podstawie uzyskanych wyników nie stwierdzono przekroczeń dopuszczalnych poziomów hałasu.</w:t>
            </w:r>
          </w:p>
          <w:p w14:paraId="4442353F" w14:textId="208D1FAC" w:rsidR="000A252E" w:rsidRPr="00951BF6" w:rsidRDefault="000A252E" w:rsidP="00EE692A">
            <w:pPr>
              <w:spacing w:before="120" w:after="120"/>
              <w:jc w:val="both"/>
              <w:rPr>
                <w:rFonts w:eastAsiaTheme="minorHAnsi"/>
                <w:sz w:val="18"/>
                <w:szCs w:val="18"/>
              </w:rPr>
            </w:pPr>
            <w:r w:rsidRPr="00951BF6">
              <w:rPr>
                <w:rFonts w:eastAsiaTheme="minorHAnsi"/>
                <w:sz w:val="18"/>
                <w:szCs w:val="18"/>
              </w:rPr>
              <w:t xml:space="preserve">Natomiast w 2024 roku pomiary hałasu przemysłowego wykonano dla 3 zakładów, </w:t>
            </w:r>
            <w:proofErr w:type="gramStart"/>
            <w:r w:rsidRPr="00951BF6">
              <w:rPr>
                <w:rFonts w:eastAsiaTheme="minorHAnsi"/>
                <w:sz w:val="18"/>
                <w:szCs w:val="18"/>
              </w:rPr>
              <w:t>w</w:t>
            </w:r>
            <w:r w:rsidR="001737EB">
              <w:rPr>
                <w:rFonts w:eastAsiaTheme="minorHAnsi"/>
                <w:sz w:val="18"/>
                <w:szCs w:val="18"/>
              </w:rPr>
              <w:t> </w:t>
            </w:r>
            <w:r w:rsidRPr="00951BF6">
              <w:rPr>
                <w:rFonts w:eastAsiaTheme="minorHAnsi"/>
                <w:sz w:val="18"/>
                <w:szCs w:val="18"/>
              </w:rPr>
              <w:t xml:space="preserve"> 12</w:t>
            </w:r>
            <w:proofErr w:type="gramEnd"/>
            <w:r w:rsidRPr="00951BF6">
              <w:rPr>
                <w:rFonts w:eastAsiaTheme="minorHAnsi"/>
                <w:sz w:val="18"/>
                <w:szCs w:val="18"/>
              </w:rPr>
              <w:t xml:space="preserve"> punktach pomiarowych (zarówno dla pory nocy jak i dnia). Na podstawie uzyskanych wyników nie stwierdzono przekroczeń dopuszczalnych poziomów hałasu.</w:t>
            </w:r>
          </w:p>
          <w:p w14:paraId="592C314D" w14:textId="77777777" w:rsidR="000A252E" w:rsidRPr="00951BF6" w:rsidRDefault="000A252E" w:rsidP="00EE692A">
            <w:pPr>
              <w:spacing w:before="120" w:after="120"/>
              <w:jc w:val="both"/>
              <w:rPr>
                <w:rFonts w:eastAsiaTheme="minorHAnsi"/>
                <w:sz w:val="18"/>
                <w:szCs w:val="18"/>
              </w:rPr>
            </w:pPr>
            <w:r w:rsidRPr="00951BF6">
              <w:rPr>
                <w:rFonts w:eastAsiaTheme="minorHAnsi"/>
                <w:sz w:val="18"/>
                <w:szCs w:val="18"/>
              </w:rPr>
              <w:t>Na terenie powiatu gliwickiego w 2022 r. została wykonana strategiczna mapa hałasu na zlecenie Generalnej Dyrekcji Dróg Krajowych i Autostrad dla:</w:t>
            </w:r>
          </w:p>
          <w:p w14:paraId="72457BB9" w14:textId="46E6B2B9" w:rsidR="000A252E" w:rsidRPr="00951BF6" w:rsidRDefault="000A252E" w:rsidP="00EE692A">
            <w:pPr>
              <w:pStyle w:val="Akapitzlist"/>
              <w:numPr>
                <w:ilvl w:val="0"/>
                <w:numId w:val="61"/>
              </w:numPr>
              <w:spacing w:before="120" w:after="120"/>
              <w:contextualSpacing w:val="0"/>
              <w:jc w:val="both"/>
              <w:rPr>
                <w:rFonts w:eastAsiaTheme="minorHAnsi"/>
                <w:sz w:val="18"/>
                <w:szCs w:val="18"/>
              </w:rPr>
            </w:pPr>
            <w:r w:rsidRPr="00951BF6">
              <w:rPr>
                <w:rFonts w:eastAsiaTheme="minorHAnsi"/>
                <w:sz w:val="18"/>
                <w:szCs w:val="18"/>
              </w:rPr>
              <w:t>Drogi krajowej nr 94 na odcinku: od Pyskowice: ul. Mickiewicza (DK40) – do ul. Gliwicka (DW901),</w:t>
            </w:r>
          </w:p>
          <w:p w14:paraId="4D2A9C5B" w14:textId="546DD7B4" w:rsidR="000A252E" w:rsidRPr="00951BF6" w:rsidRDefault="000A252E" w:rsidP="00EE692A">
            <w:pPr>
              <w:pStyle w:val="Akapitzlist"/>
              <w:numPr>
                <w:ilvl w:val="0"/>
                <w:numId w:val="61"/>
              </w:numPr>
              <w:spacing w:before="120" w:after="120"/>
              <w:contextualSpacing w:val="0"/>
              <w:jc w:val="both"/>
              <w:rPr>
                <w:rFonts w:eastAsiaTheme="minorHAnsi"/>
                <w:sz w:val="18"/>
                <w:szCs w:val="18"/>
              </w:rPr>
            </w:pPr>
            <w:r w:rsidRPr="00951BF6">
              <w:rPr>
                <w:rFonts w:eastAsiaTheme="minorHAnsi"/>
                <w:sz w:val="18"/>
                <w:szCs w:val="18"/>
              </w:rPr>
              <w:t>Drogi krajowej nr 78 na odcinku: od Rybnik/ gr. miasta / - Kuźnia Nieborowska/ ul. Knurowska (DW</w:t>
            </w:r>
            <w:proofErr w:type="gramStart"/>
            <w:r w:rsidRPr="00951BF6">
              <w:rPr>
                <w:rFonts w:eastAsiaTheme="minorHAnsi"/>
                <w:sz w:val="18"/>
                <w:szCs w:val="18"/>
              </w:rPr>
              <w:t>921)/</w:t>
            </w:r>
            <w:proofErr w:type="gramEnd"/>
            <w:r w:rsidRPr="00951BF6">
              <w:rPr>
                <w:rFonts w:eastAsiaTheme="minorHAnsi"/>
                <w:sz w:val="18"/>
                <w:szCs w:val="18"/>
              </w:rPr>
              <w:t xml:space="preserve"> - do Gliwice/ gr. miasta,</w:t>
            </w:r>
          </w:p>
          <w:p w14:paraId="54F5ED46" w14:textId="6104CECB" w:rsidR="000A252E" w:rsidRPr="00951BF6" w:rsidRDefault="000A252E" w:rsidP="00EE692A">
            <w:pPr>
              <w:pStyle w:val="Akapitzlist"/>
              <w:numPr>
                <w:ilvl w:val="0"/>
                <w:numId w:val="61"/>
              </w:numPr>
              <w:spacing w:before="120" w:after="120"/>
              <w:contextualSpacing w:val="0"/>
              <w:jc w:val="both"/>
              <w:rPr>
                <w:rFonts w:eastAsiaTheme="minorHAnsi"/>
                <w:sz w:val="18"/>
                <w:szCs w:val="18"/>
              </w:rPr>
            </w:pPr>
            <w:r w:rsidRPr="00951BF6">
              <w:rPr>
                <w:rFonts w:eastAsiaTheme="minorHAnsi"/>
                <w:sz w:val="18"/>
                <w:szCs w:val="18"/>
              </w:rPr>
              <w:t>Drogi krajowej nr 44 na odcinku: od Gliwice/ gr. miasta/ - Przyszowice/ ul.</w:t>
            </w:r>
            <w:r w:rsidR="001737EB">
              <w:rPr>
                <w:rFonts w:eastAsiaTheme="minorHAnsi"/>
                <w:sz w:val="18"/>
                <w:szCs w:val="18"/>
              </w:rPr>
              <w:t> </w:t>
            </w:r>
            <w:r w:rsidRPr="00951BF6">
              <w:rPr>
                <w:rFonts w:eastAsiaTheme="minorHAnsi"/>
                <w:sz w:val="18"/>
                <w:szCs w:val="18"/>
              </w:rPr>
              <w:t xml:space="preserve"> Gierałtowicka (DW</w:t>
            </w:r>
            <w:proofErr w:type="gramStart"/>
            <w:r w:rsidRPr="00951BF6">
              <w:rPr>
                <w:rFonts w:eastAsiaTheme="minorHAnsi"/>
                <w:sz w:val="18"/>
                <w:szCs w:val="18"/>
              </w:rPr>
              <w:t>921)/</w:t>
            </w:r>
            <w:proofErr w:type="gramEnd"/>
            <w:r w:rsidRPr="00951BF6">
              <w:rPr>
                <w:rFonts w:eastAsiaTheme="minorHAnsi"/>
                <w:sz w:val="18"/>
                <w:szCs w:val="18"/>
              </w:rPr>
              <w:t xml:space="preserve"> - do Borowa Wieś/ ul. Oświęcimska (DW925),</w:t>
            </w:r>
          </w:p>
          <w:p w14:paraId="799C7510" w14:textId="2CBDAF74" w:rsidR="000A252E" w:rsidRPr="00951BF6" w:rsidRDefault="000A252E" w:rsidP="00EE692A">
            <w:pPr>
              <w:pStyle w:val="Akapitzlist"/>
              <w:numPr>
                <w:ilvl w:val="0"/>
                <w:numId w:val="61"/>
              </w:numPr>
              <w:spacing w:before="120" w:after="120"/>
              <w:contextualSpacing w:val="0"/>
              <w:jc w:val="both"/>
              <w:rPr>
                <w:rFonts w:eastAsiaTheme="minorHAnsi"/>
                <w:sz w:val="18"/>
                <w:szCs w:val="18"/>
              </w:rPr>
            </w:pPr>
            <w:r w:rsidRPr="00951BF6">
              <w:rPr>
                <w:rFonts w:eastAsiaTheme="minorHAnsi"/>
                <w:sz w:val="18"/>
                <w:szCs w:val="18"/>
              </w:rPr>
              <w:t>Drogi krajowej nr 88 na odcinku: od Kleszczów /A4/ - do Gliwice /gr. miasta,</w:t>
            </w:r>
          </w:p>
          <w:p w14:paraId="05EA21AC" w14:textId="107E1C43" w:rsidR="000A252E" w:rsidRPr="00951BF6" w:rsidRDefault="000A252E" w:rsidP="00EE692A">
            <w:pPr>
              <w:pStyle w:val="Akapitzlist"/>
              <w:numPr>
                <w:ilvl w:val="0"/>
                <w:numId w:val="61"/>
              </w:numPr>
              <w:spacing w:before="120" w:after="120"/>
              <w:contextualSpacing w:val="0"/>
              <w:jc w:val="both"/>
              <w:rPr>
                <w:rFonts w:eastAsiaTheme="minorHAnsi"/>
                <w:sz w:val="18"/>
                <w:szCs w:val="18"/>
              </w:rPr>
            </w:pPr>
            <w:r w:rsidRPr="00951BF6">
              <w:rPr>
                <w:rFonts w:eastAsiaTheme="minorHAnsi"/>
                <w:sz w:val="18"/>
                <w:szCs w:val="18"/>
              </w:rPr>
              <w:t>Autostrady A4 na odcinku: od w. Strzelce Op. /DK88/ - w. Łany/ ul.</w:t>
            </w:r>
            <w:r w:rsidR="001737EB">
              <w:rPr>
                <w:rFonts w:eastAsiaTheme="minorHAnsi"/>
                <w:sz w:val="18"/>
                <w:szCs w:val="18"/>
              </w:rPr>
              <w:t> </w:t>
            </w:r>
            <w:r w:rsidRPr="00951BF6">
              <w:rPr>
                <w:rFonts w:eastAsiaTheme="minorHAnsi"/>
                <w:sz w:val="18"/>
                <w:szCs w:val="18"/>
              </w:rPr>
              <w:t xml:space="preserve"> Pyskowicka (DK40) – do w. Gliwice Ostropa/ ul. Daszyńskiego (DW</w:t>
            </w:r>
            <w:proofErr w:type="gramStart"/>
            <w:r w:rsidRPr="00951BF6">
              <w:rPr>
                <w:rFonts w:eastAsiaTheme="minorHAnsi"/>
                <w:sz w:val="18"/>
                <w:szCs w:val="18"/>
              </w:rPr>
              <w:t>408)/</w:t>
            </w:r>
            <w:proofErr w:type="gramEnd"/>
            <w:r w:rsidRPr="00951BF6">
              <w:rPr>
                <w:rFonts w:eastAsiaTheme="minorHAnsi"/>
                <w:sz w:val="18"/>
                <w:szCs w:val="18"/>
              </w:rPr>
              <w:t xml:space="preserve"> - w. Gliwice Bojków/ ul. Rybnicka (DK78),</w:t>
            </w:r>
          </w:p>
          <w:p w14:paraId="4D274378" w14:textId="080769FE" w:rsidR="000A252E" w:rsidRPr="00951BF6" w:rsidRDefault="000A252E" w:rsidP="00EE692A">
            <w:pPr>
              <w:pStyle w:val="Akapitzlist"/>
              <w:numPr>
                <w:ilvl w:val="0"/>
                <w:numId w:val="61"/>
              </w:numPr>
              <w:spacing w:before="120" w:after="120"/>
              <w:contextualSpacing w:val="0"/>
              <w:jc w:val="both"/>
              <w:rPr>
                <w:rFonts w:eastAsiaTheme="minorHAnsi"/>
                <w:sz w:val="18"/>
                <w:szCs w:val="18"/>
              </w:rPr>
            </w:pPr>
            <w:r w:rsidRPr="00951BF6">
              <w:rPr>
                <w:rFonts w:eastAsiaTheme="minorHAnsi"/>
                <w:sz w:val="18"/>
                <w:szCs w:val="18"/>
              </w:rPr>
              <w:t>Autostrady A1b na odcinku: od w. Gliwice wsch./ al. Nowaka- Jeziorańskiego (DK</w:t>
            </w:r>
            <w:proofErr w:type="gramStart"/>
            <w:r w:rsidRPr="00951BF6">
              <w:rPr>
                <w:rFonts w:eastAsiaTheme="minorHAnsi"/>
                <w:sz w:val="18"/>
                <w:szCs w:val="18"/>
              </w:rPr>
              <w:t>88)/</w:t>
            </w:r>
            <w:proofErr w:type="gramEnd"/>
            <w:r w:rsidRPr="00951BF6">
              <w:rPr>
                <w:rFonts w:eastAsiaTheme="minorHAnsi"/>
                <w:sz w:val="18"/>
                <w:szCs w:val="18"/>
              </w:rPr>
              <w:t xml:space="preserve"> - do w. Gliwice Sośnica/ A4, ul. Pszczyńska (DK44),</w:t>
            </w:r>
          </w:p>
          <w:p w14:paraId="1673046A" w14:textId="066258B5" w:rsidR="000A252E" w:rsidRPr="00951BF6" w:rsidRDefault="000A252E" w:rsidP="00EE692A">
            <w:pPr>
              <w:pStyle w:val="Akapitzlist"/>
              <w:numPr>
                <w:ilvl w:val="0"/>
                <w:numId w:val="61"/>
              </w:numPr>
              <w:spacing w:before="120" w:after="120"/>
              <w:contextualSpacing w:val="0"/>
              <w:jc w:val="both"/>
              <w:rPr>
                <w:rFonts w:eastAsiaTheme="minorHAnsi"/>
                <w:sz w:val="18"/>
                <w:szCs w:val="18"/>
              </w:rPr>
            </w:pPr>
            <w:r w:rsidRPr="00951BF6">
              <w:rPr>
                <w:rFonts w:eastAsiaTheme="minorHAnsi"/>
                <w:sz w:val="18"/>
                <w:szCs w:val="18"/>
              </w:rPr>
              <w:t>Autostrady A1a od w</w:t>
            </w:r>
            <w:r w:rsidR="00A55631" w:rsidRPr="00951BF6">
              <w:rPr>
                <w:rFonts w:eastAsiaTheme="minorHAnsi"/>
                <w:sz w:val="18"/>
                <w:szCs w:val="18"/>
              </w:rPr>
              <w:t xml:space="preserve">ęzła </w:t>
            </w:r>
            <w:r w:rsidRPr="00951BF6">
              <w:rPr>
                <w:rFonts w:eastAsiaTheme="minorHAnsi"/>
                <w:sz w:val="18"/>
                <w:szCs w:val="18"/>
              </w:rPr>
              <w:t>Gliwice Sośnica/ A4, ul. Pszczyńska (DK</w:t>
            </w:r>
            <w:proofErr w:type="gramStart"/>
            <w:r w:rsidRPr="00951BF6">
              <w:rPr>
                <w:rFonts w:eastAsiaTheme="minorHAnsi"/>
                <w:sz w:val="18"/>
                <w:szCs w:val="18"/>
              </w:rPr>
              <w:t>44)/</w:t>
            </w:r>
            <w:proofErr w:type="gramEnd"/>
            <w:r w:rsidRPr="00951BF6">
              <w:rPr>
                <w:rFonts w:eastAsiaTheme="minorHAnsi"/>
                <w:sz w:val="18"/>
                <w:szCs w:val="18"/>
              </w:rPr>
              <w:t xml:space="preserve"> - do Dębieńsko/ ul. Jesionka.</w:t>
            </w:r>
          </w:p>
          <w:p w14:paraId="3C6FF221" w14:textId="637A6F00" w:rsidR="000A252E" w:rsidRPr="00951BF6" w:rsidRDefault="000A252E" w:rsidP="00EE692A">
            <w:pPr>
              <w:spacing w:before="120" w:after="120"/>
              <w:jc w:val="both"/>
              <w:rPr>
                <w:rFonts w:eastAsiaTheme="minorHAnsi"/>
                <w:sz w:val="18"/>
                <w:szCs w:val="18"/>
              </w:rPr>
            </w:pPr>
            <w:r w:rsidRPr="00951BF6">
              <w:rPr>
                <w:rFonts w:eastAsiaTheme="minorHAnsi"/>
                <w:sz w:val="18"/>
                <w:szCs w:val="18"/>
              </w:rPr>
              <w:t>Analiza przeprowadzonego mapowania akustycznego wykazała, że zabudowa mieszkaniowa znajdująca się w rejonie badanych odcinków dróg znajduje się na terenie zagrożonym hałasem</w:t>
            </w:r>
          </w:p>
          <w:p w14:paraId="2DA8A9D7" w14:textId="77777777" w:rsidR="000A252E" w:rsidRPr="00951BF6" w:rsidRDefault="000A252E" w:rsidP="00EE692A">
            <w:pPr>
              <w:spacing w:before="120" w:after="120"/>
              <w:jc w:val="both"/>
              <w:rPr>
                <w:rFonts w:eastAsiaTheme="minorHAnsi"/>
                <w:sz w:val="18"/>
                <w:szCs w:val="18"/>
              </w:rPr>
            </w:pPr>
            <w:r w:rsidRPr="00951BF6">
              <w:rPr>
                <w:rFonts w:eastAsiaTheme="minorHAnsi"/>
                <w:sz w:val="18"/>
                <w:szCs w:val="18"/>
              </w:rPr>
              <w:t>drogowym dla wskaźników LDWN oraz LN.</w:t>
            </w:r>
          </w:p>
          <w:p w14:paraId="464F7E0F" w14:textId="77955BB9" w:rsidR="000A252E" w:rsidRPr="00951BF6" w:rsidRDefault="000A252E" w:rsidP="00EE692A">
            <w:pPr>
              <w:spacing w:before="120" w:after="120"/>
              <w:jc w:val="both"/>
              <w:rPr>
                <w:bCs/>
                <w:sz w:val="18"/>
                <w:szCs w:val="18"/>
              </w:rPr>
            </w:pPr>
            <w:r w:rsidRPr="00951BF6">
              <w:rPr>
                <w:rFonts w:eastAsiaTheme="minorHAnsi"/>
                <w:sz w:val="18"/>
                <w:szCs w:val="18"/>
              </w:rPr>
              <w:t xml:space="preserve">Klasy przekroczeń wartości dopuszczalnych poziomów hałasu dla wskaźników LDWN zawierają się w przedziale: 1-5 </w:t>
            </w:r>
            <w:proofErr w:type="spellStart"/>
            <w:r w:rsidRPr="00951BF6">
              <w:rPr>
                <w:rFonts w:eastAsiaTheme="minorHAnsi"/>
                <w:sz w:val="18"/>
                <w:szCs w:val="18"/>
              </w:rPr>
              <w:t>dB</w:t>
            </w:r>
            <w:proofErr w:type="spellEnd"/>
            <w:r w:rsidRPr="00951BF6">
              <w:rPr>
                <w:rFonts w:eastAsiaTheme="minorHAnsi"/>
                <w:sz w:val="18"/>
                <w:szCs w:val="18"/>
              </w:rPr>
              <w:t xml:space="preserve">, 5-10 </w:t>
            </w:r>
            <w:proofErr w:type="spellStart"/>
            <w:r w:rsidRPr="00951BF6">
              <w:rPr>
                <w:rFonts w:eastAsiaTheme="minorHAnsi"/>
                <w:sz w:val="18"/>
                <w:szCs w:val="18"/>
              </w:rPr>
              <w:t>dB</w:t>
            </w:r>
            <w:proofErr w:type="spellEnd"/>
            <w:r w:rsidRPr="00951BF6">
              <w:rPr>
                <w:rFonts w:eastAsiaTheme="minorHAnsi"/>
                <w:sz w:val="18"/>
                <w:szCs w:val="18"/>
              </w:rPr>
              <w:t xml:space="preserve"> a dla wskaźnika LN w przedziałach 1-5 </w:t>
            </w:r>
            <w:proofErr w:type="spellStart"/>
            <w:r w:rsidRPr="00951BF6">
              <w:rPr>
                <w:rFonts w:eastAsiaTheme="minorHAnsi"/>
                <w:sz w:val="18"/>
                <w:szCs w:val="18"/>
              </w:rPr>
              <w:t>dB</w:t>
            </w:r>
            <w:proofErr w:type="spellEnd"/>
            <w:r w:rsidRPr="00951BF6">
              <w:rPr>
                <w:rFonts w:eastAsiaTheme="minorHAnsi"/>
                <w:sz w:val="18"/>
                <w:szCs w:val="18"/>
              </w:rPr>
              <w:t xml:space="preserve">, 5-10 </w:t>
            </w:r>
            <w:proofErr w:type="spellStart"/>
            <w:r w:rsidRPr="00951BF6">
              <w:rPr>
                <w:rFonts w:eastAsiaTheme="minorHAnsi"/>
                <w:sz w:val="18"/>
                <w:szCs w:val="18"/>
              </w:rPr>
              <w:t>dB</w:t>
            </w:r>
            <w:proofErr w:type="spellEnd"/>
            <w:r w:rsidRPr="00951BF6">
              <w:rPr>
                <w:rFonts w:eastAsiaTheme="minorHAnsi"/>
                <w:sz w:val="18"/>
                <w:szCs w:val="18"/>
              </w:rPr>
              <w:t xml:space="preserve">, 10-15 </w:t>
            </w:r>
            <w:proofErr w:type="spellStart"/>
            <w:r w:rsidRPr="00951BF6">
              <w:rPr>
                <w:rFonts w:eastAsiaTheme="minorHAnsi"/>
                <w:sz w:val="18"/>
                <w:szCs w:val="18"/>
              </w:rPr>
              <w:t>dB</w:t>
            </w:r>
            <w:proofErr w:type="spellEnd"/>
            <w:r w:rsidRPr="00951BF6">
              <w:rPr>
                <w:rFonts w:eastAsiaTheme="minorHAnsi"/>
                <w:sz w:val="18"/>
                <w:szCs w:val="18"/>
              </w:rPr>
              <w:t xml:space="preserve"> w zależności od położenia zabudowy mieszkaniowej.</w:t>
            </w:r>
          </w:p>
        </w:tc>
      </w:tr>
      <w:tr w:rsidR="00150BA3" w:rsidRPr="00951BF6" w14:paraId="3AF86520" w14:textId="77777777" w:rsidTr="00951BF6">
        <w:trPr>
          <w:trHeight w:val="518"/>
          <w:jc w:val="center"/>
        </w:trPr>
        <w:tc>
          <w:tcPr>
            <w:tcW w:w="361" w:type="pct"/>
            <w:vAlign w:val="center"/>
          </w:tcPr>
          <w:p w14:paraId="36C0A080" w14:textId="579AF26C" w:rsidR="00150BA3" w:rsidRPr="00951BF6" w:rsidRDefault="009E7CD0" w:rsidP="00EE692A">
            <w:pPr>
              <w:autoSpaceDE w:val="0"/>
              <w:autoSpaceDN w:val="0"/>
              <w:adjustRightInd w:val="0"/>
              <w:spacing w:before="120" w:after="120"/>
              <w:jc w:val="center"/>
              <w:rPr>
                <w:rFonts w:eastAsia="SimSun"/>
                <w:sz w:val="18"/>
                <w:szCs w:val="18"/>
              </w:rPr>
            </w:pPr>
            <w:r w:rsidRPr="00951BF6">
              <w:rPr>
                <w:rFonts w:eastAsia="SimSun"/>
                <w:sz w:val="18"/>
                <w:szCs w:val="18"/>
              </w:rPr>
              <w:t>5</w:t>
            </w:r>
            <w:r w:rsidR="00150BA3" w:rsidRPr="00951BF6">
              <w:rPr>
                <w:rFonts w:eastAsia="SimSun"/>
                <w:sz w:val="18"/>
                <w:szCs w:val="18"/>
              </w:rPr>
              <w:t>.</w:t>
            </w:r>
          </w:p>
        </w:tc>
        <w:tc>
          <w:tcPr>
            <w:tcW w:w="1214" w:type="pct"/>
            <w:tcBorders>
              <w:top w:val="single" w:sz="4" w:space="0" w:color="auto"/>
              <w:left w:val="single" w:sz="4" w:space="0" w:color="auto"/>
              <w:bottom w:val="single" w:sz="4" w:space="0" w:color="auto"/>
              <w:right w:val="single" w:sz="4" w:space="0" w:color="auto"/>
            </w:tcBorders>
            <w:vAlign w:val="center"/>
          </w:tcPr>
          <w:p w14:paraId="16DA1323" w14:textId="11A6CA18" w:rsidR="00150BA3" w:rsidRPr="00951BF6" w:rsidRDefault="00150BA3" w:rsidP="00EE692A">
            <w:pPr>
              <w:spacing w:before="120" w:after="120"/>
              <w:jc w:val="center"/>
              <w:rPr>
                <w:sz w:val="18"/>
                <w:szCs w:val="18"/>
              </w:rPr>
            </w:pPr>
            <w:r w:rsidRPr="00951BF6">
              <w:rPr>
                <w:sz w:val="18"/>
                <w:szCs w:val="18"/>
              </w:rPr>
              <w:t>Redukcja hałasu przemysłowego</w:t>
            </w:r>
            <w:r w:rsidR="00951BF6">
              <w:rPr>
                <w:sz w:val="18"/>
                <w:szCs w:val="18"/>
              </w:rPr>
              <w:t xml:space="preserve"> </w:t>
            </w:r>
          </w:p>
        </w:tc>
        <w:tc>
          <w:tcPr>
            <w:tcW w:w="3425" w:type="pct"/>
            <w:vAlign w:val="center"/>
          </w:tcPr>
          <w:p w14:paraId="471CE7E0" w14:textId="7A8D9017" w:rsidR="00150BA3" w:rsidRPr="00951BF6" w:rsidRDefault="003E00A8" w:rsidP="00EE692A">
            <w:pPr>
              <w:pStyle w:val="Tekstpodstawowy2"/>
              <w:spacing w:before="120" w:line="240" w:lineRule="auto"/>
              <w:jc w:val="both"/>
              <w:rPr>
                <w:bCs/>
                <w:sz w:val="18"/>
                <w:szCs w:val="18"/>
              </w:rPr>
            </w:pPr>
            <w:r w:rsidRPr="00951BF6">
              <w:rPr>
                <w:sz w:val="18"/>
                <w:szCs w:val="18"/>
              </w:rPr>
              <w:t>Brak informacji o podjętych działaniach.</w:t>
            </w:r>
          </w:p>
        </w:tc>
      </w:tr>
      <w:tr w:rsidR="00150BA3" w:rsidRPr="00951BF6" w14:paraId="5A676F84" w14:textId="77777777" w:rsidTr="00951BF6">
        <w:trPr>
          <w:trHeight w:val="518"/>
          <w:jc w:val="center"/>
        </w:trPr>
        <w:tc>
          <w:tcPr>
            <w:tcW w:w="361" w:type="pct"/>
            <w:vAlign w:val="center"/>
          </w:tcPr>
          <w:p w14:paraId="5D23F70F" w14:textId="7FA5AD2C" w:rsidR="00150BA3" w:rsidRPr="00951BF6" w:rsidRDefault="009E7CD0" w:rsidP="00EE692A">
            <w:pPr>
              <w:autoSpaceDE w:val="0"/>
              <w:autoSpaceDN w:val="0"/>
              <w:adjustRightInd w:val="0"/>
              <w:spacing w:before="120" w:after="120"/>
              <w:jc w:val="center"/>
              <w:rPr>
                <w:rFonts w:eastAsia="SimSun"/>
                <w:sz w:val="18"/>
                <w:szCs w:val="18"/>
              </w:rPr>
            </w:pPr>
            <w:r w:rsidRPr="00951BF6">
              <w:rPr>
                <w:rFonts w:eastAsia="SimSun"/>
                <w:sz w:val="18"/>
                <w:szCs w:val="18"/>
              </w:rPr>
              <w:t>6</w:t>
            </w:r>
            <w:r w:rsidR="00150BA3" w:rsidRPr="00951BF6">
              <w:rPr>
                <w:rFonts w:eastAsia="SimSun"/>
                <w:sz w:val="18"/>
                <w:szCs w:val="18"/>
              </w:rPr>
              <w:t>.</w:t>
            </w:r>
          </w:p>
        </w:tc>
        <w:tc>
          <w:tcPr>
            <w:tcW w:w="1214" w:type="pct"/>
            <w:tcBorders>
              <w:top w:val="single" w:sz="4" w:space="0" w:color="auto"/>
              <w:left w:val="single" w:sz="4" w:space="0" w:color="auto"/>
              <w:bottom w:val="single" w:sz="4" w:space="0" w:color="auto"/>
              <w:right w:val="single" w:sz="4" w:space="0" w:color="auto"/>
            </w:tcBorders>
          </w:tcPr>
          <w:p w14:paraId="47C9EB37" w14:textId="510EFA00" w:rsidR="00150BA3" w:rsidRPr="00951BF6" w:rsidRDefault="00150BA3" w:rsidP="00EE692A">
            <w:pPr>
              <w:spacing w:before="120" w:after="120"/>
              <w:jc w:val="center"/>
              <w:rPr>
                <w:sz w:val="18"/>
                <w:szCs w:val="18"/>
              </w:rPr>
            </w:pPr>
            <w:r w:rsidRPr="00951BF6">
              <w:rPr>
                <w:sz w:val="18"/>
                <w:szCs w:val="18"/>
              </w:rPr>
              <w:t xml:space="preserve">Edukacja ekologiczna </w:t>
            </w:r>
            <w:proofErr w:type="gramStart"/>
            <w:r w:rsidRPr="00951BF6">
              <w:rPr>
                <w:sz w:val="18"/>
                <w:szCs w:val="18"/>
              </w:rPr>
              <w:t>w</w:t>
            </w:r>
            <w:r w:rsidR="001737EB">
              <w:rPr>
                <w:sz w:val="18"/>
                <w:szCs w:val="18"/>
              </w:rPr>
              <w:t> </w:t>
            </w:r>
            <w:r w:rsidRPr="00951BF6">
              <w:rPr>
                <w:sz w:val="18"/>
                <w:szCs w:val="18"/>
              </w:rPr>
              <w:t xml:space="preserve"> zakresie</w:t>
            </w:r>
            <w:proofErr w:type="gramEnd"/>
            <w:r w:rsidRPr="00951BF6">
              <w:rPr>
                <w:sz w:val="18"/>
                <w:szCs w:val="18"/>
              </w:rPr>
              <w:t xml:space="preserve"> zapobiegania nadmiernej emisji hałasu</w:t>
            </w:r>
            <w:r w:rsidR="00951BF6">
              <w:rPr>
                <w:sz w:val="18"/>
                <w:szCs w:val="18"/>
              </w:rPr>
              <w:t xml:space="preserve"> </w:t>
            </w:r>
          </w:p>
        </w:tc>
        <w:tc>
          <w:tcPr>
            <w:tcW w:w="3425" w:type="pct"/>
            <w:vAlign w:val="center"/>
          </w:tcPr>
          <w:p w14:paraId="285184FC" w14:textId="7D324C05" w:rsidR="00150BA3" w:rsidRPr="00951BF6" w:rsidRDefault="00811593" w:rsidP="00EE692A">
            <w:pPr>
              <w:pStyle w:val="Tekstpodstawowy2"/>
              <w:spacing w:before="120" w:line="240" w:lineRule="auto"/>
              <w:jc w:val="both"/>
              <w:rPr>
                <w:bCs/>
                <w:sz w:val="18"/>
                <w:szCs w:val="18"/>
              </w:rPr>
            </w:pPr>
            <w:r w:rsidRPr="00951BF6">
              <w:rPr>
                <w:sz w:val="18"/>
                <w:szCs w:val="18"/>
              </w:rPr>
              <w:t xml:space="preserve">Zadanie realizowane pośrednio w ramach akcji edukacyjnych, o których mowa w poz. </w:t>
            </w:r>
            <w:r w:rsidR="005733F8" w:rsidRPr="00951BF6">
              <w:rPr>
                <w:sz w:val="18"/>
                <w:szCs w:val="18"/>
              </w:rPr>
              <w:t>11</w:t>
            </w:r>
            <w:r w:rsidRPr="00951BF6">
              <w:rPr>
                <w:sz w:val="18"/>
                <w:szCs w:val="18"/>
              </w:rPr>
              <w:t xml:space="preserve"> Tabeli nr 2.</w:t>
            </w:r>
          </w:p>
        </w:tc>
      </w:tr>
    </w:tbl>
    <w:p w14:paraId="6D65BDFE" w14:textId="3DEE59DC" w:rsidR="00AA4A4F" w:rsidRPr="00951BF6" w:rsidRDefault="000331A8" w:rsidP="00EE692A">
      <w:pPr>
        <w:spacing w:before="120" w:after="120"/>
        <w:rPr>
          <w:i/>
          <w:sz w:val="22"/>
        </w:rPr>
      </w:pPr>
      <w:r w:rsidRPr="00951BF6">
        <w:rPr>
          <w:bCs/>
          <w:sz w:val="16"/>
          <w:szCs w:val="18"/>
        </w:rPr>
        <w:t>Źródło: opracowanie własne na podstawie danych z gmin powiatu gliwickiego oraz instytucji działających w zakresie szeroko pojętej ochrony środowiska na obszarze powiatu gliwickiego, 202</w:t>
      </w:r>
      <w:r w:rsidR="009E7CD0" w:rsidRPr="00951BF6">
        <w:rPr>
          <w:bCs/>
          <w:sz w:val="16"/>
          <w:szCs w:val="18"/>
        </w:rPr>
        <w:t>5</w:t>
      </w:r>
    </w:p>
    <w:p w14:paraId="4FE67FFF" w14:textId="5BFF449C" w:rsidR="00560B12" w:rsidRPr="00951BF6" w:rsidRDefault="000817DD" w:rsidP="00EE692A">
      <w:pPr>
        <w:pStyle w:val="Nagwek2"/>
        <w:numPr>
          <w:ilvl w:val="1"/>
          <w:numId w:val="1"/>
        </w:numPr>
        <w:spacing w:before="120" w:after="120"/>
        <w:rPr>
          <w:rFonts w:cs="Times New Roman"/>
          <w:color w:val="0070C0"/>
          <w:sz w:val="24"/>
        </w:rPr>
      </w:pPr>
      <w:bookmarkStart w:id="31" w:name="_Toc207120277"/>
      <w:r w:rsidRPr="00951BF6">
        <w:rPr>
          <w:rFonts w:cs="Times New Roman"/>
          <w:color w:val="0070C0"/>
          <w:sz w:val="24"/>
        </w:rPr>
        <w:lastRenderedPageBreak/>
        <w:t xml:space="preserve">Ochrona przed </w:t>
      </w:r>
      <w:r w:rsidR="00A448C4" w:rsidRPr="00951BF6">
        <w:rPr>
          <w:rFonts w:cs="Times New Roman"/>
          <w:color w:val="0070C0"/>
          <w:sz w:val="24"/>
        </w:rPr>
        <w:t>promieniowaniem elektromagnetycznym</w:t>
      </w:r>
      <w:bookmarkEnd w:id="31"/>
    </w:p>
    <w:p w14:paraId="0EAD51AA" w14:textId="273E1F51" w:rsidR="000817DD" w:rsidRPr="00951BF6" w:rsidRDefault="000817DD" w:rsidP="00EE692A">
      <w:pPr>
        <w:spacing w:before="120" w:after="120"/>
        <w:jc w:val="both"/>
        <w:rPr>
          <w:sz w:val="20"/>
          <w:szCs w:val="20"/>
        </w:rPr>
      </w:pPr>
      <w:r w:rsidRPr="00951BF6">
        <w:rPr>
          <w:sz w:val="20"/>
          <w:szCs w:val="20"/>
        </w:rPr>
        <w:t>W zakresie ochrony przed polami elektromagnetycznymi w „</w:t>
      </w:r>
      <w:r w:rsidR="000331A8" w:rsidRPr="00951BF6">
        <w:rPr>
          <w:sz w:val="20"/>
          <w:szCs w:val="20"/>
        </w:rPr>
        <w:t xml:space="preserve">Programie Ochrony Środowiska dla Powiatu Gliwickiego na lata 2022 – 2026 z perspektywą do roku 2030”, </w:t>
      </w:r>
      <w:r w:rsidRPr="00951BF6">
        <w:rPr>
          <w:sz w:val="20"/>
          <w:szCs w:val="20"/>
        </w:rPr>
        <w:t xml:space="preserve">założono realizację </w:t>
      </w:r>
      <w:r w:rsidR="00A75DA8" w:rsidRPr="00951BF6">
        <w:rPr>
          <w:sz w:val="20"/>
          <w:szCs w:val="20"/>
        </w:rPr>
        <w:t>3</w:t>
      </w:r>
      <w:r w:rsidRPr="00951BF6">
        <w:rPr>
          <w:sz w:val="20"/>
          <w:szCs w:val="20"/>
        </w:rPr>
        <w:t xml:space="preserve"> zadań, z czego: </w:t>
      </w:r>
    </w:p>
    <w:p w14:paraId="2A22B19D" w14:textId="2F18E536" w:rsidR="000817DD" w:rsidRPr="00951BF6" w:rsidRDefault="000817DD" w:rsidP="00EE692A">
      <w:pPr>
        <w:widowControl w:val="0"/>
        <w:numPr>
          <w:ilvl w:val="0"/>
          <w:numId w:val="6"/>
        </w:numPr>
        <w:autoSpaceDE w:val="0"/>
        <w:autoSpaceDN w:val="0"/>
        <w:adjustRightInd w:val="0"/>
        <w:spacing w:before="120" w:after="120"/>
        <w:rPr>
          <w:rFonts w:eastAsia="MS Mincho"/>
          <w:sz w:val="20"/>
        </w:rPr>
      </w:pPr>
      <w:r w:rsidRPr="00951BF6">
        <w:rPr>
          <w:rFonts w:eastAsia="MS Mincho"/>
          <w:sz w:val="20"/>
        </w:rPr>
        <w:t xml:space="preserve">1 własne, </w:t>
      </w:r>
    </w:p>
    <w:p w14:paraId="1004991F" w14:textId="0243F1E5" w:rsidR="000817DD" w:rsidRPr="00951BF6" w:rsidRDefault="009E7CD0" w:rsidP="00EE692A">
      <w:pPr>
        <w:widowControl w:val="0"/>
        <w:numPr>
          <w:ilvl w:val="0"/>
          <w:numId w:val="6"/>
        </w:numPr>
        <w:autoSpaceDE w:val="0"/>
        <w:autoSpaceDN w:val="0"/>
        <w:adjustRightInd w:val="0"/>
        <w:spacing w:before="120" w:after="120"/>
        <w:rPr>
          <w:rFonts w:eastAsia="MS Mincho"/>
          <w:sz w:val="20"/>
        </w:rPr>
      </w:pPr>
      <w:r w:rsidRPr="00951BF6">
        <w:rPr>
          <w:rFonts w:eastAsia="MS Mincho"/>
          <w:sz w:val="20"/>
        </w:rPr>
        <w:t>2</w:t>
      </w:r>
      <w:r w:rsidR="00A75DA8" w:rsidRPr="00951BF6">
        <w:rPr>
          <w:rFonts w:eastAsia="MS Mincho"/>
          <w:sz w:val="20"/>
        </w:rPr>
        <w:t xml:space="preserve"> monitorowane</w:t>
      </w:r>
      <w:r w:rsidR="000817DD" w:rsidRPr="00951BF6">
        <w:rPr>
          <w:rFonts w:eastAsia="MS Mincho"/>
          <w:sz w:val="20"/>
        </w:rPr>
        <w:t>.</w:t>
      </w:r>
    </w:p>
    <w:p w14:paraId="37DFF6FA" w14:textId="2DCE7F7B" w:rsidR="00560B12" w:rsidRPr="00951BF6" w:rsidRDefault="00560B12" w:rsidP="00EE692A">
      <w:pPr>
        <w:widowControl w:val="0"/>
        <w:autoSpaceDE w:val="0"/>
        <w:autoSpaceDN w:val="0"/>
        <w:adjustRightInd w:val="0"/>
        <w:spacing w:before="120" w:after="120"/>
        <w:jc w:val="both"/>
        <w:rPr>
          <w:rFonts w:eastAsia="MS Mincho"/>
          <w:sz w:val="20"/>
        </w:rPr>
      </w:pPr>
      <w:r w:rsidRPr="00951BF6">
        <w:rPr>
          <w:rFonts w:eastAsia="MS Mincho"/>
          <w:sz w:val="20"/>
        </w:rPr>
        <w:t xml:space="preserve">W poniższych tabelach zestawiono </w:t>
      </w:r>
      <w:r w:rsidR="00270507" w:rsidRPr="00951BF6">
        <w:rPr>
          <w:rFonts w:eastAsia="MS Mincho"/>
          <w:sz w:val="20"/>
        </w:rPr>
        <w:t xml:space="preserve">stan realizacji zadań dotyczących </w:t>
      </w:r>
      <w:r w:rsidR="000817DD" w:rsidRPr="00951BF6">
        <w:rPr>
          <w:rFonts w:eastAsia="MS Mincho"/>
          <w:sz w:val="20"/>
        </w:rPr>
        <w:t>ochrony przed polami</w:t>
      </w:r>
      <w:r w:rsidR="00B06FB5" w:rsidRPr="00951BF6">
        <w:rPr>
          <w:rFonts w:eastAsia="MS Mincho"/>
          <w:sz w:val="20"/>
        </w:rPr>
        <w:t xml:space="preserve"> elektromagnetyczn</w:t>
      </w:r>
      <w:r w:rsidR="000817DD" w:rsidRPr="00951BF6">
        <w:rPr>
          <w:rFonts w:eastAsia="MS Mincho"/>
          <w:sz w:val="20"/>
        </w:rPr>
        <w:t>ymi</w:t>
      </w:r>
      <w:r w:rsidRPr="00951BF6">
        <w:rPr>
          <w:rFonts w:eastAsia="MS Mincho"/>
          <w:sz w:val="20"/>
        </w:rPr>
        <w:t xml:space="preserve"> </w:t>
      </w:r>
      <w:r w:rsidR="000331A8" w:rsidRPr="00951BF6">
        <w:rPr>
          <w:rFonts w:eastAsia="MS Mincho"/>
          <w:sz w:val="20"/>
        </w:rPr>
        <w:t xml:space="preserve">na terenie powiatu gliwickiego </w:t>
      </w:r>
      <w:r w:rsidR="009E7CD0" w:rsidRPr="00951BF6">
        <w:rPr>
          <w:rFonts w:eastAsia="MS Mincho"/>
          <w:sz w:val="20"/>
        </w:rPr>
        <w:t>w latach 2023 - 2024</w:t>
      </w:r>
      <w:r w:rsidRPr="00951BF6">
        <w:rPr>
          <w:rFonts w:eastAsia="MS Mincho"/>
          <w:sz w:val="20"/>
        </w:rPr>
        <w:t xml:space="preserve"> w zakresie zadań własnych </w:t>
      </w:r>
      <w:r w:rsidR="0084083B" w:rsidRPr="00951BF6">
        <w:rPr>
          <w:rFonts w:eastAsia="MS Mincho"/>
          <w:sz w:val="20"/>
        </w:rPr>
        <w:t xml:space="preserve">(tabela nr </w:t>
      </w:r>
      <w:r w:rsidR="001A78F7" w:rsidRPr="00951BF6">
        <w:rPr>
          <w:rFonts w:eastAsia="MS Mincho"/>
          <w:sz w:val="20"/>
        </w:rPr>
        <w:t>5</w:t>
      </w:r>
      <w:r w:rsidR="0084083B" w:rsidRPr="00951BF6">
        <w:rPr>
          <w:rFonts w:eastAsia="MS Mincho"/>
          <w:sz w:val="20"/>
        </w:rPr>
        <w:t xml:space="preserve">) </w:t>
      </w:r>
      <w:r w:rsidR="00B06FB5" w:rsidRPr="00951BF6">
        <w:rPr>
          <w:rFonts w:eastAsia="MS Mincho"/>
          <w:sz w:val="20"/>
        </w:rPr>
        <w:t xml:space="preserve">i </w:t>
      </w:r>
      <w:r w:rsidR="0084083B" w:rsidRPr="00951BF6">
        <w:rPr>
          <w:rFonts w:eastAsia="MS Mincho"/>
          <w:sz w:val="20"/>
        </w:rPr>
        <w:t xml:space="preserve">zadań </w:t>
      </w:r>
      <w:r w:rsidR="00B06FB5" w:rsidRPr="00951BF6">
        <w:rPr>
          <w:rFonts w:eastAsia="MS Mincho"/>
          <w:sz w:val="20"/>
        </w:rPr>
        <w:t xml:space="preserve">monitorowanych (tabela nr </w:t>
      </w:r>
      <w:r w:rsidR="001A78F7" w:rsidRPr="00951BF6">
        <w:rPr>
          <w:rFonts w:eastAsia="MS Mincho"/>
          <w:sz w:val="20"/>
        </w:rPr>
        <w:t>6</w:t>
      </w:r>
      <w:r w:rsidR="00B06FB5" w:rsidRPr="00951BF6">
        <w:rPr>
          <w:rFonts w:eastAsia="MS Mincho"/>
          <w:sz w:val="20"/>
        </w:rPr>
        <w:t>).</w:t>
      </w:r>
    </w:p>
    <w:p w14:paraId="2612B841" w14:textId="77777777" w:rsidR="00560B12" w:rsidRPr="00951BF6" w:rsidRDefault="00560B12" w:rsidP="00EE692A">
      <w:pPr>
        <w:widowControl w:val="0"/>
        <w:autoSpaceDE w:val="0"/>
        <w:autoSpaceDN w:val="0"/>
        <w:adjustRightInd w:val="0"/>
        <w:spacing w:before="120" w:after="120"/>
        <w:jc w:val="both"/>
        <w:rPr>
          <w:rFonts w:eastAsia="MS Mincho"/>
          <w:sz w:val="20"/>
        </w:rPr>
      </w:pPr>
    </w:p>
    <w:p w14:paraId="37334A83" w14:textId="2A41D1AF" w:rsidR="00560B12" w:rsidRPr="00951BF6" w:rsidRDefault="00560B12" w:rsidP="00EE692A">
      <w:pPr>
        <w:pStyle w:val="aaanita"/>
        <w:spacing w:before="120" w:after="120"/>
        <w:jc w:val="both"/>
        <w:rPr>
          <w:b/>
          <w:bCs/>
          <w:iCs/>
          <w:sz w:val="18"/>
          <w:szCs w:val="18"/>
        </w:rPr>
      </w:pPr>
      <w:bookmarkStart w:id="32" w:name="_Toc207120254"/>
      <w:r w:rsidRPr="00951BF6">
        <w:rPr>
          <w:b/>
          <w:iCs/>
          <w:sz w:val="18"/>
          <w:szCs w:val="18"/>
        </w:rPr>
        <w:t xml:space="preserve">Tabela </w:t>
      </w:r>
      <w:r w:rsidR="008973F4" w:rsidRPr="00951BF6">
        <w:rPr>
          <w:b/>
          <w:iCs/>
          <w:sz w:val="18"/>
          <w:szCs w:val="18"/>
        </w:rPr>
        <w:fldChar w:fldCharType="begin"/>
      </w:r>
      <w:r w:rsidRPr="00951BF6">
        <w:rPr>
          <w:b/>
          <w:iCs/>
          <w:sz w:val="18"/>
          <w:szCs w:val="18"/>
        </w:rPr>
        <w:instrText xml:space="preserve"> SEQ "Tabela" \*Arabic </w:instrText>
      </w:r>
      <w:r w:rsidR="008973F4" w:rsidRPr="00951BF6">
        <w:rPr>
          <w:b/>
          <w:iCs/>
          <w:sz w:val="18"/>
          <w:szCs w:val="18"/>
        </w:rPr>
        <w:fldChar w:fldCharType="separate"/>
      </w:r>
      <w:r w:rsidR="00E43BF4" w:rsidRPr="00951BF6">
        <w:rPr>
          <w:b/>
          <w:iCs/>
          <w:noProof/>
          <w:sz w:val="18"/>
          <w:szCs w:val="18"/>
        </w:rPr>
        <w:t>5</w:t>
      </w:r>
      <w:r w:rsidR="008973F4" w:rsidRPr="00951BF6">
        <w:rPr>
          <w:b/>
          <w:iCs/>
          <w:sz w:val="18"/>
          <w:szCs w:val="18"/>
        </w:rPr>
        <w:fldChar w:fldCharType="end"/>
      </w:r>
      <w:r w:rsidRPr="00951BF6">
        <w:rPr>
          <w:b/>
          <w:iCs/>
          <w:sz w:val="18"/>
          <w:szCs w:val="18"/>
        </w:rPr>
        <w:t xml:space="preserve"> </w:t>
      </w:r>
      <w:r w:rsidR="00270507" w:rsidRPr="00951BF6">
        <w:rPr>
          <w:b/>
          <w:bCs/>
          <w:iCs/>
          <w:sz w:val="18"/>
          <w:szCs w:val="18"/>
        </w:rPr>
        <w:t xml:space="preserve">Stan realizacji </w:t>
      </w:r>
      <w:r w:rsidRPr="00951BF6">
        <w:rPr>
          <w:b/>
          <w:bCs/>
          <w:iCs/>
          <w:sz w:val="18"/>
          <w:szCs w:val="18"/>
          <w:u w:val="single"/>
        </w:rPr>
        <w:t>ZADAŃ WŁASNYCH</w:t>
      </w:r>
      <w:r w:rsidRPr="00951BF6">
        <w:rPr>
          <w:b/>
          <w:bCs/>
          <w:iCs/>
          <w:sz w:val="18"/>
          <w:szCs w:val="18"/>
        </w:rPr>
        <w:t xml:space="preserve"> w zakresie </w:t>
      </w:r>
      <w:r w:rsidR="00A448C4" w:rsidRPr="00951BF6">
        <w:rPr>
          <w:b/>
          <w:iCs/>
          <w:sz w:val="18"/>
          <w:szCs w:val="18"/>
        </w:rPr>
        <w:t>ochrony przed polami elektromagnetycznymi</w:t>
      </w:r>
      <w:r w:rsidRPr="00951BF6">
        <w:rPr>
          <w:b/>
          <w:iCs/>
          <w:sz w:val="18"/>
          <w:szCs w:val="18"/>
        </w:rPr>
        <w:t xml:space="preserve"> </w:t>
      </w:r>
      <w:r w:rsidR="000331A8" w:rsidRPr="00951BF6">
        <w:rPr>
          <w:b/>
          <w:bCs/>
          <w:iCs/>
          <w:sz w:val="18"/>
          <w:szCs w:val="18"/>
        </w:rPr>
        <w:t xml:space="preserve">na terenie powiatu gliwickiego </w:t>
      </w:r>
      <w:r w:rsidR="009E7CD0" w:rsidRPr="00951BF6">
        <w:rPr>
          <w:b/>
          <w:bCs/>
          <w:iCs/>
          <w:sz w:val="18"/>
          <w:szCs w:val="18"/>
        </w:rPr>
        <w:t>w latach 2023 - 2024</w:t>
      </w:r>
      <w:bookmarkEnd w:id="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2028"/>
        <w:gridCol w:w="6726"/>
      </w:tblGrid>
      <w:tr w:rsidR="00560B12" w:rsidRPr="00951BF6" w14:paraId="27EB377D" w14:textId="77777777" w:rsidTr="0041775B">
        <w:trPr>
          <w:trHeight w:val="454"/>
          <w:tblHeader/>
          <w:jc w:val="center"/>
        </w:trPr>
        <w:tc>
          <w:tcPr>
            <w:tcW w:w="360" w:type="pct"/>
            <w:shd w:val="clear" w:color="auto" w:fill="DEEAF6" w:themeFill="accent1" w:themeFillTint="33"/>
            <w:vAlign w:val="center"/>
          </w:tcPr>
          <w:p w14:paraId="45BE6692" w14:textId="77777777" w:rsidR="00560B12" w:rsidRPr="00951BF6" w:rsidRDefault="00560B12" w:rsidP="00EE692A">
            <w:pPr>
              <w:spacing w:before="120" w:after="120"/>
              <w:jc w:val="center"/>
              <w:rPr>
                <w:b/>
                <w:sz w:val="18"/>
                <w:szCs w:val="18"/>
              </w:rPr>
            </w:pPr>
            <w:r w:rsidRPr="00951BF6">
              <w:rPr>
                <w:b/>
                <w:sz w:val="18"/>
                <w:szCs w:val="18"/>
              </w:rPr>
              <w:t>L.p.</w:t>
            </w:r>
          </w:p>
        </w:tc>
        <w:tc>
          <w:tcPr>
            <w:tcW w:w="1075" w:type="pct"/>
            <w:shd w:val="clear" w:color="auto" w:fill="DEEAF6" w:themeFill="accent1" w:themeFillTint="33"/>
            <w:vAlign w:val="center"/>
          </w:tcPr>
          <w:p w14:paraId="3471C6DB" w14:textId="0D28BFCC" w:rsidR="00560B12" w:rsidRPr="00951BF6" w:rsidRDefault="00560B12" w:rsidP="00EE692A">
            <w:pPr>
              <w:spacing w:before="120" w:after="120"/>
              <w:jc w:val="center"/>
              <w:rPr>
                <w:b/>
                <w:sz w:val="18"/>
                <w:szCs w:val="18"/>
              </w:rPr>
            </w:pPr>
            <w:r w:rsidRPr="00951BF6">
              <w:rPr>
                <w:b/>
                <w:sz w:val="18"/>
                <w:szCs w:val="18"/>
              </w:rPr>
              <w:t>Zadania planowane do realizacji</w:t>
            </w:r>
          </w:p>
        </w:tc>
        <w:tc>
          <w:tcPr>
            <w:tcW w:w="3565" w:type="pct"/>
            <w:shd w:val="clear" w:color="auto" w:fill="DEEAF6" w:themeFill="accent1" w:themeFillTint="33"/>
            <w:vAlign w:val="center"/>
          </w:tcPr>
          <w:p w14:paraId="0BE694E8" w14:textId="6B089BF3" w:rsidR="00560B12" w:rsidRPr="00951BF6" w:rsidRDefault="00D82D24" w:rsidP="00EE692A">
            <w:pPr>
              <w:spacing w:before="120" w:after="120"/>
              <w:jc w:val="both"/>
              <w:rPr>
                <w:b/>
                <w:sz w:val="18"/>
                <w:szCs w:val="18"/>
              </w:rPr>
            </w:pPr>
            <w:r w:rsidRPr="00951BF6">
              <w:rPr>
                <w:b/>
                <w:sz w:val="18"/>
                <w:szCs w:val="18"/>
              </w:rPr>
              <w:t xml:space="preserve">Stan realizacji zadań na dzień </w:t>
            </w:r>
            <w:r w:rsidR="007A4DCA" w:rsidRPr="00951BF6">
              <w:rPr>
                <w:b/>
                <w:sz w:val="18"/>
                <w:szCs w:val="18"/>
              </w:rPr>
              <w:t xml:space="preserve">31.12.2021 </w:t>
            </w:r>
            <w:r w:rsidRPr="00951BF6">
              <w:rPr>
                <w:b/>
                <w:sz w:val="18"/>
                <w:szCs w:val="18"/>
              </w:rPr>
              <w:t>r.</w:t>
            </w:r>
          </w:p>
        </w:tc>
      </w:tr>
      <w:tr w:rsidR="000817DD" w:rsidRPr="00951BF6" w14:paraId="30B16042" w14:textId="77777777" w:rsidTr="0041775B">
        <w:trPr>
          <w:trHeight w:val="518"/>
          <w:jc w:val="center"/>
        </w:trPr>
        <w:tc>
          <w:tcPr>
            <w:tcW w:w="360" w:type="pct"/>
            <w:vAlign w:val="center"/>
          </w:tcPr>
          <w:p w14:paraId="29FCE97F" w14:textId="7193F9B9" w:rsidR="000817DD" w:rsidRPr="00951BF6" w:rsidRDefault="009E7CD0" w:rsidP="00EE692A">
            <w:pPr>
              <w:autoSpaceDE w:val="0"/>
              <w:autoSpaceDN w:val="0"/>
              <w:adjustRightInd w:val="0"/>
              <w:spacing w:before="120" w:after="120"/>
              <w:jc w:val="center"/>
              <w:rPr>
                <w:rFonts w:eastAsia="SimSun"/>
                <w:sz w:val="18"/>
                <w:szCs w:val="18"/>
              </w:rPr>
            </w:pPr>
            <w:r w:rsidRPr="00951BF6">
              <w:rPr>
                <w:rFonts w:eastAsia="SimSun"/>
                <w:sz w:val="18"/>
                <w:szCs w:val="18"/>
              </w:rPr>
              <w:t>1</w:t>
            </w:r>
            <w:r w:rsidR="000817DD" w:rsidRPr="00951BF6">
              <w:rPr>
                <w:rFonts w:eastAsia="SimSun"/>
                <w:sz w:val="18"/>
                <w:szCs w:val="18"/>
              </w:rPr>
              <w:t>.</w:t>
            </w:r>
          </w:p>
        </w:tc>
        <w:tc>
          <w:tcPr>
            <w:tcW w:w="1075" w:type="pct"/>
            <w:vAlign w:val="center"/>
          </w:tcPr>
          <w:p w14:paraId="66966555" w14:textId="5DC9C07A" w:rsidR="000817DD" w:rsidRPr="00951BF6" w:rsidRDefault="00150BA3" w:rsidP="001737EB">
            <w:pPr>
              <w:spacing w:before="120" w:after="120"/>
              <w:ind w:right="44"/>
              <w:jc w:val="center"/>
              <w:rPr>
                <w:sz w:val="18"/>
                <w:szCs w:val="18"/>
              </w:rPr>
            </w:pPr>
            <w:r w:rsidRPr="00951BF6">
              <w:rPr>
                <w:sz w:val="18"/>
                <w:szCs w:val="18"/>
              </w:rPr>
              <w:t>Gromadzenie danych nt. instalacji emitujących pola elektromagnetyczne wymagających zgłoszeń przyjmowanie zgłoszeń</w:t>
            </w:r>
          </w:p>
        </w:tc>
        <w:tc>
          <w:tcPr>
            <w:tcW w:w="3565" w:type="pct"/>
            <w:vAlign w:val="center"/>
          </w:tcPr>
          <w:p w14:paraId="0C432320" w14:textId="5AF2712A" w:rsidR="00141624" w:rsidRPr="00951BF6" w:rsidRDefault="00D56C6B" w:rsidP="00EE692A">
            <w:pPr>
              <w:spacing w:before="120" w:after="120"/>
              <w:jc w:val="both"/>
              <w:rPr>
                <w:rFonts w:eastAsia="SimSun"/>
                <w:sz w:val="18"/>
                <w:szCs w:val="18"/>
              </w:rPr>
            </w:pPr>
            <w:r w:rsidRPr="00951BF6">
              <w:rPr>
                <w:rFonts w:eastAsia="SimSun"/>
                <w:sz w:val="18"/>
                <w:szCs w:val="18"/>
              </w:rPr>
              <w:t>W 202</w:t>
            </w:r>
            <w:r w:rsidR="00141624" w:rsidRPr="00951BF6">
              <w:rPr>
                <w:rFonts w:eastAsia="SimSun"/>
                <w:sz w:val="18"/>
                <w:szCs w:val="18"/>
              </w:rPr>
              <w:t>3</w:t>
            </w:r>
            <w:r w:rsidRPr="00951BF6">
              <w:rPr>
                <w:rFonts w:eastAsia="SimSun"/>
                <w:sz w:val="18"/>
                <w:szCs w:val="18"/>
              </w:rPr>
              <w:t xml:space="preserve"> roku Starosta Gliwickie przyjął </w:t>
            </w:r>
            <w:r w:rsidR="00141624" w:rsidRPr="00951BF6">
              <w:rPr>
                <w:rFonts w:eastAsia="SimSun"/>
                <w:sz w:val="18"/>
                <w:szCs w:val="18"/>
              </w:rPr>
              <w:t>36</w:t>
            </w:r>
            <w:r w:rsidRPr="00951BF6">
              <w:rPr>
                <w:rFonts w:eastAsia="SimSun"/>
                <w:sz w:val="18"/>
                <w:szCs w:val="18"/>
              </w:rPr>
              <w:t xml:space="preserve"> zgłoszeń instalacji emitujących pola elektromagnetyczne</w:t>
            </w:r>
            <w:r w:rsidR="00141624" w:rsidRPr="00951BF6">
              <w:rPr>
                <w:rFonts w:eastAsia="SimSun"/>
                <w:sz w:val="18"/>
                <w:szCs w:val="18"/>
              </w:rPr>
              <w:t>, w tym 9 zgłoszeń nowych instalacji i 27 zmian danych.</w:t>
            </w:r>
          </w:p>
          <w:p w14:paraId="32BA5090" w14:textId="304ADC14" w:rsidR="000817DD" w:rsidRPr="00951BF6" w:rsidRDefault="00141624" w:rsidP="00EE692A">
            <w:pPr>
              <w:spacing w:before="120" w:after="120"/>
              <w:jc w:val="both"/>
              <w:rPr>
                <w:rFonts w:eastAsia="SimSun"/>
                <w:sz w:val="18"/>
                <w:szCs w:val="18"/>
              </w:rPr>
            </w:pPr>
            <w:r w:rsidRPr="00951BF6">
              <w:rPr>
                <w:rFonts w:eastAsia="SimSun"/>
                <w:sz w:val="18"/>
                <w:szCs w:val="18"/>
              </w:rPr>
              <w:t>W 2024 roku Starosta Gliwickie przyjął 45 zgłoszeń instalacji emitujących pola elektromagnetyczne, w tym 2 zgłoszenia nowych instalacji i 43 zmiany danych.</w:t>
            </w:r>
          </w:p>
        </w:tc>
      </w:tr>
    </w:tbl>
    <w:p w14:paraId="159CE148" w14:textId="4F137EA0" w:rsidR="001773CB" w:rsidRPr="00951BF6" w:rsidRDefault="001773CB" w:rsidP="00EE692A">
      <w:pPr>
        <w:spacing w:before="120" w:after="120"/>
        <w:rPr>
          <w:bCs/>
          <w:sz w:val="18"/>
          <w:szCs w:val="18"/>
        </w:rPr>
      </w:pPr>
      <w:r w:rsidRPr="00951BF6">
        <w:rPr>
          <w:bCs/>
          <w:sz w:val="18"/>
          <w:szCs w:val="18"/>
        </w:rPr>
        <w:t xml:space="preserve">Źródło: opracowanie własne na podstawie danych ze </w:t>
      </w:r>
      <w:r w:rsidR="000331A8" w:rsidRPr="00951BF6">
        <w:rPr>
          <w:bCs/>
          <w:sz w:val="18"/>
          <w:szCs w:val="18"/>
        </w:rPr>
        <w:t>Starostwa Powiatowego w Gliwicach, 202</w:t>
      </w:r>
      <w:r w:rsidR="0041775B" w:rsidRPr="00951BF6">
        <w:rPr>
          <w:bCs/>
          <w:sz w:val="18"/>
          <w:szCs w:val="18"/>
        </w:rPr>
        <w:t>5</w:t>
      </w:r>
    </w:p>
    <w:p w14:paraId="3052961B" w14:textId="77777777" w:rsidR="00DD3F91" w:rsidRPr="00951BF6" w:rsidRDefault="00DD3F91" w:rsidP="00EE692A">
      <w:pPr>
        <w:pStyle w:val="aaanita"/>
        <w:spacing w:before="120" w:after="120"/>
        <w:rPr>
          <w:b/>
          <w:i/>
          <w:sz w:val="18"/>
          <w:szCs w:val="18"/>
        </w:rPr>
      </w:pPr>
    </w:p>
    <w:p w14:paraId="7C85EE3F" w14:textId="2D351813" w:rsidR="00560B12" w:rsidRPr="00951BF6" w:rsidRDefault="00560B12" w:rsidP="00EE692A">
      <w:pPr>
        <w:pStyle w:val="aaanita"/>
        <w:spacing w:before="120" w:after="120"/>
        <w:jc w:val="both"/>
        <w:rPr>
          <w:b/>
          <w:bCs/>
          <w:iCs/>
          <w:sz w:val="18"/>
          <w:szCs w:val="18"/>
        </w:rPr>
      </w:pPr>
      <w:bookmarkStart w:id="33" w:name="_Toc207120255"/>
      <w:r w:rsidRPr="00951BF6">
        <w:rPr>
          <w:b/>
          <w:iCs/>
          <w:sz w:val="18"/>
          <w:szCs w:val="18"/>
        </w:rPr>
        <w:t xml:space="preserve">Tabela </w:t>
      </w:r>
      <w:r w:rsidR="008973F4" w:rsidRPr="00951BF6">
        <w:rPr>
          <w:b/>
          <w:iCs/>
          <w:sz w:val="18"/>
          <w:szCs w:val="18"/>
        </w:rPr>
        <w:fldChar w:fldCharType="begin"/>
      </w:r>
      <w:r w:rsidRPr="00951BF6">
        <w:rPr>
          <w:b/>
          <w:iCs/>
          <w:sz w:val="18"/>
          <w:szCs w:val="18"/>
        </w:rPr>
        <w:instrText xml:space="preserve"> SEQ "Tabela" \*Arabic </w:instrText>
      </w:r>
      <w:r w:rsidR="008973F4" w:rsidRPr="00951BF6">
        <w:rPr>
          <w:b/>
          <w:iCs/>
          <w:sz w:val="18"/>
          <w:szCs w:val="18"/>
        </w:rPr>
        <w:fldChar w:fldCharType="separate"/>
      </w:r>
      <w:r w:rsidR="00E43BF4" w:rsidRPr="00951BF6">
        <w:rPr>
          <w:b/>
          <w:iCs/>
          <w:noProof/>
          <w:sz w:val="18"/>
          <w:szCs w:val="18"/>
        </w:rPr>
        <w:t>6</w:t>
      </w:r>
      <w:r w:rsidR="008973F4" w:rsidRPr="00951BF6">
        <w:rPr>
          <w:b/>
          <w:iCs/>
          <w:sz w:val="18"/>
          <w:szCs w:val="18"/>
        </w:rPr>
        <w:fldChar w:fldCharType="end"/>
      </w:r>
      <w:r w:rsidRPr="00951BF6">
        <w:rPr>
          <w:b/>
          <w:iCs/>
          <w:sz w:val="18"/>
          <w:szCs w:val="18"/>
        </w:rPr>
        <w:t xml:space="preserve"> </w:t>
      </w:r>
      <w:r w:rsidR="00270507" w:rsidRPr="00951BF6">
        <w:rPr>
          <w:b/>
          <w:bCs/>
          <w:iCs/>
          <w:sz w:val="18"/>
          <w:szCs w:val="18"/>
        </w:rPr>
        <w:t xml:space="preserve">Stan realizacji </w:t>
      </w:r>
      <w:r w:rsidRPr="00951BF6">
        <w:rPr>
          <w:b/>
          <w:bCs/>
          <w:iCs/>
          <w:sz w:val="18"/>
          <w:szCs w:val="18"/>
          <w:u w:val="single"/>
        </w:rPr>
        <w:t xml:space="preserve">ZADAŃ </w:t>
      </w:r>
      <w:r w:rsidR="001773CB" w:rsidRPr="00951BF6">
        <w:rPr>
          <w:b/>
          <w:bCs/>
          <w:iCs/>
          <w:sz w:val="18"/>
          <w:szCs w:val="18"/>
          <w:u w:val="single"/>
        </w:rPr>
        <w:t>MONITOROWANYCH</w:t>
      </w:r>
      <w:r w:rsidRPr="00951BF6">
        <w:rPr>
          <w:b/>
          <w:bCs/>
          <w:iCs/>
          <w:sz w:val="18"/>
          <w:szCs w:val="18"/>
        </w:rPr>
        <w:t xml:space="preserve"> w zakresie </w:t>
      </w:r>
      <w:r w:rsidR="00A448C4" w:rsidRPr="00951BF6">
        <w:rPr>
          <w:b/>
          <w:iCs/>
          <w:sz w:val="18"/>
          <w:szCs w:val="18"/>
        </w:rPr>
        <w:t>ochrony przed promieniowaniem elektromagnetycznym</w:t>
      </w:r>
      <w:r w:rsidRPr="00951BF6">
        <w:rPr>
          <w:b/>
          <w:iCs/>
          <w:sz w:val="18"/>
          <w:szCs w:val="18"/>
        </w:rPr>
        <w:t xml:space="preserve"> </w:t>
      </w:r>
      <w:r w:rsidR="000331A8" w:rsidRPr="00951BF6">
        <w:rPr>
          <w:b/>
          <w:bCs/>
          <w:iCs/>
          <w:sz w:val="18"/>
          <w:szCs w:val="18"/>
        </w:rPr>
        <w:t xml:space="preserve">na terenie powiatu gliwickiego </w:t>
      </w:r>
      <w:r w:rsidR="009E7CD0" w:rsidRPr="00951BF6">
        <w:rPr>
          <w:b/>
          <w:bCs/>
          <w:iCs/>
          <w:sz w:val="18"/>
          <w:szCs w:val="18"/>
        </w:rPr>
        <w:t>w latach 2023 - 2024</w:t>
      </w:r>
      <w:bookmarkEnd w:id="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2070"/>
        <w:gridCol w:w="6726"/>
      </w:tblGrid>
      <w:tr w:rsidR="00672681" w:rsidRPr="00951BF6" w14:paraId="061EB5EA" w14:textId="77777777" w:rsidTr="00952277">
        <w:trPr>
          <w:trHeight w:val="397"/>
          <w:tblHeader/>
          <w:jc w:val="center"/>
        </w:trPr>
        <w:tc>
          <w:tcPr>
            <w:tcW w:w="338" w:type="pct"/>
            <w:shd w:val="clear" w:color="auto" w:fill="DEEAF6" w:themeFill="accent1" w:themeFillTint="33"/>
            <w:vAlign w:val="center"/>
          </w:tcPr>
          <w:p w14:paraId="3911E537" w14:textId="77777777" w:rsidR="00560B12" w:rsidRPr="00951BF6" w:rsidRDefault="00560B12" w:rsidP="00EE692A">
            <w:pPr>
              <w:spacing w:before="120" w:after="120"/>
              <w:jc w:val="center"/>
              <w:rPr>
                <w:b/>
                <w:sz w:val="18"/>
                <w:szCs w:val="18"/>
              </w:rPr>
            </w:pPr>
            <w:r w:rsidRPr="00951BF6">
              <w:rPr>
                <w:b/>
                <w:sz w:val="18"/>
                <w:szCs w:val="18"/>
              </w:rPr>
              <w:t>L.p.</w:t>
            </w:r>
          </w:p>
        </w:tc>
        <w:tc>
          <w:tcPr>
            <w:tcW w:w="1097" w:type="pct"/>
            <w:shd w:val="clear" w:color="auto" w:fill="DEEAF6" w:themeFill="accent1" w:themeFillTint="33"/>
            <w:vAlign w:val="center"/>
          </w:tcPr>
          <w:p w14:paraId="7E935268" w14:textId="7DFAF4EB" w:rsidR="00560B12" w:rsidRPr="00951BF6" w:rsidRDefault="00560B12" w:rsidP="00EE692A">
            <w:pPr>
              <w:spacing w:before="120" w:after="120"/>
              <w:jc w:val="center"/>
              <w:rPr>
                <w:b/>
                <w:sz w:val="18"/>
                <w:szCs w:val="18"/>
              </w:rPr>
            </w:pPr>
            <w:r w:rsidRPr="00951BF6">
              <w:rPr>
                <w:b/>
                <w:sz w:val="18"/>
                <w:szCs w:val="18"/>
              </w:rPr>
              <w:t>Zadania planowane do realizacji</w:t>
            </w:r>
          </w:p>
        </w:tc>
        <w:tc>
          <w:tcPr>
            <w:tcW w:w="3565" w:type="pct"/>
            <w:shd w:val="clear" w:color="auto" w:fill="DEEAF6" w:themeFill="accent1" w:themeFillTint="33"/>
            <w:vAlign w:val="center"/>
          </w:tcPr>
          <w:p w14:paraId="74CD6168" w14:textId="5317EA12" w:rsidR="00560B12" w:rsidRPr="00951BF6" w:rsidRDefault="000331A8" w:rsidP="00EE692A">
            <w:pPr>
              <w:spacing w:before="120" w:after="120"/>
              <w:jc w:val="both"/>
              <w:rPr>
                <w:b/>
                <w:sz w:val="18"/>
                <w:szCs w:val="18"/>
              </w:rPr>
            </w:pPr>
            <w:r w:rsidRPr="00951BF6">
              <w:rPr>
                <w:b/>
                <w:sz w:val="18"/>
                <w:szCs w:val="18"/>
              </w:rPr>
              <w:t xml:space="preserve">Stan realizacji zadań </w:t>
            </w:r>
            <w:r w:rsidR="009E7CD0" w:rsidRPr="00951BF6">
              <w:rPr>
                <w:b/>
                <w:sz w:val="18"/>
                <w:szCs w:val="18"/>
              </w:rPr>
              <w:t xml:space="preserve">na dzień 31.12.2024 </w:t>
            </w:r>
            <w:r w:rsidRPr="00951BF6">
              <w:rPr>
                <w:b/>
                <w:sz w:val="18"/>
                <w:szCs w:val="18"/>
              </w:rPr>
              <w:t xml:space="preserve">r. </w:t>
            </w:r>
          </w:p>
        </w:tc>
      </w:tr>
      <w:tr w:rsidR="00E67556" w:rsidRPr="00951BF6" w14:paraId="3F6E69BA" w14:textId="77777777" w:rsidTr="00A75DA8">
        <w:trPr>
          <w:jc w:val="center"/>
        </w:trPr>
        <w:tc>
          <w:tcPr>
            <w:tcW w:w="338" w:type="pct"/>
            <w:vAlign w:val="center"/>
          </w:tcPr>
          <w:p w14:paraId="2AB1D8B1" w14:textId="36CA2B45" w:rsidR="00E67556" w:rsidRPr="00951BF6" w:rsidRDefault="009E7CD0" w:rsidP="00EE692A">
            <w:pPr>
              <w:spacing w:before="120" w:after="120"/>
              <w:jc w:val="center"/>
              <w:rPr>
                <w:sz w:val="18"/>
                <w:szCs w:val="18"/>
              </w:rPr>
            </w:pPr>
            <w:r w:rsidRPr="00951BF6">
              <w:rPr>
                <w:sz w:val="18"/>
                <w:szCs w:val="18"/>
              </w:rPr>
              <w:t>1</w:t>
            </w:r>
            <w:r w:rsidR="00E67556" w:rsidRPr="00951BF6">
              <w:rPr>
                <w:sz w:val="18"/>
                <w:szCs w:val="18"/>
              </w:rPr>
              <w:t>.</w:t>
            </w:r>
          </w:p>
        </w:tc>
        <w:tc>
          <w:tcPr>
            <w:tcW w:w="1097" w:type="pct"/>
            <w:vAlign w:val="center"/>
          </w:tcPr>
          <w:p w14:paraId="03D2D7D8" w14:textId="0C91A330" w:rsidR="00E67556" w:rsidRPr="00951BF6" w:rsidRDefault="00E67556" w:rsidP="00EE692A">
            <w:pPr>
              <w:spacing w:before="120" w:after="120"/>
              <w:ind w:left="8" w:right="15"/>
              <w:jc w:val="center"/>
              <w:rPr>
                <w:sz w:val="18"/>
                <w:szCs w:val="18"/>
              </w:rPr>
            </w:pPr>
            <w:r w:rsidRPr="00951BF6">
              <w:rPr>
                <w:sz w:val="18"/>
                <w:szCs w:val="18"/>
              </w:rPr>
              <w:t>Kontynuacja monitoringu pól elektromagnetycznych oraz rejestru terenów, na których stwierdzono przekroczenie dopuszczalnych poziomów w środowisku</w:t>
            </w:r>
            <w:r w:rsidR="00951BF6">
              <w:rPr>
                <w:sz w:val="18"/>
                <w:szCs w:val="18"/>
              </w:rPr>
              <w:t xml:space="preserve"> </w:t>
            </w:r>
          </w:p>
        </w:tc>
        <w:tc>
          <w:tcPr>
            <w:tcW w:w="3565" w:type="pct"/>
            <w:vAlign w:val="center"/>
          </w:tcPr>
          <w:p w14:paraId="1BB75EF9" w14:textId="77777777" w:rsidR="000A252E" w:rsidRPr="00951BF6" w:rsidRDefault="000A252E" w:rsidP="00EE692A">
            <w:pPr>
              <w:pStyle w:val="Tekstpodstawowy2"/>
              <w:spacing w:before="120" w:line="240" w:lineRule="auto"/>
              <w:jc w:val="both"/>
              <w:rPr>
                <w:b/>
                <w:sz w:val="18"/>
                <w:szCs w:val="18"/>
              </w:rPr>
            </w:pPr>
            <w:r w:rsidRPr="00951BF6">
              <w:rPr>
                <w:b/>
                <w:sz w:val="18"/>
                <w:szCs w:val="18"/>
              </w:rPr>
              <w:t>Główny Inspektorat Ochrony Środowiska Regionalny Wydział Monitoringu Środowiska w Katowicach</w:t>
            </w:r>
          </w:p>
          <w:p w14:paraId="3C013E9B" w14:textId="37A70F3E" w:rsidR="00E67556" w:rsidRPr="00951BF6" w:rsidRDefault="00E67556" w:rsidP="00EE692A">
            <w:pPr>
              <w:autoSpaceDE w:val="0"/>
              <w:autoSpaceDN w:val="0"/>
              <w:adjustRightInd w:val="0"/>
              <w:spacing w:before="120" w:after="120"/>
              <w:jc w:val="both"/>
              <w:rPr>
                <w:rFonts w:eastAsiaTheme="minorHAnsi"/>
                <w:sz w:val="18"/>
                <w:szCs w:val="18"/>
                <w:lang w:eastAsia="en-US"/>
              </w:rPr>
            </w:pPr>
            <w:r w:rsidRPr="00951BF6">
              <w:rPr>
                <w:rFonts w:eastAsiaTheme="minorHAnsi"/>
                <w:sz w:val="18"/>
                <w:szCs w:val="18"/>
                <w:lang w:eastAsia="en-US"/>
              </w:rPr>
              <w:t xml:space="preserve">W ramach realizacji Państwowego Monitoringu Środowiska </w:t>
            </w:r>
            <w:r w:rsidR="000A252E" w:rsidRPr="00951BF6">
              <w:rPr>
                <w:rFonts w:eastAsiaTheme="minorHAnsi"/>
                <w:sz w:val="18"/>
                <w:szCs w:val="18"/>
                <w:lang w:eastAsia="en-US"/>
              </w:rPr>
              <w:t>w latach 2023 - 2024 przeprowadzono pomiary okresowe (monitoringowe) promieniowania elektromagnetycznego (PEM) w 7 punktach pomiarowych.</w:t>
            </w:r>
            <w:r w:rsidRPr="00951BF6">
              <w:rPr>
                <w:rFonts w:eastAsiaTheme="minorHAnsi"/>
                <w:sz w:val="18"/>
                <w:szCs w:val="18"/>
                <w:lang w:eastAsia="en-US"/>
              </w:rPr>
              <w:t>:</w:t>
            </w:r>
          </w:p>
          <w:p w14:paraId="76531008" w14:textId="59B5AF8A" w:rsidR="000A252E" w:rsidRPr="00951BF6" w:rsidRDefault="000A252E" w:rsidP="00EE692A">
            <w:pPr>
              <w:pStyle w:val="Akapitzlist"/>
              <w:numPr>
                <w:ilvl w:val="0"/>
                <w:numId w:val="15"/>
              </w:numPr>
              <w:spacing w:before="120" w:after="120"/>
              <w:contextualSpacing w:val="0"/>
              <w:jc w:val="both"/>
              <w:rPr>
                <w:sz w:val="18"/>
                <w:szCs w:val="18"/>
              </w:rPr>
            </w:pPr>
            <w:r w:rsidRPr="00951BF6">
              <w:rPr>
                <w:sz w:val="18"/>
                <w:szCs w:val="18"/>
              </w:rPr>
              <w:t>Knurów, ul. Jedności Narodowej, gdzie w 2023 roku uzyskano wynik 0,7 m/V,</w:t>
            </w:r>
          </w:p>
          <w:p w14:paraId="6B9B092D" w14:textId="64D42A75" w:rsidR="000A252E" w:rsidRPr="00951BF6" w:rsidRDefault="000A252E" w:rsidP="00EE692A">
            <w:pPr>
              <w:pStyle w:val="Akapitzlist"/>
              <w:numPr>
                <w:ilvl w:val="0"/>
                <w:numId w:val="15"/>
              </w:numPr>
              <w:spacing w:before="120" w:after="120"/>
              <w:contextualSpacing w:val="0"/>
              <w:jc w:val="both"/>
              <w:rPr>
                <w:sz w:val="18"/>
                <w:szCs w:val="18"/>
              </w:rPr>
            </w:pPr>
            <w:r w:rsidRPr="00951BF6">
              <w:rPr>
                <w:sz w:val="18"/>
                <w:szCs w:val="18"/>
              </w:rPr>
              <w:t>Pyskowice, Rynek, gdzie w 2023 roku uzyskano wynik 1,5 m/V,</w:t>
            </w:r>
          </w:p>
          <w:p w14:paraId="35BBF05F" w14:textId="011D021C" w:rsidR="000A252E" w:rsidRPr="00951BF6" w:rsidRDefault="000A252E" w:rsidP="00EE692A">
            <w:pPr>
              <w:pStyle w:val="Akapitzlist"/>
              <w:numPr>
                <w:ilvl w:val="0"/>
                <w:numId w:val="15"/>
              </w:numPr>
              <w:spacing w:before="120" w:after="120"/>
              <w:contextualSpacing w:val="0"/>
              <w:jc w:val="both"/>
              <w:rPr>
                <w:sz w:val="18"/>
                <w:szCs w:val="18"/>
              </w:rPr>
            </w:pPr>
            <w:r w:rsidRPr="00951BF6">
              <w:rPr>
                <w:sz w:val="18"/>
                <w:szCs w:val="18"/>
              </w:rPr>
              <w:t>Knurów, ul. Kilińskiego</w:t>
            </w:r>
            <w:r w:rsidR="004923ED" w:rsidRPr="00951BF6">
              <w:rPr>
                <w:sz w:val="18"/>
                <w:szCs w:val="18"/>
              </w:rPr>
              <w:t xml:space="preserve">, gdzie w 2024 roku uzyskano wynik </w:t>
            </w:r>
            <w:r w:rsidRPr="00951BF6">
              <w:rPr>
                <w:sz w:val="18"/>
                <w:szCs w:val="18"/>
              </w:rPr>
              <w:t>1,6</w:t>
            </w:r>
            <w:r w:rsidR="004923ED" w:rsidRPr="00951BF6">
              <w:rPr>
                <w:sz w:val="18"/>
                <w:szCs w:val="18"/>
              </w:rPr>
              <w:t xml:space="preserve"> m/V,</w:t>
            </w:r>
          </w:p>
          <w:p w14:paraId="06012B15" w14:textId="0C1A724E" w:rsidR="000A252E" w:rsidRPr="00951BF6" w:rsidRDefault="000A252E" w:rsidP="00EE692A">
            <w:pPr>
              <w:pStyle w:val="Akapitzlist"/>
              <w:numPr>
                <w:ilvl w:val="0"/>
                <w:numId w:val="15"/>
              </w:numPr>
              <w:spacing w:before="120" w:after="120"/>
              <w:contextualSpacing w:val="0"/>
              <w:jc w:val="both"/>
              <w:rPr>
                <w:sz w:val="18"/>
                <w:szCs w:val="18"/>
              </w:rPr>
            </w:pPr>
            <w:r w:rsidRPr="00951BF6">
              <w:rPr>
                <w:sz w:val="18"/>
                <w:szCs w:val="18"/>
              </w:rPr>
              <w:t>Toszek, ul. G. Morcinka</w:t>
            </w:r>
            <w:r w:rsidR="004923ED" w:rsidRPr="00951BF6">
              <w:rPr>
                <w:sz w:val="18"/>
                <w:szCs w:val="18"/>
              </w:rPr>
              <w:t>, gdzie w 2024 roku uzyskano wynik</w:t>
            </w:r>
            <w:r w:rsidRPr="00951BF6">
              <w:rPr>
                <w:sz w:val="18"/>
                <w:szCs w:val="18"/>
              </w:rPr>
              <w:t xml:space="preserve"> 0,7</w:t>
            </w:r>
            <w:r w:rsidR="004923ED" w:rsidRPr="00951BF6">
              <w:rPr>
                <w:sz w:val="18"/>
                <w:szCs w:val="18"/>
              </w:rPr>
              <w:t xml:space="preserve"> m/V,</w:t>
            </w:r>
          </w:p>
          <w:p w14:paraId="75DE6B70" w14:textId="21DA1BB1" w:rsidR="000A252E" w:rsidRPr="00951BF6" w:rsidRDefault="000A252E" w:rsidP="00EE692A">
            <w:pPr>
              <w:pStyle w:val="Akapitzlist"/>
              <w:numPr>
                <w:ilvl w:val="0"/>
                <w:numId w:val="15"/>
              </w:numPr>
              <w:spacing w:before="120" w:after="120"/>
              <w:contextualSpacing w:val="0"/>
              <w:jc w:val="both"/>
              <w:rPr>
                <w:sz w:val="18"/>
                <w:szCs w:val="18"/>
              </w:rPr>
            </w:pPr>
            <w:r w:rsidRPr="00951BF6">
              <w:rPr>
                <w:sz w:val="18"/>
                <w:szCs w:val="18"/>
              </w:rPr>
              <w:t>Sośnicowice, ul. Powstańców</w:t>
            </w:r>
            <w:r w:rsidR="004923ED" w:rsidRPr="00951BF6">
              <w:rPr>
                <w:sz w:val="18"/>
                <w:szCs w:val="18"/>
              </w:rPr>
              <w:t>, gdzie w 2024 roku uzyskano wynik</w:t>
            </w:r>
            <w:r w:rsidRPr="00951BF6">
              <w:rPr>
                <w:sz w:val="18"/>
                <w:szCs w:val="18"/>
              </w:rPr>
              <w:t xml:space="preserve"> &lt;0,7</w:t>
            </w:r>
            <w:r w:rsidR="004923ED" w:rsidRPr="00951BF6">
              <w:rPr>
                <w:sz w:val="18"/>
                <w:szCs w:val="18"/>
              </w:rPr>
              <w:t xml:space="preserve"> m/V (poniżej czułości sondy),</w:t>
            </w:r>
          </w:p>
          <w:p w14:paraId="70CCAB55" w14:textId="5521775D" w:rsidR="000A252E" w:rsidRPr="00951BF6" w:rsidRDefault="000A252E" w:rsidP="00EE692A">
            <w:pPr>
              <w:pStyle w:val="Akapitzlist"/>
              <w:numPr>
                <w:ilvl w:val="0"/>
                <w:numId w:val="15"/>
              </w:numPr>
              <w:spacing w:before="120" w:after="120"/>
              <w:contextualSpacing w:val="0"/>
              <w:jc w:val="both"/>
              <w:rPr>
                <w:sz w:val="18"/>
                <w:szCs w:val="18"/>
              </w:rPr>
            </w:pPr>
            <w:r w:rsidRPr="00951BF6">
              <w:rPr>
                <w:sz w:val="18"/>
                <w:szCs w:val="18"/>
              </w:rPr>
              <w:t>Rudziniec, ul. Leśna</w:t>
            </w:r>
            <w:r w:rsidR="004923ED" w:rsidRPr="00951BF6">
              <w:rPr>
                <w:sz w:val="18"/>
                <w:szCs w:val="18"/>
              </w:rPr>
              <w:t>,</w:t>
            </w:r>
            <w:r w:rsidRPr="00951BF6">
              <w:rPr>
                <w:sz w:val="18"/>
                <w:szCs w:val="18"/>
              </w:rPr>
              <w:t xml:space="preserve"> </w:t>
            </w:r>
            <w:r w:rsidR="004923ED" w:rsidRPr="00951BF6">
              <w:rPr>
                <w:sz w:val="18"/>
                <w:szCs w:val="18"/>
              </w:rPr>
              <w:t xml:space="preserve">gdzie w 2024 roku uzyskano wynik </w:t>
            </w:r>
            <w:r w:rsidRPr="00951BF6">
              <w:rPr>
                <w:sz w:val="18"/>
                <w:szCs w:val="18"/>
              </w:rPr>
              <w:t>&lt;0,7</w:t>
            </w:r>
            <w:r w:rsidR="004923ED" w:rsidRPr="00951BF6">
              <w:rPr>
                <w:sz w:val="18"/>
                <w:szCs w:val="18"/>
              </w:rPr>
              <w:t xml:space="preserve"> m/V </w:t>
            </w:r>
            <w:r w:rsidR="0093446E" w:rsidRPr="00951BF6">
              <w:rPr>
                <w:sz w:val="18"/>
                <w:szCs w:val="18"/>
              </w:rPr>
              <w:t>(</w:t>
            </w:r>
            <w:r w:rsidR="004923ED" w:rsidRPr="00951BF6">
              <w:rPr>
                <w:sz w:val="18"/>
                <w:szCs w:val="18"/>
              </w:rPr>
              <w:t>poniżej czułości sondy),</w:t>
            </w:r>
          </w:p>
          <w:p w14:paraId="309B4E35" w14:textId="375388AA" w:rsidR="004923ED" w:rsidRPr="00951BF6" w:rsidRDefault="000A252E" w:rsidP="00EE692A">
            <w:pPr>
              <w:pStyle w:val="Akapitzlist"/>
              <w:numPr>
                <w:ilvl w:val="0"/>
                <w:numId w:val="15"/>
              </w:numPr>
              <w:autoSpaceDE w:val="0"/>
              <w:autoSpaceDN w:val="0"/>
              <w:adjustRightInd w:val="0"/>
              <w:spacing w:before="120" w:after="120"/>
              <w:contextualSpacing w:val="0"/>
              <w:jc w:val="both"/>
              <w:rPr>
                <w:sz w:val="18"/>
                <w:szCs w:val="18"/>
              </w:rPr>
            </w:pPr>
            <w:r w:rsidRPr="00951BF6">
              <w:rPr>
                <w:sz w:val="18"/>
                <w:szCs w:val="18"/>
              </w:rPr>
              <w:t>Gierałtowice, ul. Księdza Roboty</w:t>
            </w:r>
            <w:r w:rsidR="004923ED" w:rsidRPr="00951BF6">
              <w:rPr>
                <w:sz w:val="18"/>
                <w:szCs w:val="18"/>
              </w:rPr>
              <w:t xml:space="preserve">, gdzie w 2024 roku uzyskano wynik </w:t>
            </w:r>
            <w:r w:rsidRPr="00951BF6">
              <w:rPr>
                <w:sz w:val="18"/>
                <w:szCs w:val="18"/>
              </w:rPr>
              <w:t>2,3</w:t>
            </w:r>
            <w:r w:rsidR="004923ED" w:rsidRPr="00951BF6">
              <w:rPr>
                <w:sz w:val="18"/>
                <w:szCs w:val="18"/>
              </w:rPr>
              <w:t xml:space="preserve"> m/V.</w:t>
            </w:r>
          </w:p>
          <w:p w14:paraId="543407A9" w14:textId="77777777" w:rsidR="004923ED" w:rsidRPr="00951BF6" w:rsidRDefault="004923ED" w:rsidP="00EE692A">
            <w:pPr>
              <w:autoSpaceDE w:val="0"/>
              <w:autoSpaceDN w:val="0"/>
              <w:adjustRightInd w:val="0"/>
              <w:spacing w:before="120" w:after="120"/>
              <w:jc w:val="both"/>
              <w:rPr>
                <w:sz w:val="18"/>
                <w:szCs w:val="18"/>
              </w:rPr>
            </w:pPr>
            <w:r w:rsidRPr="00951BF6">
              <w:rPr>
                <w:sz w:val="18"/>
                <w:szCs w:val="18"/>
              </w:rPr>
              <w:t>Analiza przeprowadzonych pomiarów monitoringowych nie wykazała przekroczenia dolnej</w:t>
            </w:r>
          </w:p>
          <w:p w14:paraId="6B16CCFD" w14:textId="77777777" w:rsidR="004923ED" w:rsidRPr="00951BF6" w:rsidRDefault="004923ED" w:rsidP="00EE692A">
            <w:pPr>
              <w:autoSpaceDE w:val="0"/>
              <w:autoSpaceDN w:val="0"/>
              <w:adjustRightInd w:val="0"/>
              <w:spacing w:before="120" w:after="120"/>
              <w:jc w:val="both"/>
              <w:rPr>
                <w:sz w:val="18"/>
                <w:szCs w:val="18"/>
              </w:rPr>
            </w:pPr>
            <w:r w:rsidRPr="00951BF6">
              <w:rPr>
                <w:sz w:val="18"/>
                <w:szCs w:val="18"/>
              </w:rPr>
              <w:t>granicy wartości dopuszczalnej poziomów pola elektromagnetycznego w środowisku, dla</w:t>
            </w:r>
          </w:p>
          <w:p w14:paraId="64C2E3A5" w14:textId="3E042D76" w:rsidR="004923ED" w:rsidRPr="00951BF6" w:rsidRDefault="004923ED" w:rsidP="00EE692A">
            <w:pPr>
              <w:autoSpaceDE w:val="0"/>
              <w:autoSpaceDN w:val="0"/>
              <w:adjustRightInd w:val="0"/>
              <w:spacing w:before="120" w:after="120"/>
              <w:jc w:val="both"/>
              <w:rPr>
                <w:sz w:val="18"/>
                <w:szCs w:val="18"/>
              </w:rPr>
            </w:pPr>
            <w:r w:rsidRPr="00951BF6">
              <w:rPr>
                <w:sz w:val="18"/>
                <w:szCs w:val="18"/>
              </w:rPr>
              <w:t>badanego zakresu częstotliwości, wynoszącej 28 V/m.</w:t>
            </w:r>
          </w:p>
          <w:p w14:paraId="23A413C6" w14:textId="77777777" w:rsidR="004923ED" w:rsidRPr="00951BF6" w:rsidRDefault="004923ED" w:rsidP="00EE692A">
            <w:pPr>
              <w:autoSpaceDE w:val="0"/>
              <w:autoSpaceDN w:val="0"/>
              <w:adjustRightInd w:val="0"/>
              <w:spacing w:before="120" w:after="120"/>
              <w:jc w:val="both"/>
              <w:rPr>
                <w:sz w:val="18"/>
                <w:szCs w:val="18"/>
              </w:rPr>
            </w:pPr>
            <w:r w:rsidRPr="00951BF6">
              <w:rPr>
                <w:sz w:val="18"/>
                <w:szCs w:val="18"/>
              </w:rPr>
              <w:t>Ponadto zgodnie z danymi zawartymi w Rejestrze zawierającym informacje o terenach, na</w:t>
            </w:r>
          </w:p>
          <w:p w14:paraId="4AAF3AC5" w14:textId="0377445F" w:rsidR="00E67556" w:rsidRPr="00951BF6" w:rsidRDefault="004923ED" w:rsidP="00EE692A">
            <w:pPr>
              <w:autoSpaceDE w:val="0"/>
              <w:autoSpaceDN w:val="0"/>
              <w:adjustRightInd w:val="0"/>
              <w:spacing w:before="120" w:after="120"/>
              <w:jc w:val="both"/>
              <w:rPr>
                <w:sz w:val="18"/>
                <w:szCs w:val="18"/>
              </w:rPr>
            </w:pPr>
            <w:r w:rsidRPr="00951BF6">
              <w:rPr>
                <w:sz w:val="18"/>
                <w:szCs w:val="18"/>
              </w:rPr>
              <w:t>których stwierdzono przekroczenie dopuszczalnych poziomów pól elektromagnetycznych na podstawie pomiarów innych niż monitoringowe, w granicach powiatu gliwickiego nie wykazano występowania takich terenów.</w:t>
            </w:r>
          </w:p>
        </w:tc>
      </w:tr>
      <w:tr w:rsidR="00150BA3" w:rsidRPr="00951BF6" w14:paraId="3C5349BC" w14:textId="77777777" w:rsidTr="00A75DA8">
        <w:trPr>
          <w:jc w:val="center"/>
        </w:trPr>
        <w:tc>
          <w:tcPr>
            <w:tcW w:w="338" w:type="pct"/>
            <w:vAlign w:val="center"/>
          </w:tcPr>
          <w:p w14:paraId="41BD0E4A" w14:textId="3B9316D8" w:rsidR="00150BA3" w:rsidRPr="00951BF6" w:rsidRDefault="009E7CD0" w:rsidP="00EE692A">
            <w:pPr>
              <w:spacing w:before="120" w:after="120"/>
              <w:jc w:val="center"/>
              <w:rPr>
                <w:sz w:val="18"/>
                <w:szCs w:val="18"/>
              </w:rPr>
            </w:pPr>
            <w:r w:rsidRPr="00951BF6">
              <w:rPr>
                <w:sz w:val="18"/>
                <w:szCs w:val="18"/>
              </w:rPr>
              <w:lastRenderedPageBreak/>
              <w:t>2</w:t>
            </w:r>
            <w:r w:rsidR="00150BA3" w:rsidRPr="00951BF6">
              <w:rPr>
                <w:sz w:val="18"/>
                <w:szCs w:val="18"/>
              </w:rPr>
              <w:t>.</w:t>
            </w:r>
          </w:p>
        </w:tc>
        <w:tc>
          <w:tcPr>
            <w:tcW w:w="1097" w:type="pct"/>
            <w:vAlign w:val="center"/>
          </w:tcPr>
          <w:p w14:paraId="0CD9FF75" w14:textId="1FEA0108" w:rsidR="00150BA3" w:rsidRPr="00951BF6" w:rsidRDefault="00150BA3" w:rsidP="001737EB">
            <w:pPr>
              <w:spacing w:before="120" w:after="120"/>
              <w:ind w:right="50"/>
              <w:jc w:val="center"/>
              <w:rPr>
                <w:sz w:val="18"/>
                <w:szCs w:val="18"/>
              </w:rPr>
            </w:pPr>
            <w:r w:rsidRPr="00951BF6">
              <w:rPr>
                <w:sz w:val="18"/>
                <w:szCs w:val="18"/>
              </w:rPr>
              <w:t xml:space="preserve">Ograniczanie oddziaływania pól elektromagnetycznych m.in. poprzez preferowanie nisko konfliktowych lokalizacji źródeł promieniowania elektromagnetycznego </w:t>
            </w:r>
          </w:p>
        </w:tc>
        <w:tc>
          <w:tcPr>
            <w:tcW w:w="3565" w:type="pct"/>
            <w:vAlign w:val="center"/>
          </w:tcPr>
          <w:p w14:paraId="690A3ED6" w14:textId="77777777" w:rsidR="006952F9" w:rsidRPr="00951BF6" w:rsidRDefault="006952F9" w:rsidP="00EE692A">
            <w:pPr>
              <w:autoSpaceDE w:val="0"/>
              <w:autoSpaceDN w:val="0"/>
              <w:adjustRightInd w:val="0"/>
              <w:spacing w:before="120" w:after="120"/>
              <w:jc w:val="both"/>
              <w:rPr>
                <w:b/>
                <w:bCs/>
                <w:sz w:val="18"/>
                <w:szCs w:val="18"/>
              </w:rPr>
            </w:pPr>
            <w:r w:rsidRPr="00951BF6">
              <w:rPr>
                <w:b/>
                <w:bCs/>
                <w:sz w:val="18"/>
                <w:szCs w:val="18"/>
              </w:rPr>
              <w:t>TAURON Dystrybucja S. A.</w:t>
            </w:r>
          </w:p>
          <w:p w14:paraId="4919982B" w14:textId="77777777" w:rsidR="006952F9" w:rsidRPr="00951BF6" w:rsidRDefault="006952F9" w:rsidP="00EE692A">
            <w:pPr>
              <w:autoSpaceDE w:val="0"/>
              <w:autoSpaceDN w:val="0"/>
              <w:adjustRightInd w:val="0"/>
              <w:spacing w:before="120" w:after="120"/>
              <w:jc w:val="both"/>
              <w:rPr>
                <w:sz w:val="18"/>
                <w:szCs w:val="18"/>
              </w:rPr>
            </w:pPr>
            <w:r w:rsidRPr="00951BF6">
              <w:rPr>
                <w:sz w:val="18"/>
                <w:szCs w:val="18"/>
              </w:rPr>
              <w:t>Zgodnie z zaleceniami Spółki, należy zachować lokalizację istniejącej sieci dystrybucyjnej energii elektrycznej oraz uwzględnić wynikające z jej istnienia obostrzenia w zagospodarowaniu terenu.</w:t>
            </w:r>
          </w:p>
          <w:p w14:paraId="75EF9032" w14:textId="77777777" w:rsidR="006952F9" w:rsidRPr="00951BF6" w:rsidRDefault="006952F9" w:rsidP="00EE692A">
            <w:pPr>
              <w:autoSpaceDE w:val="0"/>
              <w:autoSpaceDN w:val="0"/>
              <w:adjustRightInd w:val="0"/>
              <w:spacing w:before="120" w:after="120"/>
              <w:jc w:val="both"/>
              <w:rPr>
                <w:sz w:val="18"/>
                <w:szCs w:val="18"/>
              </w:rPr>
            </w:pPr>
            <w:r w:rsidRPr="00951BF6">
              <w:rPr>
                <w:sz w:val="18"/>
                <w:szCs w:val="18"/>
              </w:rPr>
              <w:t>Wzdłuż przebiegu istniejących i planowanych linii elektroenergetycznych będących częścią sieci dystrybucyjnej energii elektrycznej uwzględnić pasy technologiczne (pasy ochrony funkcyjnej) w obrębie tychże linii.</w:t>
            </w:r>
          </w:p>
          <w:p w14:paraId="027BC18F" w14:textId="77777777" w:rsidR="006952F9" w:rsidRPr="00951BF6" w:rsidRDefault="006952F9" w:rsidP="00EE692A">
            <w:pPr>
              <w:autoSpaceDE w:val="0"/>
              <w:autoSpaceDN w:val="0"/>
              <w:adjustRightInd w:val="0"/>
              <w:spacing w:before="120" w:after="120"/>
              <w:jc w:val="both"/>
              <w:rPr>
                <w:sz w:val="18"/>
                <w:szCs w:val="18"/>
              </w:rPr>
            </w:pPr>
            <w:r w:rsidRPr="00951BF6">
              <w:rPr>
                <w:sz w:val="18"/>
                <w:szCs w:val="18"/>
              </w:rPr>
              <w:t>Wyznacza się pasy technologiczne wzdłuż projektowanych i istniejących linii elektroenergetycznych dystrybucyjnych, w poziomie nie mniejsze niż:</w:t>
            </w:r>
          </w:p>
          <w:p w14:paraId="60BD33EF" w14:textId="67FFBA03" w:rsidR="006952F9" w:rsidRPr="00951BF6" w:rsidRDefault="006952F9" w:rsidP="00EE692A">
            <w:pPr>
              <w:pStyle w:val="Akapitzlist"/>
              <w:numPr>
                <w:ilvl w:val="0"/>
                <w:numId w:val="21"/>
              </w:numPr>
              <w:autoSpaceDE w:val="0"/>
              <w:autoSpaceDN w:val="0"/>
              <w:adjustRightInd w:val="0"/>
              <w:spacing w:before="120" w:after="120"/>
              <w:contextualSpacing w:val="0"/>
              <w:jc w:val="both"/>
              <w:rPr>
                <w:sz w:val="18"/>
                <w:szCs w:val="18"/>
              </w:rPr>
            </w:pPr>
            <w:r w:rsidRPr="00951BF6">
              <w:rPr>
                <w:sz w:val="18"/>
                <w:szCs w:val="18"/>
              </w:rPr>
              <w:t xml:space="preserve">dla linii napowietrznych WN-IIO </w:t>
            </w:r>
            <w:proofErr w:type="spellStart"/>
            <w:r w:rsidRPr="00951BF6">
              <w:rPr>
                <w:sz w:val="18"/>
                <w:szCs w:val="18"/>
              </w:rPr>
              <w:t>kV</w:t>
            </w:r>
            <w:proofErr w:type="spellEnd"/>
            <w:r w:rsidRPr="00951BF6">
              <w:rPr>
                <w:sz w:val="18"/>
                <w:szCs w:val="18"/>
              </w:rPr>
              <w:t>— 22 m (po 1 1 m po każdej ze stron od osi linii);</w:t>
            </w:r>
            <w:r w:rsidR="00951BF6" w:rsidRPr="00951BF6">
              <w:rPr>
                <w:sz w:val="18"/>
                <w:szCs w:val="18"/>
              </w:rPr>
              <w:t xml:space="preserve"> </w:t>
            </w:r>
          </w:p>
          <w:p w14:paraId="557E3F60" w14:textId="2A6ACFA0" w:rsidR="006952F9" w:rsidRPr="00951BF6" w:rsidRDefault="006952F9" w:rsidP="00EE692A">
            <w:pPr>
              <w:pStyle w:val="Akapitzlist"/>
              <w:numPr>
                <w:ilvl w:val="0"/>
                <w:numId w:val="21"/>
              </w:numPr>
              <w:autoSpaceDE w:val="0"/>
              <w:autoSpaceDN w:val="0"/>
              <w:adjustRightInd w:val="0"/>
              <w:spacing w:before="120" w:after="120"/>
              <w:contextualSpacing w:val="0"/>
              <w:jc w:val="both"/>
              <w:rPr>
                <w:sz w:val="18"/>
                <w:szCs w:val="18"/>
              </w:rPr>
            </w:pPr>
            <w:r w:rsidRPr="00951BF6">
              <w:rPr>
                <w:sz w:val="18"/>
                <w:szCs w:val="18"/>
              </w:rPr>
              <w:t>dla linii napowietrznych SN — 14 m (po 7 m po każdej ze stron od osi linii);</w:t>
            </w:r>
            <w:r w:rsidR="00951BF6" w:rsidRPr="00951BF6">
              <w:rPr>
                <w:sz w:val="18"/>
                <w:szCs w:val="18"/>
              </w:rPr>
              <w:t xml:space="preserve"> </w:t>
            </w:r>
          </w:p>
          <w:p w14:paraId="675237C4" w14:textId="77777777" w:rsidR="006952F9" w:rsidRPr="00951BF6" w:rsidRDefault="006952F9" w:rsidP="00EE692A">
            <w:pPr>
              <w:pStyle w:val="Akapitzlist"/>
              <w:numPr>
                <w:ilvl w:val="0"/>
                <w:numId w:val="21"/>
              </w:numPr>
              <w:autoSpaceDE w:val="0"/>
              <w:autoSpaceDN w:val="0"/>
              <w:adjustRightInd w:val="0"/>
              <w:spacing w:before="120" w:after="120"/>
              <w:contextualSpacing w:val="0"/>
              <w:jc w:val="both"/>
              <w:rPr>
                <w:sz w:val="18"/>
                <w:szCs w:val="18"/>
              </w:rPr>
            </w:pPr>
            <w:r w:rsidRPr="00951BF6">
              <w:rPr>
                <w:sz w:val="18"/>
                <w:szCs w:val="18"/>
              </w:rPr>
              <w:t xml:space="preserve">dla linii napowietrznych nn-0,4 </w:t>
            </w:r>
            <w:proofErr w:type="spellStart"/>
            <w:r w:rsidRPr="00951BF6">
              <w:rPr>
                <w:sz w:val="18"/>
                <w:szCs w:val="18"/>
              </w:rPr>
              <w:t>kV</w:t>
            </w:r>
            <w:proofErr w:type="spellEnd"/>
            <w:r w:rsidRPr="00951BF6">
              <w:rPr>
                <w:sz w:val="18"/>
                <w:szCs w:val="18"/>
              </w:rPr>
              <w:t>— 7 m (po 3,5 m po każdej ze stron od osi linii);</w:t>
            </w:r>
          </w:p>
          <w:p w14:paraId="583237A3" w14:textId="77777777" w:rsidR="006952F9" w:rsidRPr="00951BF6" w:rsidRDefault="006952F9" w:rsidP="00EE692A">
            <w:pPr>
              <w:pStyle w:val="Akapitzlist"/>
              <w:numPr>
                <w:ilvl w:val="0"/>
                <w:numId w:val="21"/>
              </w:numPr>
              <w:autoSpaceDE w:val="0"/>
              <w:autoSpaceDN w:val="0"/>
              <w:adjustRightInd w:val="0"/>
              <w:spacing w:before="120" w:after="120"/>
              <w:contextualSpacing w:val="0"/>
              <w:jc w:val="both"/>
              <w:rPr>
                <w:sz w:val="18"/>
                <w:szCs w:val="18"/>
              </w:rPr>
            </w:pPr>
            <w:r w:rsidRPr="00951BF6">
              <w:rPr>
                <w:sz w:val="18"/>
                <w:szCs w:val="18"/>
              </w:rPr>
              <w:t>dla linii kablowych WN — 1,0 m (po 0,5 m po każdej ze stron od osi linii);</w:t>
            </w:r>
          </w:p>
          <w:p w14:paraId="198D5577" w14:textId="77777777" w:rsidR="006952F9" w:rsidRPr="00951BF6" w:rsidRDefault="006952F9" w:rsidP="00EE692A">
            <w:pPr>
              <w:pStyle w:val="Akapitzlist"/>
              <w:numPr>
                <w:ilvl w:val="0"/>
                <w:numId w:val="21"/>
              </w:numPr>
              <w:autoSpaceDE w:val="0"/>
              <w:autoSpaceDN w:val="0"/>
              <w:adjustRightInd w:val="0"/>
              <w:spacing w:before="120" w:after="120"/>
              <w:contextualSpacing w:val="0"/>
              <w:jc w:val="both"/>
              <w:rPr>
                <w:sz w:val="18"/>
                <w:szCs w:val="18"/>
              </w:rPr>
            </w:pPr>
            <w:r w:rsidRPr="00951BF6">
              <w:rPr>
                <w:sz w:val="18"/>
                <w:szCs w:val="18"/>
              </w:rPr>
              <w:t xml:space="preserve">dla linii kablowych SN i nn-0,4 </w:t>
            </w:r>
            <w:proofErr w:type="spellStart"/>
            <w:r w:rsidRPr="00951BF6">
              <w:rPr>
                <w:sz w:val="18"/>
                <w:szCs w:val="18"/>
              </w:rPr>
              <w:t>kV</w:t>
            </w:r>
            <w:proofErr w:type="spellEnd"/>
            <w:r w:rsidRPr="00951BF6">
              <w:rPr>
                <w:sz w:val="18"/>
                <w:szCs w:val="18"/>
              </w:rPr>
              <w:t>— 0,5 m (po 0,25 m po każdej ze stron od osi linii).</w:t>
            </w:r>
          </w:p>
          <w:p w14:paraId="5E146343" w14:textId="1358CF06" w:rsidR="006952F9" w:rsidRPr="00951BF6" w:rsidRDefault="006952F9" w:rsidP="00EE692A">
            <w:pPr>
              <w:autoSpaceDE w:val="0"/>
              <w:autoSpaceDN w:val="0"/>
              <w:adjustRightInd w:val="0"/>
              <w:spacing w:before="120" w:after="120"/>
              <w:jc w:val="both"/>
              <w:rPr>
                <w:sz w:val="18"/>
                <w:szCs w:val="18"/>
              </w:rPr>
            </w:pPr>
            <w:r w:rsidRPr="00951BF6">
              <w:rPr>
                <w:sz w:val="18"/>
                <w:szCs w:val="18"/>
              </w:rPr>
              <w:t xml:space="preserve">Utworzenie pasów technologicznych wzdłuż linii nie powoduje wyłączenia terenu </w:t>
            </w:r>
            <w:proofErr w:type="gramStart"/>
            <w:r w:rsidRPr="00951BF6">
              <w:rPr>
                <w:sz w:val="18"/>
                <w:szCs w:val="18"/>
              </w:rPr>
              <w:t>z</w:t>
            </w:r>
            <w:r w:rsidR="001737EB">
              <w:rPr>
                <w:sz w:val="18"/>
                <w:szCs w:val="18"/>
              </w:rPr>
              <w:t> </w:t>
            </w:r>
            <w:r w:rsidRPr="00951BF6">
              <w:rPr>
                <w:sz w:val="18"/>
                <w:szCs w:val="18"/>
              </w:rPr>
              <w:t xml:space="preserve"> zagospodarowania</w:t>
            </w:r>
            <w:proofErr w:type="gramEnd"/>
            <w:r w:rsidRPr="00951BF6">
              <w:rPr>
                <w:sz w:val="18"/>
                <w:szCs w:val="18"/>
              </w:rPr>
              <w:t xml:space="preserve">, jedynie może wprowadzać ewentualne ograniczenia/obostrzenia. </w:t>
            </w:r>
            <w:proofErr w:type="gramStart"/>
            <w:r w:rsidRPr="00951BF6">
              <w:rPr>
                <w:sz w:val="18"/>
                <w:szCs w:val="18"/>
              </w:rPr>
              <w:t>W</w:t>
            </w:r>
            <w:r w:rsidR="001737EB">
              <w:rPr>
                <w:sz w:val="18"/>
                <w:szCs w:val="18"/>
              </w:rPr>
              <w:t> </w:t>
            </w:r>
            <w:r w:rsidRPr="00951BF6">
              <w:rPr>
                <w:sz w:val="18"/>
                <w:szCs w:val="18"/>
              </w:rPr>
              <w:t xml:space="preserve"> pasach</w:t>
            </w:r>
            <w:proofErr w:type="gramEnd"/>
            <w:r w:rsidRPr="00951BF6">
              <w:rPr>
                <w:sz w:val="18"/>
                <w:szCs w:val="18"/>
              </w:rPr>
              <w:t xml:space="preserve"> technologicznych obowiązuje w szczególności zakaz sadzenia roślinności wysokiej i o rozbudowanym systemie korzeniowym, w tym obowiązuje szerokość pasa wycinki podstawowej drzew na trasie linii wg przepisów odrębnych.</w:t>
            </w:r>
          </w:p>
          <w:p w14:paraId="4F30E18C" w14:textId="77777777" w:rsidR="006952F9" w:rsidRPr="00951BF6" w:rsidRDefault="006952F9" w:rsidP="00EE692A">
            <w:pPr>
              <w:autoSpaceDE w:val="0"/>
              <w:autoSpaceDN w:val="0"/>
              <w:adjustRightInd w:val="0"/>
              <w:spacing w:before="120" w:after="120"/>
              <w:jc w:val="both"/>
              <w:rPr>
                <w:sz w:val="18"/>
                <w:szCs w:val="18"/>
              </w:rPr>
            </w:pPr>
            <w:r w:rsidRPr="00951BF6">
              <w:rPr>
                <w:sz w:val="18"/>
                <w:szCs w:val="18"/>
              </w:rPr>
              <w:t xml:space="preserve">Pasy technologiczne nie są równoznaczne z pasami określanymi na potrzeby ustanawiania służebności </w:t>
            </w:r>
            <w:proofErr w:type="spellStart"/>
            <w:r w:rsidRPr="00951BF6">
              <w:rPr>
                <w:sz w:val="18"/>
                <w:szCs w:val="18"/>
              </w:rPr>
              <w:t>przesyłu</w:t>
            </w:r>
            <w:proofErr w:type="spellEnd"/>
            <w:r w:rsidRPr="00951BF6">
              <w:rPr>
                <w:sz w:val="18"/>
                <w:szCs w:val="18"/>
              </w:rPr>
              <w:t>, które wyznacza się w oparciu o inne przepisy.</w:t>
            </w:r>
          </w:p>
          <w:p w14:paraId="21499A64" w14:textId="77777777" w:rsidR="006952F9" w:rsidRPr="00951BF6" w:rsidRDefault="006952F9" w:rsidP="00EE692A">
            <w:pPr>
              <w:autoSpaceDE w:val="0"/>
              <w:autoSpaceDN w:val="0"/>
              <w:adjustRightInd w:val="0"/>
              <w:spacing w:before="120" w:after="120"/>
              <w:jc w:val="both"/>
              <w:rPr>
                <w:sz w:val="18"/>
                <w:szCs w:val="18"/>
              </w:rPr>
            </w:pPr>
            <w:r w:rsidRPr="00951BF6">
              <w:rPr>
                <w:sz w:val="18"/>
                <w:szCs w:val="18"/>
              </w:rPr>
              <w:t>W przypadkach:</w:t>
            </w:r>
          </w:p>
          <w:p w14:paraId="1FB4C2B3" w14:textId="0AB17885" w:rsidR="006952F9" w:rsidRPr="00951BF6" w:rsidRDefault="006952F9" w:rsidP="00EE692A">
            <w:pPr>
              <w:autoSpaceDE w:val="0"/>
              <w:autoSpaceDN w:val="0"/>
              <w:adjustRightInd w:val="0"/>
              <w:spacing w:before="120" w:after="120"/>
              <w:jc w:val="both"/>
              <w:rPr>
                <w:sz w:val="18"/>
                <w:szCs w:val="18"/>
              </w:rPr>
            </w:pPr>
            <w:r w:rsidRPr="00951BF6">
              <w:rPr>
                <w:sz w:val="18"/>
                <w:szCs w:val="18"/>
              </w:rPr>
              <w:t>a)</w:t>
            </w:r>
            <w:r w:rsidR="00951BF6" w:rsidRPr="00951BF6">
              <w:rPr>
                <w:sz w:val="18"/>
                <w:szCs w:val="18"/>
              </w:rPr>
              <w:t xml:space="preserve"> </w:t>
            </w:r>
            <w:r w:rsidRPr="00951BF6">
              <w:rPr>
                <w:sz w:val="18"/>
                <w:szCs w:val="18"/>
              </w:rPr>
              <w:t>projektowania zmian zagospodarowania terenu w pasach technologicznych,</w:t>
            </w:r>
          </w:p>
          <w:p w14:paraId="749E14BB" w14:textId="77777777" w:rsidR="006952F9" w:rsidRPr="00951BF6" w:rsidRDefault="006952F9" w:rsidP="00EE692A">
            <w:pPr>
              <w:autoSpaceDE w:val="0"/>
              <w:autoSpaceDN w:val="0"/>
              <w:adjustRightInd w:val="0"/>
              <w:spacing w:before="120" w:after="120"/>
              <w:jc w:val="both"/>
              <w:rPr>
                <w:sz w:val="18"/>
                <w:szCs w:val="18"/>
              </w:rPr>
            </w:pPr>
            <w:r w:rsidRPr="00951BF6">
              <w:rPr>
                <w:sz w:val="18"/>
                <w:szCs w:val="18"/>
              </w:rPr>
              <w:t>b) planowania robót budowlanych w odległości liczonej w poziomie od skrajnych przewodów lub toru kabla, mniejszej niż:</w:t>
            </w:r>
          </w:p>
          <w:p w14:paraId="6F8E439D" w14:textId="77777777" w:rsidR="006952F9" w:rsidRPr="00951BF6" w:rsidRDefault="006952F9" w:rsidP="00EE692A">
            <w:pPr>
              <w:autoSpaceDE w:val="0"/>
              <w:autoSpaceDN w:val="0"/>
              <w:adjustRightInd w:val="0"/>
              <w:spacing w:before="120" w:after="120"/>
              <w:jc w:val="both"/>
              <w:rPr>
                <w:sz w:val="18"/>
                <w:szCs w:val="18"/>
              </w:rPr>
            </w:pPr>
            <w:r w:rsidRPr="00951BF6">
              <w:rPr>
                <w:sz w:val="18"/>
                <w:szCs w:val="18"/>
              </w:rPr>
              <w:t xml:space="preserve">- 15 m dla linii napowietrznych WN-110 </w:t>
            </w:r>
            <w:proofErr w:type="spellStart"/>
            <w:r w:rsidRPr="00951BF6">
              <w:rPr>
                <w:sz w:val="18"/>
                <w:szCs w:val="18"/>
              </w:rPr>
              <w:t>kV</w:t>
            </w:r>
            <w:proofErr w:type="spellEnd"/>
            <w:r w:rsidRPr="00951BF6">
              <w:rPr>
                <w:sz w:val="18"/>
                <w:szCs w:val="18"/>
              </w:rPr>
              <w:t>;</w:t>
            </w:r>
          </w:p>
          <w:p w14:paraId="3FC4DDA3" w14:textId="77777777" w:rsidR="006952F9" w:rsidRPr="00951BF6" w:rsidRDefault="006952F9" w:rsidP="00EE692A">
            <w:pPr>
              <w:autoSpaceDE w:val="0"/>
              <w:autoSpaceDN w:val="0"/>
              <w:adjustRightInd w:val="0"/>
              <w:spacing w:before="120" w:after="120"/>
              <w:jc w:val="both"/>
              <w:rPr>
                <w:sz w:val="18"/>
                <w:szCs w:val="18"/>
              </w:rPr>
            </w:pPr>
            <w:r w:rsidRPr="00951BF6">
              <w:rPr>
                <w:sz w:val="18"/>
                <w:szCs w:val="18"/>
              </w:rPr>
              <w:t>- 10 m dla linii napowietrznych SN;</w:t>
            </w:r>
          </w:p>
          <w:p w14:paraId="7E779CF0" w14:textId="77777777" w:rsidR="006952F9" w:rsidRPr="00951BF6" w:rsidRDefault="006952F9" w:rsidP="00EE692A">
            <w:pPr>
              <w:autoSpaceDE w:val="0"/>
              <w:autoSpaceDN w:val="0"/>
              <w:adjustRightInd w:val="0"/>
              <w:spacing w:before="120" w:after="120"/>
              <w:jc w:val="both"/>
              <w:rPr>
                <w:sz w:val="18"/>
                <w:szCs w:val="18"/>
              </w:rPr>
            </w:pPr>
            <w:r w:rsidRPr="00951BF6">
              <w:rPr>
                <w:sz w:val="18"/>
                <w:szCs w:val="18"/>
              </w:rPr>
              <w:t xml:space="preserve">- 5 m dla linii napowietrznych nn-0,4 </w:t>
            </w:r>
            <w:proofErr w:type="spellStart"/>
            <w:r w:rsidRPr="00951BF6">
              <w:rPr>
                <w:sz w:val="18"/>
                <w:szCs w:val="18"/>
              </w:rPr>
              <w:t>kV</w:t>
            </w:r>
            <w:proofErr w:type="spellEnd"/>
            <w:r w:rsidRPr="00951BF6">
              <w:rPr>
                <w:sz w:val="18"/>
                <w:szCs w:val="18"/>
              </w:rPr>
              <w:t>;</w:t>
            </w:r>
          </w:p>
          <w:p w14:paraId="4DCCA483" w14:textId="77777777" w:rsidR="006952F9" w:rsidRPr="00951BF6" w:rsidRDefault="006952F9" w:rsidP="00EE692A">
            <w:pPr>
              <w:autoSpaceDE w:val="0"/>
              <w:autoSpaceDN w:val="0"/>
              <w:adjustRightInd w:val="0"/>
              <w:spacing w:before="120" w:after="120"/>
              <w:jc w:val="both"/>
              <w:rPr>
                <w:sz w:val="18"/>
                <w:szCs w:val="18"/>
              </w:rPr>
            </w:pPr>
            <w:r w:rsidRPr="00951BF6">
              <w:rPr>
                <w:sz w:val="18"/>
                <w:szCs w:val="18"/>
              </w:rPr>
              <w:t xml:space="preserve">- 3 m dla linii kablowych WN-IIO </w:t>
            </w:r>
            <w:proofErr w:type="spellStart"/>
            <w:r w:rsidRPr="00951BF6">
              <w:rPr>
                <w:sz w:val="18"/>
                <w:szCs w:val="18"/>
              </w:rPr>
              <w:t>kV</w:t>
            </w:r>
            <w:proofErr w:type="spellEnd"/>
            <w:r w:rsidRPr="00951BF6">
              <w:rPr>
                <w:sz w:val="18"/>
                <w:szCs w:val="18"/>
              </w:rPr>
              <w:t>;</w:t>
            </w:r>
          </w:p>
          <w:p w14:paraId="3ED02336" w14:textId="510AC204" w:rsidR="006952F9" w:rsidRPr="00951BF6" w:rsidRDefault="006952F9" w:rsidP="00EE692A">
            <w:pPr>
              <w:autoSpaceDE w:val="0"/>
              <w:autoSpaceDN w:val="0"/>
              <w:adjustRightInd w:val="0"/>
              <w:spacing w:before="120" w:after="120"/>
              <w:jc w:val="both"/>
              <w:rPr>
                <w:sz w:val="18"/>
                <w:szCs w:val="18"/>
              </w:rPr>
            </w:pPr>
            <w:r w:rsidRPr="00951BF6">
              <w:rPr>
                <w:sz w:val="18"/>
                <w:szCs w:val="18"/>
              </w:rPr>
              <w:t xml:space="preserve">- 2,5 m dla linii kablowych SN, </w:t>
            </w:r>
            <w:proofErr w:type="spellStart"/>
            <w:r w:rsidRPr="00951BF6">
              <w:rPr>
                <w:sz w:val="18"/>
                <w:szCs w:val="18"/>
              </w:rPr>
              <w:t>nn</w:t>
            </w:r>
            <w:proofErr w:type="spellEnd"/>
            <w:r w:rsidRPr="00951BF6">
              <w:rPr>
                <w:sz w:val="18"/>
                <w:szCs w:val="18"/>
              </w:rPr>
              <w:t xml:space="preserve"> </w:t>
            </w:r>
            <w:proofErr w:type="spellStart"/>
            <w:r w:rsidRPr="00951BF6">
              <w:rPr>
                <w:sz w:val="18"/>
                <w:szCs w:val="18"/>
              </w:rPr>
              <w:t>naležy</w:t>
            </w:r>
            <w:proofErr w:type="spellEnd"/>
            <w:r w:rsidRPr="00951BF6">
              <w:rPr>
                <w:sz w:val="18"/>
                <w:szCs w:val="18"/>
              </w:rPr>
              <w:t xml:space="preserve"> dokonywać uzgodnień branżowych </w:t>
            </w:r>
            <w:proofErr w:type="gramStart"/>
            <w:r w:rsidRPr="00951BF6">
              <w:rPr>
                <w:sz w:val="18"/>
                <w:szCs w:val="18"/>
              </w:rPr>
              <w:t>z</w:t>
            </w:r>
            <w:r w:rsidR="001737EB">
              <w:rPr>
                <w:sz w:val="18"/>
                <w:szCs w:val="18"/>
              </w:rPr>
              <w:t> </w:t>
            </w:r>
            <w:r w:rsidRPr="00951BF6">
              <w:rPr>
                <w:sz w:val="18"/>
                <w:szCs w:val="18"/>
              </w:rPr>
              <w:t xml:space="preserve"> właścicielem</w:t>
            </w:r>
            <w:proofErr w:type="gramEnd"/>
            <w:r w:rsidRPr="00951BF6">
              <w:rPr>
                <w:sz w:val="18"/>
                <w:szCs w:val="18"/>
              </w:rPr>
              <w:t xml:space="preserve"> tych linii, w szczególności w przypadkach planowania budowy, przebudowy lub remontu obiektu.</w:t>
            </w:r>
          </w:p>
          <w:p w14:paraId="0FAB1FB2" w14:textId="77777777" w:rsidR="00150BA3" w:rsidRPr="00951BF6" w:rsidRDefault="006952F9" w:rsidP="00EE692A">
            <w:pPr>
              <w:autoSpaceDE w:val="0"/>
              <w:autoSpaceDN w:val="0"/>
              <w:adjustRightInd w:val="0"/>
              <w:spacing w:before="120" w:after="120"/>
              <w:jc w:val="both"/>
              <w:rPr>
                <w:sz w:val="18"/>
                <w:szCs w:val="18"/>
              </w:rPr>
            </w:pPr>
            <w:r w:rsidRPr="00951BF6">
              <w:rPr>
                <w:sz w:val="18"/>
                <w:szCs w:val="18"/>
              </w:rPr>
              <w:t xml:space="preserve">Dopuszcza się zagospodarowanie terenu w pasach technologicznych linii napowietrznych i kablowych WN, SN i </w:t>
            </w:r>
            <w:proofErr w:type="spellStart"/>
            <w:r w:rsidRPr="00951BF6">
              <w:rPr>
                <w:sz w:val="18"/>
                <w:szCs w:val="18"/>
              </w:rPr>
              <w:t>nN</w:t>
            </w:r>
            <w:proofErr w:type="spellEnd"/>
            <w:r w:rsidRPr="00951BF6">
              <w:rPr>
                <w:sz w:val="18"/>
                <w:szCs w:val="18"/>
              </w:rPr>
              <w:t xml:space="preserve"> po każdorazowym uzgodnieniu szczegółowej lokalizacji obiektów z właścicielem linii.</w:t>
            </w:r>
          </w:p>
          <w:p w14:paraId="15236AA6" w14:textId="77777777" w:rsidR="006952F9" w:rsidRPr="00951BF6" w:rsidRDefault="006952F9" w:rsidP="00EE692A">
            <w:pPr>
              <w:autoSpaceDE w:val="0"/>
              <w:autoSpaceDN w:val="0"/>
              <w:adjustRightInd w:val="0"/>
              <w:spacing w:before="120" w:after="120"/>
              <w:jc w:val="both"/>
              <w:rPr>
                <w:sz w:val="18"/>
                <w:szCs w:val="18"/>
              </w:rPr>
            </w:pPr>
          </w:p>
          <w:p w14:paraId="2229E56D" w14:textId="0ABF2585" w:rsidR="006952F9" w:rsidRPr="00951BF6" w:rsidRDefault="006952F9" w:rsidP="00EE692A">
            <w:pPr>
              <w:autoSpaceDE w:val="0"/>
              <w:autoSpaceDN w:val="0"/>
              <w:adjustRightInd w:val="0"/>
              <w:spacing w:before="120" w:after="120"/>
              <w:jc w:val="both"/>
              <w:rPr>
                <w:sz w:val="18"/>
                <w:szCs w:val="18"/>
              </w:rPr>
            </w:pPr>
            <w:r w:rsidRPr="00951BF6">
              <w:rPr>
                <w:sz w:val="18"/>
                <w:szCs w:val="18"/>
              </w:rPr>
              <w:t>Gminy powiatu gliwickiego na bieżąco realizują to zadanie podczas prac nad opracowaniem miejscowych planów zagospodarowania przestrzennego.</w:t>
            </w:r>
          </w:p>
        </w:tc>
      </w:tr>
    </w:tbl>
    <w:p w14:paraId="0F4BE71C" w14:textId="5F8E401C" w:rsidR="00F96167" w:rsidRPr="00951BF6" w:rsidRDefault="000331A8" w:rsidP="00EE692A">
      <w:pPr>
        <w:spacing w:before="120" w:after="120"/>
        <w:rPr>
          <w:bCs/>
          <w:sz w:val="18"/>
          <w:szCs w:val="18"/>
        </w:rPr>
      </w:pPr>
      <w:r w:rsidRPr="00951BF6">
        <w:rPr>
          <w:bCs/>
          <w:sz w:val="18"/>
          <w:szCs w:val="18"/>
        </w:rPr>
        <w:t>Źródło: opracowanie własne na podstawie danych z gmin powiatu gliwickiego oraz instytucji działających w zakresie szeroko pojętej ochrony środowiska na obszarze powiatu gliwickiego, 202</w:t>
      </w:r>
      <w:r w:rsidR="0041775B" w:rsidRPr="00951BF6">
        <w:rPr>
          <w:bCs/>
          <w:sz w:val="18"/>
          <w:szCs w:val="18"/>
        </w:rPr>
        <w:t>5</w:t>
      </w:r>
    </w:p>
    <w:p w14:paraId="152F99C9" w14:textId="64D28895" w:rsidR="00B75A6A" w:rsidRPr="00951BF6" w:rsidRDefault="00B75A6A" w:rsidP="00EE692A">
      <w:pPr>
        <w:spacing w:before="120" w:after="120"/>
        <w:rPr>
          <w:bCs/>
          <w:sz w:val="20"/>
          <w:szCs w:val="22"/>
        </w:rPr>
      </w:pPr>
      <w:r w:rsidRPr="00951BF6">
        <w:rPr>
          <w:bCs/>
          <w:sz w:val="20"/>
          <w:szCs w:val="22"/>
        </w:rPr>
        <w:br w:type="page"/>
      </w:r>
    </w:p>
    <w:p w14:paraId="02D9863C" w14:textId="1828FC04" w:rsidR="003D774A" w:rsidRPr="00951BF6" w:rsidRDefault="00301895" w:rsidP="00EE692A">
      <w:pPr>
        <w:pStyle w:val="Nagwek2"/>
        <w:numPr>
          <w:ilvl w:val="1"/>
          <w:numId w:val="1"/>
        </w:numPr>
        <w:spacing w:before="120" w:after="120"/>
        <w:rPr>
          <w:rFonts w:cs="Times New Roman"/>
          <w:color w:val="0070C0"/>
          <w:sz w:val="24"/>
        </w:rPr>
      </w:pPr>
      <w:bookmarkStart w:id="34" w:name="_Toc207120278"/>
      <w:r w:rsidRPr="00951BF6">
        <w:rPr>
          <w:rFonts w:cs="Times New Roman"/>
          <w:color w:val="0070C0"/>
          <w:sz w:val="24"/>
        </w:rPr>
        <w:lastRenderedPageBreak/>
        <w:t>Gospodarowanie wodami</w:t>
      </w:r>
      <w:bookmarkEnd w:id="34"/>
    </w:p>
    <w:p w14:paraId="4D0E1098" w14:textId="315EFC06" w:rsidR="00A75DA8" w:rsidRPr="00951BF6" w:rsidRDefault="00A75DA8" w:rsidP="00EE692A">
      <w:pPr>
        <w:spacing w:before="120" w:after="120"/>
        <w:jc w:val="both"/>
        <w:rPr>
          <w:sz w:val="20"/>
          <w:szCs w:val="20"/>
        </w:rPr>
      </w:pPr>
      <w:r w:rsidRPr="00951BF6">
        <w:rPr>
          <w:sz w:val="20"/>
          <w:szCs w:val="20"/>
        </w:rPr>
        <w:t>W zakresie gospodarowania wodami w „</w:t>
      </w:r>
      <w:r w:rsidR="000331A8" w:rsidRPr="00951BF6">
        <w:rPr>
          <w:sz w:val="20"/>
          <w:szCs w:val="20"/>
        </w:rPr>
        <w:t xml:space="preserve">Programie Ochrony Środowiska dla Powiatu Gliwickiego na lata 2022 – 2026 z perspektywą do roku 2030”, </w:t>
      </w:r>
      <w:r w:rsidRPr="00951BF6">
        <w:rPr>
          <w:sz w:val="20"/>
          <w:szCs w:val="20"/>
        </w:rPr>
        <w:t xml:space="preserve">założono realizację </w:t>
      </w:r>
      <w:r w:rsidR="00150BA3" w:rsidRPr="00951BF6">
        <w:rPr>
          <w:sz w:val="20"/>
          <w:szCs w:val="20"/>
        </w:rPr>
        <w:t>8</w:t>
      </w:r>
      <w:r w:rsidRPr="00951BF6">
        <w:rPr>
          <w:sz w:val="20"/>
          <w:szCs w:val="20"/>
        </w:rPr>
        <w:t xml:space="preserve"> zadań, z czego: </w:t>
      </w:r>
    </w:p>
    <w:p w14:paraId="2F9F7C86" w14:textId="77777777" w:rsidR="00A75DA8" w:rsidRPr="00951BF6" w:rsidRDefault="00A75DA8" w:rsidP="00EE692A">
      <w:pPr>
        <w:widowControl w:val="0"/>
        <w:numPr>
          <w:ilvl w:val="0"/>
          <w:numId w:val="6"/>
        </w:numPr>
        <w:autoSpaceDE w:val="0"/>
        <w:autoSpaceDN w:val="0"/>
        <w:adjustRightInd w:val="0"/>
        <w:spacing w:before="120" w:after="120"/>
        <w:rPr>
          <w:rFonts w:eastAsia="MS Mincho"/>
          <w:sz w:val="20"/>
        </w:rPr>
      </w:pPr>
      <w:r w:rsidRPr="00951BF6">
        <w:rPr>
          <w:rFonts w:eastAsia="MS Mincho"/>
          <w:sz w:val="20"/>
        </w:rPr>
        <w:t xml:space="preserve">1 własne, </w:t>
      </w:r>
    </w:p>
    <w:p w14:paraId="3C35565D" w14:textId="14D6982B" w:rsidR="00A75DA8" w:rsidRPr="00951BF6" w:rsidRDefault="00150BA3" w:rsidP="00EE692A">
      <w:pPr>
        <w:widowControl w:val="0"/>
        <w:numPr>
          <w:ilvl w:val="0"/>
          <w:numId w:val="6"/>
        </w:numPr>
        <w:autoSpaceDE w:val="0"/>
        <w:autoSpaceDN w:val="0"/>
        <w:adjustRightInd w:val="0"/>
        <w:spacing w:before="120" w:after="120"/>
        <w:rPr>
          <w:rFonts w:eastAsia="MS Mincho"/>
          <w:sz w:val="20"/>
        </w:rPr>
      </w:pPr>
      <w:r w:rsidRPr="00951BF6">
        <w:rPr>
          <w:rFonts w:eastAsia="MS Mincho"/>
          <w:sz w:val="20"/>
        </w:rPr>
        <w:t>7</w:t>
      </w:r>
      <w:r w:rsidR="00EA76F5" w:rsidRPr="00951BF6">
        <w:rPr>
          <w:rFonts w:eastAsia="MS Mincho"/>
          <w:sz w:val="20"/>
        </w:rPr>
        <w:t xml:space="preserve"> monitorowanych</w:t>
      </w:r>
      <w:r w:rsidR="00A75DA8" w:rsidRPr="00951BF6">
        <w:rPr>
          <w:rFonts w:eastAsia="MS Mincho"/>
          <w:sz w:val="20"/>
        </w:rPr>
        <w:t>.</w:t>
      </w:r>
    </w:p>
    <w:p w14:paraId="78AC1577" w14:textId="573F3CB2" w:rsidR="003D774A" w:rsidRPr="00951BF6" w:rsidRDefault="003D774A" w:rsidP="00EE692A">
      <w:pPr>
        <w:widowControl w:val="0"/>
        <w:autoSpaceDE w:val="0"/>
        <w:autoSpaceDN w:val="0"/>
        <w:adjustRightInd w:val="0"/>
        <w:spacing w:before="120" w:after="120"/>
        <w:jc w:val="both"/>
        <w:rPr>
          <w:rFonts w:eastAsia="MS Mincho"/>
          <w:sz w:val="20"/>
        </w:rPr>
      </w:pPr>
      <w:r w:rsidRPr="00951BF6">
        <w:rPr>
          <w:rFonts w:eastAsia="MS Mincho"/>
          <w:sz w:val="20"/>
        </w:rPr>
        <w:t xml:space="preserve">W poniższych tabelach zestawiono </w:t>
      </w:r>
      <w:r w:rsidR="00270507" w:rsidRPr="00951BF6">
        <w:rPr>
          <w:rFonts w:eastAsia="MS Mincho"/>
          <w:sz w:val="20"/>
        </w:rPr>
        <w:t xml:space="preserve">stan realizacji zadań dotyczących </w:t>
      </w:r>
      <w:r w:rsidR="00301895" w:rsidRPr="00951BF6">
        <w:rPr>
          <w:rFonts w:eastAsia="MS Mincho"/>
          <w:sz w:val="20"/>
        </w:rPr>
        <w:t>gospodarowania wodami</w:t>
      </w:r>
      <w:r w:rsidRPr="00951BF6">
        <w:rPr>
          <w:rFonts w:eastAsia="MS Mincho"/>
          <w:sz w:val="20"/>
        </w:rPr>
        <w:t xml:space="preserve"> </w:t>
      </w:r>
      <w:r w:rsidR="000331A8" w:rsidRPr="00951BF6">
        <w:rPr>
          <w:rFonts w:eastAsia="MS Mincho"/>
          <w:sz w:val="20"/>
        </w:rPr>
        <w:t xml:space="preserve">na terenie powiatu gliwickiego </w:t>
      </w:r>
      <w:r w:rsidR="009E7CD0" w:rsidRPr="00951BF6">
        <w:rPr>
          <w:rFonts w:eastAsia="MS Mincho"/>
          <w:sz w:val="20"/>
        </w:rPr>
        <w:t>w latach 2023 - 2024</w:t>
      </w:r>
      <w:r w:rsidRPr="00951BF6">
        <w:rPr>
          <w:rFonts w:eastAsia="MS Mincho"/>
          <w:sz w:val="20"/>
        </w:rPr>
        <w:t xml:space="preserve"> w zakresie zadań </w:t>
      </w:r>
      <w:r w:rsidR="001A78F7" w:rsidRPr="00951BF6">
        <w:rPr>
          <w:rFonts w:eastAsia="MS Mincho"/>
          <w:sz w:val="20"/>
        </w:rPr>
        <w:t xml:space="preserve">własnych (tabela nr 7) oraz </w:t>
      </w:r>
      <w:r w:rsidR="00672681" w:rsidRPr="00951BF6">
        <w:rPr>
          <w:rFonts w:eastAsia="MS Mincho"/>
          <w:sz w:val="20"/>
        </w:rPr>
        <w:t xml:space="preserve">w zakresie zadań </w:t>
      </w:r>
      <w:r w:rsidR="00301895" w:rsidRPr="00951BF6">
        <w:rPr>
          <w:rFonts w:eastAsia="MS Mincho"/>
          <w:sz w:val="20"/>
        </w:rPr>
        <w:t>monitorowanych</w:t>
      </w:r>
      <w:r w:rsidR="00672681" w:rsidRPr="00951BF6">
        <w:rPr>
          <w:rFonts w:eastAsia="MS Mincho"/>
          <w:sz w:val="20"/>
        </w:rPr>
        <w:t xml:space="preserve"> (tabela nr </w:t>
      </w:r>
      <w:r w:rsidR="00301895" w:rsidRPr="00951BF6">
        <w:rPr>
          <w:rFonts w:eastAsia="MS Mincho"/>
          <w:sz w:val="20"/>
        </w:rPr>
        <w:t>8</w:t>
      </w:r>
      <w:r w:rsidR="00672681" w:rsidRPr="00951BF6">
        <w:rPr>
          <w:rFonts w:eastAsia="MS Mincho"/>
          <w:sz w:val="20"/>
        </w:rPr>
        <w:t>).</w:t>
      </w:r>
    </w:p>
    <w:p w14:paraId="7CC05EC1" w14:textId="77777777" w:rsidR="003D774A" w:rsidRPr="00951BF6" w:rsidRDefault="003D774A" w:rsidP="00EE692A">
      <w:pPr>
        <w:spacing w:before="120" w:after="120"/>
        <w:rPr>
          <w:i/>
          <w:sz w:val="20"/>
          <w:szCs w:val="20"/>
        </w:rPr>
      </w:pPr>
    </w:p>
    <w:p w14:paraId="554E92A3" w14:textId="0CF2115C" w:rsidR="00162940" w:rsidRPr="00951BF6" w:rsidRDefault="00162940" w:rsidP="00EE692A">
      <w:pPr>
        <w:pStyle w:val="aaanita"/>
        <w:spacing w:before="120" w:after="120"/>
        <w:jc w:val="both"/>
        <w:rPr>
          <w:b/>
          <w:bCs/>
          <w:iCs/>
          <w:sz w:val="18"/>
          <w:szCs w:val="18"/>
        </w:rPr>
      </w:pPr>
      <w:bookmarkStart w:id="35" w:name="_Toc207120256"/>
      <w:r w:rsidRPr="00951BF6">
        <w:rPr>
          <w:b/>
          <w:iCs/>
          <w:sz w:val="18"/>
          <w:szCs w:val="18"/>
        </w:rPr>
        <w:t xml:space="preserve">Tabela </w:t>
      </w:r>
      <w:r w:rsidRPr="00951BF6">
        <w:rPr>
          <w:b/>
          <w:iCs/>
          <w:sz w:val="18"/>
          <w:szCs w:val="18"/>
        </w:rPr>
        <w:fldChar w:fldCharType="begin"/>
      </w:r>
      <w:r w:rsidRPr="00951BF6">
        <w:rPr>
          <w:b/>
          <w:iCs/>
          <w:sz w:val="18"/>
          <w:szCs w:val="18"/>
        </w:rPr>
        <w:instrText xml:space="preserve"> SEQ "Tabela" \*Arabic </w:instrText>
      </w:r>
      <w:r w:rsidRPr="00951BF6">
        <w:rPr>
          <w:b/>
          <w:iCs/>
          <w:sz w:val="18"/>
          <w:szCs w:val="18"/>
        </w:rPr>
        <w:fldChar w:fldCharType="separate"/>
      </w:r>
      <w:r w:rsidR="00E43BF4" w:rsidRPr="00951BF6">
        <w:rPr>
          <w:b/>
          <w:iCs/>
          <w:noProof/>
          <w:sz w:val="18"/>
          <w:szCs w:val="18"/>
        </w:rPr>
        <w:t>7</w:t>
      </w:r>
      <w:r w:rsidRPr="00951BF6">
        <w:rPr>
          <w:b/>
          <w:iCs/>
          <w:sz w:val="18"/>
          <w:szCs w:val="18"/>
        </w:rPr>
        <w:fldChar w:fldCharType="end"/>
      </w:r>
      <w:r w:rsidRPr="00951BF6">
        <w:rPr>
          <w:b/>
          <w:iCs/>
          <w:sz w:val="18"/>
          <w:szCs w:val="18"/>
        </w:rPr>
        <w:t xml:space="preserve"> </w:t>
      </w:r>
      <w:r w:rsidR="00270507" w:rsidRPr="00951BF6">
        <w:rPr>
          <w:b/>
          <w:bCs/>
          <w:iCs/>
          <w:sz w:val="18"/>
          <w:szCs w:val="18"/>
        </w:rPr>
        <w:t xml:space="preserve">Stan realizacji </w:t>
      </w:r>
      <w:r w:rsidRPr="00951BF6">
        <w:rPr>
          <w:b/>
          <w:bCs/>
          <w:iCs/>
          <w:sz w:val="18"/>
          <w:szCs w:val="18"/>
          <w:u w:val="single"/>
        </w:rPr>
        <w:t>ZADAŃ WŁASNYCH</w:t>
      </w:r>
      <w:r w:rsidRPr="00951BF6">
        <w:rPr>
          <w:b/>
          <w:bCs/>
          <w:iCs/>
          <w:sz w:val="18"/>
          <w:szCs w:val="18"/>
        </w:rPr>
        <w:t xml:space="preserve"> w zakresie </w:t>
      </w:r>
      <w:r w:rsidRPr="00951BF6">
        <w:rPr>
          <w:b/>
          <w:iCs/>
          <w:sz w:val="18"/>
          <w:szCs w:val="18"/>
        </w:rPr>
        <w:t xml:space="preserve">gospodarowania wodami </w:t>
      </w:r>
      <w:r w:rsidR="000331A8" w:rsidRPr="00951BF6">
        <w:rPr>
          <w:b/>
          <w:bCs/>
          <w:iCs/>
          <w:sz w:val="18"/>
          <w:szCs w:val="18"/>
        </w:rPr>
        <w:t xml:space="preserve">na terenie powiatu gliwickiego </w:t>
      </w:r>
      <w:r w:rsidR="009E7CD0" w:rsidRPr="00951BF6">
        <w:rPr>
          <w:b/>
          <w:bCs/>
          <w:iCs/>
          <w:sz w:val="18"/>
          <w:szCs w:val="18"/>
        </w:rPr>
        <w:t>w latach 2023 - 2024</w:t>
      </w:r>
      <w:bookmarkEnd w:id="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2028"/>
        <w:gridCol w:w="6726"/>
      </w:tblGrid>
      <w:tr w:rsidR="00162940" w:rsidRPr="00951BF6" w14:paraId="1570F672" w14:textId="77777777" w:rsidTr="0041775B">
        <w:trPr>
          <w:trHeight w:val="397"/>
          <w:tblHeader/>
          <w:jc w:val="center"/>
        </w:trPr>
        <w:tc>
          <w:tcPr>
            <w:tcW w:w="360" w:type="pct"/>
            <w:shd w:val="clear" w:color="auto" w:fill="DEEAF6" w:themeFill="accent1" w:themeFillTint="33"/>
            <w:vAlign w:val="center"/>
          </w:tcPr>
          <w:p w14:paraId="425C58FF" w14:textId="77777777" w:rsidR="00162940" w:rsidRPr="00951BF6" w:rsidRDefault="00162940" w:rsidP="00EE692A">
            <w:pPr>
              <w:spacing w:before="120" w:after="120"/>
              <w:jc w:val="center"/>
              <w:rPr>
                <w:b/>
                <w:sz w:val="18"/>
                <w:szCs w:val="18"/>
              </w:rPr>
            </w:pPr>
            <w:r w:rsidRPr="00951BF6">
              <w:rPr>
                <w:b/>
                <w:sz w:val="18"/>
                <w:szCs w:val="18"/>
              </w:rPr>
              <w:t>L.p.</w:t>
            </w:r>
          </w:p>
        </w:tc>
        <w:tc>
          <w:tcPr>
            <w:tcW w:w="1075" w:type="pct"/>
            <w:shd w:val="clear" w:color="auto" w:fill="DEEAF6" w:themeFill="accent1" w:themeFillTint="33"/>
            <w:vAlign w:val="center"/>
          </w:tcPr>
          <w:p w14:paraId="6BCF0A0C" w14:textId="77777777" w:rsidR="00162940" w:rsidRPr="00951BF6" w:rsidRDefault="00162940" w:rsidP="00EE692A">
            <w:pPr>
              <w:spacing w:before="120" w:after="120"/>
              <w:jc w:val="center"/>
              <w:rPr>
                <w:b/>
                <w:sz w:val="18"/>
                <w:szCs w:val="18"/>
              </w:rPr>
            </w:pPr>
            <w:r w:rsidRPr="00951BF6">
              <w:rPr>
                <w:b/>
                <w:sz w:val="18"/>
                <w:szCs w:val="18"/>
              </w:rPr>
              <w:t>Zadania planowane do realizacji</w:t>
            </w:r>
          </w:p>
        </w:tc>
        <w:tc>
          <w:tcPr>
            <w:tcW w:w="3565" w:type="pct"/>
            <w:shd w:val="clear" w:color="auto" w:fill="DEEAF6" w:themeFill="accent1" w:themeFillTint="33"/>
            <w:vAlign w:val="center"/>
          </w:tcPr>
          <w:p w14:paraId="00C15F48" w14:textId="3ACFA860" w:rsidR="00162940" w:rsidRPr="00951BF6" w:rsidRDefault="000331A8" w:rsidP="00EE692A">
            <w:pPr>
              <w:spacing w:before="120" w:after="120"/>
              <w:jc w:val="both"/>
              <w:rPr>
                <w:b/>
                <w:sz w:val="18"/>
                <w:szCs w:val="18"/>
              </w:rPr>
            </w:pPr>
            <w:r w:rsidRPr="00951BF6">
              <w:rPr>
                <w:b/>
                <w:sz w:val="18"/>
                <w:szCs w:val="18"/>
              </w:rPr>
              <w:t xml:space="preserve">Stan realizacji zadań </w:t>
            </w:r>
            <w:r w:rsidR="009E7CD0" w:rsidRPr="00951BF6">
              <w:rPr>
                <w:b/>
                <w:sz w:val="18"/>
                <w:szCs w:val="18"/>
              </w:rPr>
              <w:t xml:space="preserve">na dzień 31.12.2024 </w:t>
            </w:r>
            <w:r w:rsidRPr="00951BF6">
              <w:rPr>
                <w:b/>
                <w:sz w:val="18"/>
                <w:szCs w:val="18"/>
              </w:rPr>
              <w:t xml:space="preserve">r. </w:t>
            </w:r>
          </w:p>
        </w:tc>
      </w:tr>
      <w:tr w:rsidR="00A75DA8" w:rsidRPr="00951BF6" w14:paraId="5FB39E8C" w14:textId="77777777" w:rsidTr="0041775B">
        <w:trPr>
          <w:trHeight w:val="880"/>
          <w:jc w:val="center"/>
        </w:trPr>
        <w:tc>
          <w:tcPr>
            <w:tcW w:w="360" w:type="pct"/>
            <w:vAlign w:val="center"/>
          </w:tcPr>
          <w:p w14:paraId="6037EEB5" w14:textId="7C015F1A" w:rsidR="00A75DA8"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1</w:t>
            </w:r>
            <w:r w:rsidR="00A75DA8" w:rsidRPr="00951BF6">
              <w:rPr>
                <w:rFonts w:eastAsia="SimSun"/>
                <w:sz w:val="18"/>
                <w:szCs w:val="18"/>
              </w:rPr>
              <w:t>.</w:t>
            </w:r>
          </w:p>
        </w:tc>
        <w:tc>
          <w:tcPr>
            <w:tcW w:w="1075" w:type="pct"/>
            <w:vAlign w:val="center"/>
          </w:tcPr>
          <w:p w14:paraId="5CCD742A" w14:textId="24C1ED12" w:rsidR="00A75DA8" w:rsidRPr="00951BF6" w:rsidRDefault="00150BA3" w:rsidP="00EE692A">
            <w:pPr>
              <w:spacing w:before="120" w:after="120"/>
              <w:jc w:val="center"/>
              <w:rPr>
                <w:sz w:val="18"/>
                <w:szCs w:val="18"/>
              </w:rPr>
            </w:pPr>
            <w:r w:rsidRPr="00951BF6">
              <w:rPr>
                <w:sz w:val="18"/>
                <w:szCs w:val="18"/>
              </w:rPr>
              <w:t xml:space="preserve">Utrzymywanie, doposażenie </w:t>
            </w:r>
            <w:proofErr w:type="gramStart"/>
            <w:r w:rsidRPr="00951BF6">
              <w:rPr>
                <w:sz w:val="18"/>
                <w:szCs w:val="18"/>
              </w:rPr>
              <w:t>i</w:t>
            </w:r>
            <w:r w:rsidR="001737EB">
              <w:rPr>
                <w:sz w:val="18"/>
                <w:szCs w:val="18"/>
              </w:rPr>
              <w:t> </w:t>
            </w:r>
            <w:r w:rsidRPr="00951BF6">
              <w:rPr>
                <w:sz w:val="18"/>
                <w:szCs w:val="18"/>
              </w:rPr>
              <w:t xml:space="preserve"> optymalizacja</w:t>
            </w:r>
            <w:proofErr w:type="gramEnd"/>
            <w:r w:rsidRPr="00951BF6">
              <w:rPr>
                <w:sz w:val="18"/>
                <w:szCs w:val="18"/>
              </w:rPr>
              <w:t xml:space="preserve"> wykorzystania magazynów przeciwpowodziowych</w:t>
            </w:r>
          </w:p>
        </w:tc>
        <w:tc>
          <w:tcPr>
            <w:tcW w:w="3565" w:type="pct"/>
            <w:vAlign w:val="center"/>
          </w:tcPr>
          <w:p w14:paraId="0BFB32A3" w14:textId="5630C02B" w:rsidR="0079287E" w:rsidRPr="00951BF6" w:rsidRDefault="00FA4319" w:rsidP="00EE692A">
            <w:pPr>
              <w:spacing w:before="120" w:after="120"/>
              <w:jc w:val="both"/>
              <w:rPr>
                <w:sz w:val="18"/>
                <w:szCs w:val="18"/>
              </w:rPr>
            </w:pPr>
            <w:r w:rsidRPr="00951BF6">
              <w:rPr>
                <w:sz w:val="18"/>
                <w:szCs w:val="18"/>
              </w:rPr>
              <w:t xml:space="preserve">W </w:t>
            </w:r>
            <w:r w:rsidR="00141624" w:rsidRPr="00951BF6">
              <w:rPr>
                <w:sz w:val="18"/>
                <w:szCs w:val="18"/>
              </w:rPr>
              <w:t>okresie raportowania</w:t>
            </w:r>
            <w:r w:rsidRPr="00951BF6">
              <w:rPr>
                <w:sz w:val="18"/>
                <w:szCs w:val="18"/>
              </w:rPr>
              <w:t xml:space="preserve"> doposażono magazyn w niezbędny sprzęt</w:t>
            </w:r>
            <w:r w:rsidR="0079287E" w:rsidRPr="00951BF6">
              <w:rPr>
                <w:sz w:val="18"/>
                <w:szCs w:val="18"/>
              </w:rPr>
              <w:t xml:space="preserve"> – zakupiono:</w:t>
            </w:r>
          </w:p>
          <w:p w14:paraId="7DD1B7F7" w14:textId="0D5FD8D2" w:rsidR="00141624" w:rsidRPr="00951BF6" w:rsidRDefault="00141624" w:rsidP="00EE692A">
            <w:pPr>
              <w:pStyle w:val="Akapitzlist"/>
              <w:numPr>
                <w:ilvl w:val="0"/>
                <w:numId w:val="25"/>
              </w:numPr>
              <w:spacing w:before="120" w:after="120"/>
              <w:contextualSpacing w:val="0"/>
              <w:jc w:val="both"/>
              <w:rPr>
                <w:sz w:val="18"/>
                <w:szCs w:val="18"/>
              </w:rPr>
            </w:pPr>
            <w:r w:rsidRPr="00951BF6">
              <w:rPr>
                <w:sz w:val="18"/>
                <w:szCs w:val="18"/>
              </w:rPr>
              <w:t>3 namioty o wymiarach 300x300 za kwotę 3 297,00 zł,</w:t>
            </w:r>
          </w:p>
          <w:p w14:paraId="718B82E7" w14:textId="0EAF86DF" w:rsidR="00141624" w:rsidRPr="00951BF6" w:rsidRDefault="00141624" w:rsidP="00EE692A">
            <w:pPr>
              <w:pStyle w:val="Akapitzlist"/>
              <w:numPr>
                <w:ilvl w:val="0"/>
                <w:numId w:val="25"/>
              </w:numPr>
              <w:spacing w:before="120" w:after="120"/>
              <w:contextualSpacing w:val="0"/>
              <w:jc w:val="both"/>
              <w:rPr>
                <w:sz w:val="18"/>
                <w:szCs w:val="18"/>
              </w:rPr>
            </w:pPr>
            <w:r w:rsidRPr="00951BF6">
              <w:rPr>
                <w:sz w:val="18"/>
                <w:szCs w:val="18"/>
              </w:rPr>
              <w:t>3 namioty o wymiarach 450x300 za kwotę 3 597,00 zł,</w:t>
            </w:r>
          </w:p>
          <w:p w14:paraId="1029C1A5" w14:textId="38B92647" w:rsidR="00141624" w:rsidRPr="00951BF6" w:rsidRDefault="00141624" w:rsidP="00EE692A">
            <w:pPr>
              <w:pStyle w:val="Akapitzlist"/>
              <w:numPr>
                <w:ilvl w:val="0"/>
                <w:numId w:val="25"/>
              </w:numPr>
              <w:spacing w:before="120" w:after="120"/>
              <w:contextualSpacing w:val="0"/>
              <w:jc w:val="both"/>
              <w:rPr>
                <w:sz w:val="18"/>
                <w:szCs w:val="18"/>
              </w:rPr>
            </w:pPr>
            <w:r w:rsidRPr="00951BF6">
              <w:rPr>
                <w:sz w:val="18"/>
                <w:szCs w:val="18"/>
              </w:rPr>
              <w:t>20 łączników do namiotów za kwotę 600,00</w:t>
            </w:r>
            <w:r w:rsidR="00302CC3" w:rsidRPr="00951BF6">
              <w:rPr>
                <w:sz w:val="18"/>
                <w:szCs w:val="18"/>
              </w:rPr>
              <w:t xml:space="preserve"> zł,</w:t>
            </w:r>
          </w:p>
          <w:p w14:paraId="2CF695CF" w14:textId="08E574AD" w:rsidR="00141624" w:rsidRPr="00951BF6" w:rsidRDefault="00141624" w:rsidP="00EE692A">
            <w:pPr>
              <w:pStyle w:val="Akapitzlist"/>
              <w:numPr>
                <w:ilvl w:val="0"/>
                <w:numId w:val="25"/>
              </w:numPr>
              <w:spacing w:before="120" w:after="120"/>
              <w:contextualSpacing w:val="0"/>
              <w:jc w:val="both"/>
              <w:rPr>
                <w:sz w:val="18"/>
                <w:szCs w:val="18"/>
              </w:rPr>
            </w:pPr>
            <w:r w:rsidRPr="00951BF6">
              <w:rPr>
                <w:sz w:val="18"/>
                <w:szCs w:val="18"/>
              </w:rPr>
              <w:t>3 warniki do wody</w:t>
            </w:r>
            <w:r w:rsidR="00302CC3" w:rsidRPr="00951BF6">
              <w:rPr>
                <w:sz w:val="18"/>
                <w:szCs w:val="18"/>
              </w:rPr>
              <w:t xml:space="preserve"> za kwotę</w:t>
            </w:r>
            <w:r w:rsidR="001017B2" w:rsidRPr="00951BF6">
              <w:rPr>
                <w:sz w:val="18"/>
                <w:szCs w:val="18"/>
              </w:rPr>
              <w:t xml:space="preserve"> </w:t>
            </w:r>
            <w:r w:rsidRPr="00951BF6">
              <w:rPr>
                <w:sz w:val="18"/>
                <w:szCs w:val="18"/>
              </w:rPr>
              <w:t>759,39</w:t>
            </w:r>
            <w:r w:rsidR="00302CC3" w:rsidRPr="00951BF6">
              <w:rPr>
                <w:sz w:val="18"/>
                <w:szCs w:val="18"/>
              </w:rPr>
              <w:t xml:space="preserve"> zł,</w:t>
            </w:r>
          </w:p>
          <w:p w14:paraId="0ADDE8E4" w14:textId="4441A321" w:rsidR="00141624" w:rsidRPr="00951BF6" w:rsidRDefault="00141624" w:rsidP="00EE692A">
            <w:pPr>
              <w:pStyle w:val="Akapitzlist"/>
              <w:numPr>
                <w:ilvl w:val="0"/>
                <w:numId w:val="25"/>
              </w:numPr>
              <w:spacing w:before="120" w:after="120"/>
              <w:contextualSpacing w:val="0"/>
              <w:jc w:val="both"/>
              <w:rPr>
                <w:sz w:val="18"/>
                <w:szCs w:val="18"/>
              </w:rPr>
            </w:pPr>
            <w:r w:rsidRPr="00951BF6">
              <w:rPr>
                <w:sz w:val="18"/>
                <w:szCs w:val="18"/>
              </w:rPr>
              <w:t>12 plandek</w:t>
            </w:r>
            <w:r w:rsidR="00302CC3" w:rsidRPr="00951BF6">
              <w:rPr>
                <w:sz w:val="18"/>
                <w:szCs w:val="18"/>
              </w:rPr>
              <w:t xml:space="preserve"> za kwotę </w:t>
            </w:r>
            <w:r w:rsidRPr="00951BF6">
              <w:rPr>
                <w:sz w:val="18"/>
                <w:szCs w:val="18"/>
              </w:rPr>
              <w:t>3 354,00 zł</w:t>
            </w:r>
            <w:r w:rsidR="001017B2" w:rsidRPr="00951BF6">
              <w:rPr>
                <w:sz w:val="18"/>
                <w:szCs w:val="18"/>
              </w:rPr>
              <w:t>,</w:t>
            </w:r>
          </w:p>
          <w:p w14:paraId="7E3C1943" w14:textId="7876DD4E" w:rsidR="00141624" w:rsidRPr="00951BF6" w:rsidRDefault="00141624" w:rsidP="00EE692A">
            <w:pPr>
              <w:pStyle w:val="Akapitzlist"/>
              <w:numPr>
                <w:ilvl w:val="0"/>
                <w:numId w:val="25"/>
              </w:numPr>
              <w:spacing w:before="120" w:after="120"/>
              <w:contextualSpacing w:val="0"/>
              <w:jc w:val="both"/>
              <w:rPr>
                <w:sz w:val="18"/>
                <w:szCs w:val="18"/>
              </w:rPr>
            </w:pPr>
            <w:r w:rsidRPr="00951BF6">
              <w:rPr>
                <w:sz w:val="18"/>
                <w:szCs w:val="18"/>
              </w:rPr>
              <w:t>30 par rękawic PCV</w:t>
            </w:r>
            <w:r w:rsidR="00302CC3" w:rsidRPr="00951BF6">
              <w:rPr>
                <w:sz w:val="18"/>
                <w:szCs w:val="18"/>
              </w:rPr>
              <w:t xml:space="preserve"> za kwotę </w:t>
            </w:r>
            <w:r w:rsidRPr="00951BF6">
              <w:rPr>
                <w:sz w:val="18"/>
                <w:szCs w:val="18"/>
              </w:rPr>
              <w:t>798,00 zł</w:t>
            </w:r>
          </w:p>
          <w:p w14:paraId="62A22682" w14:textId="71F307F8" w:rsidR="00141624" w:rsidRPr="00951BF6" w:rsidRDefault="00141624" w:rsidP="00EE692A">
            <w:pPr>
              <w:pStyle w:val="Akapitzlist"/>
              <w:numPr>
                <w:ilvl w:val="0"/>
                <w:numId w:val="25"/>
              </w:numPr>
              <w:spacing w:before="120" w:after="120"/>
              <w:contextualSpacing w:val="0"/>
              <w:jc w:val="both"/>
              <w:rPr>
                <w:sz w:val="18"/>
                <w:szCs w:val="18"/>
              </w:rPr>
            </w:pPr>
            <w:r w:rsidRPr="00951BF6">
              <w:rPr>
                <w:sz w:val="18"/>
                <w:szCs w:val="18"/>
              </w:rPr>
              <w:t>12 podbieraków</w:t>
            </w:r>
            <w:r w:rsidR="00302CC3" w:rsidRPr="00951BF6">
              <w:rPr>
                <w:sz w:val="18"/>
                <w:szCs w:val="18"/>
              </w:rPr>
              <w:t xml:space="preserve"> za kwotę </w:t>
            </w:r>
            <w:r w:rsidRPr="00951BF6">
              <w:rPr>
                <w:sz w:val="18"/>
                <w:szCs w:val="18"/>
              </w:rPr>
              <w:t>2</w:t>
            </w:r>
            <w:r w:rsidR="001017B2" w:rsidRPr="00951BF6">
              <w:rPr>
                <w:sz w:val="18"/>
                <w:szCs w:val="18"/>
              </w:rPr>
              <w:t> 000,00</w:t>
            </w:r>
            <w:r w:rsidRPr="00951BF6">
              <w:rPr>
                <w:sz w:val="18"/>
                <w:szCs w:val="18"/>
              </w:rPr>
              <w:t xml:space="preserve"> zł</w:t>
            </w:r>
            <w:r w:rsidR="001017B2" w:rsidRPr="00951BF6">
              <w:rPr>
                <w:sz w:val="18"/>
                <w:szCs w:val="18"/>
              </w:rPr>
              <w:t>,</w:t>
            </w:r>
          </w:p>
          <w:p w14:paraId="01AC3D25" w14:textId="3DED58F7" w:rsidR="00141624" w:rsidRPr="00951BF6" w:rsidRDefault="00141624" w:rsidP="00EE692A">
            <w:pPr>
              <w:pStyle w:val="Akapitzlist"/>
              <w:numPr>
                <w:ilvl w:val="0"/>
                <w:numId w:val="25"/>
              </w:numPr>
              <w:spacing w:before="120" w:after="120"/>
              <w:contextualSpacing w:val="0"/>
              <w:jc w:val="both"/>
              <w:rPr>
                <w:sz w:val="18"/>
                <w:szCs w:val="18"/>
              </w:rPr>
            </w:pPr>
            <w:r w:rsidRPr="00951BF6">
              <w:rPr>
                <w:sz w:val="18"/>
                <w:szCs w:val="18"/>
              </w:rPr>
              <w:t>960</w:t>
            </w:r>
            <w:r w:rsidR="00302CC3" w:rsidRPr="00951BF6">
              <w:rPr>
                <w:sz w:val="18"/>
                <w:szCs w:val="18"/>
              </w:rPr>
              <w:t xml:space="preserve"> butelek w</w:t>
            </w:r>
            <w:r w:rsidRPr="00951BF6">
              <w:rPr>
                <w:sz w:val="18"/>
                <w:szCs w:val="18"/>
              </w:rPr>
              <w:t>od</w:t>
            </w:r>
            <w:r w:rsidR="00302CC3" w:rsidRPr="00951BF6">
              <w:rPr>
                <w:sz w:val="18"/>
                <w:szCs w:val="18"/>
              </w:rPr>
              <w:t xml:space="preserve">y za kwotę </w:t>
            </w:r>
            <w:r w:rsidRPr="00951BF6">
              <w:rPr>
                <w:sz w:val="18"/>
                <w:szCs w:val="18"/>
              </w:rPr>
              <w:t>1 121,76 zł</w:t>
            </w:r>
            <w:r w:rsidR="001017B2" w:rsidRPr="00951BF6">
              <w:rPr>
                <w:sz w:val="18"/>
                <w:szCs w:val="18"/>
              </w:rPr>
              <w:t>,</w:t>
            </w:r>
          </w:p>
          <w:p w14:paraId="47B267D8" w14:textId="1ADAFC0B" w:rsidR="00141624" w:rsidRPr="00951BF6" w:rsidRDefault="00302CC3" w:rsidP="00EE692A">
            <w:pPr>
              <w:pStyle w:val="Akapitzlist"/>
              <w:numPr>
                <w:ilvl w:val="0"/>
                <w:numId w:val="25"/>
              </w:numPr>
              <w:spacing w:before="120" w:after="120"/>
              <w:contextualSpacing w:val="0"/>
              <w:jc w:val="both"/>
              <w:rPr>
                <w:sz w:val="18"/>
                <w:szCs w:val="18"/>
              </w:rPr>
            </w:pPr>
            <w:r w:rsidRPr="00951BF6">
              <w:rPr>
                <w:sz w:val="18"/>
                <w:szCs w:val="18"/>
              </w:rPr>
              <w:t>29 wę</w:t>
            </w:r>
            <w:r w:rsidR="00141624" w:rsidRPr="00951BF6">
              <w:rPr>
                <w:sz w:val="18"/>
                <w:szCs w:val="18"/>
              </w:rPr>
              <w:t>ż</w:t>
            </w:r>
            <w:r w:rsidRPr="00951BF6">
              <w:rPr>
                <w:sz w:val="18"/>
                <w:szCs w:val="18"/>
              </w:rPr>
              <w:t>y</w:t>
            </w:r>
            <w:r w:rsidR="00141624" w:rsidRPr="00951BF6">
              <w:rPr>
                <w:sz w:val="18"/>
                <w:szCs w:val="18"/>
              </w:rPr>
              <w:t xml:space="preserve"> pożarniczy</w:t>
            </w:r>
            <w:r w:rsidRPr="00951BF6">
              <w:rPr>
                <w:sz w:val="18"/>
                <w:szCs w:val="18"/>
              </w:rPr>
              <w:t>ch</w:t>
            </w:r>
            <w:r w:rsidR="00141624" w:rsidRPr="00951BF6">
              <w:rPr>
                <w:sz w:val="18"/>
                <w:szCs w:val="18"/>
              </w:rPr>
              <w:t xml:space="preserve"> tłoczony</w:t>
            </w:r>
            <w:r w:rsidRPr="00951BF6">
              <w:rPr>
                <w:sz w:val="18"/>
                <w:szCs w:val="18"/>
              </w:rPr>
              <w:t>ch</w:t>
            </w:r>
            <w:r w:rsidR="00141624" w:rsidRPr="00951BF6">
              <w:rPr>
                <w:sz w:val="18"/>
                <w:szCs w:val="18"/>
              </w:rPr>
              <w:t xml:space="preserve"> WV-52</w:t>
            </w:r>
            <w:r w:rsidRPr="00951BF6">
              <w:rPr>
                <w:sz w:val="18"/>
                <w:szCs w:val="18"/>
              </w:rPr>
              <w:t xml:space="preserve"> za kwotę 4 896,18 zł,</w:t>
            </w:r>
          </w:p>
          <w:p w14:paraId="2246942D" w14:textId="109D7C4C" w:rsidR="00141624" w:rsidRPr="00951BF6" w:rsidRDefault="00302CC3" w:rsidP="00EE692A">
            <w:pPr>
              <w:pStyle w:val="Akapitzlist"/>
              <w:numPr>
                <w:ilvl w:val="0"/>
                <w:numId w:val="25"/>
              </w:numPr>
              <w:spacing w:before="120" w:after="120"/>
              <w:contextualSpacing w:val="0"/>
              <w:jc w:val="both"/>
              <w:rPr>
                <w:sz w:val="18"/>
                <w:szCs w:val="18"/>
              </w:rPr>
            </w:pPr>
            <w:r w:rsidRPr="00951BF6">
              <w:rPr>
                <w:sz w:val="18"/>
                <w:szCs w:val="18"/>
              </w:rPr>
              <w:t>39 węży</w:t>
            </w:r>
            <w:r w:rsidR="00141624" w:rsidRPr="00951BF6">
              <w:rPr>
                <w:sz w:val="18"/>
                <w:szCs w:val="18"/>
              </w:rPr>
              <w:t xml:space="preserve"> pożarniczy</w:t>
            </w:r>
            <w:r w:rsidRPr="00951BF6">
              <w:rPr>
                <w:sz w:val="18"/>
                <w:szCs w:val="18"/>
              </w:rPr>
              <w:t>ch</w:t>
            </w:r>
            <w:r w:rsidR="00141624" w:rsidRPr="00951BF6">
              <w:rPr>
                <w:sz w:val="18"/>
                <w:szCs w:val="18"/>
              </w:rPr>
              <w:t xml:space="preserve"> tłoczony</w:t>
            </w:r>
            <w:r w:rsidRPr="00951BF6">
              <w:rPr>
                <w:sz w:val="18"/>
                <w:szCs w:val="18"/>
              </w:rPr>
              <w:t>ch</w:t>
            </w:r>
            <w:r w:rsidR="00141624" w:rsidRPr="00951BF6">
              <w:rPr>
                <w:sz w:val="18"/>
                <w:szCs w:val="18"/>
              </w:rPr>
              <w:t xml:space="preserve"> WV-75</w:t>
            </w:r>
            <w:r w:rsidRPr="00951BF6">
              <w:rPr>
                <w:sz w:val="18"/>
                <w:szCs w:val="18"/>
              </w:rPr>
              <w:t xml:space="preserve"> za kwotę 10 091,59 zł,</w:t>
            </w:r>
          </w:p>
          <w:p w14:paraId="08AF5080" w14:textId="557AD053" w:rsidR="00141624" w:rsidRPr="00951BF6" w:rsidRDefault="00141624" w:rsidP="00EE692A">
            <w:pPr>
              <w:pStyle w:val="Akapitzlist"/>
              <w:numPr>
                <w:ilvl w:val="0"/>
                <w:numId w:val="25"/>
              </w:numPr>
              <w:spacing w:before="120" w:after="120"/>
              <w:contextualSpacing w:val="0"/>
              <w:jc w:val="both"/>
              <w:rPr>
                <w:sz w:val="18"/>
                <w:szCs w:val="18"/>
              </w:rPr>
            </w:pPr>
            <w:r w:rsidRPr="00951BF6">
              <w:rPr>
                <w:sz w:val="18"/>
                <w:szCs w:val="18"/>
              </w:rPr>
              <w:t>4</w:t>
            </w:r>
            <w:r w:rsidR="00302CC3" w:rsidRPr="00951BF6">
              <w:rPr>
                <w:sz w:val="18"/>
                <w:szCs w:val="18"/>
              </w:rPr>
              <w:t xml:space="preserve"> k</w:t>
            </w:r>
            <w:r w:rsidRPr="00951BF6">
              <w:rPr>
                <w:sz w:val="18"/>
                <w:szCs w:val="18"/>
              </w:rPr>
              <w:t>amizelk</w:t>
            </w:r>
            <w:r w:rsidR="00302CC3" w:rsidRPr="00951BF6">
              <w:rPr>
                <w:sz w:val="18"/>
                <w:szCs w:val="18"/>
              </w:rPr>
              <w:t>i</w:t>
            </w:r>
            <w:r w:rsidRPr="00951BF6">
              <w:rPr>
                <w:sz w:val="18"/>
                <w:szCs w:val="18"/>
              </w:rPr>
              <w:t xml:space="preserve"> asekuracyjn</w:t>
            </w:r>
            <w:r w:rsidR="00302CC3" w:rsidRPr="00951BF6">
              <w:rPr>
                <w:sz w:val="18"/>
                <w:szCs w:val="18"/>
              </w:rPr>
              <w:t>e</w:t>
            </w:r>
            <w:r w:rsidRPr="00951BF6">
              <w:rPr>
                <w:sz w:val="18"/>
                <w:szCs w:val="18"/>
              </w:rPr>
              <w:t xml:space="preserve"> 50N</w:t>
            </w:r>
            <w:r w:rsidR="00302CC3" w:rsidRPr="00951BF6">
              <w:rPr>
                <w:sz w:val="18"/>
                <w:szCs w:val="18"/>
              </w:rPr>
              <w:t xml:space="preserve"> za kwotę </w:t>
            </w:r>
            <w:r w:rsidRPr="00951BF6">
              <w:rPr>
                <w:sz w:val="18"/>
                <w:szCs w:val="18"/>
              </w:rPr>
              <w:t>1 785,66 zł</w:t>
            </w:r>
            <w:r w:rsidR="001017B2" w:rsidRPr="00951BF6">
              <w:rPr>
                <w:sz w:val="18"/>
                <w:szCs w:val="18"/>
              </w:rPr>
              <w:t>,</w:t>
            </w:r>
          </w:p>
          <w:p w14:paraId="48B00349" w14:textId="6396DCC3" w:rsidR="00141624" w:rsidRPr="00951BF6" w:rsidRDefault="00141624" w:rsidP="00EE692A">
            <w:pPr>
              <w:pStyle w:val="Akapitzlist"/>
              <w:numPr>
                <w:ilvl w:val="0"/>
                <w:numId w:val="25"/>
              </w:numPr>
              <w:spacing w:before="120" w:after="120"/>
              <w:contextualSpacing w:val="0"/>
              <w:jc w:val="both"/>
              <w:rPr>
                <w:sz w:val="18"/>
                <w:szCs w:val="18"/>
              </w:rPr>
            </w:pPr>
            <w:r w:rsidRPr="00951BF6">
              <w:rPr>
                <w:sz w:val="18"/>
                <w:szCs w:val="18"/>
              </w:rPr>
              <w:t>4</w:t>
            </w:r>
            <w:r w:rsidR="00302CC3" w:rsidRPr="00951BF6">
              <w:rPr>
                <w:sz w:val="18"/>
                <w:szCs w:val="18"/>
              </w:rPr>
              <w:t xml:space="preserve"> k</w:t>
            </w:r>
            <w:r w:rsidRPr="00951BF6">
              <w:rPr>
                <w:sz w:val="18"/>
                <w:szCs w:val="18"/>
              </w:rPr>
              <w:t>amizelk</w:t>
            </w:r>
            <w:r w:rsidR="00302CC3" w:rsidRPr="00951BF6">
              <w:rPr>
                <w:sz w:val="18"/>
                <w:szCs w:val="18"/>
              </w:rPr>
              <w:t>i</w:t>
            </w:r>
            <w:r w:rsidRPr="00951BF6">
              <w:rPr>
                <w:sz w:val="18"/>
                <w:szCs w:val="18"/>
              </w:rPr>
              <w:t xml:space="preserve"> asekuracyjn</w:t>
            </w:r>
            <w:r w:rsidR="00302CC3" w:rsidRPr="00951BF6">
              <w:rPr>
                <w:sz w:val="18"/>
                <w:szCs w:val="18"/>
              </w:rPr>
              <w:t>e</w:t>
            </w:r>
            <w:r w:rsidRPr="00951BF6">
              <w:rPr>
                <w:sz w:val="18"/>
                <w:szCs w:val="18"/>
              </w:rPr>
              <w:t xml:space="preserve"> 80N</w:t>
            </w:r>
            <w:r w:rsidR="00302CC3" w:rsidRPr="00951BF6">
              <w:rPr>
                <w:sz w:val="18"/>
                <w:szCs w:val="18"/>
              </w:rPr>
              <w:t xml:space="preserve"> za kwotę </w:t>
            </w:r>
            <w:r w:rsidRPr="00951BF6">
              <w:rPr>
                <w:sz w:val="18"/>
                <w:szCs w:val="18"/>
              </w:rPr>
              <w:t>3 517,80 zł</w:t>
            </w:r>
            <w:r w:rsidR="001017B2" w:rsidRPr="00951BF6">
              <w:rPr>
                <w:sz w:val="18"/>
                <w:szCs w:val="18"/>
              </w:rPr>
              <w:t>,</w:t>
            </w:r>
          </w:p>
          <w:p w14:paraId="237AD79F" w14:textId="418A4A87" w:rsidR="00141624" w:rsidRPr="00951BF6" w:rsidRDefault="00141624" w:rsidP="00EE692A">
            <w:pPr>
              <w:pStyle w:val="Akapitzlist"/>
              <w:numPr>
                <w:ilvl w:val="0"/>
                <w:numId w:val="25"/>
              </w:numPr>
              <w:spacing w:before="120" w:after="120"/>
              <w:contextualSpacing w:val="0"/>
              <w:jc w:val="both"/>
              <w:rPr>
                <w:sz w:val="18"/>
                <w:szCs w:val="18"/>
              </w:rPr>
            </w:pPr>
            <w:r w:rsidRPr="00951BF6">
              <w:rPr>
                <w:sz w:val="18"/>
                <w:szCs w:val="18"/>
              </w:rPr>
              <w:t>12</w:t>
            </w:r>
            <w:r w:rsidR="00302CC3" w:rsidRPr="00951BF6">
              <w:rPr>
                <w:sz w:val="18"/>
                <w:szCs w:val="18"/>
              </w:rPr>
              <w:t xml:space="preserve"> par s</w:t>
            </w:r>
            <w:r w:rsidRPr="00951BF6">
              <w:rPr>
                <w:sz w:val="18"/>
                <w:szCs w:val="18"/>
              </w:rPr>
              <w:t>podnio</w:t>
            </w:r>
            <w:r w:rsidR="00302CC3" w:rsidRPr="00951BF6">
              <w:rPr>
                <w:sz w:val="18"/>
                <w:szCs w:val="18"/>
              </w:rPr>
              <w:t xml:space="preserve"> – </w:t>
            </w:r>
            <w:r w:rsidRPr="00951BF6">
              <w:rPr>
                <w:sz w:val="18"/>
                <w:szCs w:val="18"/>
              </w:rPr>
              <w:t>but</w:t>
            </w:r>
            <w:r w:rsidR="00302CC3" w:rsidRPr="00951BF6">
              <w:rPr>
                <w:sz w:val="18"/>
                <w:szCs w:val="18"/>
              </w:rPr>
              <w:t>ów</w:t>
            </w:r>
            <w:r w:rsidR="00951BF6">
              <w:rPr>
                <w:sz w:val="18"/>
                <w:szCs w:val="18"/>
              </w:rPr>
              <w:t xml:space="preserve"> </w:t>
            </w:r>
            <w:r w:rsidR="00302CC3" w:rsidRPr="00951BF6">
              <w:rPr>
                <w:sz w:val="18"/>
                <w:szCs w:val="18"/>
              </w:rPr>
              <w:t xml:space="preserve">za kwotę </w:t>
            </w:r>
            <w:r w:rsidRPr="00951BF6">
              <w:rPr>
                <w:sz w:val="18"/>
                <w:szCs w:val="18"/>
              </w:rPr>
              <w:t>2 200,72 zł</w:t>
            </w:r>
            <w:r w:rsidR="001017B2" w:rsidRPr="00951BF6">
              <w:rPr>
                <w:sz w:val="18"/>
                <w:szCs w:val="18"/>
              </w:rPr>
              <w:t>,</w:t>
            </w:r>
          </w:p>
          <w:p w14:paraId="3AAEA8E8" w14:textId="70E58941" w:rsidR="00141624" w:rsidRPr="00951BF6" w:rsidRDefault="00302CC3" w:rsidP="00EE692A">
            <w:pPr>
              <w:pStyle w:val="Akapitzlist"/>
              <w:numPr>
                <w:ilvl w:val="0"/>
                <w:numId w:val="25"/>
              </w:numPr>
              <w:spacing w:before="120" w:after="120"/>
              <w:contextualSpacing w:val="0"/>
              <w:jc w:val="both"/>
              <w:rPr>
                <w:sz w:val="18"/>
                <w:szCs w:val="18"/>
              </w:rPr>
            </w:pPr>
            <w:r w:rsidRPr="00951BF6">
              <w:rPr>
                <w:sz w:val="18"/>
                <w:szCs w:val="18"/>
              </w:rPr>
              <w:t>2 r</w:t>
            </w:r>
            <w:r w:rsidR="00141624" w:rsidRPr="00951BF6">
              <w:rPr>
                <w:sz w:val="18"/>
                <w:szCs w:val="18"/>
              </w:rPr>
              <w:t>ozdzielacz</w:t>
            </w:r>
            <w:r w:rsidRPr="00951BF6">
              <w:rPr>
                <w:sz w:val="18"/>
                <w:szCs w:val="18"/>
              </w:rPr>
              <w:t>e</w:t>
            </w:r>
            <w:r w:rsidR="00141624" w:rsidRPr="00951BF6">
              <w:rPr>
                <w:sz w:val="18"/>
                <w:szCs w:val="18"/>
              </w:rPr>
              <w:t xml:space="preserve"> kulow</w:t>
            </w:r>
            <w:r w:rsidRPr="00951BF6">
              <w:rPr>
                <w:sz w:val="18"/>
                <w:szCs w:val="18"/>
              </w:rPr>
              <w:t>e za kwotę 1 340,70</w:t>
            </w:r>
            <w:r w:rsidR="00141624" w:rsidRPr="00951BF6">
              <w:rPr>
                <w:sz w:val="18"/>
                <w:szCs w:val="18"/>
              </w:rPr>
              <w:t xml:space="preserve"> zł</w:t>
            </w:r>
            <w:r w:rsidR="001017B2" w:rsidRPr="00951BF6">
              <w:rPr>
                <w:sz w:val="18"/>
                <w:szCs w:val="18"/>
              </w:rPr>
              <w:t>,</w:t>
            </w:r>
          </w:p>
          <w:p w14:paraId="38382D57" w14:textId="30CF8511" w:rsidR="00141624" w:rsidRPr="00951BF6" w:rsidRDefault="00141624" w:rsidP="00EE692A">
            <w:pPr>
              <w:pStyle w:val="Akapitzlist"/>
              <w:numPr>
                <w:ilvl w:val="0"/>
                <w:numId w:val="25"/>
              </w:numPr>
              <w:spacing w:before="120" w:after="120"/>
              <w:contextualSpacing w:val="0"/>
              <w:jc w:val="both"/>
              <w:rPr>
                <w:sz w:val="18"/>
                <w:szCs w:val="18"/>
              </w:rPr>
            </w:pPr>
            <w:r w:rsidRPr="00951BF6">
              <w:rPr>
                <w:sz w:val="18"/>
                <w:szCs w:val="18"/>
              </w:rPr>
              <w:t>5</w:t>
            </w:r>
            <w:r w:rsidR="00302CC3" w:rsidRPr="00951BF6">
              <w:rPr>
                <w:sz w:val="18"/>
                <w:szCs w:val="18"/>
              </w:rPr>
              <w:t xml:space="preserve"> r</w:t>
            </w:r>
            <w:r w:rsidRPr="00951BF6">
              <w:rPr>
                <w:sz w:val="18"/>
                <w:szCs w:val="18"/>
              </w:rPr>
              <w:t>eflektor</w:t>
            </w:r>
            <w:r w:rsidR="00302CC3" w:rsidRPr="00951BF6">
              <w:rPr>
                <w:sz w:val="18"/>
                <w:szCs w:val="18"/>
              </w:rPr>
              <w:t>ów</w:t>
            </w:r>
            <w:r w:rsidRPr="00951BF6">
              <w:rPr>
                <w:sz w:val="18"/>
                <w:szCs w:val="18"/>
              </w:rPr>
              <w:t xml:space="preserve"> akumulatorowy</w:t>
            </w:r>
            <w:r w:rsidR="00302CC3" w:rsidRPr="00951BF6">
              <w:rPr>
                <w:sz w:val="18"/>
                <w:szCs w:val="18"/>
              </w:rPr>
              <w:t xml:space="preserve">ch za kwotę </w:t>
            </w:r>
            <w:r w:rsidRPr="00951BF6">
              <w:rPr>
                <w:sz w:val="18"/>
                <w:szCs w:val="18"/>
              </w:rPr>
              <w:t>1 415,00 zł</w:t>
            </w:r>
            <w:r w:rsidR="001017B2" w:rsidRPr="00951BF6">
              <w:rPr>
                <w:sz w:val="18"/>
                <w:szCs w:val="18"/>
              </w:rPr>
              <w:t>,</w:t>
            </w:r>
          </w:p>
          <w:p w14:paraId="5E303626" w14:textId="243099CB" w:rsidR="00141624" w:rsidRPr="00951BF6" w:rsidRDefault="00141624" w:rsidP="00EE692A">
            <w:pPr>
              <w:pStyle w:val="Akapitzlist"/>
              <w:numPr>
                <w:ilvl w:val="0"/>
                <w:numId w:val="25"/>
              </w:numPr>
              <w:spacing w:before="120" w:after="120"/>
              <w:contextualSpacing w:val="0"/>
              <w:jc w:val="both"/>
              <w:rPr>
                <w:sz w:val="18"/>
                <w:szCs w:val="18"/>
              </w:rPr>
            </w:pPr>
            <w:r w:rsidRPr="00951BF6">
              <w:rPr>
                <w:sz w:val="18"/>
                <w:szCs w:val="18"/>
              </w:rPr>
              <w:t>50</w:t>
            </w:r>
            <w:r w:rsidR="00302CC3" w:rsidRPr="00951BF6">
              <w:rPr>
                <w:sz w:val="18"/>
                <w:szCs w:val="18"/>
              </w:rPr>
              <w:t xml:space="preserve"> w</w:t>
            </w:r>
            <w:r w:rsidRPr="00951BF6">
              <w:rPr>
                <w:sz w:val="18"/>
                <w:szCs w:val="18"/>
              </w:rPr>
              <w:t>ork</w:t>
            </w:r>
            <w:r w:rsidR="00302CC3" w:rsidRPr="00951BF6">
              <w:rPr>
                <w:sz w:val="18"/>
                <w:szCs w:val="18"/>
              </w:rPr>
              <w:t>ów</w:t>
            </w:r>
            <w:r w:rsidRPr="00951BF6">
              <w:rPr>
                <w:sz w:val="18"/>
                <w:szCs w:val="18"/>
              </w:rPr>
              <w:t xml:space="preserve"> Big </w:t>
            </w:r>
            <w:proofErr w:type="spellStart"/>
            <w:r w:rsidRPr="00951BF6">
              <w:rPr>
                <w:sz w:val="18"/>
                <w:szCs w:val="18"/>
              </w:rPr>
              <w:t>Bag</w:t>
            </w:r>
            <w:proofErr w:type="spellEnd"/>
            <w:r w:rsidR="00302CC3" w:rsidRPr="00951BF6">
              <w:rPr>
                <w:sz w:val="18"/>
                <w:szCs w:val="18"/>
              </w:rPr>
              <w:t xml:space="preserve"> za kwotę </w:t>
            </w:r>
            <w:r w:rsidRPr="00951BF6">
              <w:rPr>
                <w:sz w:val="18"/>
                <w:szCs w:val="18"/>
              </w:rPr>
              <w:t>1 107,00 zł</w:t>
            </w:r>
            <w:r w:rsidR="001017B2" w:rsidRPr="00951BF6">
              <w:rPr>
                <w:sz w:val="18"/>
                <w:szCs w:val="18"/>
              </w:rPr>
              <w:t>,</w:t>
            </w:r>
          </w:p>
          <w:p w14:paraId="7A9A3DF2" w14:textId="7788D88F" w:rsidR="00141624" w:rsidRPr="00951BF6" w:rsidRDefault="00141624" w:rsidP="00EE692A">
            <w:pPr>
              <w:pStyle w:val="Akapitzlist"/>
              <w:numPr>
                <w:ilvl w:val="0"/>
                <w:numId w:val="25"/>
              </w:numPr>
              <w:spacing w:before="120" w:after="120"/>
              <w:contextualSpacing w:val="0"/>
              <w:jc w:val="both"/>
              <w:rPr>
                <w:sz w:val="18"/>
                <w:szCs w:val="18"/>
              </w:rPr>
            </w:pPr>
            <w:r w:rsidRPr="00951BF6">
              <w:rPr>
                <w:sz w:val="18"/>
                <w:szCs w:val="18"/>
              </w:rPr>
              <w:t>3</w:t>
            </w:r>
            <w:r w:rsidR="00302CC3" w:rsidRPr="00951BF6">
              <w:rPr>
                <w:sz w:val="18"/>
                <w:szCs w:val="18"/>
              </w:rPr>
              <w:t xml:space="preserve"> r</w:t>
            </w:r>
            <w:r w:rsidRPr="00951BF6">
              <w:rPr>
                <w:sz w:val="18"/>
                <w:szCs w:val="18"/>
              </w:rPr>
              <w:t>ozdzielacz</w:t>
            </w:r>
            <w:r w:rsidR="00302CC3" w:rsidRPr="00951BF6">
              <w:rPr>
                <w:sz w:val="18"/>
                <w:szCs w:val="18"/>
              </w:rPr>
              <w:t>e</w:t>
            </w:r>
            <w:r w:rsidRPr="00951BF6">
              <w:rPr>
                <w:sz w:val="18"/>
                <w:szCs w:val="18"/>
              </w:rPr>
              <w:t xml:space="preserve"> elektryczn</w:t>
            </w:r>
            <w:r w:rsidR="00302CC3" w:rsidRPr="00951BF6">
              <w:rPr>
                <w:sz w:val="18"/>
                <w:szCs w:val="18"/>
              </w:rPr>
              <w:t xml:space="preserve">e za kwotę </w:t>
            </w:r>
            <w:r w:rsidRPr="00951BF6">
              <w:rPr>
                <w:sz w:val="18"/>
                <w:szCs w:val="18"/>
              </w:rPr>
              <w:t>1 050,96 zł</w:t>
            </w:r>
            <w:r w:rsidR="001017B2" w:rsidRPr="00951BF6">
              <w:rPr>
                <w:sz w:val="18"/>
                <w:szCs w:val="18"/>
              </w:rPr>
              <w:t>,</w:t>
            </w:r>
          </w:p>
          <w:p w14:paraId="0A476D92" w14:textId="57E8E1A8" w:rsidR="00141624" w:rsidRPr="00951BF6" w:rsidRDefault="00141624" w:rsidP="00EE692A">
            <w:pPr>
              <w:pStyle w:val="Akapitzlist"/>
              <w:numPr>
                <w:ilvl w:val="0"/>
                <w:numId w:val="25"/>
              </w:numPr>
              <w:spacing w:before="120" w:after="120"/>
              <w:contextualSpacing w:val="0"/>
              <w:jc w:val="both"/>
              <w:rPr>
                <w:sz w:val="18"/>
                <w:szCs w:val="18"/>
              </w:rPr>
            </w:pPr>
            <w:r w:rsidRPr="00951BF6">
              <w:rPr>
                <w:sz w:val="18"/>
                <w:szCs w:val="18"/>
              </w:rPr>
              <w:t>2</w:t>
            </w:r>
            <w:r w:rsidR="00302CC3" w:rsidRPr="00951BF6">
              <w:rPr>
                <w:sz w:val="18"/>
                <w:szCs w:val="18"/>
              </w:rPr>
              <w:t xml:space="preserve"> p</w:t>
            </w:r>
            <w:r w:rsidRPr="00951BF6">
              <w:rPr>
                <w:sz w:val="18"/>
                <w:szCs w:val="18"/>
              </w:rPr>
              <w:t>rzenośn</w:t>
            </w:r>
            <w:r w:rsidR="00302CC3" w:rsidRPr="00951BF6">
              <w:rPr>
                <w:sz w:val="18"/>
                <w:szCs w:val="18"/>
              </w:rPr>
              <w:t>e</w:t>
            </w:r>
            <w:r w:rsidRPr="00951BF6">
              <w:rPr>
                <w:sz w:val="18"/>
                <w:szCs w:val="18"/>
              </w:rPr>
              <w:t xml:space="preserve"> magazyn</w:t>
            </w:r>
            <w:r w:rsidR="00302CC3" w:rsidRPr="00951BF6">
              <w:rPr>
                <w:sz w:val="18"/>
                <w:szCs w:val="18"/>
              </w:rPr>
              <w:t>y</w:t>
            </w:r>
            <w:r w:rsidRPr="00951BF6">
              <w:rPr>
                <w:sz w:val="18"/>
                <w:szCs w:val="18"/>
              </w:rPr>
              <w:t xml:space="preserve"> energii</w:t>
            </w:r>
            <w:r w:rsidR="00302CC3" w:rsidRPr="00951BF6">
              <w:rPr>
                <w:sz w:val="18"/>
                <w:szCs w:val="18"/>
              </w:rPr>
              <w:t xml:space="preserve"> za kwotę </w:t>
            </w:r>
            <w:r w:rsidRPr="00951BF6">
              <w:rPr>
                <w:sz w:val="18"/>
                <w:szCs w:val="18"/>
              </w:rPr>
              <w:t>5 658,00 zł</w:t>
            </w:r>
            <w:r w:rsidR="001017B2" w:rsidRPr="00951BF6">
              <w:rPr>
                <w:sz w:val="18"/>
                <w:szCs w:val="18"/>
              </w:rPr>
              <w:t>,</w:t>
            </w:r>
          </w:p>
          <w:p w14:paraId="5D90E60C" w14:textId="1BA8B599" w:rsidR="00AE53FB" w:rsidRPr="00951BF6" w:rsidRDefault="00141624" w:rsidP="00EE692A">
            <w:pPr>
              <w:pStyle w:val="Akapitzlist"/>
              <w:numPr>
                <w:ilvl w:val="0"/>
                <w:numId w:val="25"/>
              </w:numPr>
              <w:spacing w:before="120" w:after="120"/>
              <w:contextualSpacing w:val="0"/>
              <w:jc w:val="both"/>
              <w:rPr>
                <w:sz w:val="18"/>
                <w:szCs w:val="18"/>
              </w:rPr>
            </w:pPr>
            <w:r w:rsidRPr="00951BF6">
              <w:rPr>
                <w:sz w:val="18"/>
                <w:szCs w:val="18"/>
              </w:rPr>
              <w:t>10</w:t>
            </w:r>
            <w:r w:rsidR="00302CC3" w:rsidRPr="00951BF6">
              <w:rPr>
                <w:sz w:val="18"/>
                <w:szCs w:val="18"/>
              </w:rPr>
              <w:t xml:space="preserve"> jednostek s</w:t>
            </w:r>
            <w:r w:rsidRPr="00951BF6">
              <w:rPr>
                <w:sz w:val="18"/>
                <w:szCs w:val="18"/>
              </w:rPr>
              <w:t>orben</w:t>
            </w:r>
            <w:r w:rsidR="00302CC3" w:rsidRPr="00951BF6">
              <w:rPr>
                <w:sz w:val="18"/>
                <w:szCs w:val="18"/>
              </w:rPr>
              <w:t>tu</w:t>
            </w:r>
            <w:r w:rsidRPr="00951BF6">
              <w:rPr>
                <w:sz w:val="18"/>
                <w:szCs w:val="18"/>
              </w:rPr>
              <w:t xml:space="preserve"> </w:t>
            </w:r>
            <w:r w:rsidR="00302CC3" w:rsidRPr="00951BF6">
              <w:rPr>
                <w:sz w:val="18"/>
                <w:szCs w:val="18"/>
              </w:rPr>
              <w:t>s</w:t>
            </w:r>
            <w:r w:rsidRPr="00951BF6">
              <w:rPr>
                <w:sz w:val="18"/>
                <w:szCs w:val="18"/>
              </w:rPr>
              <w:t>ypki</w:t>
            </w:r>
            <w:r w:rsidR="00302CC3" w:rsidRPr="00951BF6">
              <w:rPr>
                <w:sz w:val="18"/>
                <w:szCs w:val="18"/>
              </w:rPr>
              <w:t xml:space="preserve">ego za kwotę </w:t>
            </w:r>
            <w:r w:rsidRPr="00951BF6">
              <w:rPr>
                <w:sz w:val="18"/>
                <w:szCs w:val="18"/>
              </w:rPr>
              <w:t>1 009,83 zł</w:t>
            </w:r>
            <w:r w:rsidR="00302CC3" w:rsidRPr="00951BF6">
              <w:rPr>
                <w:sz w:val="18"/>
                <w:szCs w:val="18"/>
              </w:rPr>
              <w:t>,</w:t>
            </w:r>
          </w:p>
          <w:p w14:paraId="770AB9B9" w14:textId="77777777" w:rsidR="00302CC3" w:rsidRPr="00951BF6" w:rsidRDefault="00302CC3" w:rsidP="00EE692A">
            <w:pPr>
              <w:pStyle w:val="Akapitzlist"/>
              <w:numPr>
                <w:ilvl w:val="0"/>
                <w:numId w:val="25"/>
              </w:numPr>
              <w:spacing w:before="120" w:after="120"/>
              <w:contextualSpacing w:val="0"/>
              <w:jc w:val="both"/>
              <w:rPr>
                <w:sz w:val="18"/>
                <w:szCs w:val="18"/>
              </w:rPr>
            </w:pPr>
            <w:r w:rsidRPr="00951BF6">
              <w:rPr>
                <w:sz w:val="18"/>
                <w:szCs w:val="18"/>
              </w:rPr>
              <w:t>5 kompletów rękawic za kwotę 99,95 zł,</w:t>
            </w:r>
          </w:p>
          <w:p w14:paraId="3B413C4D" w14:textId="77777777" w:rsidR="00302CC3" w:rsidRPr="00951BF6" w:rsidRDefault="00302CC3" w:rsidP="00EE692A">
            <w:pPr>
              <w:pStyle w:val="Akapitzlist"/>
              <w:numPr>
                <w:ilvl w:val="0"/>
                <w:numId w:val="25"/>
              </w:numPr>
              <w:spacing w:before="120" w:after="120"/>
              <w:contextualSpacing w:val="0"/>
              <w:jc w:val="both"/>
              <w:rPr>
                <w:sz w:val="18"/>
                <w:szCs w:val="18"/>
              </w:rPr>
            </w:pPr>
            <w:r w:rsidRPr="00951BF6">
              <w:rPr>
                <w:sz w:val="18"/>
                <w:szCs w:val="18"/>
              </w:rPr>
              <w:t>16 opasek zaciskowych za kwotę 318,40 zł,</w:t>
            </w:r>
          </w:p>
          <w:p w14:paraId="6E61E347" w14:textId="77777777" w:rsidR="00302CC3" w:rsidRPr="00951BF6" w:rsidRDefault="00302CC3" w:rsidP="00EE692A">
            <w:pPr>
              <w:pStyle w:val="Akapitzlist"/>
              <w:numPr>
                <w:ilvl w:val="0"/>
                <w:numId w:val="25"/>
              </w:numPr>
              <w:spacing w:before="120" w:after="120"/>
              <w:contextualSpacing w:val="0"/>
              <w:jc w:val="both"/>
              <w:rPr>
                <w:sz w:val="18"/>
                <w:szCs w:val="18"/>
              </w:rPr>
            </w:pPr>
            <w:r w:rsidRPr="00951BF6">
              <w:rPr>
                <w:sz w:val="18"/>
                <w:szCs w:val="18"/>
              </w:rPr>
              <w:t>5 łopat za kwotę 299,95 zł,</w:t>
            </w:r>
          </w:p>
          <w:p w14:paraId="50EE4400" w14:textId="26B4E2B7" w:rsidR="00302CC3" w:rsidRPr="00951BF6" w:rsidRDefault="00302CC3" w:rsidP="00EE692A">
            <w:pPr>
              <w:pStyle w:val="Akapitzlist"/>
              <w:numPr>
                <w:ilvl w:val="0"/>
                <w:numId w:val="25"/>
              </w:numPr>
              <w:spacing w:before="120" w:after="120"/>
              <w:contextualSpacing w:val="0"/>
              <w:jc w:val="both"/>
              <w:rPr>
                <w:sz w:val="18"/>
                <w:szCs w:val="18"/>
              </w:rPr>
            </w:pPr>
            <w:r w:rsidRPr="00951BF6">
              <w:rPr>
                <w:sz w:val="18"/>
                <w:szCs w:val="18"/>
              </w:rPr>
              <w:t>3 łatki do rowów za kwotę 89,97 zł.</w:t>
            </w:r>
          </w:p>
        </w:tc>
      </w:tr>
    </w:tbl>
    <w:p w14:paraId="077B0EDF" w14:textId="39104A56" w:rsidR="00162940" w:rsidRPr="00951BF6" w:rsidRDefault="00162940" w:rsidP="00EE692A">
      <w:pPr>
        <w:spacing w:before="120" w:after="120"/>
        <w:rPr>
          <w:bCs/>
          <w:sz w:val="18"/>
          <w:szCs w:val="18"/>
        </w:rPr>
      </w:pPr>
      <w:r w:rsidRPr="00951BF6">
        <w:rPr>
          <w:bCs/>
          <w:sz w:val="18"/>
          <w:szCs w:val="18"/>
        </w:rPr>
        <w:t xml:space="preserve">Źródło: opracowanie własne na podstawie danych ze </w:t>
      </w:r>
      <w:r w:rsidR="000331A8" w:rsidRPr="00951BF6">
        <w:rPr>
          <w:bCs/>
          <w:sz w:val="18"/>
          <w:szCs w:val="18"/>
        </w:rPr>
        <w:t>Starostwa Powiatowego w Gliwicach, 202</w:t>
      </w:r>
      <w:r w:rsidR="0041775B" w:rsidRPr="00951BF6">
        <w:rPr>
          <w:bCs/>
          <w:sz w:val="18"/>
          <w:szCs w:val="18"/>
        </w:rPr>
        <w:t>5</w:t>
      </w:r>
    </w:p>
    <w:p w14:paraId="0ED66815" w14:textId="77777777" w:rsidR="00570FCE" w:rsidRPr="00951BF6" w:rsidRDefault="00570FCE" w:rsidP="00EE692A">
      <w:pPr>
        <w:spacing w:before="120" w:after="120"/>
        <w:rPr>
          <w:b/>
          <w:sz w:val="16"/>
          <w:szCs w:val="18"/>
        </w:rPr>
      </w:pPr>
    </w:p>
    <w:p w14:paraId="31AEE813" w14:textId="4CF0A41B" w:rsidR="00FA4319" w:rsidRPr="00951BF6" w:rsidRDefault="001017B2" w:rsidP="00EE692A">
      <w:pPr>
        <w:widowControl w:val="0"/>
        <w:autoSpaceDE w:val="0"/>
        <w:autoSpaceDN w:val="0"/>
        <w:adjustRightInd w:val="0"/>
        <w:spacing w:before="120" w:after="120"/>
        <w:jc w:val="both"/>
        <w:rPr>
          <w:sz w:val="20"/>
        </w:rPr>
      </w:pPr>
      <w:r w:rsidRPr="00951BF6">
        <w:rPr>
          <w:sz w:val="20"/>
        </w:rPr>
        <w:t>W okresie raportowania</w:t>
      </w:r>
      <w:r w:rsidR="00FA4319" w:rsidRPr="00951BF6">
        <w:rPr>
          <w:sz w:val="20"/>
        </w:rPr>
        <w:t xml:space="preserve"> z budżetu Powiatu Gliwickiego przyznano dotacje celowe dla spółek wodnych w wysokości </w:t>
      </w:r>
      <w:r w:rsidRPr="00951BF6">
        <w:rPr>
          <w:sz w:val="20"/>
        </w:rPr>
        <w:t>24</w:t>
      </w:r>
      <w:r w:rsidR="00956B50" w:rsidRPr="00951BF6">
        <w:rPr>
          <w:sz w:val="20"/>
        </w:rPr>
        <w:t>0</w:t>
      </w:r>
      <w:r w:rsidRPr="00951BF6">
        <w:rPr>
          <w:sz w:val="20"/>
        </w:rPr>
        <w:t> </w:t>
      </w:r>
      <w:r w:rsidR="00FA4319" w:rsidRPr="00951BF6">
        <w:rPr>
          <w:sz w:val="20"/>
        </w:rPr>
        <w:t>000</w:t>
      </w:r>
      <w:r w:rsidRPr="00951BF6">
        <w:rPr>
          <w:sz w:val="20"/>
        </w:rPr>
        <w:t>,00</w:t>
      </w:r>
      <w:r w:rsidR="00FA4319" w:rsidRPr="00951BF6">
        <w:rPr>
          <w:sz w:val="20"/>
        </w:rPr>
        <w:t xml:space="preserve"> zł, w tym:</w:t>
      </w:r>
    </w:p>
    <w:p w14:paraId="1F19D694" w14:textId="4525B138" w:rsidR="00FA4319" w:rsidRPr="00951BF6" w:rsidRDefault="00FA4319" w:rsidP="00EE692A">
      <w:pPr>
        <w:pStyle w:val="Akapitzlist"/>
        <w:widowControl w:val="0"/>
        <w:numPr>
          <w:ilvl w:val="0"/>
          <w:numId w:val="26"/>
        </w:numPr>
        <w:autoSpaceDE w:val="0"/>
        <w:autoSpaceDN w:val="0"/>
        <w:adjustRightInd w:val="0"/>
        <w:spacing w:before="120" w:after="120"/>
        <w:contextualSpacing w:val="0"/>
        <w:jc w:val="both"/>
        <w:rPr>
          <w:sz w:val="20"/>
        </w:rPr>
      </w:pPr>
      <w:r w:rsidRPr="00951BF6">
        <w:rPr>
          <w:sz w:val="20"/>
        </w:rPr>
        <w:t xml:space="preserve">Gminna Spółka Wodna w Pilchowicach - </w:t>
      </w:r>
      <w:r w:rsidR="001017B2" w:rsidRPr="00951BF6">
        <w:rPr>
          <w:sz w:val="20"/>
        </w:rPr>
        <w:t>4</w:t>
      </w:r>
      <w:r w:rsidRPr="00951BF6">
        <w:rPr>
          <w:sz w:val="20"/>
        </w:rPr>
        <w:t>0 000,00 zł,</w:t>
      </w:r>
    </w:p>
    <w:p w14:paraId="7D3EBB36" w14:textId="47CB4A28" w:rsidR="00FA4319" w:rsidRPr="00951BF6" w:rsidRDefault="00FA4319" w:rsidP="00EE692A">
      <w:pPr>
        <w:pStyle w:val="Akapitzlist"/>
        <w:widowControl w:val="0"/>
        <w:numPr>
          <w:ilvl w:val="0"/>
          <w:numId w:val="26"/>
        </w:numPr>
        <w:autoSpaceDE w:val="0"/>
        <w:autoSpaceDN w:val="0"/>
        <w:adjustRightInd w:val="0"/>
        <w:spacing w:before="120" w:after="120"/>
        <w:contextualSpacing w:val="0"/>
        <w:jc w:val="both"/>
        <w:rPr>
          <w:sz w:val="20"/>
        </w:rPr>
      </w:pPr>
      <w:r w:rsidRPr="00951BF6">
        <w:rPr>
          <w:sz w:val="20"/>
        </w:rPr>
        <w:lastRenderedPageBreak/>
        <w:t xml:space="preserve">Gminna Spółka Wodna „Sośnicowice” - </w:t>
      </w:r>
      <w:r w:rsidR="001017B2" w:rsidRPr="00951BF6">
        <w:rPr>
          <w:sz w:val="20"/>
        </w:rPr>
        <w:t>4</w:t>
      </w:r>
      <w:r w:rsidRPr="00951BF6">
        <w:rPr>
          <w:sz w:val="20"/>
        </w:rPr>
        <w:t>0 000,00 zł,</w:t>
      </w:r>
    </w:p>
    <w:p w14:paraId="6AA113DB" w14:textId="69704718" w:rsidR="00FA4319" w:rsidRPr="00951BF6" w:rsidRDefault="00FA4319" w:rsidP="00EE692A">
      <w:pPr>
        <w:pStyle w:val="Akapitzlist"/>
        <w:widowControl w:val="0"/>
        <w:numPr>
          <w:ilvl w:val="0"/>
          <w:numId w:val="26"/>
        </w:numPr>
        <w:autoSpaceDE w:val="0"/>
        <w:autoSpaceDN w:val="0"/>
        <w:adjustRightInd w:val="0"/>
        <w:spacing w:before="120" w:after="120"/>
        <w:contextualSpacing w:val="0"/>
        <w:jc w:val="both"/>
        <w:rPr>
          <w:sz w:val="20"/>
        </w:rPr>
      </w:pPr>
      <w:r w:rsidRPr="00951BF6">
        <w:rPr>
          <w:sz w:val="20"/>
        </w:rPr>
        <w:t xml:space="preserve">Rejonowy Związek Spółek Wodnych Czerwionka-Leszczyny (wniosek obejmuje zadanie na terenie działania Gminnej Spółki Wodno-Melioracyjnej Gierałtowice) - </w:t>
      </w:r>
      <w:r w:rsidR="001017B2" w:rsidRPr="00951BF6">
        <w:rPr>
          <w:sz w:val="20"/>
        </w:rPr>
        <w:t>4</w:t>
      </w:r>
      <w:r w:rsidR="00956B50" w:rsidRPr="00951BF6">
        <w:rPr>
          <w:sz w:val="20"/>
        </w:rPr>
        <w:t>0</w:t>
      </w:r>
      <w:r w:rsidRPr="00951BF6">
        <w:rPr>
          <w:sz w:val="20"/>
        </w:rPr>
        <w:t xml:space="preserve"> 000,00 zł,</w:t>
      </w:r>
    </w:p>
    <w:p w14:paraId="4083A189" w14:textId="0874DECC" w:rsidR="00FA4319" w:rsidRPr="00951BF6" w:rsidRDefault="00FA4319" w:rsidP="00EE692A">
      <w:pPr>
        <w:pStyle w:val="Akapitzlist"/>
        <w:widowControl w:val="0"/>
        <w:numPr>
          <w:ilvl w:val="0"/>
          <w:numId w:val="26"/>
        </w:numPr>
        <w:autoSpaceDE w:val="0"/>
        <w:autoSpaceDN w:val="0"/>
        <w:adjustRightInd w:val="0"/>
        <w:spacing w:before="120" w:after="120"/>
        <w:contextualSpacing w:val="0"/>
        <w:jc w:val="both"/>
        <w:rPr>
          <w:sz w:val="20"/>
        </w:rPr>
      </w:pPr>
      <w:r w:rsidRPr="00951BF6">
        <w:rPr>
          <w:sz w:val="20"/>
        </w:rPr>
        <w:t xml:space="preserve">Powiatowy Związek Spółek Wodnych w Lublińcu (wniosek obejmuje zadanie na terenie działania Spółki Wodnej Gminy Rudziniec) - </w:t>
      </w:r>
      <w:r w:rsidR="001017B2" w:rsidRPr="00951BF6">
        <w:rPr>
          <w:sz w:val="20"/>
        </w:rPr>
        <w:t>4</w:t>
      </w:r>
      <w:r w:rsidRPr="00951BF6">
        <w:rPr>
          <w:sz w:val="20"/>
        </w:rPr>
        <w:t>0 000,00 zł,</w:t>
      </w:r>
    </w:p>
    <w:p w14:paraId="14D8CA9B" w14:textId="72BEF6CD" w:rsidR="00FA4319" w:rsidRPr="00951BF6" w:rsidRDefault="00FA4319" w:rsidP="00EE692A">
      <w:pPr>
        <w:pStyle w:val="Akapitzlist"/>
        <w:widowControl w:val="0"/>
        <w:numPr>
          <w:ilvl w:val="0"/>
          <w:numId w:val="26"/>
        </w:numPr>
        <w:autoSpaceDE w:val="0"/>
        <w:autoSpaceDN w:val="0"/>
        <w:adjustRightInd w:val="0"/>
        <w:spacing w:before="120" w:after="120"/>
        <w:contextualSpacing w:val="0"/>
        <w:jc w:val="both"/>
        <w:rPr>
          <w:sz w:val="20"/>
        </w:rPr>
      </w:pPr>
      <w:r w:rsidRPr="00951BF6">
        <w:rPr>
          <w:sz w:val="20"/>
        </w:rPr>
        <w:t xml:space="preserve">Powiatowy Związek Spółek Wodnych w Lublińcu (wniosek obejmuje zadanie na terenie działania Spółki Wodnej w Dąbrówce) - </w:t>
      </w:r>
      <w:r w:rsidR="001017B2" w:rsidRPr="00951BF6">
        <w:rPr>
          <w:sz w:val="20"/>
        </w:rPr>
        <w:t>4</w:t>
      </w:r>
      <w:r w:rsidRPr="00951BF6">
        <w:rPr>
          <w:sz w:val="20"/>
        </w:rPr>
        <w:t>0 000,00 zł,</w:t>
      </w:r>
    </w:p>
    <w:p w14:paraId="0E7DAA4A" w14:textId="12EBD35C" w:rsidR="0010762A" w:rsidRPr="00951BF6" w:rsidRDefault="00FA4319" w:rsidP="00EE692A">
      <w:pPr>
        <w:pStyle w:val="Akapitzlist"/>
        <w:widowControl w:val="0"/>
        <w:numPr>
          <w:ilvl w:val="0"/>
          <w:numId w:val="26"/>
        </w:numPr>
        <w:autoSpaceDE w:val="0"/>
        <w:autoSpaceDN w:val="0"/>
        <w:adjustRightInd w:val="0"/>
        <w:spacing w:before="120" w:after="120"/>
        <w:contextualSpacing w:val="0"/>
        <w:jc w:val="both"/>
        <w:rPr>
          <w:sz w:val="20"/>
        </w:rPr>
      </w:pPr>
      <w:r w:rsidRPr="00951BF6">
        <w:rPr>
          <w:sz w:val="20"/>
        </w:rPr>
        <w:t xml:space="preserve">Powiatowy Związek Spółek Wodnych w Lublińcu (wniosek obejmuje zadanie na terenie działania Spółki Wodnej w Wielowsi) - </w:t>
      </w:r>
      <w:r w:rsidR="001017B2" w:rsidRPr="00951BF6">
        <w:rPr>
          <w:sz w:val="20"/>
        </w:rPr>
        <w:t>4</w:t>
      </w:r>
      <w:r w:rsidRPr="00951BF6">
        <w:rPr>
          <w:sz w:val="20"/>
        </w:rPr>
        <w:t>0 000,00 zł.</w:t>
      </w:r>
    </w:p>
    <w:p w14:paraId="6B7FD4A4" w14:textId="0398EFB8" w:rsidR="0010762A" w:rsidRPr="00951BF6" w:rsidRDefault="001017B2" w:rsidP="00EE692A">
      <w:pPr>
        <w:widowControl w:val="0"/>
        <w:autoSpaceDE w:val="0"/>
        <w:autoSpaceDN w:val="0"/>
        <w:adjustRightInd w:val="0"/>
        <w:spacing w:before="120" w:after="120"/>
        <w:jc w:val="both"/>
        <w:rPr>
          <w:sz w:val="20"/>
        </w:rPr>
      </w:pPr>
      <w:r w:rsidRPr="00951BF6">
        <w:rPr>
          <w:sz w:val="20"/>
        </w:rPr>
        <w:t xml:space="preserve">Ponadto w okresie raportowania </w:t>
      </w:r>
      <w:r w:rsidR="00331166" w:rsidRPr="00951BF6">
        <w:rPr>
          <w:sz w:val="20"/>
        </w:rPr>
        <w:t>Powiatowych</w:t>
      </w:r>
      <w:r w:rsidRPr="00951BF6">
        <w:rPr>
          <w:sz w:val="20"/>
        </w:rPr>
        <w:t xml:space="preserve"> Zarząd </w:t>
      </w:r>
      <w:r w:rsidR="00331166" w:rsidRPr="00951BF6">
        <w:rPr>
          <w:sz w:val="20"/>
        </w:rPr>
        <w:t>Dróg</w:t>
      </w:r>
      <w:r w:rsidRPr="00951BF6">
        <w:rPr>
          <w:sz w:val="20"/>
        </w:rPr>
        <w:t xml:space="preserve"> w </w:t>
      </w:r>
      <w:r w:rsidR="00331166" w:rsidRPr="00951BF6">
        <w:rPr>
          <w:sz w:val="20"/>
        </w:rPr>
        <w:t>Gliwicach</w:t>
      </w:r>
      <w:r w:rsidRPr="00951BF6">
        <w:rPr>
          <w:sz w:val="20"/>
        </w:rPr>
        <w:t xml:space="preserve"> zrealizował </w:t>
      </w:r>
      <w:r w:rsidR="00331166" w:rsidRPr="00951BF6">
        <w:rPr>
          <w:sz w:val="20"/>
        </w:rPr>
        <w:t>następujące</w:t>
      </w:r>
      <w:r w:rsidRPr="00951BF6">
        <w:rPr>
          <w:sz w:val="20"/>
        </w:rPr>
        <w:t xml:space="preserve"> </w:t>
      </w:r>
      <w:r w:rsidR="00331166" w:rsidRPr="00951BF6">
        <w:rPr>
          <w:sz w:val="20"/>
        </w:rPr>
        <w:t>działania</w:t>
      </w:r>
      <w:r w:rsidRPr="00951BF6">
        <w:rPr>
          <w:sz w:val="20"/>
        </w:rPr>
        <w:t xml:space="preserve"> utrzymaniowe realizowane na rowach przydrożnych:</w:t>
      </w:r>
    </w:p>
    <w:p w14:paraId="3FB9AA32" w14:textId="195E7461" w:rsidR="001017B2" w:rsidRPr="00951BF6" w:rsidRDefault="001017B2" w:rsidP="00EE692A">
      <w:pPr>
        <w:pStyle w:val="Akapitzlist"/>
        <w:widowControl w:val="0"/>
        <w:numPr>
          <w:ilvl w:val="0"/>
          <w:numId w:val="48"/>
        </w:numPr>
        <w:autoSpaceDE w:val="0"/>
        <w:autoSpaceDN w:val="0"/>
        <w:adjustRightInd w:val="0"/>
        <w:spacing w:before="120" w:after="120"/>
        <w:contextualSpacing w:val="0"/>
        <w:jc w:val="both"/>
        <w:rPr>
          <w:sz w:val="20"/>
        </w:rPr>
      </w:pPr>
      <w:r w:rsidRPr="00951BF6">
        <w:rPr>
          <w:sz w:val="20"/>
        </w:rPr>
        <w:t xml:space="preserve">Czyszczenie cieków/ rowów </w:t>
      </w:r>
      <w:r w:rsidR="00331166" w:rsidRPr="00951BF6">
        <w:rPr>
          <w:sz w:val="20"/>
        </w:rPr>
        <w:t>–</w:t>
      </w:r>
      <w:r w:rsidRPr="00951BF6">
        <w:rPr>
          <w:sz w:val="20"/>
        </w:rPr>
        <w:t xml:space="preserve"> </w:t>
      </w:r>
      <w:r w:rsidR="00331166" w:rsidRPr="00951BF6">
        <w:rPr>
          <w:sz w:val="20"/>
        </w:rPr>
        <w:t>4 608 mb,</w:t>
      </w:r>
    </w:p>
    <w:p w14:paraId="50C31E93" w14:textId="143F9FD1" w:rsidR="001017B2" w:rsidRPr="00951BF6" w:rsidRDefault="001017B2" w:rsidP="00EE692A">
      <w:pPr>
        <w:pStyle w:val="Akapitzlist"/>
        <w:widowControl w:val="0"/>
        <w:numPr>
          <w:ilvl w:val="0"/>
          <w:numId w:val="48"/>
        </w:numPr>
        <w:autoSpaceDE w:val="0"/>
        <w:autoSpaceDN w:val="0"/>
        <w:adjustRightInd w:val="0"/>
        <w:spacing w:before="120" w:after="120"/>
        <w:contextualSpacing w:val="0"/>
        <w:jc w:val="both"/>
        <w:rPr>
          <w:sz w:val="20"/>
        </w:rPr>
      </w:pPr>
      <w:r w:rsidRPr="00951BF6">
        <w:rPr>
          <w:sz w:val="20"/>
        </w:rPr>
        <w:t xml:space="preserve">Czyszczenie przepustów </w:t>
      </w:r>
      <w:r w:rsidR="00331166" w:rsidRPr="00951BF6">
        <w:rPr>
          <w:sz w:val="20"/>
        </w:rPr>
        <w:t>–</w:t>
      </w:r>
      <w:r w:rsidRPr="00951BF6">
        <w:rPr>
          <w:sz w:val="20"/>
        </w:rPr>
        <w:t xml:space="preserve"> </w:t>
      </w:r>
      <w:r w:rsidR="00331166" w:rsidRPr="00951BF6">
        <w:rPr>
          <w:sz w:val="20"/>
        </w:rPr>
        <w:t>141 mb,</w:t>
      </w:r>
    </w:p>
    <w:p w14:paraId="6878C225" w14:textId="7233EFD2" w:rsidR="001017B2" w:rsidRPr="00951BF6" w:rsidRDefault="001017B2" w:rsidP="00EE692A">
      <w:pPr>
        <w:pStyle w:val="Akapitzlist"/>
        <w:widowControl w:val="0"/>
        <w:numPr>
          <w:ilvl w:val="0"/>
          <w:numId w:val="48"/>
        </w:numPr>
        <w:autoSpaceDE w:val="0"/>
        <w:autoSpaceDN w:val="0"/>
        <w:adjustRightInd w:val="0"/>
        <w:spacing w:before="120" w:after="120"/>
        <w:contextualSpacing w:val="0"/>
        <w:jc w:val="both"/>
        <w:rPr>
          <w:sz w:val="20"/>
        </w:rPr>
      </w:pPr>
      <w:r w:rsidRPr="00951BF6">
        <w:rPr>
          <w:sz w:val="20"/>
        </w:rPr>
        <w:t xml:space="preserve">Czyszczenie korytek </w:t>
      </w:r>
      <w:r w:rsidR="00331166" w:rsidRPr="00951BF6">
        <w:rPr>
          <w:sz w:val="20"/>
        </w:rPr>
        <w:t>–</w:t>
      </w:r>
      <w:r w:rsidRPr="00951BF6">
        <w:rPr>
          <w:sz w:val="20"/>
        </w:rPr>
        <w:t xml:space="preserve"> </w:t>
      </w:r>
      <w:r w:rsidR="00331166" w:rsidRPr="00951BF6">
        <w:rPr>
          <w:sz w:val="20"/>
        </w:rPr>
        <w:t>2 567 mb,</w:t>
      </w:r>
    </w:p>
    <w:p w14:paraId="7BBCEFFC" w14:textId="5ECE2519" w:rsidR="001017B2" w:rsidRPr="00951BF6" w:rsidRDefault="001017B2" w:rsidP="00EE692A">
      <w:pPr>
        <w:pStyle w:val="Akapitzlist"/>
        <w:widowControl w:val="0"/>
        <w:numPr>
          <w:ilvl w:val="0"/>
          <w:numId w:val="48"/>
        </w:numPr>
        <w:autoSpaceDE w:val="0"/>
        <w:autoSpaceDN w:val="0"/>
        <w:adjustRightInd w:val="0"/>
        <w:spacing w:before="120" w:after="120"/>
        <w:contextualSpacing w:val="0"/>
        <w:jc w:val="both"/>
        <w:rPr>
          <w:sz w:val="20"/>
        </w:rPr>
      </w:pPr>
      <w:r w:rsidRPr="00951BF6">
        <w:rPr>
          <w:sz w:val="20"/>
        </w:rPr>
        <w:t xml:space="preserve">Odtwarzanie rowów przy użyciu minikoparki </w:t>
      </w:r>
      <w:r w:rsidR="00331166" w:rsidRPr="00951BF6">
        <w:rPr>
          <w:sz w:val="20"/>
        </w:rPr>
        <w:t>– 64 roboczogodziny,</w:t>
      </w:r>
      <w:r w:rsidRPr="00951BF6">
        <w:rPr>
          <w:sz w:val="20"/>
        </w:rPr>
        <w:t xml:space="preserve"> </w:t>
      </w:r>
    </w:p>
    <w:p w14:paraId="6FA7F629" w14:textId="355C223B" w:rsidR="001017B2" w:rsidRPr="00951BF6" w:rsidRDefault="001017B2" w:rsidP="00EE692A">
      <w:pPr>
        <w:pStyle w:val="Akapitzlist"/>
        <w:widowControl w:val="0"/>
        <w:numPr>
          <w:ilvl w:val="0"/>
          <w:numId w:val="48"/>
        </w:numPr>
        <w:autoSpaceDE w:val="0"/>
        <w:autoSpaceDN w:val="0"/>
        <w:adjustRightInd w:val="0"/>
        <w:spacing w:before="120" w:after="120"/>
        <w:contextualSpacing w:val="0"/>
        <w:jc w:val="both"/>
        <w:rPr>
          <w:sz w:val="20"/>
        </w:rPr>
      </w:pPr>
      <w:r w:rsidRPr="00951BF6">
        <w:rPr>
          <w:sz w:val="20"/>
        </w:rPr>
        <w:t xml:space="preserve">Czyszczenie wpustów drogowych </w:t>
      </w:r>
      <w:r w:rsidR="00331166" w:rsidRPr="00951BF6">
        <w:rPr>
          <w:sz w:val="20"/>
        </w:rPr>
        <w:t>–</w:t>
      </w:r>
      <w:r w:rsidRPr="00951BF6">
        <w:rPr>
          <w:sz w:val="20"/>
        </w:rPr>
        <w:t xml:space="preserve"> </w:t>
      </w:r>
      <w:r w:rsidR="00331166" w:rsidRPr="00951BF6">
        <w:rPr>
          <w:sz w:val="20"/>
        </w:rPr>
        <w:t>1 774 szt.</w:t>
      </w:r>
    </w:p>
    <w:p w14:paraId="79FBC773" w14:textId="77777777" w:rsidR="001017B2" w:rsidRPr="00951BF6" w:rsidRDefault="001017B2" w:rsidP="00EE692A">
      <w:pPr>
        <w:widowControl w:val="0"/>
        <w:autoSpaceDE w:val="0"/>
        <w:autoSpaceDN w:val="0"/>
        <w:adjustRightInd w:val="0"/>
        <w:spacing w:before="120" w:after="120"/>
        <w:jc w:val="both"/>
        <w:rPr>
          <w:sz w:val="20"/>
        </w:rPr>
      </w:pPr>
    </w:p>
    <w:p w14:paraId="0E6F89BE" w14:textId="2C02BC21" w:rsidR="0094006F" w:rsidRPr="00951BF6" w:rsidRDefault="0094006F" w:rsidP="00EE692A">
      <w:pPr>
        <w:pStyle w:val="aaanita"/>
        <w:spacing w:before="120" w:after="120"/>
        <w:jc w:val="both"/>
        <w:rPr>
          <w:b/>
          <w:iCs/>
          <w:sz w:val="18"/>
          <w:szCs w:val="18"/>
        </w:rPr>
      </w:pPr>
      <w:bookmarkStart w:id="36" w:name="_Toc207120257"/>
      <w:r w:rsidRPr="00951BF6">
        <w:rPr>
          <w:b/>
          <w:iCs/>
          <w:sz w:val="18"/>
          <w:szCs w:val="18"/>
        </w:rPr>
        <w:t xml:space="preserve">Tabela </w:t>
      </w:r>
      <w:r w:rsidRPr="00951BF6">
        <w:rPr>
          <w:b/>
          <w:iCs/>
          <w:sz w:val="18"/>
          <w:szCs w:val="18"/>
        </w:rPr>
        <w:fldChar w:fldCharType="begin"/>
      </w:r>
      <w:r w:rsidRPr="00951BF6">
        <w:rPr>
          <w:b/>
          <w:iCs/>
          <w:sz w:val="18"/>
          <w:szCs w:val="18"/>
        </w:rPr>
        <w:instrText xml:space="preserve"> SEQ "Tabela" \*Arabic </w:instrText>
      </w:r>
      <w:r w:rsidRPr="00951BF6">
        <w:rPr>
          <w:b/>
          <w:iCs/>
          <w:sz w:val="18"/>
          <w:szCs w:val="18"/>
        </w:rPr>
        <w:fldChar w:fldCharType="separate"/>
      </w:r>
      <w:r w:rsidR="00E43BF4" w:rsidRPr="00951BF6">
        <w:rPr>
          <w:b/>
          <w:iCs/>
          <w:noProof/>
          <w:sz w:val="18"/>
          <w:szCs w:val="18"/>
        </w:rPr>
        <w:t>8</w:t>
      </w:r>
      <w:r w:rsidRPr="00951BF6">
        <w:rPr>
          <w:b/>
          <w:iCs/>
          <w:sz w:val="18"/>
          <w:szCs w:val="18"/>
        </w:rPr>
        <w:fldChar w:fldCharType="end"/>
      </w:r>
      <w:r w:rsidRPr="00951BF6">
        <w:rPr>
          <w:b/>
          <w:iCs/>
          <w:sz w:val="18"/>
          <w:szCs w:val="18"/>
        </w:rPr>
        <w:t xml:space="preserve"> </w:t>
      </w:r>
      <w:r w:rsidR="00270507" w:rsidRPr="00951BF6">
        <w:rPr>
          <w:b/>
          <w:iCs/>
          <w:sz w:val="18"/>
          <w:szCs w:val="18"/>
        </w:rPr>
        <w:t xml:space="preserve">Stan realizacji </w:t>
      </w:r>
      <w:r w:rsidRPr="00951BF6">
        <w:rPr>
          <w:b/>
          <w:iCs/>
          <w:sz w:val="18"/>
          <w:szCs w:val="18"/>
          <w:u w:val="single"/>
        </w:rPr>
        <w:t xml:space="preserve">ZADAŃ </w:t>
      </w:r>
      <w:r w:rsidR="00301895" w:rsidRPr="00951BF6">
        <w:rPr>
          <w:b/>
          <w:iCs/>
          <w:sz w:val="18"/>
          <w:szCs w:val="18"/>
          <w:u w:val="single"/>
        </w:rPr>
        <w:t>MONITOROWANYCH</w:t>
      </w:r>
      <w:r w:rsidRPr="00951BF6">
        <w:rPr>
          <w:b/>
          <w:iCs/>
          <w:sz w:val="18"/>
          <w:szCs w:val="18"/>
        </w:rPr>
        <w:t xml:space="preserve"> w zakresie </w:t>
      </w:r>
      <w:r w:rsidR="00075E6F" w:rsidRPr="00951BF6">
        <w:rPr>
          <w:b/>
          <w:iCs/>
          <w:sz w:val="18"/>
          <w:szCs w:val="18"/>
        </w:rPr>
        <w:t>gospodarowania wodami</w:t>
      </w:r>
      <w:r w:rsidRPr="00951BF6">
        <w:rPr>
          <w:b/>
          <w:iCs/>
          <w:sz w:val="18"/>
          <w:szCs w:val="18"/>
        </w:rPr>
        <w:t xml:space="preserve"> </w:t>
      </w:r>
      <w:r w:rsidR="000331A8" w:rsidRPr="00951BF6">
        <w:rPr>
          <w:b/>
          <w:iCs/>
          <w:sz w:val="18"/>
          <w:szCs w:val="18"/>
        </w:rPr>
        <w:t xml:space="preserve">na terenie powiatu gliwickiego </w:t>
      </w:r>
      <w:r w:rsidR="009E7CD0" w:rsidRPr="00951BF6">
        <w:rPr>
          <w:b/>
          <w:iCs/>
          <w:sz w:val="18"/>
          <w:szCs w:val="18"/>
        </w:rPr>
        <w:t>w latach 2023 - 2024</w:t>
      </w:r>
      <w:bookmarkEnd w:id="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2028"/>
        <w:gridCol w:w="6726"/>
      </w:tblGrid>
      <w:tr w:rsidR="009A3AA5" w:rsidRPr="00951BF6" w14:paraId="4E94780A" w14:textId="77777777" w:rsidTr="0041775B">
        <w:trPr>
          <w:trHeight w:val="567"/>
          <w:tblHeader/>
          <w:jc w:val="center"/>
        </w:trPr>
        <w:tc>
          <w:tcPr>
            <w:tcW w:w="360" w:type="pct"/>
            <w:shd w:val="clear" w:color="auto" w:fill="DEEAF6" w:themeFill="accent1" w:themeFillTint="33"/>
            <w:vAlign w:val="center"/>
          </w:tcPr>
          <w:p w14:paraId="6803F34C" w14:textId="20A4DAF1" w:rsidR="009E153D" w:rsidRPr="00951BF6" w:rsidRDefault="0094006F" w:rsidP="00EE692A">
            <w:pPr>
              <w:spacing w:before="120" w:after="120"/>
              <w:jc w:val="center"/>
              <w:rPr>
                <w:b/>
                <w:sz w:val="18"/>
                <w:szCs w:val="18"/>
              </w:rPr>
            </w:pPr>
            <w:r w:rsidRPr="00951BF6">
              <w:rPr>
                <w:b/>
                <w:sz w:val="18"/>
                <w:szCs w:val="18"/>
              </w:rPr>
              <w:t>L.p.</w:t>
            </w:r>
          </w:p>
        </w:tc>
        <w:tc>
          <w:tcPr>
            <w:tcW w:w="1075" w:type="pct"/>
            <w:shd w:val="clear" w:color="auto" w:fill="DEEAF6" w:themeFill="accent1" w:themeFillTint="33"/>
            <w:vAlign w:val="center"/>
          </w:tcPr>
          <w:p w14:paraId="7A998A11" w14:textId="5211890B" w:rsidR="0094006F" w:rsidRPr="00951BF6" w:rsidRDefault="0094006F" w:rsidP="00EE692A">
            <w:pPr>
              <w:spacing w:before="120" w:after="120"/>
              <w:jc w:val="center"/>
              <w:rPr>
                <w:b/>
                <w:sz w:val="18"/>
                <w:szCs w:val="18"/>
              </w:rPr>
            </w:pPr>
            <w:r w:rsidRPr="00951BF6">
              <w:rPr>
                <w:b/>
                <w:sz w:val="18"/>
                <w:szCs w:val="18"/>
              </w:rPr>
              <w:t>Zadania planowane do realizacji</w:t>
            </w:r>
          </w:p>
        </w:tc>
        <w:tc>
          <w:tcPr>
            <w:tcW w:w="3565" w:type="pct"/>
            <w:shd w:val="clear" w:color="auto" w:fill="DEEAF6" w:themeFill="accent1" w:themeFillTint="33"/>
            <w:vAlign w:val="center"/>
          </w:tcPr>
          <w:p w14:paraId="6F5297BF" w14:textId="527278E0" w:rsidR="0094006F" w:rsidRPr="00951BF6" w:rsidRDefault="000331A8" w:rsidP="00EE692A">
            <w:pPr>
              <w:spacing w:before="120" w:after="120"/>
              <w:jc w:val="both"/>
              <w:rPr>
                <w:b/>
                <w:sz w:val="18"/>
                <w:szCs w:val="18"/>
              </w:rPr>
            </w:pPr>
            <w:r w:rsidRPr="00951BF6">
              <w:rPr>
                <w:b/>
                <w:sz w:val="18"/>
                <w:szCs w:val="18"/>
              </w:rPr>
              <w:t xml:space="preserve">Stan realizacji zadań </w:t>
            </w:r>
            <w:r w:rsidR="009E7CD0" w:rsidRPr="00951BF6">
              <w:rPr>
                <w:b/>
                <w:sz w:val="18"/>
                <w:szCs w:val="18"/>
              </w:rPr>
              <w:t xml:space="preserve">na dzień 31.12.2024 </w:t>
            </w:r>
            <w:r w:rsidRPr="00951BF6">
              <w:rPr>
                <w:b/>
                <w:sz w:val="18"/>
                <w:szCs w:val="18"/>
              </w:rPr>
              <w:t xml:space="preserve">r. </w:t>
            </w:r>
          </w:p>
        </w:tc>
      </w:tr>
      <w:tr w:rsidR="00150BA3" w:rsidRPr="00951BF6" w14:paraId="5951C398" w14:textId="77777777" w:rsidTr="0041775B">
        <w:trPr>
          <w:trHeight w:val="880"/>
          <w:jc w:val="center"/>
        </w:trPr>
        <w:tc>
          <w:tcPr>
            <w:tcW w:w="360" w:type="pct"/>
            <w:vAlign w:val="center"/>
          </w:tcPr>
          <w:p w14:paraId="4E5CEEC9" w14:textId="30099E17" w:rsidR="00150BA3" w:rsidRPr="00951BF6" w:rsidRDefault="00150BA3" w:rsidP="00EE692A">
            <w:pPr>
              <w:autoSpaceDE w:val="0"/>
              <w:autoSpaceDN w:val="0"/>
              <w:adjustRightInd w:val="0"/>
              <w:spacing w:before="120" w:after="120"/>
              <w:jc w:val="center"/>
              <w:rPr>
                <w:rFonts w:eastAsia="SimSun"/>
                <w:sz w:val="18"/>
                <w:szCs w:val="18"/>
              </w:rPr>
            </w:pPr>
            <w:r w:rsidRPr="00951BF6">
              <w:rPr>
                <w:rFonts w:eastAsia="SimSun"/>
                <w:sz w:val="18"/>
                <w:szCs w:val="18"/>
              </w:rPr>
              <w:t>1.</w:t>
            </w:r>
          </w:p>
        </w:tc>
        <w:tc>
          <w:tcPr>
            <w:tcW w:w="1075" w:type="pct"/>
            <w:vAlign w:val="center"/>
          </w:tcPr>
          <w:p w14:paraId="5E4172FA" w14:textId="1569FE17" w:rsidR="00150BA3" w:rsidRPr="00951BF6" w:rsidRDefault="00150BA3" w:rsidP="00EE692A">
            <w:pPr>
              <w:spacing w:before="120" w:after="120"/>
              <w:jc w:val="center"/>
              <w:rPr>
                <w:b/>
                <w:bCs/>
                <w:sz w:val="18"/>
                <w:szCs w:val="18"/>
              </w:rPr>
            </w:pPr>
            <w:r w:rsidRPr="00951BF6">
              <w:rPr>
                <w:sz w:val="18"/>
                <w:szCs w:val="18"/>
              </w:rPr>
              <w:t xml:space="preserve">Opracowanie i wydanie jako akt prawa miejscowego rozporządzeń </w:t>
            </w:r>
            <w:proofErr w:type="gramStart"/>
            <w:r w:rsidRPr="00951BF6">
              <w:rPr>
                <w:sz w:val="18"/>
                <w:szCs w:val="18"/>
              </w:rPr>
              <w:t>o</w:t>
            </w:r>
            <w:r w:rsidR="001737EB">
              <w:rPr>
                <w:sz w:val="18"/>
                <w:szCs w:val="18"/>
              </w:rPr>
              <w:t> </w:t>
            </w:r>
            <w:r w:rsidRPr="00951BF6">
              <w:rPr>
                <w:sz w:val="18"/>
                <w:szCs w:val="18"/>
              </w:rPr>
              <w:t xml:space="preserve"> ustanowieniu</w:t>
            </w:r>
            <w:proofErr w:type="gramEnd"/>
            <w:r w:rsidRPr="00951BF6">
              <w:rPr>
                <w:sz w:val="18"/>
                <w:szCs w:val="18"/>
              </w:rPr>
              <w:t xml:space="preserve"> stref ochrony bezpośredniej i</w:t>
            </w:r>
            <w:r w:rsidR="001737EB">
              <w:rPr>
                <w:sz w:val="18"/>
                <w:szCs w:val="18"/>
              </w:rPr>
              <w:t> </w:t>
            </w:r>
            <w:r w:rsidRPr="00951BF6">
              <w:rPr>
                <w:sz w:val="18"/>
                <w:szCs w:val="18"/>
              </w:rPr>
              <w:t xml:space="preserve"> pośredniej dla ujęć wód </w:t>
            </w:r>
          </w:p>
        </w:tc>
        <w:tc>
          <w:tcPr>
            <w:tcW w:w="3565" w:type="pct"/>
            <w:vAlign w:val="center"/>
          </w:tcPr>
          <w:p w14:paraId="0502E554" w14:textId="77777777" w:rsidR="00150BA3" w:rsidRPr="00951BF6" w:rsidRDefault="0025158D" w:rsidP="00EE692A">
            <w:pPr>
              <w:spacing w:before="120" w:after="120"/>
              <w:jc w:val="both"/>
              <w:rPr>
                <w:b/>
                <w:sz w:val="18"/>
                <w:szCs w:val="18"/>
              </w:rPr>
            </w:pPr>
            <w:r w:rsidRPr="00951BF6">
              <w:rPr>
                <w:b/>
                <w:sz w:val="18"/>
                <w:szCs w:val="18"/>
              </w:rPr>
              <w:t>Wojewoda Śląski</w:t>
            </w:r>
          </w:p>
          <w:p w14:paraId="16173D47" w14:textId="77777777" w:rsidR="0025158D" w:rsidRPr="00951BF6" w:rsidRDefault="0025158D" w:rsidP="00EE692A">
            <w:pPr>
              <w:spacing w:before="120" w:after="120"/>
              <w:jc w:val="both"/>
              <w:rPr>
                <w:bCs/>
                <w:sz w:val="18"/>
                <w:szCs w:val="18"/>
              </w:rPr>
            </w:pPr>
            <w:r w:rsidRPr="00951BF6">
              <w:rPr>
                <w:bCs/>
                <w:sz w:val="18"/>
                <w:szCs w:val="18"/>
              </w:rPr>
              <w:t>Na mocy rozporządzenia Wojewody Śląskiego z dnia 25 września 2023 r. wyznaczono obszar ochronny Głównego Zbiornika Wód Podziemnych nr 330 – Zbiornik Gliwice. Zbiornik ten ma strategiczne znaczenie dla zaopatrzenia w wodę mieszkańców północnozachodniej części Górnego Śląska, na obszarze od Gliwic do Tarnowskich Gór.</w:t>
            </w:r>
          </w:p>
          <w:p w14:paraId="14968B36" w14:textId="1E458576" w:rsidR="0025158D" w:rsidRPr="00951BF6" w:rsidRDefault="0025158D" w:rsidP="00EE692A">
            <w:pPr>
              <w:spacing w:before="120" w:after="120"/>
              <w:jc w:val="both"/>
              <w:rPr>
                <w:bCs/>
                <w:sz w:val="18"/>
                <w:szCs w:val="18"/>
              </w:rPr>
            </w:pPr>
            <w:r w:rsidRPr="00951BF6">
              <w:rPr>
                <w:bCs/>
                <w:sz w:val="18"/>
                <w:szCs w:val="18"/>
              </w:rPr>
              <w:t>Głównym celem ochrony wód podziemnych jest zahamowanie procesów zanieczyszczenia wód oraz w miarę możliwości przywrócenie ich do naturalnej jakości, aby możliwe było</w:t>
            </w:r>
            <w:r w:rsidR="00951BF6">
              <w:rPr>
                <w:bCs/>
                <w:sz w:val="18"/>
                <w:szCs w:val="18"/>
              </w:rPr>
              <w:t xml:space="preserve"> </w:t>
            </w:r>
            <w:r w:rsidRPr="00951BF6">
              <w:rPr>
                <w:bCs/>
                <w:sz w:val="18"/>
                <w:szCs w:val="18"/>
              </w:rPr>
              <w:t>wykorzystywanie wód obecnie i w przyszłości do zaopatrzenia ludności. W celu jego ochrony wyznaczony został obszar ochronny o powierzchni 192,3 km</w:t>
            </w:r>
            <w:r w:rsidRPr="00951BF6">
              <w:rPr>
                <w:bCs/>
                <w:sz w:val="18"/>
                <w:szCs w:val="18"/>
                <w:vertAlign w:val="superscript"/>
              </w:rPr>
              <w:t>2</w:t>
            </w:r>
            <w:r w:rsidRPr="00951BF6">
              <w:rPr>
                <w:bCs/>
                <w:sz w:val="18"/>
                <w:szCs w:val="18"/>
              </w:rPr>
              <w:t xml:space="preserve">, położony na terenie miast: Bytom, Gliwice, Piekary Śląskie, Zabrze, w powiecie tarnogórskim na terenie gmin i miast: Radzionków, Świerklaniec, Tarnowskie Góry, Tworóg, Zbrosławice oraz </w:t>
            </w:r>
            <w:proofErr w:type="gramStart"/>
            <w:r w:rsidRPr="00951BF6">
              <w:rPr>
                <w:bCs/>
                <w:sz w:val="18"/>
                <w:szCs w:val="18"/>
              </w:rPr>
              <w:t>w</w:t>
            </w:r>
            <w:r w:rsidR="001737EB">
              <w:rPr>
                <w:bCs/>
                <w:sz w:val="18"/>
                <w:szCs w:val="18"/>
              </w:rPr>
              <w:t> </w:t>
            </w:r>
            <w:r w:rsidRPr="00951BF6">
              <w:rPr>
                <w:bCs/>
                <w:sz w:val="18"/>
                <w:szCs w:val="18"/>
              </w:rPr>
              <w:t xml:space="preserve"> powiecie</w:t>
            </w:r>
            <w:proofErr w:type="gramEnd"/>
            <w:r w:rsidRPr="00951BF6">
              <w:rPr>
                <w:bCs/>
                <w:sz w:val="18"/>
                <w:szCs w:val="18"/>
              </w:rPr>
              <w:t xml:space="preserve"> gliwickim na terenie gmin: Pyskowice, Rudziniec, Toszek, Wielowieś.</w:t>
            </w:r>
            <w:r w:rsidR="00951BF6">
              <w:rPr>
                <w:bCs/>
                <w:sz w:val="18"/>
                <w:szCs w:val="18"/>
              </w:rPr>
              <w:t xml:space="preserve"> </w:t>
            </w:r>
          </w:p>
          <w:p w14:paraId="6E6755DB" w14:textId="7C669FDC" w:rsidR="0025158D" w:rsidRPr="00951BF6" w:rsidRDefault="0025158D" w:rsidP="00EE692A">
            <w:pPr>
              <w:spacing w:before="120" w:after="120"/>
              <w:jc w:val="both"/>
              <w:rPr>
                <w:bCs/>
                <w:sz w:val="18"/>
                <w:szCs w:val="18"/>
              </w:rPr>
            </w:pPr>
            <w:r w:rsidRPr="00951BF6">
              <w:rPr>
                <w:bCs/>
                <w:sz w:val="18"/>
                <w:szCs w:val="18"/>
              </w:rPr>
              <w:t>W powiecie gliwickim został</w:t>
            </w:r>
            <w:r w:rsidR="00EC1B73" w:rsidRPr="00951BF6">
              <w:rPr>
                <w:bCs/>
                <w:sz w:val="18"/>
                <w:szCs w:val="18"/>
              </w:rPr>
              <w:t xml:space="preserve"> wyznaczony</w:t>
            </w:r>
            <w:r w:rsidRPr="00951BF6">
              <w:rPr>
                <w:bCs/>
                <w:sz w:val="18"/>
                <w:szCs w:val="18"/>
              </w:rPr>
              <w:t xml:space="preserve"> podobszar ochronn</w:t>
            </w:r>
            <w:r w:rsidR="00EC1B73" w:rsidRPr="00951BF6">
              <w:rPr>
                <w:bCs/>
                <w:sz w:val="18"/>
                <w:szCs w:val="18"/>
              </w:rPr>
              <w:t>y</w:t>
            </w:r>
            <w:r w:rsidRPr="00951BF6">
              <w:rPr>
                <w:bCs/>
                <w:sz w:val="18"/>
                <w:szCs w:val="18"/>
              </w:rPr>
              <w:t xml:space="preserve"> </w:t>
            </w:r>
            <w:r w:rsidR="00EC1B73" w:rsidRPr="00951BF6">
              <w:rPr>
                <w:bCs/>
                <w:sz w:val="18"/>
                <w:szCs w:val="18"/>
              </w:rPr>
              <w:t>B3</w:t>
            </w:r>
            <w:r w:rsidRPr="00951BF6">
              <w:rPr>
                <w:bCs/>
                <w:sz w:val="18"/>
                <w:szCs w:val="18"/>
              </w:rPr>
              <w:t>, na któr</w:t>
            </w:r>
            <w:r w:rsidR="00EC1B73" w:rsidRPr="00951BF6">
              <w:rPr>
                <w:bCs/>
                <w:sz w:val="18"/>
                <w:szCs w:val="18"/>
              </w:rPr>
              <w:t>ym</w:t>
            </w:r>
            <w:r w:rsidRPr="00951BF6">
              <w:rPr>
                <w:bCs/>
                <w:sz w:val="18"/>
                <w:szCs w:val="18"/>
              </w:rPr>
              <w:t xml:space="preserve"> wprowadzono konkretne zakazy wykonywania robót i czynności, które mogłyby spowodować trwałe zanieczyszczenie gruntów.</w:t>
            </w:r>
          </w:p>
          <w:p w14:paraId="0D559817" w14:textId="77777777" w:rsidR="0025158D" w:rsidRPr="00951BF6" w:rsidRDefault="0025158D" w:rsidP="00EE692A">
            <w:pPr>
              <w:spacing w:before="120" w:after="120"/>
              <w:jc w:val="both"/>
              <w:rPr>
                <w:bCs/>
                <w:sz w:val="18"/>
                <w:szCs w:val="18"/>
              </w:rPr>
            </w:pPr>
            <w:r w:rsidRPr="00951BF6">
              <w:rPr>
                <w:bCs/>
                <w:sz w:val="18"/>
                <w:szCs w:val="18"/>
              </w:rPr>
              <w:t>Zakazy dotyczą m.in.:</w:t>
            </w:r>
          </w:p>
          <w:p w14:paraId="011CAB42" w14:textId="77777777" w:rsidR="00EC1B73" w:rsidRPr="00951BF6" w:rsidRDefault="00EC1B73" w:rsidP="00EE692A">
            <w:pPr>
              <w:spacing w:before="120" w:after="120"/>
              <w:jc w:val="both"/>
              <w:rPr>
                <w:bCs/>
                <w:sz w:val="18"/>
                <w:szCs w:val="18"/>
              </w:rPr>
            </w:pPr>
            <w:r w:rsidRPr="00951BF6">
              <w:rPr>
                <w:bCs/>
                <w:sz w:val="18"/>
                <w:szCs w:val="18"/>
              </w:rPr>
              <w:t xml:space="preserve">1) wprowadzania ścieków do wód lub do ziemi na obszarach aglomeracji objętych planami skanalizowania, za wyjątkiem: </w:t>
            </w:r>
          </w:p>
          <w:p w14:paraId="43E2A31F" w14:textId="22F01493" w:rsidR="00EC1B73" w:rsidRPr="00951BF6" w:rsidRDefault="00951BF6" w:rsidP="00EE692A">
            <w:pPr>
              <w:spacing w:before="120" w:after="120"/>
              <w:jc w:val="both"/>
              <w:rPr>
                <w:bCs/>
                <w:sz w:val="18"/>
                <w:szCs w:val="18"/>
              </w:rPr>
            </w:pPr>
            <w:r>
              <w:rPr>
                <w:bCs/>
                <w:sz w:val="18"/>
                <w:szCs w:val="18"/>
              </w:rPr>
              <w:t xml:space="preserve"> </w:t>
            </w:r>
            <w:r w:rsidR="00EC1B73" w:rsidRPr="00951BF6">
              <w:rPr>
                <w:bCs/>
                <w:sz w:val="18"/>
                <w:szCs w:val="18"/>
              </w:rPr>
              <w:t xml:space="preserve">a) oczyszczonych ścieków ze stacji uzdatniania wody, </w:t>
            </w:r>
          </w:p>
          <w:p w14:paraId="6898B32D" w14:textId="378F10B4" w:rsidR="00EC1B73" w:rsidRPr="00951BF6" w:rsidRDefault="00951BF6" w:rsidP="00EE692A">
            <w:pPr>
              <w:spacing w:before="120" w:after="120"/>
              <w:jc w:val="both"/>
              <w:rPr>
                <w:bCs/>
                <w:sz w:val="18"/>
                <w:szCs w:val="18"/>
              </w:rPr>
            </w:pPr>
            <w:r>
              <w:rPr>
                <w:bCs/>
                <w:sz w:val="18"/>
                <w:szCs w:val="18"/>
              </w:rPr>
              <w:t xml:space="preserve"> </w:t>
            </w:r>
            <w:r w:rsidR="00EC1B73" w:rsidRPr="00951BF6">
              <w:rPr>
                <w:bCs/>
                <w:sz w:val="18"/>
                <w:szCs w:val="18"/>
              </w:rPr>
              <w:t xml:space="preserve">b) oczyszczonych ścieków z istniejących instalacji do oczyszczania ścieków, spełniających kryteria określone w rozporządzeniu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poz. 1311), </w:t>
            </w:r>
          </w:p>
          <w:p w14:paraId="451EC5A0" w14:textId="105EDBF8" w:rsidR="00EC1B73" w:rsidRPr="00951BF6" w:rsidRDefault="00951BF6" w:rsidP="00EE692A">
            <w:pPr>
              <w:spacing w:before="120" w:after="120"/>
              <w:jc w:val="both"/>
              <w:rPr>
                <w:bCs/>
                <w:sz w:val="18"/>
                <w:szCs w:val="18"/>
              </w:rPr>
            </w:pPr>
            <w:r>
              <w:rPr>
                <w:bCs/>
                <w:sz w:val="18"/>
                <w:szCs w:val="18"/>
              </w:rPr>
              <w:t xml:space="preserve"> </w:t>
            </w:r>
            <w:r w:rsidR="00EC1B73" w:rsidRPr="00951BF6">
              <w:rPr>
                <w:bCs/>
                <w:sz w:val="18"/>
                <w:szCs w:val="18"/>
              </w:rPr>
              <w:t xml:space="preserve">c) wód pochodzących z odwadniania zakładów górniczych; </w:t>
            </w:r>
          </w:p>
          <w:p w14:paraId="489063C4" w14:textId="77777777" w:rsidR="00EC1B73" w:rsidRPr="00951BF6" w:rsidRDefault="00EC1B73" w:rsidP="00EE692A">
            <w:pPr>
              <w:spacing w:before="120" w:after="120"/>
              <w:jc w:val="both"/>
              <w:rPr>
                <w:bCs/>
                <w:sz w:val="18"/>
                <w:szCs w:val="18"/>
              </w:rPr>
            </w:pPr>
            <w:r w:rsidRPr="00951BF6">
              <w:rPr>
                <w:bCs/>
                <w:sz w:val="18"/>
                <w:szCs w:val="18"/>
              </w:rPr>
              <w:t xml:space="preserve">2) rolniczego wykorzystywania ścieków; </w:t>
            </w:r>
          </w:p>
          <w:p w14:paraId="66502B78" w14:textId="77777777" w:rsidR="00EC1B73" w:rsidRPr="00951BF6" w:rsidRDefault="00EC1B73" w:rsidP="00EE692A">
            <w:pPr>
              <w:spacing w:before="120" w:after="120"/>
              <w:jc w:val="both"/>
              <w:rPr>
                <w:bCs/>
                <w:sz w:val="18"/>
                <w:szCs w:val="18"/>
              </w:rPr>
            </w:pPr>
            <w:r w:rsidRPr="00951BF6">
              <w:rPr>
                <w:bCs/>
                <w:sz w:val="18"/>
                <w:szCs w:val="18"/>
              </w:rPr>
              <w:lastRenderedPageBreak/>
              <w:t xml:space="preserve">3) wydobywania kopalin ze złóż metodą odkrywkową bez względu na powierzchnię obszaru górniczego, jeżeli sposób realizacji przedsięwzięcia nie zapewnia ochrony wód podziemnych przed ich zanieczyszczeniem na etapie eksploatacji, jak i po jej zakończeniu; </w:t>
            </w:r>
          </w:p>
          <w:p w14:paraId="0FE4D87C" w14:textId="2CA08F8F" w:rsidR="0025158D" w:rsidRPr="00951BF6" w:rsidRDefault="00EC1B73" w:rsidP="00EE692A">
            <w:pPr>
              <w:spacing w:before="120" w:after="120"/>
              <w:jc w:val="both"/>
              <w:rPr>
                <w:bCs/>
                <w:sz w:val="18"/>
                <w:szCs w:val="18"/>
              </w:rPr>
            </w:pPr>
            <w:r w:rsidRPr="00951BF6">
              <w:rPr>
                <w:bCs/>
                <w:sz w:val="18"/>
                <w:szCs w:val="18"/>
              </w:rPr>
              <w:t>4) lokalizowania nowych przedsięwzięć mogących znacząco oddziaływać na środowisko, za wyjątkiem przedsięwzięć dla których przeprowadzona ocena oddziaływania na środowisko oraz dokumentacja hydrogeologiczna wykaże brak negatywnego wpływu na zasoby jakościowe i ilościowe wód podziemnych.</w:t>
            </w:r>
          </w:p>
        </w:tc>
      </w:tr>
      <w:tr w:rsidR="00150BA3" w:rsidRPr="00951BF6" w14:paraId="21888B37" w14:textId="77777777" w:rsidTr="0041775B">
        <w:trPr>
          <w:trHeight w:val="880"/>
          <w:jc w:val="center"/>
        </w:trPr>
        <w:tc>
          <w:tcPr>
            <w:tcW w:w="360" w:type="pct"/>
            <w:vAlign w:val="center"/>
          </w:tcPr>
          <w:p w14:paraId="72C6F7BB" w14:textId="0C02964B" w:rsidR="00150BA3"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2</w:t>
            </w:r>
            <w:r w:rsidR="00150BA3" w:rsidRPr="00951BF6">
              <w:rPr>
                <w:rFonts w:eastAsia="SimSun"/>
                <w:sz w:val="18"/>
                <w:szCs w:val="18"/>
              </w:rPr>
              <w:t>.</w:t>
            </w:r>
          </w:p>
        </w:tc>
        <w:tc>
          <w:tcPr>
            <w:tcW w:w="1075" w:type="pct"/>
            <w:vAlign w:val="center"/>
          </w:tcPr>
          <w:p w14:paraId="561AA928" w14:textId="49EEEEB8" w:rsidR="00150BA3" w:rsidRPr="00951BF6" w:rsidRDefault="00150BA3" w:rsidP="00EE692A">
            <w:pPr>
              <w:spacing w:before="120" w:after="120"/>
              <w:jc w:val="center"/>
              <w:rPr>
                <w:sz w:val="18"/>
                <w:szCs w:val="18"/>
              </w:rPr>
            </w:pPr>
            <w:r w:rsidRPr="00951BF6">
              <w:rPr>
                <w:sz w:val="18"/>
                <w:szCs w:val="18"/>
              </w:rPr>
              <w:t xml:space="preserve">Prowadzenie monitoringu wód powierzchniowych </w:t>
            </w:r>
            <w:proofErr w:type="gramStart"/>
            <w:r w:rsidRPr="00951BF6">
              <w:rPr>
                <w:sz w:val="18"/>
                <w:szCs w:val="18"/>
              </w:rPr>
              <w:t>w</w:t>
            </w:r>
            <w:r w:rsidR="001737EB">
              <w:rPr>
                <w:sz w:val="18"/>
                <w:szCs w:val="18"/>
              </w:rPr>
              <w:t> </w:t>
            </w:r>
            <w:r w:rsidRPr="00951BF6">
              <w:rPr>
                <w:sz w:val="18"/>
                <w:szCs w:val="18"/>
              </w:rPr>
              <w:t xml:space="preserve"> ramach</w:t>
            </w:r>
            <w:proofErr w:type="gramEnd"/>
            <w:r w:rsidRPr="00951BF6">
              <w:rPr>
                <w:sz w:val="18"/>
                <w:szCs w:val="18"/>
              </w:rPr>
              <w:t xml:space="preserve"> Państwowego Monitoringu Środowiska </w:t>
            </w:r>
          </w:p>
        </w:tc>
        <w:tc>
          <w:tcPr>
            <w:tcW w:w="3565" w:type="pct"/>
            <w:vAlign w:val="center"/>
          </w:tcPr>
          <w:p w14:paraId="4A5B4CA1" w14:textId="6C1DAFD2" w:rsidR="00365CA0" w:rsidRPr="00951BF6" w:rsidRDefault="009838FD" w:rsidP="00EE692A">
            <w:pPr>
              <w:autoSpaceDE w:val="0"/>
              <w:autoSpaceDN w:val="0"/>
              <w:adjustRightInd w:val="0"/>
              <w:spacing w:before="120" w:after="120"/>
              <w:jc w:val="both"/>
              <w:rPr>
                <w:bCs/>
                <w:sz w:val="18"/>
                <w:szCs w:val="18"/>
              </w:rPr>
            </w:pPr>
            <w:r w:rsidRPr="00951BF6">
              <w:rPr>
                <w:bCs/>
                <w:sz w:val="18"/>
                <w:szCs w:val="18"/>
              </w:rPr>
              <w:t xml:space="preserve">W granicach administracyjnych powiatu gliwickiego, zlokalizowanych jest 25 </w:t>
            </w:r>
            <w:proofErr w:type="spellStart"/>
            <w:r w:rsidRPr="00951BF6">
              <w:rPr>
                <w:bCs/>
                <w:sz w:val="18"/>
                <w:szCs w:val="18"/>
              </w:rPr>
              <w:t>jcwp</w:t>
            </w:r>
            <w:proofErr w:type="spellEnd"/>
            <w:r w:rsidRPr="00951BF6">
              <w:rPr>
                <w:bCs/>
                <w:sz w:val="18"/>
                <w:szCs w:val="18"/>
              </w:rPr>
              <w:t xml:space="preserve"> w tym 3 </w:t>
            </w:r>
            <w:proofErr w:type="spellStart"/>
            <w:r w:rsidRPr="00951BF6">
              <w:rPr>
                <w:bCs/>
                <w:sz w:val="18"/>
                <w:szCs w:val="18"/>
              </w:rPr>
              <w:t>jcwp</w:t>
            </w:r>
            <w:proofErr w:type="spellEnd"/>
            <w:r w:rsidRPr="00951BF6">
              <w:rPr>
                <w:bCs/>
                <w:sz w:val="18"/>
                <w:szCs w:val="18"/>
              </w:rPr>
              <w:t xml:space="preserve"> zbiornikowe. W powiecie gliwickim leży 11 punktów reprezentatywnych do badań, tzw. punktów pomiarowo-kontrolnych (</w:t>
            </w:r>
            <w:proofErr w:type="spellStart"/>
            <w:r w:rsidRPr="00951BF6">
              <w:rPr>
                <w:bCs/>
                <w:sz w:val="18"/>
                <w:szCs w:val="18"/>
              </w:rPr>
              <w:t>ppk</w:t>
            </w:r>
            <w:proofErr w:type="spellEnd"/>
            <w:r w:rsidRPr="00951BF6">
              <w:rPr>
                <w:bCs/>
                <w:sz w:val="18"/>
                <w:szCs w:val="18"/>
              </w:rPr>
              <w:t xml:space="preserve">). Pozostałe punkty pomiarowe leżą na obszarze sąsiednich powiatów. Wszystkie </w:t>
            </w:r>
            <w:proofErr w:type="spellStart"/>
            <w:r w:rsidRPr="00951BF6">
              <w:rPr>
                <w:bCs/>
                <w:sz w:val="18"/>
                <w:szCs w:val="18"/>
              </w:rPr>
              <w:t>jcwp</w:t>
            </w:r>
            <w:proofErr w:type="spellEnd"/>
            <w:r w:rsidRPr="00951BF6">
              <w:rPr>
                <w:bCs/>
                <w:sz w:val="18"/>
                <w:szCs w:val="18"/>
              </w:rPr>
              <w:t xml:space="preserve"> objęte są badaniami monitoringowymi </w:t>
            </w:r>
            <w:proofErr w:type="gramStart"/>
            <w:r w:rsidRPr="00951BF6">
              <w:rPr>
                <w:bCs/>
                <w:sz w:val="18"/>
                <w:szCs w:val="18"/>
              </w:rPr>
              <w:t>i</w:t>
            </w:r>
            <w:r w:rsidR="001737EB">
              <w:rPr>
                <w:bCs/>
                <w:sz w:val="18"/>
                <w:szCs w:val="18"/>
              </w:rPr>
              <w:t> </w:t>
            </w:r>
            <w:r w:rsidRPr="00951BF6">
              <w:rPr>
                <w:bCs/>
                <w:sz w:val="18"/>
                <w:szCs w:val="18"/>
              </w:rPr>
              <w:t xml:space="preserve"> były</w:t>
            </w:r>
            <w:proofErr w:type="gramEnd"/>
            <w:r w:rsidRPr="00951BF6">
              <w:rPr>
                <w:bCs/>
                <w:sz w:val="18"/>
                <w:szCs w:val="18"/>
              </w:rPr>
              <w:t xml:space="preserve"> badane w latach 2023 – 2024:</w:t>
            </w:r>
          </w:p>
          <w:p w14:paraId="3A6DE8C3" w14:textId="7848D544"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Bierawka od </w:t>
            </w:r>
            <w:proofErr w:type="spellStart"/>
            <w:r w:rsidRPr="00951BF6">
              <w:rPr>
                <w:bCs/>
                <w:sz w:val="18"/>
                <w:szCs w:val="18"/>
              </w:rPr>
              <w:t>Knurówki</w:t>
            </w:r>
            <w:proofErr w:type="spellEnd"/>
            <w:r w:rsidRPr="00951BF6">
              <w:rPr>
                <w:bCs/>
                <w:sz w:val="18"/>
                <w:szCs w:val="18"/>
              </w:rPr>
              <w:t xml:space="preserve"> do ujścia PLRW600011115899</w:t>
            </w:r>
          </w:p>
          <w:p w14:paraId="7A1F1295" w14:textId="54E040A5"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Bierawka od źródeł do </w:t>
            </w:r>
            <w:proofErr w:type="spellStart"/>
            <w:r w:rsidRPr="00951BF6">
              <w:rPr>
                <w:bCs/>
                <w:sz w:val="18"/>
                <w:szCs w:val="18"/>
              </w:rPr>
              <w:t>Knurówki</w:t>
            </w:r>
            <w:proofErr w:type="spellEnd"/>
            <w:r w:rsidRPr="00951BF6">
              <w:rPr>
                <w:bCs/>
                <w:sz w:val="18"/>
                <w:szCs w:val="18"/>
              </w:rPr>
              <w:t xml:space="preserve"> wraz z </w:t>
            </w:r>
            <w:proofErr w:type="spellStart"/>
            <w:r w:rsidRPr="00951BF6">
              <w:rPr>
                <w:bCs/>
                <w:sz w:val="18"/>
                <w:szCs w:val="18"/>
              </w:rPr>
              <w:t>Knurówką</w:t>
            </w:r>
            <w:proofErr w:type="spellEnd"/>
            <w:r w:rsidRPr="00951BF6">
              <w:rPr>
                <w:bCs/>
                <w:sz w:val="18"/>
                <w:szCs w:val="18"/>
              </w:rPr>
              <w:t xml:space="preserve"> PLRW600006115835</w:t>
            </w:r>
          </w:p>
          <w:p w14:paraId="1518CEF9" w14:textId="77777777"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Bziczka</w:t>
            </w:r>
            <w:r w:rsidRPr="00951BF6">
              <w:rPr>
                <w:bCs/>
                <w:sz w:val="18"/>
                <w:szCs w:val="18"/>
              </w:rPr>
              <w:tab/>
              <w:t>PLRW600010118329</w:t>
            </w:r>
          </w:p>
          <w:p w14:paraId="73C8EF36" w14:textId="02CF530C"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Chrząstawa od źródła do Suchej</w:t>
            </w:r>
            <w:r w:rsidR="00851269" w:rsidRPr="00951BF6">
              <w:rPr>
                <w:bCs/>
                <w:sz w:val="18"/>
                <w:szCs w:val="18"/>
              </w:rPr>
              <w:t xml:space="preserve"> </w:t>
            </w:r>
            <w:r w:rsidRPr="00951BF6">
              <w:rPr>
                <w:bCs/>
                <w:sz w:val="18"/>
                <w:szCs w:val="18"/>
              </w:rPr>
              <w:t>PLRW600010118879</w:t>
            </w:r>
          </w:p>
          <w:p w14:paraId="21DB95A0" w14:textId="02272B88"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Drama od </w:t>
            </w:r>
            <w:proofErr w:type="spellStart"/>
            <w:r w:rsidRPr="00951BF6">
              <w:rPr>
                <w:bCs/>
                <w:sz w:val="18"/>
                <w:szCs w:val="18"/>
              </w:rPr>
              <w:t>zb.</w:t>
            </w:r>
            <w:proofErr w:type="spellEnd"/>
            <w:r w:rsidRPr="00951BF6">
              <w:rPr>
                <w:bCs/>
                <w:sz w:val="18"/>
                <w:szCs w:val="18"/>
              </w:rPr>
              <w:t xml:space="preserve"> Dzierżno Małe do ujścia</w:t>
            </w:r>
            <w:r w:rsidR="00851269" w:rsidRPr="00951BF6">
              <w:rPr>
                <w:bCs/>
                <w:sz w:val="18"/>
                <w:szCs w:val="18"/>
              </w:rPr>
              <w:t xml:space="preserve"> </w:t>
            </w:r>
            <w:r w:rsidRPr="00951BF6">
              <w:rPr>
                <w:bCs/>
                <w:sz w:val="18"/>
                <w:szCs w:val="18"/>
              </w:rPr>
              <w:t>PLRW60000611669</w:t>
            </w:r>
          </w:p>
          <w:p w14:paraId="0007EEAD" w14:textId="77777777"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Drama od źródeł do </w:t>
            </w:r>
            <w:proofErr w:type="spellStart"/>
            <w:r w:rsidRPr="00951BF6">
              <w:rPr>
                <w:bCs/>
                <w:sz w:val="18"/>
                <w:szCs w:val="18"/>
              </w:rPr>
              <w:t>zb.</w:t>
            </w:r>
            <w:proofErr w:type="spellEnd"/>
            <w:r w:rsidRPr="00951BF6">
              <w:rPr>
                <w:bCs/>
                <w:sz w:val="18"/>
                <w:szCs w:val="18"/>
              </w:rPr>
              <w:t xml:space="preserve"> Dzierżno Małe</w:t>
            </w:r>
            <w:r w:rsidRPr="00951BF6">
              <w:rPr>
                <w:bCs/>
                <w:sz w:val="18"/>
                <w:szCs w:val="18"/>
              </w:rPr>
              <w:tab/>
              <w:t>PLRW600006116673</w:t>
            </w:r>
          </w:p>
          <w:p w14:paraId="4B5C0444" w14:textId="0ED0409C"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proofErr w:type="spellStart"/>
            <w:r w:rsidRPr="00951BF6">
              <w:rPr>
                <w:bCs/>
                <w:sz w:val="18"/>
                <w:szCs w:val="18"/>
              </w:rPr>
              <w:t>Jaryszowiec</w:t>
            </w:r>
            <w:proofErr w:type="spellEnd"/>
            <w:r w:rsidR="00851269" w:rsidRPr="00951BF6">
              <w:rPr>
                <w:bCs/>
                <w:sz w:val="18"/>
                <w:szCs w:val="18"/>
              </w:rPr>
              <w:t xml:space="preserve"> </w:t>
            </w:r>
            <w:r w:rsidRPr="00951BF6">
              <w:rPr>
                <w:bCs/>
                <w:sz w:val="18"/>
                <w:szCs w:val="18"/>
              </w:rPr>
              <w:t>PLRW600009116929</w:t>
            </w:r>
          </w:p>
          <w:p w14:paraId="241C7EFF" w14:textId="717AF7E6"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Jasienica</w:t>
            </w:r>
            <w:r w:rsidR="00851269" w:rsidRPr="00951BF6">
              <w:rPr>
                <w:bCs/>
                <w:sz w:val="18"/>
                <w:szCs w:val="18"/>
              </w:rPr>
              <w:t xml:space="preserve"> </w:t>
            </w:r>
            <w:r w:rsidRPr="00951BF6">
              <w:rPr>
                <w:bCs/>
                <w:sz w:val="18"/>
                <w:szCs w:val="18"/>
              </w:rPr>
              <w:t>PLRW60000644785</w:t>
            </w:r>
          </w:p>
          <w:p w14:paraId="7440B907" w14:textId="2FD9C6BE"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Kanał Gliwicki do Kłodnicy</w:t>
            </w:r>
            <w:r w:rsidR="00851269" w:rsidRPr="00951BF6">
              <w:rPr>
                <w:bCs/>
                <w:sz w:val="18"/>
                <w:szCs w:val="18"/>
              </w:rPr>
              <w:t xml:space="preserve"> </w:t>
            </w:r>
            <w:r w:rsidRPr="00951BF6">
              <w:rPr>
                <w:bCs/>
                <w:sz w:val="18"/>
                <w:szCs w:val="18"/>
              </w:rPr>
              <w:t>PLRW600011116589</w:t>
            </w:r>
          </w:p>
          <w:p w14:paraId="72072AD1" w14:textId="2C8A66D9"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Kanał Gliwicki do ujścia</w:t>
            </w:r>
            <w:r w:rsidR="00851269" w:rsidRPr="00951BF6">
              <w:rPr>
                <w:bCs/>
                <w:sz w:val="18"/>
                <w:szCs w:val="18"/>
              </w:rPr>
              <w:t xml:space="preserve"> </w:t>
            </w:r>
            <w:r w:rsidRPr="00951BF6">
              <w:rPr>
                <w:bCs/>
                <w:sz w:val="18"/>
                <w:szCs w:val="18"/>
              </w:rPr>
              <w:t>PLRW600016117169</w:t>
            </w:r>
          </w:p>
          <w:p w14:paraId="180275B6" w14:textId="7690B406"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Kanał Hutniczy</w:t>
            </w:r>
            <w:r w:rsidR="00851269" w:rsidRPr="00951BF6">
              <w:rPr>
                <w:bCs/>
                <w:sz w:val="18"/>
                <w:szCs w:val="18"/>
              </w:rPr>
              <w:t xml:space="preserve"> </w:t>
            </w:r>
            <w:r w:rsidRPr="00951BF6">
              <w:rPr>
                <w:bCs/>
                <w:sz w:val="18"/>
                <w:szCs w:val="18"/>
              </w:rPr>
              <w:t>PLRW6000101181989</w:t>
            </w:r>
          </w:p>
          <w:p w14:paraId="316A7C3E" w14:textId="371E0B50"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Kłodnica od Dramy do ujścia</w:t>
            </w:r>
            <w:r w:rsidR="00851269" w:rsidRPr="00951BF6">
              <w:rPr>
                <w:bCs/>
                <w:sz w:val="18"/>
                <w:szCs w:val="18"/>
              </w:rPr>
              <w:t xml:space="preserve"> </w:t>
            </w:r>
            <w:r w:rsidRPr="00951BF6">
              <w:rPr>
                <w:bCs/>
                <w:sz w:val="18"/>
                <w:szCs w:val="18"/>
              </w:rPr>
              <w:t>PLRW600011116999</w:t>
            </w:r>
          </w:p>
          <w:p w14:paraId="28661FD0" w14:textId="4E0AC59A"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Kłodnica od Promnej do </w:t>
            </w:r>
            <w:proofErr w:type="spellStart"/>
            <w:r w:rsidRPr="00951BF6">
              <w:rPr>
                <w:bCs/>
                <w:sz w:val="18"/>
                <w:szCs w:val="18"/>
              </w:rPr>
              <w:t>zb.</w:t>
            </w:r>
            <w:proofErr w:type="spellEnd"/>
            <w:r w:rsidRPr="00951BF6">
              <w:rPr>
                <w:bCs/>
                <w:sz w:val="18"/>
                <w:szCs w:val="18"/>
              </w:rPr>
              <w:t xml:space="preserve"> Dzierżno Duże</w:t>
            </w:r>
            <w:r w:rsidR="00851269" w:rsidRPr="00951BF6">
              <w:rPr>
                <w:bCs/>
                <w:sz w:val="18"/>
                <w:szCs w:val="18"/>
              </w:rPr>
              <w:t xml:space="preserve"> </w:t>
            </w:r>
            <w:r w:rsidRPr="00951BF6">
              <w:rPr>
                <w:bCs/>
                <w:sz w:val="18"/>
                <w:szCs w:val="18"/>
              </w:rPr>
              <w:t>PLRW6000061165739</w:t>
            </w:r>
          </w:p>
          <w:p w14:paraId="40680EE9" w14:textId="0F7AD173"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Kłodnica od źródeł do Promnej</w:t>
            </w:r>
            <w:r w:rsidR="00851269" w:rsidRPr="00951BF6">
              <w:rPr>
                <w:bCs/>
                <w:sz w:val="18"/>
                <w:szCs w:val="18"/>
              </w:rPr>
              <w:t xml:space="preserve"> </w:t>
            </w:r>
            <w:r w:rsidRPr="00951BF6">
              <w:rPr>
                <w:bCs/>
                <w:sz w:val="18"/>
                <w:szCs w:val="18"/>
              </w:rPr>
              <w:t>PLRW600006116159</w:t>
            </w:r>
          </w:p>
          <w:p w14:paraId="7310D3BD" w14:textId="27F80021"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Piła</w:t>
            </w:r>
            <w:r w:rsidR="00851269" w:rsidRPr="00951BF6">
              <w:rPr>
                <w:bCs/>
                <w:sz w:val="18"/>
                <w:szCs w:val="18"/>
              </w:rPr>
              <w:t xml:space="preserve"> </w:t>
            </w:r>
            <w:r w:rsidRPr="00951BF6">
              <w:rPr>
                <w:bCs/>
                <w:sz w:val="18"/>
                <w:szCs w:val="18"/>
              </w:rPr>
              <w:t>PLRW600010118189</w:t>
            </w:r>
          </w:p>
          <w:p w14:paraId="6797E45B" w14:textId="0A2D875A"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proofErr w:type="spellStart"/>
            <w:r w:rsidRPr="00951BF6">
              <w:rPr>
                <w:bCs/>
                <w:sz w:val="18"/>
                <w:szCs w:val="18"/>
              </w:rPr>
              <w:t>Poleśnica</w:t>
            </w:r>
            <w:proofErr w:type="spellEnd"/>
            <w:r w:rsidR="00851269" w:rsidRPr="00951BF6">
              <w:rPr>
                <w:bCs/>
                <w:sz w:val="18"/>
                <w:szCs w:val="18"/>
              </w:rPr>
              <w:t xml:space="preserve"> </w:t>
            </w:r>
            <w:r w:rsidRPr="00951BF6">
              <w:rPr>
                <w:bCs/>
                <w:sz w:val="18"/>
                <w:szCs w:val="18"/>
              </w:rPr>
              <w:t>PLRW600009117164</w:t>
            </w:r>
          </w:p>
          <w:p w14:paraId="49206A13" w14:textId="2B85489F"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Przykopa</w:t>
            </w:r>
            <w:r w:rsidR="00851269" w:rsidRPr="00951BF6">
              <w:rPr>
                <w:bCs/>
                <w:sz w:val="18"/>
                <w:szCs w:val="18"/>
              </w:rPr>
              <w:t xml:space="preserve"> </w:t>
            </w:r>
            <w:r w:rsidRPr="00951BF6">
              <w:rPr>
                <w:bCs/>
                <w:sz w:val="18"/>
                <w:szCs w:val="18"/>
              </w:rPr>
              <w:t>PLRW600010115889</w:t>
            </w:r>
          </w:p>
          <w:p w14:paraId="7B922DC5" w14:textId="4A8D7523"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Rdzawka</w:t>
            </w:r>
            <w:r w:rsidR="00851269" w:rsidRPr="00951BF6">
              <w:rPr>
                <w:bCs/>
                <w:sz w:val="18"/>
                <w:szCs w:val="18"/>
              </w:rPr>
              <w:t xml:space="preserve"> </w:t>
            </w:r>
            <w:r w:rsidRPr="00951BF6">
              <w:rPr>
                <w:bCs/>
                <w:sz w:val="18"/>
                <w:szCs w:val="18"/>
              </w:rPr>
              <w:t>PLRW6000091171629</w:t>
            </w:r>
          </w:p>
          <w:p w14:paraId="31F2DAB9" w14:textId="65155E7A"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Ruda od </w:t>
            </w:r>
            <w:proofErr w:type="spellStart"/>
            <w:r w:rsidRPr="00951BF6">
              <w:rPr>
                <w:bCs/>
                <w:sz w:val="18"/>
                <w:szCs w:val="18"/>
              </w:rPr>
              <w:t>zb.</w:t>
            </w:r>
            <w:proofErr w:type="spellEnd"/>
            <w:r w:rsidRPr="00951BF6">
              <w:rPr>
                <w:bCs/>
                <w:sz w:val="18"/>
                <w:szCs w:val="18"/>
              </w:rPr>
              <w:t xml:space="preserve"> Rybnik do ujścia</w:t>
            </w:r>
            <w:r w:rsidR="00851269" w:rsidRPr="00951BF6">
              <w:rPr>
                <w:bCs/>
                <w:sz w:val="18"/>
                <w:szCs w:val="18"/>
              </w:rPr>
              <w:t xml:space="preserve"> </w:t>
            </w:r>
            <w:r w:rsidRPr="00951BF6">
              <w:rPr>
                <w:bCs/>
                <w:sz w:val="18"/>
                <w:szCs w:val="18"/>
              </w:rPr>
              <w:t>PLRW600011115699</w:t>
            </w:r>
          </w:p>
          <w:p w14:paraId="4CBDC44C" w14:textId="5FAE641C"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Śliwnica</w:t>
            </w:r>
            <w:r w:rsidR="00851269" w:rsidRPr="00951BF6">
              <w:rPr>
                <w:bCs/>
                <w:sz w:val="18"/>
                <w:szCs w:val="18"/>
              </w:rPr>
              <w:t xml:space="preserve"> </w:t>
            </w:r>
            <w:r w:rsidRPr="00951BF6">
              <w:rPr>
                <w:bCs/>
                <w:sz w:val="18"/>
                <w:szCs w:val="18"/>
              </w:rPr>
              <w:t>PLRW600006115849</w:t>
            </w:r>
          </w:p>
          <w:p w14:paraId="2281FC64" w14:textId="2D618A3E"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Toszecki Potok od źródeł do</w:t>
            </w:r>
            <w:r w:rsidR="00951BF6">
              <w:rPr>
                <w:bCs/>
                <w:sz w:val="18"/>
                <w:szCs w:val="18"/>
              </w:rPr>
              <w:t xml:space="preserve"> </w:t>
            </w:r>
            <w:proofErr w:type="spellStart"/>
            <w:r w:rsidRPr="00951BF6">
              <w:rPr>
                <w:bCs/>
                <w:sz w:val="18"/>
                <w:szCs w:val="18"/>
              </w:rPr>
              <w:t>zb.</w:t>
            </w:r>
            <w:proofErr w:type="spellEnd"/>
            <w:r w:rsidR="00851269" w:rsidRPr="00951BF6">
              <w:rPr>
                <w:bCs/>
                <w:sz w:val="18"/>
                <w:szCs w:val="18"/>
              </w:rPr>
              <w:t xml:space="preserve"> </w:t>
            </w:r>
            <w:r w:rsidRPr="00951BF6">
              <w:rPr>
                <w:bCs/>
                <w:sz w:val="18"/>
                <w:szCs w:val="18"/>
              </w:rPr>
              <w:t>Pławniowice</w:t>
            </w:r>
            <w:r w:rsidR="00851269" w:rsidRPr="00951BF6">
              <w:rPr>
                <w:bCs/>
                <w:sz w:val="18"/>
                <w:szCs w:val="18"/>
              </w:rPr>
              <w:t xml:space="preserve"> </w:t>
            </w:r>
            <w:r w:rsidRPr="00951BF6">
              <w:rPr>
                <w:bCs/>
                <w:sz w:val="18"/>
                <w:szCs w:val="18"/>
              </w:rPr>
              <w:t>PLRW60000911687</w:t>
            </w:r>
          </w:p>
          <w:p w14:paraId="6FBC52CE" w14:textId="2B6D4B57"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Wierzbnik</w:t>
            </w:r>
            <w:r w:rsidR="00851269" w:rsidRPr="00951BF6">
              <w:rPr>
                <w:bCs/>
                <w:sz w:val="18"/>
                <w:szCs w:val="18"/>
              </w:rPr>
              <w:t xml:space="preserve"> </w:t>
            </w:r>
            <w:r w:rsidRPr="00951BF6">
              <w:rPr>
                <w:bCs/>
                <w:sz w:val="18"/>
                <w:szCs w:val="18"/>
              </w:rPr>
              <w:t>PLRW600009115669</w:t>
            </w:r>
          </w:p>
          <w:p w14:paraId="6BE9941F" w14:textId="61A9C9A6"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Zb. Dzierżno</w:t>
            </w:r>
            <w:r w:rsidR="00851269" w:rsidRPr="00951BF6">
              <w:rPr>
                <w:bCs/>
                <w:sz w:val="18"/>
                <w:szCs w:val="18"/>
              </w:rPr>
              <w:t xml:space="preserve"> </w:t>
            </w:r>
            <w:r w:rsidRPr="00951BF6">
              <w:rPr>
                <w:bCs/>
                <w:sz w:val="18"/>
                <w:szCs w:val="18"/>
              </w:rPr>
              <w:t>Duże</w:t>
            </w:r>
            <w:r w:rsidR="00851269" w:rsidRPr="00951BF6">
              <w:rPr>
                <w:bCs/>
                <w:sz w:val="18"/>
                <w:szCs w:val="18"/>
              </w:rPr>
              <w:t xml:space="preserve"> </w:t>
            </w:r>
            <w:r w:rsidRPr="00951BF6">
              <w:rPr>
                <w:bCs/>
                <w:sz w:val="18"/>
                <w:szCs w:val="18"/>
              </w:rPr>
              <w:t>PLRW6000231165739</w:t>
            </w:r>
          </w:p>
          <w:p w14:paraId="26F9B40D" w14:textId="2031BC58"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Zb. Dzierżno Małe</w:t>
            </w:r>
            <w:r w:rsidR="00851269" w:rsidRPr="00951BF6">
              <w:rPr>
                <w:bCs/>
                <w:sz w:val="18"/>
                <w:szCs w:val="18"/>
              </w:rPr>
              <w:t xml:space="preserve"> </w:t>
            </w:r>
            <w:r w:rsidRPr="00951BF6">
              <w:rPr>
                <w:bCs/>
                <w:sz w:val="18"/>
                <w:szCs w:val="18"/>
              </w:rPr>
              <w:t>PLRW600023116673</w:t>
            </w:r>
          </w:p>
          <w:p w14:paraId="13E56701" w14:textId="77777777" w:rsidR="009838FD" w:rsidRPr="00951BF6" w:rsidRDefault="009838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Zb. Pławniowice</w:t>
            </w:r>
            <w:r w:rsidR="00851269" w:rsidRPr="00951BF6">
              <w:rPr>
                <w:bCs/>
                <w:sz w:val="18"/>
                <w:szCs w:val="18"/>
              </w:rPr>
              <w:t xml:space="preserve"> </w:t>
            </w:r>
            <w:r w:rsidRPr="00951BF6">
              <w:rPr>
                <w:bCs/>
                <w:sz w:val="18"/>
                <w:szCs w:val="18"/>
              </w:rPr>
              <w:t>PLRW60002311687</w:t>
            </w:r>
          </w:p>
          <w:p w14:paraId="35555266" w14:textId="6E48E42E" w:rsidR="00851269" w:rsidRPr="00951BF6" w:rsidRDefault="00851269" w:rsidP="00EE692A">
            <w:pPr>
              <w:shd w:val="clear" w:color="auto" w:fill="FFFFFF" w:themeFill="background1"/>
              <w:spacing w:before="120" w:after="120"/>
              <w:jc w:val="both"/>
              <w:rPr>
                <w:sz w:val="18"/>
                <w:szCs w:val="18"/>
              </w:rPr>
            </w:pPr>
            <w:r w:rsidRPr="00951BF6">
              <w:rPr>
                <w:sz w:val="18"/>
                <w:szCs w:val="18"/>
              </w:rPr>
              <w:t xml:space="preserve">Ocenę stanu wód powierzchniowych wykonuje się w odniesieniu do jednolitych części wód powierzchniowych na podstawie wyników klasyfikacji stanu lub potencjału ekologicznego oraz stanu chemicznego, uzyskanych w reprezentatywnym punkcie pomiarowo-kontrolnym. Zarówno stan ekologiczny naturalnych jednolitych części wód oraz potencjał ekologiczny silnie zmienionych i sztucznych jednolitych części wód określa się na podstawie wyników badań elementów biologicznych oraz na podstawie wyników badań elementów wspierających, czyli elementów </w:t>
            </w:r>
            <w:proofErr w:type="spellStart"/>
            <w:r w:rsidRPr="00951BF6">
              <w:rPr>
                <w:sz w:val="18"/>
                <w:szCs w:val="18"/>
              </w:rPr>
              <w:t>hydromorfologicznych</w:t>
            </w:r>
            <w:proofErr w:type="spellEnd"/>
            <w:r w:rsidRPr="00951BF6">
              <w:rPr>
                <w:sz w:val="18"/>
                <w:szCs w:val="18"/>
              </w:rPr>
              <w:t xml:space="preserve"> i elementów fizykochemicznych. Stan ekologiczny jednolitych części wód klasyfikuje się nadając im jedną z pięciu klas jakości. Stan chemiczny natomiast określany jest na podstawie wyników badań substancji priorytetowych i innych zanieczyszczeń chemicznych, prowadzonych </w:t>
            </w:r>
            <w:proofErr w:type="gramStart"/>
            <w:r w:rsidRPr="00951BF6">
              <w:rPr>
                <w:sz w:val="18"/>
                <w:szCs w:val="18"/>
              </w:rPr>
              <w:lastRenderedPageBreak/>
              <w:t>w</w:t>
            </w:r>
            <w:r w:rsidR="001737EB">
              <w:rPr>
                <w:sz w:val="18"/>
                <w:szCs w:val="18"/>
              </w:rPr>
              <w:t> </w:t>
            </w:r>
            <w:r w:rsidRPr="00951BF6">
              <w:rPr>
                <w:sz w:val="18"/>
                <w:szCs w:val="18"/>
              </w:rPr>
              <w:t xml:space="preserve"> reprezentatywnych</w:t>
            </w:r>
            <w:proofErr w:type="gramEnd"/>
            <w:r w:rsidRPr="00951BF6">
              <w:rPr>
                <w:sz w:val="18"/>
                <w:szCs w:val="18"/>
              </w:rPr>
              <w:t xml:space="preserve"> punktach pomiarowo-kontrolnych w odniesieniu do środowiskowych norm jakości, określonych aktualnym rozporządzeniu Ministra Środowiska.</w:t>
            </w:r>
          </w:p>
          <w:p w14:paraId="2546D1C6" w14:textId="77777777" w:rsidR="00851269" w:rsidRPr="00951BF6" w:rsidRDefault="00851269" w:rsidP="00EE692A">
            <w:pPr>
              <w:shd w:val="clear" w:color="auto" w:fill="FFFFFF" w:themeFill="background1"/>
              <w:spacing w:before="120" w:after="120"/>
              <w:jc w:val="both"/>
              <w:rPr>
                <w:sz w:val="18"/>
                <w:szCs w:val="18"/>
              </w:rPr>
            </w:pPr>
            <w:r w:rsidRPr="00951BF6">
              <w:rPr>
                <w:sz w:val="18"/>
                <w:szCs w:val="18"/>
              </w:rPr>
              <w:t>W przypadku, gdy JCWP znajduje się w obszarze chronionym, ocenę stanu wód wykonuje się dodatkowo w punkcie monitoringu obszarów chronionych, uwzględniając jednocześnie ocenę spełniania wymagań dodatkowych określonych dla obszaru chronionego. Ocena ostateczna JCW położonej w obszarze chronionym polega na porównaniu wyników oceny uzyskanej w punkcie reprezentatywnym oraz oceny wykonanej w punkcie (punktach) monitoringu obszarów chronionych. Ostateczna ocena stanu jednolitej części wód determinowana jest zawsze przez gorszy z uzyskanych stanów. Przedmiotową ocenę wykonuje się także, gdy brak jest klasyfikacji jednego z elementów składowych oceny stanu wód, a stan/potencjał ekologiczny lub stan chemiczny osiągnął stan niższy niż dobry lub nie zostały spełnione wymagania dodatkowe określone dla obszarów chronionych. Stan wód oceniany jest wówczas jako zły.</w:t>
            </w:r>
          </w:p>
          <w:p w14:paraId="28EA4DAE" w14:textId="77777777" w:rsidR="00851269" w:rsidRPr="00951BF6" w:rsidRDefault="00851269" w:rsidP="00EE692A">
            <w:pPr>
              <w:shd w:val="clear" w:color="auto" w:fill="FFFFFF" w:themeFill="background1"/>
              <w:spacing w:before="120" w:after="120"/>
              <w:jc w:val="both"/>
              <w:rPr>
                <w:sz w:val="18"/>
                <w:szCs w:val="18"/>
              </w:rPr>
            </w:pPr>
            <w:r w:rsidRPr="00951BF6">
              <w:rPr>
                <w:sz w:val="18"/>
                <w:szCs w:val="18"/>
              </w:rPr>
              <w:t>Wyniki prowadzonych badań monitoringowych (diagnostyczny i operacyjny) przeprowadzonych w 2023 roku przedstawiają się następująco:</w:t>
            </w:r>
          </w:p>
          <w:p w14:paraId="538FDEEC" w14:textId="1CEE612D"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Bierawka od </w:t>
            </w:r>
            <w:proofErr w:type="spellStart"/>
            <w:r w:rsidRPr="00951BF6">
              <w:rPr>
                <w:bCs/>
                <w:sz w:val="18"/>
                <w:szCs w:val="18"/>
              </w:rPr>
              <w:t>Knurówki</w:t>
            </w:r>
            <w:proofErr w:type="spellEnd"/>
            <w:r w:rsidRPr="00951BF6">
              <w:rPr>
                <w:bCs/>
                <w:sz w:val="18"/>
                <w:szCs w:val="18"/>
              </w:rPr>
              <w:t xml:space="preserve"> do ujścia PLRW600011115899 – klasa elementów fizykochemicznych poniżej dobrego, stan chemiczny poniżej dobrego;</w:t>
            </w:r>
          </w:p>
          <w:p w14:paraId="5167F759" w14:textId="3FE40D1F"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Bierawka od źródeł do </w:t>
            </w:r>
            <w:proofErr w:type="spellStart"/>
            <w:r w:rsidRPr="00951BF6">
              <w:rPr>
                <w:bCs/>
                <w:sz w:val="18"/>
                <w:szCs w:val="18"/>
              </w:rPr>
              <w:t>Knurówki</w:t>
            </w:r>
            <w:proofErr w:type="spellEnd"/>
            <w:r w:rsidRPr="00951BF6">
              <w:rPr>
                <w:bCs/>
                <w:sz w:val="18"/>
                <w:szCs w:val="18"/>
              </w:rPr>
              <w:t xml:space="preserve"> wraz z </w:t>
            </w:r>
            <w:proofErr w:type="spellStart"/>
            <w:r w:rsidRPr="00951BF6">
              <w:rPr>
                <w:bCs/>
                <w:sz w:val="18"/>
                <w:szCs w:val="18"/>
              </w:rPr>
              <w:t>Knurówką</w:t>
            </w:r>
            <w:proofErr w:type="spellEnd"/>
            <w:r w:rsidRPr="00951BF6">
              <w:rPr>
                <w:bCs/>
                <w:sz w:val="18"/>
                <w:szCs w:val="18"/>
              </w:rPr>
              <w:t xml:space="preserve"> PLRW600006115835</w:t>
            </w:r>
            <w:r w:rsidR="00C31666" w:rsidRPr="00951BF6">
              <w:rPr>
                <w:bCs/>
                <w:sz w:val="18"/>
                <w:szCs w:val="18"/>
              </w:rPr>
              <w:t xml:space="preserve"> – klasa elementów fizykochemicznych poniżej dobrego, stan chemiczny poniżej dobrego;</w:t>
            </w:r>
          </w:p>
          <w:p w14:paraId="1C88F597" w14:textId="7D66A2A8"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Bziczka</w:t>
            </w:r>
            <w:r w:rsidRPr="00951BF6">
              <w:rPr>
                <w:bCs/>
                <w:sz w:val="18"/>
                <w:szCs w:val="18"/>
              </w:rPr>
              <w:tab/>
              <w:t>PLRW600010118329</w:t>
            </w:r>
            <w:r w:rsidR="00951BF6">
              <w:rPr>
                <w:bCs/>
                <w:sz w:val="18"/>
                <w:szCs w:val="18"/>
              </w:rPr>
              <w:t xml:space="preserve"> </w:t>
            </w:r>
            <w:r w:rsidR="00C31666" w:rsidRPr="00951BF6">
              <w:rPr>
                <w:bCs/>
                <w:sz w:val="18"/>
                <w:szCs w:val="18"/>
              </w:rPr>
              <w:t xml:space="preserve">– zły stan elementów biologicznych, stan umiarkowany elementów </w:t>
            </w:r>
            <w:proofErr w:type="spellStart"/>
            <w:r w:rsidR="00C31666" w:rsidRPr="00951BF6">
              <w:rPr>
                <w:bCs/>
                <w:sz w:val="18"/>
                <w:szCs w:val="18"/>
              </w:rPr>
              <w:t>hydromorfologicznych</w:t>
            </w:r>
            <w:proofErr w:type="spellEnd"/>
            <w:r w:rsidR="00C31666" w:rsidRPr="00951BF6">
              <w:rPr>
                <w:bCs/>
                <w:sz w:val="18"/>
                <w:szCs w:val="18"/>
              </w:rPr>
              <w:t xml:space="preserve">, klasa elementów fizykochemicznych poniżej dobrego, stan </w:t>
            </w:r>
            <w:r w:rsidR="00A15AFD" w:rsidRPr="00951BF6">
              <w:rPr>
                <w:bCs/>
                <w:sz w:val="18"/>
                <w:szCs w:val="18"/>
              </w:rPr>
              <w:t>dobry</w:t>
            </w:r>
            <w:r w:rsidR="00C31666" w:rsidRPr="00951BF6">
              <w:rPr>
                <w:bCs/>
                <w:sz w:val="18"/>
                <w:szCs w:val="18"/>
              </w:rPr>
              <w:t xml:space="preserve"> dla elementów fizykochemicznych – niespecyficznych zanieczyszczeń syntetycznych </w:t>
            </w:r>
            <w:proofErr w:type="gramStart"/>
            <w:r w:rsidR="00C31666" w:rsidRPr="00951BF6">
              <w:rPr>
                <w:bCs/>
                <w:sz w:val="18"/>
                <w:szCs w:val="18"/>
              </w:rPr>
              <w:t>i</w:t>
            </w:r>
            <w:r w:rsidR="001737EB">
              <w:rPr>
                <w:bCs/>
                <w:sz w:val="18"/>
                <w:szCs w:val="18"/>
              </w:rPr>
              <w:t> </w:t>
            </w:r>
            <w:r w:rsidR="00C31666" w:rsidRPr="00951BF6">
              <w:rPr>
                <w:bCs/>
                <w:sz w:val="18"/>
                <w:szCs w:val="18"/>
              </w:rPr>
              <w:t xml:space="preserve"> niesyntetycznych</w:t>
            </w:r>
            <w:proofErr w:type="gramEnd"/>
            <w:r w:rsidR="00C31666" w:rsidRPr="00951BF6">
              <w:rPr>
                <w:bCs/>
                <w:sz w:val="18"/>
                <w:szCs w:val="18"/>
              </w:rPr>
              <w:t>, stan chemiczny poniżej dobrego;</w:t>
            </w:r>
          </w:p>
          <w:p w14:paraId="4D4256AE" w14:textId="075263CA"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Chrząstawa od źródła do Suchej PLRW600010118879</w:t>
            </w:r>
            <w:r w:rsidR="00951BF6">
              <w:rPr>
                <w:bCs/>
                <w:sz w:val="18"/>
                <w:szCs w:val="18"/>
              </w:rPr>
              <w:t xml:space="preserve"> </w:t>
            </w:r>
            <w:r w:rsidR="00A15AFD" w:rsidRPr="00951BF6">
              <w:rPr>
                <w:bCs/>
                <w:sz w:val="18"/>
                <w:szCs w:val="18"/>
              </w:rPr>
              <w:t xml:space="preserve">– umiarkowany stan elementów biologicznych, stan umiarkowany elementów </w:t>
            </w:r>
            <w:proofErr w:type="spellStart"/>
            <w:r w:rsidR="00A15AFD" w:rsidRPr="00951BF6">
              <w:rPr>
                <w:bCs/>
                <w:sz w:val="18"/>
                <w:szCs w:val="18"/>
              </w:rPr>
              <w:t>hydromorfologicznych</w:t>
            </w:r>
            <w:proofErr w:type="spellEnd"/>
            <w:r w:rsidR="00A15AFD" w:rsidRPr="00951BF6">
              <w:rPr>
                <w:bCs/>
                <w:sz w:val="18"/>
                <w:szCs w:val="18"/>
              </w:rPr>
              <w:t>, klasa elementów fizykochemicznych poniżej dobrego, stan bardzo dobry dla elementów fizykochemicznych – niespecyficznych zanieczyszczeń syntetycznych i niesyntetycznych, stan chemiczny poniżej dobrego;</w:t>
            </w:r>
          </w:p>
          <w:p w14:paraId="05042D3A" w14:textId="4A1B9FB2"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Drama od </w:t>
            </w:r>
            <w:proofErr w:type="spellStart"/>
            <w:r w:rsidRPr="00951BF6">
              <w:rPr>
                <w:bCs/>
                <w:sz w:val="18"/>
                <w:szCs w:val="18"/>
              </w:rPr>
              <w:t>zb.</w:t>
            </w:r>
            <w:proofErr w:type="spellEnd"/>
            <w:r w:rsidRPr="00951BF6">
              <w:rPr>
                <w:bCs/>
                <w:sz w:val="18"/>
                <w:szCs w:val="18"/>
              </w:rPr>
              <w:t xml:space="preserve"> Dzierżno Małe do ujścia PLRW60000611669</w:t>
            </w:r>
            <w:r w:rsidR="00951BF6">
              <w:rPr>
                <w:bCs/>
                <w:sz w:val="18"/>
                <w:szCs w:val="18"/>
              </w:rPr>
              <w:t xml:space="preserve"> </w:t>
            </w:r>
            <w:r w:rsidR="00A15AFD" w:rsidRPr="00951BF6">
              <w:rPr>
                <w:bCs/>
                <w:sz w:val="18"/>
                <w:szCs w:val="18"/>
              </w:rPr>
              <w:t>– zły stan elementów biologicznych, stan chemiczny poniżej dobrego;</w:t>
            </w:r>
          </w:p>
          <w:p w14:paraId="0C47BFA6" w14:textId="0435DE7C"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Drama od źródeł do </w:t>
            </w:r>
            <w:proofErr w:type="spellStart"/>
            <w:r w:rsidRPr="00951BF6">
              <w:rPr>
                <w:bCs/>
                <w:sz w:val="18"/>
                <w:szCs w:val="18"/>
              </w:rPr>
              <w:t>zb.</w:t>
            </w:r>
            <w:proofErr w:type="spellEnd"/>
            <w:r w:rsidRPr="00951BF6">
              <w:rPr>
                <w:bCs/>
                <w:sz w:val="18"/>
                <w:szCs w:val="18"/>
              </w:rPr>
              <w:t xml:space="preserve"> Dzierżno Małe</w:t>
            </w:r>
            <w:r w:rsidRPr="00951BF6">
              <w:rPr>
                <w:bCs/>
                <w:sz w:val="18"/>
                <w:szCs w:val="18"/>
              </w:rPr>
              <w:tab/>
              <w:t>PLRW600006116673</w:t>
            </w:r>
            <w:r w:rsidR="00A15AFD" w:rsidRPr="00951BF6">
              <w:rPr>
                <w:bCs/>
                <w:sz w:val="18"/>
                <w:szCs w:val="18"/>
              </w:rPr>
              <w:t xml:space="preserve"> – nie badano;</w:t>
            </w:r>
          </w:p>
          <w:p w14:paraId="378FF1E9" w14:textId="4072355A"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proofErr w:type="spellStart"/>
            <w:r w:rsidRPr="00951BF6">
              <w:rPr>
                <w:bCs/>
                <w:sz w:val="18"/>
                <w:szCs w:val="18"/>
              </w:rPr>
              <w:t>Jaryszowiec</w:t>
            </w:r>
            <w:proofErr w:type="spellEnd"/>
            <w:r w:rsidRPr="00951BF6">
              <w:rPr>
                <w:bCs/>
                <w:sz w:val="18"/>
                <w:szCs w:val="18"/>
              </w:rPr>
              <w:t xml:space="preserve"> PLRW600009116929</w:t>
            </w:r>
            <w:r w:rsidR="00A15AFD" w:rsidRPr="00951BF6">
              <w:rPr>
                <w:bCs/>
                <w:sz w:val="18"/>
                <w:szCs w:val="18"/>
              </w:rPr>
              <w:t xml:space="preserve"> – stan dobry elementów fizykochemicznych, stan chemiczny poniżej dobrego;</w:t>
            </w:r>
          </w:p>
          <w:p w14:paraId="284050BC" w14:textId="296ACF24"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Jasienica PLRW60000644785</w:t>
            </w:r>
            <w:r w:rsidR="00A15AFD" w:rsidRPr="00951BF6">
              <w:rPr>
                <w:bCs/>
                <w:sz w:val="18"/>
                <w:szCs w:val="18"/>
              </w:rPr>
              <w:t xml:space="preserve"> – nie badano;</w:t>
            </w:r>
          </w:p>
          <w:p w14:paraId="46661503" w14:textId="460696EF"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Kanał Gliwicki do Kłodnicy PLRW600011116589</w:t>
            </w:r>
            <w:r w:rsidR="00C31666" w:rsidRPr="00951BF6">
              <w:rPr>
                <w:bCs/>
                <w:sz w:val="18"/>
                <w:szCs w:val="18"/>
              </w:rPr>
              <w:t xml:space="preserve"> – klasa elementów fizykochemicznych poniżej dobrego, stan chemiczny poniżej dobrego;</w:t>
            </w:r>
          </w:p>
          <w:p w14:paraId="5540F053" w14:textId="76673A06"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Kanał Gliwicki do ujścia PLRW600016117169</w:t>
            </w:r>
            <w:r w:rsidR="00C31666" w:rsidRPr="00951BF6">
              <w:rPr>
                <w:bCs/>
                <w:sz w:val="18"/>
                <w:szCs w:val="18"/>
              </w:rPr>
              <w:t xml:space="preserve"> – klasa elementów fizykochemicznych poniżej dobrego, stan chemiczny poniżej dobrego;</w:t>
            </w:r>
          </w:p>
          <w:p w14:paraId="375090FF" w14:textId="14C123D8"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Kanał Hutniczy PLRW6000101181989</w:t>
            </w:r>
            <w:r w:rsidR="00A15AFD" w:rsidRPr="00951BF6">
              <w:rPr>
                <w:bCs/>
                <w:sz w:val="18"/>
                <w:szCs w:val="18"/>
              </w:rPr>
              <w:t xml:space="preserve"> – zły stan elementów biologicznych, stan słaby elementów </w:t>
            </w:r>
            <w:proofErr w:type="spellStart"/>
            <w:r w:rsidR="00A15AFD" w:rsidRPr="00951BF6">
              <w:rPr>
                <w:bCs/>
                <w:sz w:val="18"/>
                <w:szCs w:val="18"/>
              </w:rPr>
              <w:t>hydromorfologicznych</w:t>
            </w:r>
            <w:proofErr w:type="spellEnd"/>
            <w:r w:rsidR="00A15AFD" w:rsidRPr="00951BF6">
              <w:rPr>
                <w:bCs/>
                <w:sz w:val="18"/>
                <w:szCs w:val="18"/>
              </w:rPr>
              <w:t>, klasa elementów fizykochemicznych poniżej dobrego, stan dobry dla elementów fizykochemicznych – niespecyficznych zanieczyszczeń syntetycznych i niesyntetycznych, stan chemiczny poniżej dobrego;</w:t>
            </w:r>
          </w:p>
          <w:p w14:paraId="28D74F3E" w14:textId="6F19DCBA"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Kłodnica od Dramy do ujścia PLRW600011116999</w:t>
            </w:r>
            <w:r w:rsidR="00C31666" w:rsidRPr="00951BF6">
              <w:rPr>
                <w:bCs/>
                <w:sz w:val="18"/>
                <w:szCs w:val="18"/>
              </w:rPr>
              <w:t xml:space="preserve"> – klasa elementów fizykochemicznych poniżej dobrego, stan chemiczny poniżej dobrego;</w:t>
            </w:r>
          </w:p>
          <w:p w14:paraId="6707D7BC" w14:textId="7EFFD1E2"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Kłodnica od Promnej do </w:t>
            </w:r>
            <w:proofErr w:type="spellStart"/>
            <w:r w:rsidRPr="00951BF6">
              <w:rPr>
                <w:bCs/>
                <w:sz w:val="18"/>
                <w:szCs w:val="18"/>
              </w:rPr>
              <w:t>zb.</w:t>
            </w:r>
            <w:proofErr w:type="spellEnd"/>
            <w:r w:rsidRPr="00951BF6">
              <w:rPr>
                <w:bCs/>
                <w:sz w:val="18"/>
                <w:szCs w:val="18"/>
              </w:rPr>
              <w:t xml:space="preserve"> Dzierżno Duże PLRW6000061165739</w:t>
            </w:r>
            <w:r w:rsidR="00C31666" w:rsidRPr="00951BF6">
              <w:rPr>
                <w:bCs/>
                <w:sz w:val="18"/>
                <w:szCs w:val="18"/>
              </w:rPr>
              <w:t xml:space="preserve"> – klasa elementów fizykochemicznych poniżej dobrego, stan chemiczny poniżej dobrego;</w:t>
            </w:r>
          </w:p>
          <w:p w14:paraId="32EC3BD0" w14:textId="759EFC5D"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Kłodnica od źródeł do Promnej PLRW600006116159</w:t>
            </w:r>
            <w:r w:rsidR="00C31666" w:rsidRPr="00951BF6">
              <w:rPr>
                <w:bCs/>
                <w:sz w:val="18"/>
                <w:szCs w:val="18"/>
              </w:rPr>
              <w:t xml:space="preserve"> – stan bardzo dobry dla klasy elementów biologicznych, klasa elementów fizykochemicznych poniżej dobrego, stan chemiczny poniżej dobrego;</w:t>
            </w:r>
          </w:p>
          <w:p w14:paraId="2BBF5F59" w14:textId="5A2F9994"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lastRenderedPageBreak/>
              <w:t>Piła PLRW600010118189</w:t>
            </w:r>
            <w:r w:rsidR="00A15AFD" w:rsidRPr="00951BF6">
              <w:rPr>
                <w:bCs/>
                <w:sz w:val="18"/>
                <w:szCs w:val="18"/>
              </w:rPr>
              <w:t xml:space="preserve"> – nie badano;</w:t>
            </w:r>
          </w:p>
          <w:p w14:paraId="67B9A96E" w14:textId="478E91B3"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proofErr w:type="spellStart"/>
            <w:r w:rsidRPr="00951BF6">
              <w:rPr>
                <w:bCs/>
                <w:sz w:val="18"/>
                <w:szCs w:val="18"/>
              </w:rPr>
              <w:t>Poleśnica</w:t>
            </w:r>
            <w:proofErr w:type="spellEnd"/>
            <w:r w:rsidRPr="00951BF6">
              <w:rPr>
                <w:bCs/>
                <w:sz w:val="18"/>
                <w:szCs w:val="18"/>
              </w:rPr>
              <w:t xml:space="preserve"> PLRW600009117164</w:t>
            </w:r>
            <w:r w:rsidR="00A15AFD" w:rsidRPr="00951BF6">
              <w:rPr>
                <w:bCs/>
                <w:sz w:val="18"/>
                <w:szCs w:val="18"/>
              </w:rPr>
              <w:t xml:space="preserve"> – nie badano;</w:t>
            </w:r>
          </w:p>
          <w:p w14:paraId="58A5C178" w14:textId="6CB211ED"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Przykopa PLRW600010115889</w:t>
            </w:r>
            <w:r w:rsidR="00C31666" w:rsidRPr="00951BF6">
              <w:rPr>
                <w:bCs/>
                <w:sz w:val="18"/>
                <w:szCs w:val="18"/>
              </w:rPr>
              <w:t xml:space="preserve"> – bardzo dobry stan elementów biologicznych, klasa elementów fizykochemicznych poniżej dobrego, stan chemiczny poniżej dobrego;</w:t>
            </w:r>
          </w:p>
          <w:p w14:paraId="69FBF0A2" w14:textId="7C3BDE62"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Rdzawka PLRW6000091171629</w:t>
            </w:r>
            <w:r w:rsidR="00A15AFD" w:rsidRPr="00951BF6">
              <w:rPr>
                <w:bCs/>
                <w:sz w:val="18"/>
                <w:szCs w:val="18"/>
              </w:rPr>
              <w:t xml:space="preserve"> – nie badano;</w:t>
            </w:r>
          </w:p>
          <w:p w14:paraId="014B611B" w14:textId="3210422D"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Ruda od </w:t>
            </w:r>
            <w:proofErr w:type="spellStart"/>
            <w:r w:rsidRPr="00951BF6">
              <w:rPr>
                <w:bCs/>
                <w:sz w:val="18"/>
                <w:szCs w:val="18"/>
              </w:rPr>
              <w:t>zb.</w:t>
            </w:r>
            <w:proofErr w:type="spellEnd"/>
            <w:r w:rsidRPr="00951BF6">
              <w:rPr>
                <w:bCs/>
                <w:sz w:val="18"/>
                <w:szCs w:val="18"/>
              </w:rPr>
              <w:t xml:space="preserve"> Rybnik do ujścia PLRW600011115699</w:t>
            </w:r>
            <w:r w:rsidR="00C31666" w:rsidRPr="00951BF6">
              <w:rPr>
                <w:bCs/>
                <w:sz w:val="18"/>
                <w:szCs w:val="18"/>
              </w:rPr>
              <w:t xml:space="preserve"> – klasa elementów fizykochemicznych poniżej dobrego, stan chemiczny poniżej dobrego;</w:t>
            </w:r>
          </w:p>
          <w:p w14:paraId="43D8EBA6" w14:textId="7185C149"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Śliwnica PLRW600006115849</w:t>
            </w:r>
            <w:r w:rsidR="00A15AFD" w:rsidRPr="00951BF6">
              <w:rPr>
                <w:bCs/>
                <w:sz w:val="18"/>
                <w:szCs w:val="18"/>
              </w:rPr>
              <w:t xml:space="preserve"> – nie badano;</w:t>
            </w:r>
          </w:p>
          <w:p w14:paraId="73D52AE6" w14:textId="0EBA05C6"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Toszecki Potok od źródeł do</w:t>
            </w:r>
            <w:r w:rsidR="00951BF6">
              <w:rPr>
                <w:bCs/>
                <w:sz w:val="18"/>
                <w:szCs w:val="18"/>
              </w:rPr>
              <w:t xml:space="preserve"> </w:t>
            </w:r>
            <w:proofErr w:type="spellStart"/>
            <w:r w:rsidRPr="00951BF6">
              <w:rPr>
                <w:bCs/>
                <w:sz w:val="18"/>
                <w:szCs w:val="18"/>
              </w:rPr>
              <w:t>zb.</w:t>
            </w:r>
            <w:proofErr w:type="spellEnd"/>
            <w:r w:rsidRPr="00951BF6">
              <w:rPr>
                <w:bCs/>
                <w:sz w:val="18"/>
                <w:szCs w:val="18"/>
              </w:rPr>
              <w:t xml:space="preserve"> Pławniowice PLRW60000911687</w:t>
            </w:r>
            <w:r w:rsidR="00C31666" w:rsidRPr="00951BF6">
              <w:rPr>
                <w:bCs/>
                <w:sz w:val="18"/>
                <w:szCs w:val="18"/>
              </w:rPr>
              <w:t xml:space="preserve"> – klasa elementów fizykochemicznych stan dobry, stan chemiczny dobry;</w:t>
            </w:r>
          </w:p>
          <w:p w14:paraId="53DBBEED" w14:textId="5EE2BC10"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Wierzbnik PLRW600009115669</w:t>
            </w:r>
            <w:r w:rsidR="00A15AFD" w:rsidRPr="00951BF6">
              <w:rPr>
                <w:bCs/>
                <w:sz w:val="18"/>
                <w:szCs w:val="18"/>
              </w:rPr>
              <w:t xml:space="preserve"> – nie badano;</w:t>
            </w:r>
          </w:p>
          <w:p w14:paraId="3038703A" w14:textId="62A6D48B"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Zb. Dzierżno Duże PLRW6000231165739</w:t>
            </w:r>
            <w:r w:rsidR="00C31666" w:rsidRPr="00951BF6">
              <w:rPr>
                <w:bCs/>
                <w:sz w:val="18"/>
                <w:szCs w:val="18"/>
              </w:rPr>
              <w:t xml:space="preserve"> – słaby stan elementów biologicznych, klasa elementów fizykochemicznych poniżej dobrego, stan dobry dla elementów fizykochemicznych – niespecyficznych zanieczyszczeń syntetycznych i niesyntetycznych, stan chemiczny poniżej dobrego;</w:t>
            </w:r>
          </w:p>
          <w:p w14:paraId="00362AA7" w14:textId="05B8A692"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Zb. Dzierżno Małe PLRW600023116673</w:t>
            </w:r>
            <w:r w:rsidR="00C31666" w:rsidRPr="00951BF6">
              <w:rPr>
                <w:bCs/>
                <w:sz w:val="18"/>
                <w:szCs w:val="18"/>
              </w:rPr>
              <w:t xml:space="preserve"> – stan umiarkowany elementów biologicznych, klasa elementów fizykochemicznych poniżej dobrego, stan dobry dla elementów fizykochemicznych – niespecyficznych zanieczyszczeń syntetycznych i niesyntetycznych, stan chemiczny poniżej dobrego;</w:t>
            </w:r>
          </w:p>
          <w:p w14:paraId="390F0A61" w14:textId="4E667319" w:rsidR="00851269" w:rsidRPr="00951BF6" w:rsidRDefault="00851269"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Zb. Pławniowice PLRW60002311687</w:t>
            </w:r>
            <w:r w:rsidR="00C31666" w:rsidRPr="00951BF6">
              <w:rPr>
                <w:bCs/>
                <w:sz w:val="18"/>
                <w:szCs w:val="18"/>
              </w:rPr>
              <w:t xml:space="preserve"> – stan umiarkowany elementów biologicznych, klasa elementów fizykochemicznych poniżej dobrego, stan poniżej dobrego dla elementów fizykochemicznych – niespecyficznych zanieczyszczeń syntetycznych i niesyntetycznych, stan chemiczny poniżej dobrego.</w:t>
            </w:r>
          </w:p>
          <w:p w14:paraId="556C9FBB" w14:textId="77777777" w:rsidR="00A15AFD" w:rsidRPr="00951BF6" w:rsidRDefault="00A15AFD" w:rsidP="00EE692A">
            <w:pPr>
              <w:shd w:val="clear" w:color="auto" w:fill="FFFFFF" w:themeFill="background1"/>
              <w:spacing w:before="120" w:after="120"/>
              <w:jc w:val="both"/>
              <w:rPr>
                <w:sz w:val="18"/>
                <w:szCs w:val="18"/>
              </w:rPr>
            </w:pPr>
            <w:r w:rsidRPr="00951BF6">
              <w:rPr>
                <w:sz w:val="18"/>
                <w:szCs w:val="18"/>
              </w:rPr>
              <w:t>Wyniki prowadzonych badań monitoringowych (diagnostyczny i operacyjny) przeprowadzonych w 2024 roku przedstawiają się następująco:</w:t>
            </w:r>
          </w:p>
          <w:p w14:paraId="7D91A3D1" w14:textId="77777777"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Bierawka od </w:t>
            </w:r>
            <w:proofErr w:type="spellStart"/>
            <w:r w:rsidRPr="00951BF6">
              <w:rPr>
                <w:bCs/>
                <w:sz w:val="18"/>
                <w:szCs w:val="18"/>
              </w:rPr>
              <w:t>Knurówki</w:t>
            </w:r>
            <w:proofErr w:type="spellEnd"/>
            <w:r w:rsidRPr="00951BF6">
              <w:rPr>
                <w:bCs/>
                <w:sz w:val="18"/>
                <w:szCs w:val="18"/>
              </w:rPr>
              <w:t xml:space="preserve"> do ujścia PLRW600011115899 – klasa elementów fizykochemicznych poniżej dobrego, stan chemiczny poniżej dobrego;</w:t>
            </w:r>
          </w:p>
          <w:p w14:paraId="574675A5" w14:textId="34595E94"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Bierawka od źródeł do </w:t>
            </w:r>
            <w:proofErr w:type="spellStart"/>
            <w:r w:rsidRPr="00951BF6">
              <w:rPr>
                <w:bCs/>
                <w:sz w:val="18"/>
                <w:szCs w:val="18"/>
              </w:rPr>
              <w:t>Knurówki</w:t>
            </w:r>
            <w:proofErr w:type="spellEnd"/>
            <w:r w:rsidRPr="00951BF6">
              <w:rPr>
                <w:bCs/>
                <w:sz w:val="18"/>
                <w:szCs w:val="18"/>
              </w:rPr>
              <w:t xml:space="preserve"> wraz z </w:t>
            </w:r>
            <w:proofErr w:type="spellStart"/>
            <w:r w:rsidRPr="00951BF6">
              <w:rPr>
                <w:bCs/>
                <w:sz w:val="18"/>
                <w:szCs w:val="18"/>
              </w:rPr>
              <w:t>Knurówką</w:t>
            </w:r>
            <w:proofErr w:type="spellEnd"/>
            <w:r w:rsidRPr="00951BF6">
              <w:rPr>
                <w:bCs/>
                <w:sz w:val="18"/>
                <w:szCs w:val="18"/>
              </w:rPr>
              <w:t xml:space="preserve"> PLRW600006115835 – zły stan elementów biologicznych, klasa elementów fizykochemicznych poniżej dobrego, dobry stan elementów fizykochemicznych – specyficzne zanieczyszczenia syntetyczne i niesyntetyczne, stan chemiczny poniżej dobrego;</w:t>
            </w:r>
          </w:p>
          <w:p w14:paraId="451C2A5C" w14:textId="67EBEE53"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Bziczka</w:t>
            </w:r>
            <w:r w:rsidRPr="00951BF6">
              <w:rPr>
                <w:bCs/>
                <w:sz w:val="18"/>
                <w:szCs w:val="18"/>
              </w:rPr>
              <w:tab/>
              <w:t>PLRW600010118329</w:t>
            </w:r>
            <w:r w:rsidR="00951BF6">
              <w:rPr>
                <w:bCs/>
                <w:sz w:val="18"/>
                <w:szCs w:val="18"/>
              </w:rPr>
              <w:t xml:space="preserve"> </w:t>
            </w:r>
            <w:r w:rsidRPr="00951BF6">
              <w:rPr>
                <w:bCs/>
                <w:sz w:val="18"/>
                <w:szCs w:val="18"/>
              </w:rPr>
              <w:t>– nie badano;</w:t>
            </w:r>
          </w:p>
          <w:p w14:paraId="6491E915" w14:textId="11EF0E1D"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Chrząstawa od źródła do Suchej PLRW600010118879</w:t>
            </w:r>
            <w:r w:rsidR="00951BF6">
              <w:rPr>
                <w:bCs/>
                <w:sz w:val="18"/>
                <w:szCs w:val="18"/>
              </w:rPr>
              <w:t xml:space="preserve"> </w:t>
            </w:r>
            <w:r w:rsidRPr="00951BF6">
              <w:rPr>
                <w:bCs/>
                <w:sz w:val="18"/>
                <w:szCs w:val="18"/>
              </w:rPr>
              <w:t>nie badano;</w:t>
            </w:r>
          </w:p>
          <w:p w14:paraId="4CA7A66A" w14:textId="7E984188"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Drama od </w:t>
            </w:r>
            <w:proofErr w:type="spellStart"/>
            <w:r w:rsidRPr="00951BF6">
              <w:rPr>
                <w:bCs/>
                <w:sz w:val="18"/>
                <w:szCs w:val="18"/>
              </w:rPr>
              <w:t>zb.</w:t>
            </w:r>
            <w:proofErr w:type="spellEnd"/>
            <w:r w:rsidRPr="00951BF6">
              <w:rPr>
                <w:bCs/>
                <w:sz w:val="18"/>
                <w:szCs w:val="18"/>
              </w:rPr>
              <w:t xml:space="preserve"> Dzierżno Małe do ujścia PLRW60000611669</w:t>
            </w:r>
            <w:r w:rsidR="00951BF6">
              <w:rPr>
                <w:bCs/>
                <w:sz w:val="18"/>
                <w:szCs w:val="18"/>
              </w:rPr>
              <w:t xml:space="preserve"> </w:t>
            </w:r>
            <w:r w:rsidRPr="00951BF6">
              <w:rPr>
                <w:bCs/>
                <w:sz w:val="18"/>
                <w:szCs w:val="18"/>
              </w:rPr>
              <w:t>– zły stan elementów biologicznych, stan poniżej dobrego dla elementów fizykochemicznych;</w:t>
            </w:r>
          </w:p>
          <w:p w14:paraId="56A81DE7" w14:textId="7BA55952"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Drama od źródeł do </w:t>
            </w:r>
            <w:proofErr w:type="spellStart"/>
            <w:r w:rsidRPr="00951BF6">
              <w:rPr>
                <w:bCs/>
                <w:sz w:val="18"/>
                <w:szCs w:val="18"/>
              </w:rPr>
              <w:t>zb.</w:t>
            </w:r>
            <w:proofErr w:type="spellEnd"/>
            <w:r w:rsidRPr="00951BF6">
              <w:rPr>
                <w:bCs/>
                <w:sz w:val="18"/>
                <w:szCs w:val="18"/>
              </w:rPr>
              <w:t xml:space="preserve"> Dzierżno Małe</w:t>
            </w:r>
            <w:r w:rsidRPr="00951BF6">
              <w:rPr>
                <w:bCs/>
                <w:sz w:val="18"/>
                <w:szCs w:val="18"/>
              </w:rPr>
              <w:tab/>
            </w:r>
            <w:r w:rsidR="001B5FD2" w:rsidRPr="00951BF6">
              <w:rPr>
                <w:bCs/>
                <w:sz w:val="18"/>
                <w:szCs w:val="18"/>
              </w:rPr>
              <w:t xml:space="preserve"> </w:t>
            </w:r>
            <w:r w:rsidRPr="00951BF6">
              <w:rPr>
                <w:bCs/>
                <w:sz w:val="18"/>
                <w:szCs w:val="18"/>
              </w:rPr>
              <w:t xml:space="preserve">PLRW600006116673 – </w:t>
            </w:r>
            <w:r w:rsidR="001B5FD2" w:rsidRPr="00951BF6">
              <w:rPr>
                <w:bCs/>
                <w:sz w:val="18"/>
                <w:szCs w:val="18"/>
              </w:rPr>
              <w:t>stan poniżej dobrego dla elementów fizykochemicznych, stan chemiczny poniżej dobrego</w:t>
            </w:r>
            <w:r w:rsidRPr="00951BF6">
              <w:rPr>
                <w:bCs/>
                <w:sz w:val="18"/>
                <w:szCs w:val="18"/>
              </w:rPr>
              <w:t>;</w:t>
            </w:r>
          </w:p>
          <w:p w14:paraId="0A900841" w14:textId="0D0E7992"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proofErr w:type="spellStart"/>
            <w:r w:rsidRPr="00951BF6">
              <w:rPr>
                <w:bCs/>
                <w:sz w:val="18"/>
                <w:szCs w:val="18"/>
              </w:rPr>
              <w:t>Jaryszowiec</w:t>
            </w:r>
            <w:proofErr w:type="spellEnd"/>
            <w:r w:rsidRPr="00951BF6">
              <w:rPr>
                <w:bCs/>
                <w:sz w:val="18"/>
                <w:szCs w:val="18"/>
              </w:rPr>
              <w:t xml:space="preserve"> PLRW600009116929 – stan </w:t>
            </w:r>
            <w:r w:rsidR="001B5FD2" w:rsidRPr="00951BF6">
              <w:rPr>
                <w:bCs/>
                <w:sz w:val="18"/>
                <w:szCs w:val="18"/>
              </w:rPr>
              <w:t>zły</w:t>
            </w:r>
            <w:r w:rsidRPr="00951BF6">
              <w:rPr>
                <w:bCs/>
                <w:sz w:val="18"/>
                <w:szCs w:val="18"/>
              </w:rPr>
              <w:t xml:space="preserve"> elementów </w:t>
            </w:r>
            <w:r w:rsidR="001B5FD2" w:rsidRPr="00951BF6">
              <w:rPr>
                <w:bCs/>
                <w:sz w:val="18"/>
                <w:szCs w:val="18"/>
              </w:rPr>
              <w:t xml:space="preserve">biologicznych, stan poniżej dobrego dla elementów </w:t>
            </w:r>
            <w:r w:rsidRPr="00951BF6">
              <w:rPr>
                <w:bCs/>
                <w:sz w:val="18"/>
                <w:szCs w:val="18"/>
              </w:rPr>
              <w:t xml:space="preserve">fizykochemicznych, stan chemiczny </w:t>
            </w:r>
            <w:r w:rsidR="001B5FD2" w:rsidRPr="00951BF6">
              <w:rPr>
                <w:bCs/>
                <w:sz w:val="18"/>
                <w:szCs w:val="18"/>
              </w:rPr>
              <w:t>dobry</w:t>
            </w:r>
            <w:r w:rsidRPr="00951BF6">
              <w:rPr>
                <w:bCs/>
                <w:sz w:val="18"/>
                <w:szCs w:val="18"/>
              </w:rPr>
              <w:t>;</w:t>
            </w:r>
          </w:p>
          <w:p w14:paraId="52995737" w14:textId="3985C882"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Jasienica PLRW60000644785 – </w:t>
            </w:r>
            <w:r w:rsidR="001B5FD2" w:rsidRPr="00951BF6">
              <w:rPr>
                <w:bCs/>
                <w:sz w:val="18"/>
                <w:szCs w:val="18"/>
              </w:rPr>
              <w:t>stan zły elementów biologicznych, stan poniżej dobrego dla elementów fizykochemicznych</w:t>
            </w:r>
            <w:r w:rsidRPr="00951BF6">
              <w:rPr>
                <w:bCs/>
                <w:sz w:val="18"/>
                <w:szCs w:val="18"/>
              </w:rPr>
              <w:t>;</w:t>
            </w:r>
          </w:p>
          <w:p w14:paraId="5FB3BC42" w14:textId="34E012D6"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Kanał Gliwicki do Kłodnicy PLRW600011116589 – </w:t>
            </w:r>
            <w:r w:rsidR="001B5FD2" w:rsidRPr="00951BF6">
              <w:rPr>
                <w:bCs/>
                <w:sz w:val="18"/>
                <w:szCs w:val="18"/>
              </w:rPr>
              <w:t xml:space="preserve">stan zły elementów biologicznych, </w:t>
            </w:r>
            <w:r w:rsidRPr="00951BF6">
              <w:rPr>
                <w:bCs/>
                <w:sz w:val="18"/>
                <w:szCs w:val="18"/>
              </w:rPr>
              <w:t>klasa elementów fizykochemicznych poniżej dobrego, stan chemiczny poniżej dobrego;</w:t>
            </w:r>
          </w:p>
          <w:p w14:paraId="0D4A23AB" w14:textId="77777777"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Kanał Gliwicki do ujścia PLRW600016117169 – klasa elementów fizykochemicznych poniżej dobrego, stan chemiczny poniżej dobrego;</w:t>
            </w:r>
          </w:p>
          <w:p w14:paraId="70471BFA" w14:textId="718B6FD2"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Kanał Hutniczy PLRW6000101181989 – </w:t>
            </w:r>
            <w:r w:rsidR="001B5FD2" w:rsidRPr="00951BF6">
              <w:rPr>
                <w:bCs/>
                <w:sz w:val="18"/>
                <w:szCs w:val="18"/>
              </w:rPr>
              <w:t>stan dobry dla</w:t>
            </w:r>
            <w:r w:rsidRPr="00951BF6">
              <w:rPr>
                <w:bCs/>
                <w:sz w:val="18"/>
                <w:szCs w:val="18"/>
              </w:rPr>
              <w:t xml:space="preserve"> elementów fizykochemicznych, stan chemiczny poniżej dobrego;</w:t>
            </w:r>
          </w:p>
          <w:p w14:paraId="7309433F" w14:textId="77777777"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lastRenderedPageBreak/>
              <w:t>Kłodnica od Dramy do ujścia PLRW600011116999 – klasa elementów fizykochemicznych poniżej dobrego, stan chemiczny poniżej dobrego;</w:t>
            </w:r>
          </w:p>
          <w:p w14:paraId="4565CAC9" w14:textId="68D2B0D4"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Kłodnica od Promnej do </w:t>
            </w:r>
            <w:proofErr w:type="spellStart"/>
            <w:r w:rsidRPr="00951BF6">
              <w:rPr>
                <w:bCs/>
                <w:sz w:val="18"/>
                <w:szCs w:val="18"/>
              </w:rPr>
              <w:t>zb.</w:t>
            </w:r>
            <w:proofErr w:type="spellEnd"/>
            <w:r w:rsidRPr="00951BF6">
              <w:rPr>
                <w:bCs/>
                <w:sz w:val="18"/>
                <w:szCs w:val="18"/>
              </w:rPr>
              <w:t xml:space="preserve"> Dzierżno Duże PLRW6000061165739 – </w:t>
            </w:r>
            <w:r w:rsidR="001B5FD2" w:rsidRPr="00951BF6">
              <w:rPr>
                <w:bCs/>
                <w:sz w:val="18"/>
                <w:szCs w:val="18"/>
              </w:rPr>
              <w:t xml:space="preserve">stan zły elementów biologicznych, </w:t>
            </w:r>
            <w:r w:rsidRPr="00951BF6">
              <w:rPr>
                <w:bCs/>
                <w:sz w:val="18"/>
                <w:szCs w:val="18"/>
              </w:rPr>
              <w:t>klasa elementów fizykochemicznych poniżej dobrego, stan chemiczny poniżej dobrego;</w:t>
            </w:r>
          </w:p>
          <w:p w14:paraId="6D216772" w14:textId="318AC3BD"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Kłodnica od źródeł do Promnej PLRW600006116159 </w:t>
            </w:r>
            <w:r w:rsidR="001B5FD2" w:rsidRPr="00951BF6">
              <w:rPr>
                <w:bCs/>
                <w:sz w:val="18"/>
                <w:szCs w:val="18"/>
              </w:rPr>
              <w:t>– stan zły elementów biologicznych, klasa elementów fizykochemicznych poniżej dobrego, stan chemiczny poniżej dobrego</w:t>
            </w:r>
          </w:p>
          <w:p w14:paraId="358A65DE" w14:textId="48B065E2"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Piła PLRW600010118189 – </w:t>
            </w:r>
            <w:r w:rsidR="001B5FD2" w:rsidRPr="00951BF6">
              <w:rPr>
                <w:bCs/>
                <w:sz w:val="18"/>
                <w:szCs w:val="18"/>
              </w:rPr>
              <w:t xml:space="preserve">stan dobry elementów biologicznych, stan dobry elementów </w:t>
            </w:r>
            <w:proofErr w:type="spellStart"/>
            <w:r w:rsidR="001B5FD2" w:rsidRPr="00951BF6">
              <w:rPr>
                <w:bCs/>
                <w:sz w:val="18"/>
                <w:szCs w:val="18"/>
              </w:rPr>
              <w:t>hydromorfologicznych</w:t>
            </w:r>
            <w:proofErr w:type="spellEnd"/>
            <w:r w:rsidR="001B5FD2" w:rsidRPr="00951BF6">
              <w:rPr>
                <w:bCs/>
                <w:sz w:val="18"/>
                <w:szCs w:val="18"/>
              </w:rPr>
              <w:t>, stan poniżej dobrego dla elementów fizykochemicznych</w:t>
            </w:r>
            <w:r w:rsidRPr="00951BF6">
              <w:rPr>
                <w:bCs/>
                <w:sz w:val="18"/>
                <w:szCs w:val="18"/>
              </w:rPr>
              <w:t>;</w:t>
            </w:r>
          </w:p>
          <w:p w14:paraId="1972CD64" w14:textId="08181C40"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proofErr w:type="spellStart"/>
            <w:r w:rsidRPr="00951BF6">
              <w:rPr>
                <w:bCs/>
                <w:sz w:val="18"/>
                <w:szCs w:val="18"/>
              </w:rPr>
              <w:t>Poleśnica</w:t>
            </w:r>
            <w:proofErr w:type="spellEnd"/>
            <w:r w:rsidRPr="00951BF6">
              <w:rPr>
                <w:bCs/>
                <w:sz w:val="18"/>
                <w:szCs w:val="18"/>
              </w:rPr>
              <w:t xml:space="preserve"> PLRW600009117164 – </w:t>
            </w:r>
            <w:r w:rsidR="001B5FD2" w:rsidRPr="00951BF6">
              <w:rPr>
                <w:bCs/>
                <w:sz w:val="18"/>
                <w:szCs w:val="18"/>
              </w:rPr>
              <w:t>stan poniżej dobrego dla elementów fizykochemicznych, stan chemiczny poniżej dobrego</w:t>
            </w:r>
            <w:r w:rsidRPr="00951BF6">
              <w:rPr>
                <w:bCs/>
                <w:sz w:val="18"/>
                <w:szCs w:val="18"/>
              </w:rPr>
              <w:t>;</w:t>
            </w:r>
          </w:p>
          <w:p w14:paraId="643E43B4" w14:textId="338218B8"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Przykopa PLRW600010115889 – </w:t>
            </w:r>
            <w:r w:rsidR="001B5FD2" w:rsidRPr="00951BF6">
              <w:rPr>
                <w:bCs/>
                <w:sz w:val="18"/>
                <w:szCs w:val="18"/>
              </w:rPr>
              <w:t>nie badano</w:t>
            </w:r>
          </w:p>
          <w:p w14:paraId="43B82A14" w14:textId="3ACCA7A6"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Rdzawka PLRW6000091171629 – </w:t>
            </w:r>
            <w:r w:rsidR="001B5FD2" w:rsidRPr="00951BF6">
              <w:rPr>
                <w:bCs/>
                <w:sz w:val="18"/>
                <w:szCs w:val="18"/>
              </w:rPr>
              <w:t>stan zły elementów biologicznych, klasa elementów fizykochemicznych poniżej dobrego</w:t>
            </w:r>
            <w:r w:rsidRPr="00951BF6">
              <w:rPr>
                <w:bCs/>
                <w:sz w:val="18"/>
                <w:szCs w:val="18"/>
              </w:rPr>
              <w:t>;</w:t>
            </w:r>
          </w:p>
          <w:p w14:paraId="0B332B5E" w14:textId="77777777"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Ruda od </w:t>
            </w:r>
            <w:proofErr w:type="spellStart"/>
            <w:r w:rsidRPr="00951BF6">
              <w:rPr>
                <w:bCs/>
                <w:sz w:val="18"/>
                <w:szCs w:val="18"/>
              </w:rPr>
              <w:t>zb.</w:t>
            </w:r>
            <w:proofErr w:type="spellEnd"/>
            <w:r w:rsidRPr="00951BF6">
              <w:rPr>
                <w:bCs/>
                <w:sz w:val="18"/>
                <w:szCs w:val="18"/>
              </w:rPr>
              <w:t xml:space="preserve"> Rybnik do ujścia PLRW600011115699 – klasa elementów fizykochemicznych poniżej dobrego, stan chemiczny poniżej dobrego;</w:t>
            </w:r>
          </w:p>
          <w:p w14:paraId="4513706B" w14:textId="7BDBCEDD"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Śliwnica PLRW600006115849 </w:t>
            </w:r>
            <w:r w:rsidR="001B5FD2" w:rsidRPr="00951BF6">
              <w:rPr>
                <w:bCs/>
                <w:sz w:val="18"/>
                <w:szCs w:val="18"/>
              </w:rPr>
              <w:t>– stan zły elementów biologicznych, klasa elementów fizykochemicznych poniżej dobrego</w:t>
            </w:r>
            <w:r w:rsidRPr="00951BF6">
              <w:rPr>
                <w:bCs/>
                <w:sz w:val="18"/>
                <w:szCs w:val="18"/>
              </w:rPr>
              <w:t>;</w:t>
            </w:r>
          </w:p>
          <w:p w14:paraId="15CC865A" w14:textId="35890B8F"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Toszecki Potok od źródeł do</w:t>
            </w:r>
            <w:r w:rsidR="00951BF6">
              <w:rPr>
                <w:bCs/>
                <w:sz w:val="18"/>
                <w:szCs w:val="18"/>
              </w:rPr>
              <w:t xml:space="preserve"> </w:t>
            </w:r>
            <w:proofErr w:type="spellStart"/>
            <w:r w:rsidRPr="00951BF6">
              <w:rPr>
                <w:bCs/>
                <w:sz w:val="18"/>
                <w:szCs w:val="18"/>
              </w:rPr>
              <w:t>zb.</w:t>
            </w:r>
            <w:proofErr w:type="spellEnd"/>
            <w:r w:rsidRPr="00951BF6">
              <w:rPr>
                <w:bCs/>
                <w:sz w:val="18"/>
                <w:szCs w:val="18"/>
              </w:rPr>
              <w:t xml:space="preserve"> Pławniowice PLRW60000911687 – </w:t>
            </w:r>
            <w:r w:rsidR="001B5FD2" w:rsidRPr="00951BF6">
              <w:rPr>
                <w:bCs/>
                <w:sz w:val="18"/>
                <w:szCs w:val="18"/>
              </w:rPr>
              <w:t xml:space="preserve">stan słaby elementów biologicznych, </w:t>
            </w:r>
            <w:r w:rsidRPr="00951BF6">
              <w:rPr>
                <w:bCs/>
                <w:sz w:val="18"/>
                <w:szCs w:val="18"/>
              </w:rPr>
              <w:t>klasa elementów fizykochemicznych stan dobry, stan chemiczny dobry;</w:t>
            </w:r>
          </w:p>
          <w:p w14:paraId="624AD720" w14:textId="723224AF"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Wierzbnik PLRW600009115669 – </w:t>
            </w:r>
            <w:r w:rsidR="001B5FD2" w:rsidRPr="00951BF6">
              <w:rPr>
                <w:bCs/>
                <w:sz w:val="18"/>
                <w:szCs w:val="18"/>
              </w:rPr>
              <w:t>stan słaby elementów biologicznych, klasa elementów fizykochemicznych poniżej dobrego</w:t>
            </w:r>
            <w:r w:rsidRPr="00951BF6">
              <w:rPr>
                <w:bCs/>
                <w:sz w:val="18"/>
                <w:szCs w:val="18"/>
              </w:rPr>
              <w:t>;</w:t>
            </w:r>
          </w:p>
          <w:p w14:paraId="6C2BDBCF" w14:textId="7F09DAD6"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Zb. Dzierżno Duże PLRW6000231165739 –klasa elementów fizykochemicznych poniżej dobrego, stan chemiczny </w:t>
            </w:r>
            <w:r w:rsidR="001B5FD2" w:rsidRPr="00951BF6">
              <w:rPr>
                <w:bCs/>
                <w:sz w:val="18"/>
                <w:szCs w:val="18"/>
              </w:rPr>
              <w:t>dobry</w:t>
            </w:r>
            <w:r w:rsidRPr="00951BF6">
              <w:rPr>
                <w:bCs/>
                <w:sz w:val="18"/>
                <w:szCs w:val="18"/>
              </w:rPr>
              <w:t>;</w:t>
            </w:r>
          </w:p>
          <w:p w14:paraId="699C97B2" w14:textId="2EFA148C" w:rsidR="00A15AFD"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Zb. Dzierżno Małe PLRW600023116673 – </w:t>
            </w:r>
            <w:r w:rsidR="001B5FD2" w:rsidRPr="00951BF6">
              <w:rPr>
                <w:bCs/>
                <w:sz w:val="18"/>
                <w:szCs w:val="18"/>
              </w:rPr>
              <w:t>nie badano</w:t>
            </w:r>
            <w:r w:rsidRPr="00951BF6">
              <w:rPr>
                <w:bCs/>
                <w:sz w:val="18"/>
                <w:szCs w:val="18"/>
              </w:rPr>
              <w:t>;</w:t>
            </w:r>
          </w:p>
          <w:p w14:paraId="3147AB5F" w14:textId="77777777" w:rsidR="00851269" w:rsidRPr="00951BF6" w:rsidRDefault="00A15AFD" w:rsidP="00EE692A">
            <w:pPr>
              <w:pStyle w:val="Akapitzlist"/>
              <w:numPr>
                <w:ilvl w:val="0"/>
                <w:numId w:val="106"/>
              </w:numPr>
              <w:autoSpaceDE w:val="0"/>
              <w:autoSpaceDN w:val="0"/>
              <w:adjustRightInd w:val="0"/>
              <w:spacing w:before="120" w:after="120"/>
              <w:contextualSpacing w:val="0"/>
              <w:jc w:val="both"/>
              <w:rPr>
                <w:bCs/>
                <w:sz w:val="18"/>
                <w:szCs w:val="18"/>
              </w:rPr>
            </w:pPr>
            <w:r w:rsidRPr="00951BF6">
              <w:rPr>
                <w:bCs/>
                <w:sz w:val="18"/>
                <w:szCs w:val="18"/>
              </w:rPr>
              <w:t xml:space="preserve">Zb. Pławniowice PLRW60002311687 – </w:t>
            </w:r>
            <w:r w:rsidR="001B5FD2" w:rsidRPr="00951BF6">
              <w:rPr>
                <w:bCs/>
                <w:sz w:val="18"/>
                <w:szCs w:val="18"/>
              </w:rPr>
              <w:t xml:space="preserve">stan dobry dla </w:t>
            </w:r>
            <w:r w:rsidRPr="00951BF6">
              <w:rPr>
                <w:bCs/>
                <w:sz w:val="18"/>
                <w:szCs w:val="18"/>
              </w:rPr>
              <w:t>elementów fizykochemicznych.</w:t>
            </w:r>
          </w:p>
          <w:p w14:paraId="57D856D8" w14:textId="577347D7" w:rsidR="00934FA7" w:rsidRPr="00951BF6" w:rsidRDefault="00934FA7" w:rsidP="00EE692A">
            <w:pPr>
              <w:autoSpaceDE w:val="0"/>
              <w:autoSpaceDN w:val="0"/>
              <w:adjustRightInd w:val="0"/>
              <w:spacing w:before="120" w:after="120"/>
              <w:jc w:val="both"/>
              <w:rPr>
                <w:bCs/>
                <w:sz w:val="18"/>
                <w:szCs w:val="18"/>
              </w:rPr>
            </w:pPr>
            <w:r w:rsidRPr="00951BF6">
              <w:rPr>
                <w:bCs/>
                <w:sz w:val="18"/>
                <w:szCs w:val="18"/>
              </w:rPr>
              <w:t>Pod koniec 2025 roku zostanie wykonana klasyfikacja i ocena stanu wód za lata 2019-2024, która pozwoli w pełni wskazać stan ekologiczny wód na terenie powiatu gliwickiego.</w:t>
            </w:r>
          </w:p>
        </w:tc>
      </w:tr>
      <w:tr w:rsidR="00150BA3" w:rsidRPr="00951BF6" w14:paraId="3F89C483" w14:textId="77777777" w:rsidTr="0041775B">
        <w:trPr>
          <w:trHeight w:val="880"/>
          <w:jc w:val="center"/>
        </w:trPr>
        <w:tc>
          <w:tcPr>
            <w:tcW w:w="360" w:type="pct"/>
            <w:vAlign w:val="center"/>
          </w:tcPr>
          <w:p w14:paraId="3B2511D8" w14:textId="3F1899B6" w:rsidR="00150BA3"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lastRenderedPageBreak/>
              <w:t>3</w:t>
            </w:r>
            <w:r w:rsidR="00150BA3" w:rsidRPr="00951BF6">
              <w:rPr>
                <w:rFonts w:eastAsia="SimSun"/>
                <w:sz w:val="18"/>
                <w:szCs w:val="18"/>
              </w:rPr>
              <w:t>.</w:t>
            </w:r>
          </w:p>
        </w:tc>
        <w:tc>
          <w:tcPr>
            <w:tcW w:w="1075" w:type="pct"/>
          </w:tcPr>
          <w:p w14:paraId="182A4CF6" w14:textId="738A4F99" w:rsidR="00150BA3" w:rsidRPr="00951BF6" w:rsidRDefault="00150BA3" w:rsidP="00EE692A">
            <w:pPr>
              <w:spacing w:before="120" w:after="120"/>
              <w:jc w:val="center"/>
              <w:rPr>
                <w:sz w:val="18"/>
                <w:szCs w:val="18"/>
              </w:rPr>
            </w:pPr>
            <w:r w:rsidRPr="00951BF6">
              <w:rPr>
                <w:sz w:val="18"/>
                <w:szCs w:val="18"/>
              </w:rPr>
              <w:t xml:space="preserve">Działania edukacyjne, promocyjne, propagujące </w:t>
            </w:r>
            <w:proofErr w:type="gramStart"/>
            <w:r w:rsidRPr="00951BF6">
              <w:rPr>
                <w:sz w:val="18"/>
                <w:szCs w:val="18"/>
              </w:rPr>
              <w:t xml:space="preserve">i </w:t>
            </w:r>
            <w:r w:rsidR="001737EB">
              <w:rPr>
                <w:sz w:val="18"/>
                <w:szCs w:val="18"/>
              </w:rPr>
              <w:t> </w:t>
            </w:r>
            <w:r w:rsidRPr="00951BF6">
              <w:rPr>
                <w:sz w:val="18"/>
                <w:szCs w:val="18"/>
              </w:rPr>
              <w:t>upowszechniające</w:t>
            </w:r>
            <w:proofErr w:type="gramEnd"/>
            <w:r w:rsidRPr="00951BF6">
              <w:rPr>
                <w:sz w:val="18"/>
                <w:szCs w:val="18"/>
              </w:rPr>
              <w:t xml:space="preserve"> wiedzę o konieczności, celach, zasadach i </w:t>
            </w:r>
            <w:r w:rsidR="001737EB">
              <w:rPr>
                <w:sz w:val="18"/>
                <w:szCs w:val="18"/>
              </w:rPr>
              <w:t> </w:t>
            </w:r>
            <w:r w:rsidRPr="00951BF6">
              <w:rPr>
                <w:sz w:val="18"/>
                <w:szCs w:val="18"/>
              </w:rPr>
              <w:t>sposobach ochrony wód, w</w:t>
            </w:r>
            <w:r w:rsidR="00FA4319" w:rsidRPr="00951BF6">
              <w:rPr>
                <w:sz w:val="18"/>
                <w:szCs w:val="18"/>
              </w:rPr>
              <w:t xml:space="preserve"> </w:t>
            </w:r>
            <w:r w:rsidRPr="00951BF6">
              <w:rPr>
                <w:sz w:val="18"/>
                <w:szCs w:val="18"/>
              </w:rPr>
              <w:t xml:space="preserve">szczególności skierowane do dzieci i </w:t>
            </w:r>
            <w:r w:rsidR="001737EB">
              <w:rPr>
                <w:sz w:val="18"/>
                <w:szCs w:val="18"/>
              </w:rPr>
              <w:t> </w:t>
            </w:r>
            <w:r w:rsidRPr="00951BF6">
              <w:rPr>
                <w:sz w:val="18"/>
                <w:szCs w:val="18"/>
              </w:rPr>
              <w:t xml:space="preserve">młodzieży </w:t>
            </w:r>
          </w:p>
        </w:tc>
        <w:tc>
          <w:tcPr>
            <w:tcW w:w="3565" w:type="pct"/>
            <w:vAlign w:val="center"/>
          </w:tcPr>
          <w:p w14:paraId="29D73144" w14:textId="04412D82" w:rsidR="00150BA3" w:rsidRPr="00951BF6" w:rsidRDefault="00A535BB" w:rsidP="00EE692A">
            <w:pPr>
              <w:spacing w:before="120" w:after="120"/>
              <w:jc w:val="both"/>
              <w:rPr>
                <w:sz w:val="18"/>
                <w:szCs w:val="18"/>
              </w:rPr>
            </w:pPr>
            <w:r w:rsidRPr="00951BF6">
              <w:rPr>
                <w:sz w:val="18"/>
                <w:szCs w:val="18"/>
              </w:rPr>
              <w:t xml:space="preserve">Zadanie realizowane pośrednio w ramach akcji edukacyjnych, o których mowa w poz. </w:t>
            </w:r>
            <w:r w:rsidR="005733F8" w:rsidRPr="00951BF6">
              <w:rPr>
                <w:sz w:val="18"/>
                <w:szCs w:val="18"/>
              </w:rPr>
              <w:t>11</w:t>
            </w:r>
            <w:r w:rsidRPr="00951BF6">
              <w:rPr>
                <w:sz w:val="18"/>
                <w:szCs w:val="18"/>
              </w:rPr>
              <w:t xml:space="preserve"> Tabeli nr 2.</w:t>
            </w:r>
          </w:p>
        </w:tc>
      </w:tr>
      <w:tr w:rsidR="00150BA3" w:rsidRPr="00951BF6" w14:paraId="3BCF4D60" w14:textId="77777777" w:rsidTr="0041775B">
        <w:trPr>
          <w:trHeight w:val="880"/>
          <w:jc w:val="center"/>
        </w:trPr>
        <w:tc>
          <w:tcPr>
            <w:tcW w:w="360" w:type="pct"/>
            <w:vAlign w:val="center"/>
          </w:tcPr>
          <w:p w14:paraId="63F2B6E5" w14:textId="2C459BE3" w:rsidR="00150BA3"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4</w:t>
            </w:r>
            <w:r w:rsidR="00150BA3" w:rsidRPr="00951BF6">
              <w:rPr>
                <w:rFonts w:eastAsia="SimSun"/>
                <w:sz w:val="18"/>
                <w:szCs w:val="18"/>
              </w:rPr>
              <w:t>.</w:t>
            </w:r>
          </w:p>
        </w:tc>
        <w:tc>
          <w:tcPr>
            <w:tcW w:w="1075" w:type="pct"/>
          </w:tcPr>
          <w:p w14:paraId="2929DB58" w14:textId="67BE4FD6" w:rsidR="00150BA3" w:rsidRPr="00951BF6" w:rsidRDefault="00150BA3" w:rsidP="001737EB">
            <w:pPr>
              <w:spacing w:before="120" w:after="120"/>
              <w:jc w:val="center"/>
              <w:rPr>
                <w:sz w:val="18"/>
                <w:szCs w:val="18"/>
              </w:rPr>
            </w:pPr>
            <w:r w:rsidRPr="00951BF6">
              <w:rPr>
                <w:sz w:val="18"/>
                <w:szCs w:val="18"/>
              </w:rPr>
              <w:t xml:space="preserve">Działania związane </w:t>
            </w:r>
            <w:proofErr w:type="gramStart"/>
            <w:r w:rsidRPr="00951BF6">
              <w:rPr>
                <w:sz w:val="18"/>
                <w:szCs w:val="18"/>
              </w:rPr>
              <w:t>z</w:t>
            </w:r>
            <w:r w:rsidR="001737EB">
              <w:rPr>
                <w:sz w:val="18"/>
                <w:szCs w:val="18"/>
              </w:rPr>
              <w:t> </w:t>
            </w:r>
            <w:r w:rsidRPr="00951BF6">
              <w:rPr>
                <w:sz w:val="18"/>
                <w:szCs w:val="18"/>
              </w:rPr>
              <w:t xml:space="preserve"> przywracaniem</w:t>
            </w:r>
            <w:proofErr w:type="gramEnd"/>
            <w:r w:rsidRPr="00951BF6">
              <w:rPr>
                <w:sz w:val="18"/>
                <w:szCs w:val="18"/>
              </w:rPr>
              <w:t xml:space="preserve"> i</w:t>
            </w:r>
            <w:r w:rsidR="001737EB">
              <w:rPr>
                <w:sz w:val="18"/>
                <w:szCs w:val="18"/>
              </w:rPr>
              <w:t> </w:t>
            </w:r>
            <w:r w:rsidRPr="00951BF6">
              <w:rPr>
                <w:sz w:val="18"/>
                <w:szCs w:val="18"/>
              </w:rPr>
              <w:t xml:space="preserve"> poprawą ekologicznych funkcji wód i poprawą </w:t>
            </w:r>
            <w:proofErr w:type="spellStart"/>
            <w:r w:rsidRPr="00951BF6">
              <w:rPr>
                <w:sz w:val="18"/>
                <w:szCs w:val="18"/>
              </w:rPr>
              <w:t>hydromorfologii</w:t>
            </w:r>
            <w:proofErr w:type="spellEnd"/>
            <w:r w:rsidRPr="00951BF6">
              <w:rPr>
                <w:sz w:val="18"/>
                <w:szCs w:val="18"/>
              </w:rPr>
              <w:t xml:space="preserve"> koryt cieków, w tym: </w:t>
            </w:r>
            <w:r w:rsidR="001737EB">
              <w:rPr>
                <w:sz w:val="18"/>
                <w:szCs w:val="18"/>
              </w:rPr>
              <w:br/>
            </w:r>
            <w:r w:rsidRPr="00951BF6">
              <w:rPr>
                <w:sz w:val="18"/>
                <w:szCs w:val="18"/>
              </w:rPr>
              <w:t xml:space="preserve">działania </w:t>
            </w:r>
            <w:proofErr w:type="spellStart"/>
            <w:r w:rsidRPr="00951BF6">
              <w:rPr>
                <w:sz w:val="18"/>
                <w:szCs w:val="18"/>
              </w:rPr>
              <w:t>renaturyzacyjne</w:t>
            </w:r>
            <w:proofErr w:type="spellEnd"/>
            <w:r w:rsidRPr="00951BF6">
              <w:rPr>
                <w:sz w:val="18"/>
                <w:szCs w:val="18"/>
              </w:rPr>
              <w:t xml:space="preserve"> i</w:t>
            </w:r>
            <w:r w:rsidR="001737EB">
              <w:rPr>
                <w:sz w:val="18"/>
                <w:szCs w:val="18"/>
              </w:rPr>
              <w:t> </w:t>
            </w:r>
            <w:r w:rsidRPr="00951BF6">
              <w:rPr>
                <w:sz w:val="18"/>
                <w:szCs w:val="18"/>
              </w:rPr>
              <w:t xml:space="preserve"> rewitalizacyjne, przywracanie drożności cieków, zwiększenie </w:t>
            </w:r>
            <w:r w:rsidRPr="00951BF6">
              <w:rPr>
                <w:sz w:val="18"/>
                <w:szCs w:val="18"/>
              </w:rPr>
              <w:lastRenderedPageBreak/>
              <w:t xml:space="preserve">retencyjności naturalnej ich zlewni, w tym: Naprawa i modernizacja skarp i urządzeń zbiornika wodnego Dzierżno Duże, stanowiącego ochronę przeciwpowodziową doliny Kłodnicy oraz podstawowe źródło zapewnienia wody żeglugowej dla Kanału Gliwickiego </w:t>
            </w:r>
          </w:p>
          <w:p w14:paraId="45D09895" w14:textId="77777777" w:rsidR="00150BA3" w:rsidRPr="00951BF6" w:rsidRDefault="00150BA3" w:rsidP="00EE692A">
            <w:pPr>
              <w:spacing w:before="120" w:after="120"/>
              <w:ind w:right="31"/>
              <w:jc w:val="center"/>
              <w:rPr>
                <w:sz w:val="18"/>
                <w:szCs w:val="18"/>
              </w:rPr>
            </w:pPr>
            <w:r w:rsidRPr="00951BF6">
              <w:rPr>
                <w:sz w:val="18"/>
                <w:szCs w:val="18"/>
              </w:rPr>
              <w:t xml:space="preserve">Odcinkowe prace utrzymaniowe na 22 odcinkach cieków </w:t>
            </w:r>
          </w:p>
          <w:p w14:paraId="715F4F19" w14:textId="6E7A6F42" w:rsidR="00150BA3" w:rsidRPr="00951BF6" w:rsidRDefault="00150BA3" w:rsidP="00EE692A">
            <w:pPr>
              <w:spacing w:before="120" w:after="120"/>
              <w:jc w:val="center"/>
              <w:rPr>
                <w:sz w:val="18"/>
                <w:szCs w:val="18"/>
              </w:rPr>
            </w:pPr>
            <w:r w:rsidRPr="00951BF6">
              <w:rPr>
                <w:sz w:val="18"/>
                <w:szCs w:val="18"/>
              </w:rPr>
              <w:t xml:space="preserve">Konserwacja rowów opaskowych, zapory czołowej zbiornika wodnego Słupsko, Dzierżno Duże </w:t>
            </w:r>
          </w:p>
        </w:tc>
        <w:tc>
          <w:tcPr>
            <w:tcW w:w="3565" w:type="pct"/>
            <w:vAlign w:val="center"/>
          </w:tcPr>
          <w:p w14:paraId="706A5F1A" w14:textId="38C76DDB" w:rsidR="00B9727E" w:rsidRPr="00951BF6" w:rsidRDefault="009F42FA" w:rsidP="00EE692A">
            <w:pPr>
              <w:spacing w:before="120" w:after="120"/>
              <w:jc w:val="both"/>
              <w:rPr>
                <w:bCs/>
                <w:sz w:val="18"/>
                <w:szCs w:val="18"/>
              </w:rPr>
            </w:pPr>
            <w:r w:rsidRPr="00951BF6">
              <w:rPr>
                <w:bCs/>
                <w:sz w:val="18"/>
                <w:szCs w:val="18"/>
              </w:rPr>
              <w:lastRenderedPageBreak/>
              <w:t>Brak informacji o przeprowadzonych działaniach na ciekach wodnych administrowanych przez Państwowe Gospodarstwo Wodne Wody Polskie</w:t>
            </w:r>
          </w:p>
        </w:tc>
      </w:tr>
      <w:tr w:rsidR="00150BA3" w:rsidRPr="00951BF6" w14:paraId="0C92C6DA" w14:textId="77777777" w:rsidTr="0041775B">
        <w:trPr>
          <w:trHeight w:val="880"/>
          <w:jc w:val="center"/>
        </w:trPr>
        <w:tc>
          <w:tcPr>
            <w:tcW w:w="360" w:type="pct"/>
            <w:vAlign w:val="center"/>
          </w:tcPr>
          <w:p w14:paraId="5EFE2B41" w14:textId="39CD0AA8" w:rsidR="00150BA3"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5</w:t>
            </w:r>
            <w:r w:rsidR="00150BA3" w:rsidRPr="00951BF6">
              <w:rPr>
                <w:rFonts w:eastAsia="SimSun"/>
                <w:sz w:val="18"/>
                <w:szCs w:val="18"/>
              </w:rPr>
              <w:t>.</w:t>
            </w:r>
          </w:p>
        </w:tc>
        <w:tc>
          <w:tcPr>
            <w:tcW w:w="1075" w:type="pct"/>
          </w:tcPr>
          <w:p w14:paraId="57CE44EA" w14:textId="29F6F031" w:rsidR="00150BA3" w:rsidRPr="00951BF6" w:rsidRDefault="00150BA3" w:rsidP="00EE692A">
            <w:pPr>
              <w:spacing w:before="120" w:after="120"/>
              <w:jc w:val="center"/>
              <w:rPr>
                <w:sz w:val="18"/>
                <w:szCs w:val="18"/>
              </w:rPr>
            </w:pPr>
            <w:r w:rsidRPr="00951BF6">
              <w:rPr>
                <w:sz w:val="18"/>
                <w:szCs w:val="18"/>
              </w:rPr>
              <w:t xml:space="preserve">Działania inwestycyjne i utrzymaniowe związane z melioracjami wodnymi oraz rowami odwadniającymi tereny zurbanizowane </w:t>
            </w:r>
          </w:p>
        </w:tc>
        <w:tc>
          <w:tcPr>
            <w:tcW w:w="3565" w:type="pct"/>
            <w:vAlign w:val="center"/>
          </w:tcPr>
          <w:p w14:paraId="384FC70B" w14:textId="77777777" w:rsidR="00150BA3" w:rsidRPr="00951BF6" w:rsidRDefault="000A2F46" w:rsidP="00EE692A">
            <w:pPr>
              <w:spacing w:before="120" w:after="120"/>
              <w:jc w:val="both"/>
              <w:rPr>
                <w:b/>
                <w:sz w:val="18"/>
                <w:szCs w:val="18"/>
              </w:rPr>
            </w:pPr>
            <w:r w:rsidRPr="00951BF6">
              <w:rPr>
                <w:b/>
                <w:sz w:val="18"/>
                <w:szCs w:val="18"/>
              </w:rPr>
              <w:t>Gierałtowice</w:t>
            </w:r>
          </w:p>
          <w:p w14:paraId="02CEEDAC" w14:textId="58AEDA21" w:rsidR="000A2F46" w:rsidRPr="00951BF6" w:rsidRDefault="000A2F46" w:rsidP="00EE692A">
            <w:pPr>
              <w:spacing w:before="120" w:after="120"/>
              <w:jc w:val="both"/>
              <w:rPr>
                <w:bCs/>
                <w:sz w:val="18"/>
                <w:szCs w:val="18"/>
              </w:rPr>
            </w:pPr>
            <w:r w:rsidRPr="00951BF6">
              <w:rPr>
                <w:bCs/>
                <w:sz w:val="18"/>
                <w:szCs w:val="18"/>
              </w:rPr>
              <w:t xml:space="preserve">W </w:t>
            </w:r>
            <w:r w:rsidR="00F346A4" w:rsidRPr="00951BF6">
              <w:rPr>
                <w:bCs/>
                <w:sz w:val="18"/>
                <w:szCs w:val="18"/>
              </w:rPr>
              <w:t>okresie raportowania</w:t>
            </w:r>
            <w:r w:rsidRPr="00951BF6">
              <w:rPr>
                <w:bCs/>
                <w:sz w:val="18"/>
                <w:szCs w:val="18"/>
              </w:rPr>
              <w:t xml:space="preserve"> wykonano konserwację</w:t>
            </w:r>
            <w:r w:rsidR="00F346A4" w:rsidRPr="00951BF6">
              <w:rPr>
                <w:bCs/>
                <w:sz w:val="18"/>
                <w:szCs w:val="18"/>
              </w:rPr>
              <w:t xml:space="preserve"> m.in.</w:t>
            </w:r>
            <w:r w:rsidRPr="00951BF6">
              <w:rPr>
                <w:bCs/>
                <w:sz w:val="18"/>
                <w:szCs w:val="18"/>
              </w:rPr>
              <w:t xml:space="preserve"> następujących cieków:</w:t>
            </w:r>
          </w:p>
          <w:p w14:paraId="04AB714B" w14:textId="77777777" w:rsidR="005733F8" w:rsidRPr="00951BF6" w:rsidRDefault="005733F8" w:rsidP="00EE692A">
            <w:pPr>
              <w:spacing w:before="120" w:after="120"/>
              <w:jc w:val="both"/>
              <w:rPr>
                <w:bCs/>
                <w:sz w:val="18"/>
                <w:szCs w:val="18"/>
              </w:rPr>
            </w:pPr>
            <w:r w:rsidRPr="00951BF6">
              <w:rPr>
                <w:bCs/>
                <w:sz w:val="18"/>
                <w:szCs w:val="18"/>
              </w:rPr>
              <w:t>Sołectwo Chudów</w:t>
            </w:r>
          </w:p>
          <w:p w14:paraId="0ACE878A" w14:textId="750EB855"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O-3 (365 mb) odcinek od przepustu w rejonie „</w:t>
            </w:r>
            <w:proofErr w:type="spellStart"/>
            <w:r w:rsidRPr="00951BF6">
              <w:rPr>
                <w:bCs/>
                <w:sz w:val="18"/>
                <w:szCs w:val="18"/>
              </w:rPr>
              <w:t>Kramarnówki</w:t>
            </w:r>
            <w:proofErr w:type="spellEnd"/>
            <w:r w:rsidRPr="00951BF6">
              <w:rPr>
                <w:bCs/>
                <w:sz w:val="18"/>
                <w:szCs w:val="18"/>
              </w:rPr>
              <w:t>” w kierunku przepustu przy ul. Bocznej (konserwacja polegająca na formowaniu skarp, wymiana połowic),</w:t>
            </w:r>
          </w:p>
          <w:p w14:paraId="1B4F1965" w14:textId="02BDEC18"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Ch-31 (226 mb) odcinek od ujścia w kierunku drogi na „Kąty” (konserwacja polegająca na wykoszeniu skarp rowu, odmulenie dna),</w:t>
            </w:r>
          </w:p>
          <w:p w14:paraId="16E1FB7F" w14:textId="64CE5C33"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O-3 (2990 mb) odcinek od przepustu rejon „</w:t>
            </w:r>
            <w:proofErr w:type="spellStart"/>
            <w:r w:rsidRPr="00951BF6">
              <w:rPr>
                <w:bCs/>
                <w:sz w:val="18"/>
                <w:szCs w:val="18"/>
              </w:rPr>
              <w:t>Kramarnówki</w:t>
            </w:r>
            <w:proofErr w:type="spellEnd"/>
            <w:r w:rsidRPr="00951BF6">
              <w:rPr>
                <w:bCs/>
                <w:sz w:val="18"/>
                <w:szCs w:val="18"/>
              </w:rPr>
              <w:t xml:space="preserve">” w kierunku granicy z </w:t>
            </w:r>
            <w:proofErr w:type="spellStart"/>
            <w:r w:rsidRPr="00951BF6">
              <w:rPr>
                <w:bCs/>
                <w:sz w:val="18"/>
                <w:szCs w:val="18"/>
              </w:rPr>
              <w:t>Bujakowem</w:t>
            </w:r>
            <w:proofErr w:type="spellEnd"/>
            <w:r w:rsidRPr="00951BF6">
              <w:rPr>
                <w:bCs/>
                <w:sz w:val="18"/>
                <w:szCs w:val="18"/>
              </w:rPr>
              <w:t xml:space="preserve"> (konserwacja polegająca na wykoszeniu dwukrotnym skarp rowu),</w:t>
            </w:r>
          </w:p>
          <w:p w14:paraId="428B6845" w14:textId="2CF776F1"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O-3f (930 mb) odcinek od ujścia rowu O-3 w kierunku Rusku (konserwacja polegająca na wykoszeniu skarp rowu, odmulenie dna),</w:t>
            </w:r>
          </w:p>
          <w:p w14:paraId="2782A7BF" w14:textId="3A54BDC9"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O-3d (656 mb) odcinek od rowu O-3 w kierunku ul. Bocznej (konserwacja polegająca na wykoszeniu skarp rowu, odmulenie dna),</w:t>
            </w:r>
          </w:p>
          <w:p w14:paraId="340B219B" w14:textId="14664ABD"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O-3g (470 mb) odcinek od ul. Dworcowej w kierunku Rusku (konserwacja polegająca na wykoszeniu skarp rowu, odmulenie dna),</w:t>
            </w:r>
          </w:p>
          <w:p w14:paraId="0550EFB4" w14:textId="0B09A5A1"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Ch-22 (540 mb) odcinek od ujścia w kierunku ul. Szkolnej (konserwacja polegająca na wykoszenia skarp rowu),</w:t>
            </w:r>
          </w:p>
          <w:p w14:paraId="1C182290" w14:textId="7A166DD0"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O-3 (454 mb) odcinek od ujścia rowu Ornontowickiego w kierunku przepustu w rejonie „</w:t>
            </w:r>
            <w:proofErr w:type="spellStart"/>
            <w:r w:rsidRPr="00951BF6">
              <w:rPr>
                <w:bCs/>
                <w:sz w:val="18"/>
                <w:szCs w:val="18"/>
              </w:rPr>
              <w:t>Kramarnówki</w:t>
            </w:r>
            <w:proofErr w:type="spellEnd"/>
            <w:r w:rsidRPr="00951BF6">
              <w:rPr>
                <w:bCs/>
                <w:sz w:val="18"/>
                <w:szCs w:val="18"/>
              </w:rPr>
              <w:t>” (konserwacja polegająca na wykoszeniu skarp rowu),</w:t>
            </w:r>
          </w:p>
          <w:p w14:paraId="4BAE4E9F" w14:textId="10027A4F"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O-3 (82 mb) odcinek od przepustu przy ul. Bocznej w kierunku ujścia rowu O-3f i ul. Wodnej (konserwacja polegająca na formowaniu skarp, wymiana połowic),</w:t>
            </w:r>
          </w:p>
          <w:p w14:paraId="39535D10" w14:textId="65FBE3B1"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O-3f (88 mb) odcinek od ujścia rowu O-3 w kierunku ul. Leśnej (konserwacja polegająca na formowaniu skarp, wymiana połowic),</w:t>
            </w:r>
          </w:p>
          <w:p w14:paraId="3EDF4F3E" w14:textId="527BF295" w:rsidR="005733F8"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Ch-31 (805 mb) odcinek w rejonie drogi „Na Kąty” w kierunku za ul. Jesionową (konserwacja polegająca na wykoszeniu skarp rowu, odmulenie dna, wycinka zakrzaczeń)</w:t>
            </w:r>
            <w:r w:rsidR="001737EB">
              <w:rPr>
                <w:bCs/>
                <w:sz w:val="18"/>
                <w:szCs w:val="18"/>
              </w:rPr>
              <w:t>.</w:t>
            </w:r>
          </w:p>
          <w:p w14:paraId="78162F91" w14:textId="062BCE08" w:rsidR="001737EB" w:rsidRDefault="001737EB" w:rsidP="001737EB">
            <w:pPr>
              <w:pStyle w:val="Akapitzlist"/>
              <w:spacing w:before="120" w:after="120"/>
              <w:contextualSpacing w:val="0"/>
              <w:jc w:val="both"/>
              <w:rPr>
                <w:bCs/>
                <w:sz w:val="18"/>
                <w:szCs w:val="18"/>
              </w:rPr>
            </w:pPr>
          </w:p>
          <w:p w14:paraId="598BC23A" w14:textId="77777777" w:rsidR="001737EB" w:rsidRPr="00951BF6" w:rsidRDefault="001737EB" w:rsidP="001737EB">
            <w:pPr>
              <w:pStyle w:val="Akapitzlist"/>
              <w:spacing w:before="120" w:after="120"/>
              <w:contextualSpacing w:val="0"/>
              <w:jc w:val="both"/>
              <w:rPr>
                <w:bCs/>
                <w:sz w:val="18"/>
                <w:szCs w:val="18"/>
              </w:rPr>
            </w:pPr>
          </w:p>
          <w:p w14:paraId="17EFC828" w14:textId="77777777" w:rsidR="005733F8" w:rsidRPr="00951BF6" w:rsidRDefault="005733F8" w:rsidP="00EE692A">
            <w:pPr>
              <w:spacing w:before="120" w:after="120"/>
              <w:jc w:val="both"/>
              <w:rPr>
                <w:bCs/>
                <w:sz w:val="18"/>
                <w:szCs w:val="18"/>
              </w:rPr>
            </w:pPr>
            <w:r w:rsidRPr="00951BF6">
              <w:rPr>
                <w:bCs/>
                <w:sz w:val="18"/>
                <w:szCs w:val="18"/>
              </w:rPr>
              <w:lastRenderedPageBreak/>
              <w:t>Sołectwo Gierałtowice</w:t>
            </w:r>
          </w:p>
          <w:p w14:paraId="210B9ACC" w14:textId="77777777" w:rsidR="000A2F46"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G-7 (330 mb) odcinek od wiaduktu kolejowego w kierunku ul. Miarki (konserwacja polegająca na wykoszeniu skarp rowu, odmulenie dna),</w:t>
            </w:r>
          </w:p>
          <w:p w14:paraId="6AAAE7A4" w14:textId="77A120C4"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G-7 (146 mb) odcinek od ujścia w kierunku wiaduktu kolejowego (konserwacja polegająca na wykoszeniu, odmulenie dna),</w:t>
            </w:r>
          </w:p>
          <w:p w14:paraId="4D611E3D" w14:textId="5661BE0C"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Gierałtowicki (330 mb) odcinek ul. Korfantego w kierunku przepustu drogi na kol. Beksza (konserwacja polegająca na wykoszeniu, odmulenie dna),</w:t>
            </w:r>
          </w:p>
          <w:p w14:paraId="18489FFD" w14:textId="61A7032F"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 xml:space="preserve">rów Gierałtowicki (1727 mb) odcinek od ujścia do Potoku Ornontowickiego </w:t>
            </w:r>
            <w:proofErr w:type="gramStart"/>
            <w:r w:rsidRPr="00951BF6">
              <w:rPr>
                <w:bCs/>
                <w:sz w:val="18"/>
                <w:szCs w:val="18"/>
              </w:rPr>
              <w:t>w</w:t>
            </w:r>
            <w:r w:rsidR="001737EB">
              <w:rPr>
                <w:bCs/>
                <w:sz w:val="18"/>
                <w:szCs w:val="18"/>
              </w:rPr>
              <w:t> </w:t>
            </w:r>
            <w:r w:rsidRPr="00951BF6">
              <w:rPr>
                <w:bCs/>
                <w:sz w:val="18"/>
                <w:szCs w:val="18"/>
              </w:rPr>
              <w:t xml:space="preserve"> kierunku</w:t>
            </w:r>
            <w:proofErr w:type="gramEnd"/>
            <w:r w:rsidRPr="00951BF6">
              <w:rPr>
                <w:bCs/>
                <w:sz w:val="18"/>
                <w:szCs w:val="18"/>
              </w:rPr>
              <w:t xml:space="preserve"> przepompowni w dolinie rowu Gierałtowickiego (konserwacja polegająca na wykoszeniu skarp rowu, odmulenie dna, wycinka zakrzaczeń),</w:t>
            </w:r>
          </w:p>
          <w:p w14:paraId="510072F2" w14:textId="2E49C4C8"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Beksza (430 mb) odcinek od ujścia do rowu Gierałtowickiego w kierunku kolektora (konserwacja polegająca na wykoszeniu, odmulenie dna),</w:t>
            </w:r>
          </w:p>
          <w:p w14:paraId="5E5F6F8F" w14:textId="5F32134A"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 xml:space="preserve">rów Bojkowski (3519 mb) odcinek od ujścia potoku Ornontowickiego </w:t>
            </w:r>
            <w:proofErr w:type="gramStart"/>
            <w:r w:rsidRPr="00951BF6">
              <w:rPr>
                <w:bCs/>
                <w:sz w:val="18"/>
                <w:szCs w:val="18"/>
              </w:rPr>
              <w:t>w</w:t>
            </w:r>
            <w:r w:rsidR="001737EB">
              <w:rPr>
                <w:bCs/>
                <w:sz w:val="18"/>
                <w:szCs w:val="18"/>
              </w:rPr>
              <w:t> </w:t>
            </w:r>
            <w:r w:rsidRPr="00951BF6">
              <w:rPr>
                <w:bCs/>
                <w:sz w:val="18"/>
                <w:szCs w:val="18"/>
              </w:rPr>
              <w:t xml:space="preserve"> kierunku</w:t>
            </w:r>
            <w:proofErr w:type="gramEnd"/>
            <w:r w:rsidRPr="00951BF6">
              <w:rPr>
                <w:bCs/>
                <w:sz w:val="18"/>
                <w:szCs w:val="18"/>
              </w:rPr>
              <w:t xml:space="preserve"> szkoły i odcinek od ul. Powstańców Śl. w kierunku A1 (konserwacja polegająca na dwukrotnym wykoszeniu skarp rowu),</w:t>
            </w:r>
          </w:p>
          <w:p w14:paraId="7011FAA0" w14:textId="0E8CBDE5"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Be-10 (365 mb) odcinek od ujścia w kierunku Kolonii Beksza (konserwacja polegająca na wykoszeniu skarp rowu),</w:t>
            </w:r>
          </w:p>
          <w:p w14:paraId="3B038A57" w14:textId="1F1AE955"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 xml:space="preserve">rów Be-8 (422 mb) odcinek od ujścia w kierunku drogi na Kolonia Beksza </w:t>
            </w:r>
            <w:proofErr w:type="gramStart"/>
            <w:r w:rsidRPr="00951BF6">
              <w:rPr>
                <w:bCs/>
                <w:sz w:val="18"/>
                <w:szCs w:val="18"/>
              </w:rPr>
              <w:t>i</w:t>
            </w:r>
            <w:r w:rsidR="001737EB">
              <w:rPr>
                <w:bCs/>
                <w:sz w:val="18"/>
                <w:szCs w:val="18"/>
              </w:rPr>
              <w:t> </w:t>
            </w:r>
            <w:r w:rsidRPr="00951BF6">
              <w:rPr>
                <w:bCs/>
                <w:sz w:val="18"/>
                <w:szCs w:val="18"/>
              </w:rPr>
              <w:t xml:space="preserve"> zarurowanego</w:t>
            </w:r>
            <w:proofErr w:type="gramEnd"/>
            <w:r w:rsidRPr="00951BF6">
              <w:rPr>
                <w:bCs/>
                <w:sz w:val="18"/>
                <w:szCs w:val="18"/>
              </w:rPr>
              <w:t xml:space="preserve"> rowu (konserwacja polegająca na wykoszeniu skarp rowu),</w:t>
            </w:r>
          </w:p>
          <w:p w14:paraId="32094D4C" w14:textId="17C3616D"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Be-12 (560 mb) odcinek od ujścia w kierunku lasu i drogi asfaltowej (konserwacja polegająca na wykoszeniu skarp rowu),</w:t>
            </w:r>
          </w:p>
          <w:p w14:paraId="23DC0593" w14:textId="6676277C"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 xml:space="preserve">rów O-25 (846 mb) odcinek od nasypu kolejowego w kierunku granicy </w:t>
            </w:r>
            <w:proofErr w:type="gramStart"/>
            <w:r w:rsidRPr="00951BF6">
              <w:rPr>
                <w:bCs/>
                <w:sz w:val="18"/>
                <w:szCs w:val="18"/>
              </w:rPr>
              <w:t>z</w:t>
            </w:r>
            <w:r w:rsidR="001737EB">
              <w:rPr>
                <w:bCs/>
                <w:sz w:val="18"/>
                <w:szCs w:val="18"/>
              </w:rPr>
              <w:t> </w:t>
            </w:r>
            <w:r w:rsidRPr="00951BF6">
              <w:rPr>
                <w:bCs/>
                <w:sz w:val="18"/>
                <w:szCs w:val="18"/>
              </w:rPr>
              <w:t xml:space="preserve"> Ornontowicami</w:t>
            </w:r>
            <w:proofErr w:type="gramEnd"/>
            <w:r w:rsidRPr="00951BF6">
              <w:rPr>
                <w:bCs/>
                <w:sz w:val="18"/>
                <w:szCs w:val="18"/>
              </w:rPr>
              <w:t xml:space="preserve"> (konserwacja polegająca na wykoszeniu skarp rowu),</w:t>
            </w:r>
          </w:p>
          <w:p w14:paraId="71F6170B" w14:textId="4DF99E8C"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Bojkowski (131 mb) odcinek od przepustu przy ul. Ogrodowej w kierunku przepustu przy ul. Paderewskiego (konserwacja polegająca na formowaniu skarp, wymiana połowic),</w:t>
            </w:r>
          </w:p>
          <w:p w14:paraId="6F070A38" w14:textId="50EF4281"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O-7c (495 mb) odcinek od ujścia w kierunku ul. Zgrzebnioka (konserwacja polegająca na wykoszeniu skarp rowu),</w:t>
            </w:r>
          </w:p>
          <w:p w14:paraId="73070270" w14:textId="5DD5B66F"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 xml:space="preserve">rów Bojkowski (3 388 mb) odcinek od ujścia potoku Ornontowickiego </w:t>
            </w:r>
            <w:proofErr w:type="gramStart"/>
            <w:r w:rsidRPr="00951BF6">
              <w:rPr>
                <w:bCs/>
                <w:sz w:val="18"/>
                <w:szCs w:val="18"/>
              </w:rPr>
              <w:t>w</w:t>
            </w:r>
            <w:r w:rsidR="001737EB">
              <w:rPr>
                <w:bCs/>
                <w:sz w:val="18"/>
                <w:szCs w:val="18"/>
              </w:rPr>
              <w:t> </w:t>
            </w:r>
            <w:r w:rsidRPr="00951BF6">
              <w:rPr>
                <w:bCs/>
                <w:sz w:val="18"/>
                <w:szCs w:val="18"/>
              </w:rPr>
              <w:t xml:space="preserve"> kierunku</w:t>
            </w:r>
            <w:proofErr w:type="gramEnd"/>
            <w:r w:rsidRPr="00951BF6">
              <w:rPr>
                <w:bCs/>
                <w:sz w:val="18"/>
                <w:szCs w:val="18"/>
              </w:rPr>
              <w:t xml:space="preserve"> szkoły i odcinek od ul. Powstańców Śl. w kierunku A1 (konserwacja polegająca na wykoszeniu skarp rowu),</w:t>
            </w:r>
          </w:p>
          <w:p w14:paraId="5C6EADC8" w14:textId="233A9643"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O-25r (190 mb) odcinek od ul. Korfantego w kierunku, rejon hurtowni warzyw (konserwacja polegająca na wykoszeniu skarp, odmulenie dna, wycinka zakrzaczeń),</w:t>
            </w:r>
          </w:p>
          <w:p w14:paraId="2FB5819B" w14:textId="2E3A7CBF"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Be-6 (440 mb) odcinek od ujścia rowu Beksza w kierunku Leśnej (konserwacja polegająca na wykoszeniu skarp, odmulenie dna, wycinka zakrzaczeń),</w:t>
            </w:r>
          </w:p>
          <w:p w14:paraId="02D47F4C" w14:textId="39161173"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naprawa sieci drenarskiej na działkach nr. 120/22, 198/22, 197/22, 152/22, 150/22, 181/22,</w:t>
            </w:r>
          </w:p>
          <w:p w14:paraId="2D24354B" w14:textId="134F8F73"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 xml:space="preserve">ul. Kopernika udrożnienie przepustu pod </w:t>
            </w:r>
            <w:r w:rsidR="001737EB" w:rsidRPr="00951BF6">
              <w:rPr>
                <w:bCs/>
                <w:sz w:val="18"/>
                <w:szCs w:val="18"/>
              </w:rPr>
              <w:t>drogą,</w:t>
            </w:r>
          </w:p>
          <w:p w14:paraId="38F80426" w14:textId="7582D886"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Bujakowski (400 mb) odcinek od ujścia w kierunku granicy z sołectwem Chudów (konserwacja polegająca na wykoszeniu skarp rowu, odmulenie dna).</w:t>
            </w:r>
          </w:p>
          <w:p w14:paraId="1DC3F95A" w14:textId="77777777" w:rsidR="005733F8" w:rsidRPr="00951BF6" w:rsidRDefault="005733F8" w:rsidP="00EE692A">
            <w:pPr>
              <w:spacing w:before="120" w:after="120"/>
              <w:jc w:val="both"/>
              <w:rPr>
                <w:bCs/>
                <w:sz w:val="18"/>
                <w:szCs w:val="18"/>
              </w:rPr>
            </w:pPr>
            <w:r w:rsidRPr="00951BF6">
              <w:rPr>
                <w:bCs/>
                <w:sz w:val="18"/>
                <w:szCs w:val="18"/>
              </w:rPr>
              <w:t>Sołectwo Paniówki</w:t>
            </w:r>
          </w:p>
          <w:p w14:paraId="2E75579C" w14:textId="0899C468"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P-7 (15 mb) odcinek w rejonie kolektora przy ul. Gliwickiej (konserwacja polegająca na wykoszeniu skarp rowu, odmulenie dna),</w:t>
            </w:r>
          </w:p>
          <w:p w14:paraId="5B8CD369" w14:textId="2E4C181A"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Ch-20f (355 mb) odcinek od ujścia w górę rowu (konserwacja polegająca na wykoszeniu skarp rowu, odmulenie dna),</w:t>
            </w:r>
          </w:p>
          <w:p w14:paraId="7C07FED1" w14:textId="6E3EF249"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Ch-20f (515 mb) odcinek w kierunku ul. Zabrskiej (konserwacja polegająca na wykoszeniu skarp rowu, odmulenie dna, wycinka zakrzaczeń plantowanie skarp)</w:t>
            </w:r>
            <w:r w:rsidR="001737EB">
              <w:rPr>
                <w:bCs/>
                <w:sz w:val="18"/>
                <w:szCs w:val="18"/>
              </w:rPr>
              <w:t>,</w:t>
            </w:r>
          </w:p>
          <w:p w14:paraId="55C5A288" w14:textId="0A7639ED"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lastRenderedPageBreak/>
              <w:t>rów Ch-20l (170 mb) odcinek od ujścia do Ch-20f w kierunku ul. Zamkowej (konserwacja polegająca na wykoszeniu skarp rowu),</w:t>
            </w:r>
          </w:p>
          <w:p w14:paraId="3348E324" w14:textId="7FE1CD9B"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 xml:space="preserve">rów </w:t>
            </w:r>
            <w:proofErr w:type="spellStart"/>
            <w:r w:rsidRPr="00951BF6">
              <w:rPr>
                <w:bCs/>
                <w:sz w:val="18"/>
                <w:szCs w:val="18"/>
              </w:rPr>
              <w:t>Paniówka</w:t>
            </w:r>
            <w:proofErr w:type="spellEnd"/>
            <w:r w:rsidRPr="00951BF6">
              <w:rPr>
                <w:bCs/>
                <w:sz w:val="18"/>
                <w:szCs w:val="18"/>
              </w:rPr>
              <w:t xml:space="preserve"> (1668 </w:t>
            </w:r>
            <w:proofErr w:type="spellStart"/>
            <w:r w:rsidRPr="00951BF6">
              <w:rPr>
                <w:bCs/>
                <w:sz w:val="18"/>
                <w:szCs w:val="18"/>
              </w:rPr>
              <w:t>mb</w:t>
            </w:r>
            <w:proofErr w:type="spellEnd"/>
            <w:r w:rsidRPr="00951BF6">
              <w:rPr>
                <w:bCs/>
                <w:sz w:val="18"/>
                <w:szCs w:val="18"/>
              </w:rPr>
              <w:t>) odcinek od ul. Wodnej w kierunku do ul. Zabrskiej (konserwacja polegająca na wykoszeniu dwukrotnym skarp rowu)</w:t>
            </w:r>
            <w:r w:rsidR="001737EB">
              <w:rPr>
                <w:bCs/>
                <w:sz w:val="18"/>
                <w:szCs w:val="18"/>
              </w:rPr>
              <w:t>,</w:t>
            </w:r>
          </w:p>
          <w:p w14:paraId="3E09CF06" w14:textId="6876AA10"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 xml:space="preserve">rów </w:t>
            </w:r>
            <w:proofErr w:type="spellStart"/>
            <w:r w:rsidRPr="00951BF6">
              <w:rPr>
                <w:bCs/>
                <w:sz w:val="18"/>
                <w:szCs w:val="18"/>
              </w:rPr>
              <w:t>Paniówka</w:t>
            </w:r>
            <w:proofErr w:type="spellEnd"/>
            <w:r w:rsidRPr="00951BF6">
              <w:rPr>
                <w:bCs/>
                <w:sz w:val="18"/>
                <w:szCs w:val="18"/>
              </w:rPr>
              <w:t xml:space="preserve"> (325 </w:t>
            </w:r>
            <w:proofErr w:type="spellStart"/>
            <w:r w:rsidRPr="00951BF6">
              <w:rPr>
                <w:bCs/>
                <w:sz w:val="18"/>
                <w:szCs w:val="18"/>
              </w:rPr>
              <w:t>mb</w:t>
            </w:r>
            <w:proofErr w:type="spellEnd"/>
            <w:r w:rsidRPr="00951BF6">
              <w:rPr>
                <w:bCs/>
                <w:sz w:val="18"/>
                <w:szCs w:val="18"/>
              </w:rPr>
              <w:t>) odcinek od przepompowni do ul. Wodnej (konserwacja polegająca na wykoszeniu skarp),</w:t>
            </w:r>
          </w:p>
          <w:p w14:paraId="160E0DF9" w14:textId="228494AD"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P-8 (220 mb) odcinek od ujścia do Potoku Promna w kierunku lasu (konserwacja polegająca na wykoszeniu skarp rowu, odmulenie dna, wycinka zakrzaczeń, plantowanie skarp),</w:t>
            </w:r>
          </w:p>
          <w:p w14:paraId="29100859" w14:textId="360DB4D9"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P-8a (220 mb) odcinek od ujścia do rowu P-8 w kierunku lasu (konserwacja polegająca na wykoszeniu skarp rowu, odmulenie dna, wycinka zakrzaczeń, plantowanie skarp),</w:t>
            </w:r>
          </w:p>
          <w:p w14:paraId="60DF110B" w14:textId="468C2821"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Ch-7c (130 mb) odcinek w rejonie Dino w kierunku ul. Zabrskiej (konserwacja polegająca na wykoszeniu skarp rowu, odmulenie dna),</w:t>
            </w:r>
          </w:p>
          <w:p w14:paraId="086BCC56" w14:textId="744ADCDB"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 xml:space="preserve">rów Ch-7d (90 mb) odcinek od ujścia rowu </w:t>
            </w:r>
            <w:proofErr w:type="spellStart"/>
            <w:r w:rsidRPr="00951BF6">
              <w:rPr>
                <w:bCs/>
                <w:sz w:val="18"/>
                <w:szCs w:val="18"/>
              </w:rPr>
              <w:t>Paniówka</w:t>
            </w:r>
            <w:proofErr w:type="spellEnd"/>
            <w:r w:rsidRPr="00951BF6">
              <w:rPr>
                <w:bCs/>
                <w:sz w:val="18"/>
                <w:szCs w:val="18"/>
              </w:rPr>
              <w:t xml:space="preserve"> w kierunku sklepu Dino (konserwacja polegająca na wykoszeniu skarp rowu, odmulenie dna),</w:t>
            </w:r>
          </w:p>
          <w:p w14:paraId="236A8BE0" w14:textId="175EF212"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P-6 (200 mb) odcinek od ujścia Potoku Promna w kierunku za ul. Gliwicką (konserwacja polegająca na wykoszeniu skarp, odmuleniu dna, wycinka zakrzaczeń),</w:t>
            </w:r>
          </w:p>
          <w:p w14:paraId="077F5B2B" w14:textId="3C6337CA"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P-7 (170 mb) odcinek od ujścia do Potoku Promna w kierunku kolektora przy ul. Gliwickiej (konserwacja polegająca na wykoszeniu skarp rowu, odmulenie dna),</w:t>
            </w:r>
          </w:p>
          <w:p w14:paraId="19653597" w14:textId="2B4D107C"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K-7b (640 mb) odcinek od rowy Ch-10e w kierunku ul. Skotnickiej (konserwacja polegająca na wykoszeniu skarp rowu, odmulenie dna).</w:t>
            </w:r>
          </w:p>
          <w:p w14:paraId="5AC59927" w14:textId="77777777" w:rsidR="005733F8" w:rsidRPr="00951BF6" w:rsidRDefault="005733F8" w:rsidP="00EE692A">
            <w:pPr>
              <w:spacing w:before="120" w:after="120"/>
              <w:jc w:val="both"/>
              <w:rPr>
                <w:bCs/>
                <w:sz w:val="18"/>
                <w:szCs w:val="18"/>
              </w:rPr>
            </w:pPr>
            <w:r w:rsidRPr="00951BF6">
              <w:rPr>
                <w:bCs/>
                <w:sz w:val="18"/>
                <w:szCs w:val="18"/>
              </w:rPr>
              <w:t>Sołectwo Przyszowice</w:t>
            </w:r>
          </w:p>
          <w:p w14:paraId="31F6889A" w14:textId="1499B384"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 xml:space="preserve">rów Cienka nowe koryto (400 mb) odcinek od przepustu przy ul. Poloczka </w:t>
            </w:r>
            <w:proofErr w:type="gramStart"/>
            <w:r w:rsidRPr="00951BF6">
              <w:rPr>
                <w:bCs/>
                <w:sz w:val="18"/>
                <w:szCs w:val="18"/>
              </w:rPr>
              <w:t>w</w:t>
            </w:r>
            <w:r w:rsidR="001737EB">
              <w:rPr>
                <w:bCs/>
                <w:sz w:val="18"/>
                <w:szCs w:val="18"/>
              </w:rPr>
              <w:t> </w:t>
            </w:r>
            <w:r w:rsidRPr="00951BF6">
              <w:rPr>
                <w:bCs/>
                <w:sz w:val="18"/>
                <w:szCs w:val="18"/>
              </w:rPr>
              <w:t xml:space="preserve"> kierunku</w:t>
            </w:r>
            <w:proofErr w:type="gramEnd"/>
            <w:r w:rsidRPr="00951BF6">
              <w:rPr>
                <w:bCs/>
                <w:sz w:val="18"/>
                <w:szCs w:val="18"/>
              </w:rPr>
              <w:t xml:space="preserve"> ujścia (konserwacja polegająca na wykoszeniu skarp rowu, odmulenie dna, przełożeniu płyt betonowych),</w:t>
            </w:r>
          </w:p>
          <w:p w14:paraId="0116F4EE" w14:textId="09DEAAAC"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K-4a (464 mb) odcinek od ujścia w kierunku ul. Cichej (konserwacja polegająca na wykoszeniu skarp rowu, odmulenie dna rowu),</w:t>
            </w:r>
          </w:p>
          <w:p w14:paraId="00DA1B76" w14:textId="1D6A4723"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bez nazwy (210 mb) odcinek w rejonie ul. Cichej (konserwacja polegająca na wykoszeniu skarp rowu, odmulenie dna rowu, wycinka zakrzaczeń),</w:t>
            </w:r>
          </w:p>
          <w:p w14:paraId="4F2B3FA4" w14:textId="64411B5D"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Ch-1 (352 mb) odcinek od kolektora w kierunku ul. Granicznej (konserwacja polegająca na wykoszeniu skarp rowu, odmulenie dna rowu),</w:t>
            </w:r>
          </w:p>
          <w:p w14:paraId="6D69DF9D" w14:textId="67887A56"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Cienka stare koryto (2088 mb) odcinek od ul. Granicznej w kierunku ul.</w:t>
            </w:r>
            <w:r w:rsidR="001737EB">
              <w:rPr>
                <w:bCs/>
                <w:sz w:val="18"/>
                <w:szCs w:val="18"/>
              </w:rPr>
              <w:t> </w:t>
            </w:r>
            <w:r w:rsidRPr="00951BF6">
              <w:rPr>
                <w:bCs/>
                <w:sz w:val="18"/>
                <w:szCs w:val="18"/>
              </w:rPr>
              <w:t xml:space="preserve"> Brzozowej i przepompowni (konserwacja polegająca na wykoszeniu dwukrotnym skarp rowu, odmulenie dna),</w:t>
            </w:r>
          </w:p>
          <w:p w14:paraId="552B2349" w14:textId="79CA1599"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 xml:space="preserve">rów Cienka nowe koryto (1126 mb) odcinek od ul. Granicznej w kierunku ul. </w:t>
            </w:r>
            <w:r w:rsidR="001737EB">
              <w:rPr>
                <w:bCs/>
                <w:sz w:val="18"/>
                <w:szCs w:val="18"/>
              </w:rPr>
              <w:t> </w:t>
            </w:r>
            <w:r w:rsidRPr="00951BF6">
              <w:rPr>
                <w:bCs/>
                <w:sz w:val="18"/>
                <w:szCs w:val="18"/>
              </w:rPr>
              <w:t>Morcinka (konserwacja polegająca na wykoszeniu dwukrotnym skarp rowu),</w:t>
            </w:r>
          </w:p>
          <w:p w14:paraId="53056ED7" w14:textId="5DFEE1A9"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Ch-1 (170mb) odcinek od przepompowni w kierunku ul. Gierałtowickiej (konserwacja polegająca na wykoszeniu skarp rowu, odmulenie dna rowu),</w:t>
            </w:r>
          </w:p>
          <w:p w14:paraId="6CF772F3" w14:textId="7A7D949A"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Ch-2 (870 mb) odcinek od ujścia w kierunku ul. Gierałtowickiej (konserwacja</w:t>
            </w:r>
            <w:r w:rsidR="00F346A4" w:rsidRPr="00951BF6">
              <w:rPr>
                <w:bCs/>
                <w:sz w:val="18"/>
                <w:szCs w:val="18"/>
              </w:rPr>
              <w:t xml:space="preserve"> </w:t>
            </w:r>
            <w:r w:rsidRPr="00951BF6">
              <w:rPr>
                <w:bCs/>
                <w:sz w:val="18"/>
                <w:szCs w:val="18"/>
              </w:rPr>
              <w:t>polegająca wykoszeniu rowu, odmulenie dna rowu),</w:t>
            </w:r>
          </w:p>
          <w:p w14:paraId="18E5F69D" w14:textId="1C3111DC"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Ch-10 (830 mb) odcinek od ujścia w kierunku nasypu kolejowego (konserwacja</w:t>
            </w:r>
            <w:r w:rsidR="00F346A4" w:rsidRPr="00951BF6">
              <w:rPr>
                <w:bCs/>
                <w:sz w:val="18"/>
                <w:szCs w:val="18"/>
              </w:rPr>
              <w:t xml:space="preserve"> </w:t>
            </w:r>
            <w:r w:rsidRPr="00951BF6">
              <w:rPr>
                <w:bCs/>
                <w:sz w:val="18"/>
                <w:szCs w:val="18"/>
              </w:rPr>
              <w:t>polegająca na wykoszeniu skarp rowu, odmulenie dna rowu),</w:t>
            </w:r>
          </w:p>
          <w:p w14:paraId="34373517" w14:textId="6DC75806"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Ch-1k (540 mb) odcinek pomiędzy rowami Ch-1 i Ch-2 przy nasypie kolejowym</w:t>
            </w:r>
            <w:r w:rsidR="00F346A4" w:rsidRPr="00951BF6">
              <w:rPr>
                <w:bCs/>
                <w:sz w:val="18"/>
                <w:szCs w:val="18"/>
              </w:rPr>
              <w:t xml:space="preserve"> </w:t>
            </w:r>
            <w:r w:rsidRPr="00951BF6">
              <w:rPr>
                <w:bCs/>
                <w:sz w:val="18"/>
                <w:szCs w:val="18"/>
              </w:rPr>
              <w:t>(konserwacja polegająca na wykoszeniu skarp rowu, odmulenie dna),</w:t>
            </w:r>
          </w:p>
          <w:p w14:paraId="28A1BEC0" w14:textId="7045CCEC"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rów K-4 (1040 mb) odcinek w rejonie autostrady i nasypu kolejowego (konserwacja</w:t>
            </w:r>
            <w:r w:rsidR="00F346A4" w:rsidRPr="00951BF6">
              <w:rPr>
                <w:bCs/>
                <w:sz w:val="18"/>
                <w:szCs w:val="18"/>
              </w:rPr>
              <w:t xml:space="preserve"> </w:t>
            </w:r>
            <w:r w:rsidRPr="00951BF6">
              <w:rPr>
                <w:bCs/>
                <w:sz w:val="18"/>
                <w:szCs w:val="18"/>
              </w:rPr>
              <w:t>polegająca na wykoszeniu skarp rowu),</w:t>
            </w:r>
          </w:p>
          <w:p w14:paraId="0394514E" w14:textId="30921460"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lastRenderedPageBreak/>
              <w:t>rów Ch-1a (560 mb) odcinek od kolektora w kierunku ul. Granicznej (konserwacja</w:t>
            </w:r>
            <w:r w:rsidR="00F346A4" w:rsidRPr="00951BF6">
              <w:rPr>
                <w:bCs/>
                <w:sz w:val="18"/>
                <w:szCs w:val="18"/>
              </w:rPr>
              <w:t xml:space="preserve"> </w:t>
            </w:r>
            <w:r w:rsidRPr="00951BF6">
              <w:rPr>
                <w:bCs/>
                <w:sz w:val="18"/>
                <w:szCs w:val="18"/>
              </w:rPr>
              <w:t>polegająca na wykoszeniu skarp, odmulenie dna, wykonanie umocnień skarp</w:t>
            </w:r>
            <w:r w:rsidR="00F346A4" w:rsidRPr="00951BF6">
              <w:rPr>
                <w:bCs/>
                <w:sz w:val="18"/>
                <w:szCs w:val="18"/>
              </w:rPr>
              <w:t xml:space="preserve"> </w:t>
            </w:r>
            <w:r w:rsidRPr="00951BF6">
              <w:rPr>
                <w:bCs/>
                <w:sz w:val="18"/>
                <w:szCs w:val="18"/>
              </w:rPr>
              <w:t>i przepustów),</w:t>
            </w:r>
          </w:p>
          <w:p w14:paraId="2C6D8C65" w14:textId="77777777" w:rsidR="005733F8" w:rsidRPr="00951BF6" w:rsidRDefault="005733F8" w:rsidP="00EE692A">
            <w:pPr>
              <w:pStyle w:val="Akapitzlist"/>
              <w:numPr>
                <w:ilvl w:val="0"/>
                <w:numId w:val="27"/>
              </w:numPr>
              <w:spacing w:before="120" w:after="120"/>
              <w:contextualSpacing w:val="0"/>
              <w:jc w:val="both"/>
              <w:rPr>
                <w:bCs/>
                <w:sz w:val="18"/>
                <w:szCs w:val="18"/>
              </w:rPr>
            </w:pPr>
            <w:r w:rsidRPr="00951BF6">
              <w:rPr>
                <w:bCs/>
                <w:sz w:val="18"/>
                <w:szCs w:val="18"/>
              </w:rPr>
              <w:t>Ch-1 (1020 mb) odcinek od nasypu kolejowego w kierunku kolektora w rejonie</w:t>
            </w:r>
            <w:r w:rsidR="00F346A4" w:rsidRPr="00951BF6">
              <w:rPr>
                <w:bCs/>
                <w:sz w:val="18"/>
                <w:szCs w:val="18"/>
              </w:rPr>
              <w:t xml:space="preserve"> </w:t>
            </w:r>
            <w:r w:rsidRPr="00951BF6">
              <w:rPr>
                <w:bCs/>
                <w:sz w:val="18"/>
                <w:szCs w:val="18"/>
              </w:rPr>
              <w:t>ul. Granicznej (konserwacja polegająca na wykoszeniu skarp rowu)</w:t>
            </w:r>
          </w:p>
          <w:p w14:paraId="0FCCD4D1" w14:textId="77777777" w:rsidR="00F346A4" w:rsidRPr="00951BF6" w:rsidRDefault="00F346A4" w:rsidP="00EE692A">
            <w:pPr>
              <w:pStyle w:val="Akapitzlist"/>
              <w:numPr>
                <w:ilvl w:val="0"/>
                <w:numId w:val="27"/>
              </w:numPr>
              <w:spacing w:before="120" w:after="120"/>
              <w:contextualSpacing w:val="0"/>
              <w:jc w:val="both"/>
              <w:rPr>
                <w:bCs/>
                <w:sz w:val="18"/>
                <w:szCs w:val="18"/>
              </w:rPr>
            </w:pPr>
            <w:r w:rsidRPr="00951BF6">
              <w:rPr>
                <w:bCs/>
                <w:sz w:val="18"/>
                <w:szCs w:val="18"/>
              </w:rPr>
              <w:t>Ch-2 (670 mb) odcinek od nasypu kolejowego w kierunku ul. Granicznej (konserwacja polegająca na wykoszeniu skarp rowu).</w:t>
            </w:r>
          </w:p>
          <w:p w14:paraId="1F3623B2" w14:textId="77777777" w:rsidR="00F346A4" w:rsidRPr="00951BF6" w:rsidRDefault="00F346A4" w:rsidP="00EE692A">
            <w:pPr>
              <w:spacing w:before="120" w:after="120"/>
              <w:jc w:val="both"/>
              <w:rPr>
                <w:bCs/>
                <w:sz w:val="18"/>
                <w:szCs w:val="18"/>
              </w:rPr>
            </w:pPr>
            <w:r w:rsidRPr="00951BF6">
              <w:rPr>
                <w:bCs/>
                <w:sz w:val="18"/>
                <w:szCs w:val="18"/>
              </w:rPr>
              <w:t>W 2023 roku wydatkowano na działania utrzymaniowe środki w wysokości 374 701,06 zł, w tym dotacja z Urzędu Gminy w wysokości 177 474,35 zł. W 2024 roku na podobne działania wydatkowano środki w wysokości 446 767,66 zł, z czego kwota 275 000,00 zł stanowiła dotację z Urzędu Gminy.</w:t>
            </w:r>
          </w:p>
          <w:p w14:paraId="0D1C3B53" w14:textId="5D358C2E" w:rsidR="00EA4FF3" w:rsidRPr="00951BF6" w:rsidRDefault="00EA4FF3" w:rsidP="00EE692A">
            <w:pPr>
              <w:spacing w:before="120" w:after="120"/>
              <w:jc w:val="both"/>
              <w:rPr>
                <w:b/>
                <w:sz w:val="18"/>
                <w:szCs w:val="18"/>
              </w:rPr>
            </w:pPr>
            <w:r w:rsidRPr="00951BF6">
              <w:rPr>
                <w:b/>
                <w:sz w:val="18"/>
                <w:szCs w:val="18"/>
              </w:rPr>
              <w:t>Toszek</w:t>
            </w:r>
          </w:p>
          <w:p w14:paraId="3C145E83" w14:textId="5B8F90CE" w:rsidR="00EA4FF3" w:rsidRPr="00951BF6" w:rsidRDefault="00EA4FF3" w:rsidP="00EE692A">
            <w:pPr>
              <w:spacing w:before="120" w:after="120"/>
              <w:jc w:val="both"/>
              <w:rPr>
                <w:bCs/>
                <w:sz w:val="18"/>
                <w:szCs w:val="18"/>
              </w:rPr>
            </w:pPr>
            <w:r w:rsidRPr="00951BF6">
              <w:rPr>
                <w:bCs/>
                <w:sz w:val="18"/>
                <w:szCs w:val="18"/>
              </w:rPr>
              <w:t>W 2023 roku wykonano w ramach Funduszu sołeckiego czyszczenia rowu przy ulicy Wiejskiej w Paczynce za kwotę 14 268,00 zł.</w:t>
            </w:r>
          </w:p>
          <w:p w14:paraId="1F3698DB" w14:textId="58AB7F0C" w:rsidR="00EA4FF3" w:rsidRPr="00951BF6" w:rsidRDefault="00EA4FF3" w:rsidP="00EE692A">
            <w:pPr>
              <w:spacing w:before="120" w:after="120"/>
              <w:jc w:val="both"/>
              <w:rPr>
                <w:bCs/>
                <w:sz w:val="18"/>
                <w:szCs w:val="18"/>
              </w:rPr>
            </w:pPr>
            <w:r w:rsidRPr="00951BF6">
              <w:rPr>
                <w:bCs/>
                <w:sz w:val="18"/>
                <w:szCs w:val="18"/>
              </w:rPr>
              <w:t xml:space="preserve">W 2024 roku wykonano udrożnienie rowu przydrożnego przy ul. Leśnej w Pisarzowicach za kwotę 4.300,00 zł, a także w ramach Funduszu sołeckiego remont i czyszczenie rowu </w:t>
            </w:r>
            <w:proofErr w:type="gramStart"/>
            <w:r w:rsidRPr="00951BF6">
              <w:rPr>
                <w:bCs/>
                <w:sz w:val="18"/>
                <w:szCs w:val="18"/>
              </w:rPr>
              <w:t>w</w:t>
            </w:r>
            <w:r w:rsidR="001737EB">
              <w:rPr>
                <w:bCs/>
                <w:sz w:val="18"/>
                <w:szCs w:val="18"/>
              </w:rPr>
              <w:t> </w:t>
            </w:r>
            <w:r w:rsidRPr="00951BF6">
              <w:rPr>
                <w:bCs/>
                <w:sz w:val="18"/>
                <w:szCs w:val="18"/>
              </w:rPr>
              <w:t xml:space="preserve"> Kotliszowicach</w:t>
            </w:r>
            <w:proofErr w:type="gramEnd"/>
            <w:r w:rsidRPr="00951BF6">
              <w:rPr>
                <w:bCs/>
                <w:sz w:val="18"/>
                <w:szCs w:val="18"/>
              </w:rPr>
              <w:t xml:space="preserve"> i Paczynce za łączną kwotę 23 244,00 zł.</w:t>
            </w:r>
          </w:p>
        </w:tc>
      </w:tr>
      <w:tr w:rsidR="00150BA3" w:rsidRPr="00951BF6" w14:paraId="52F49182" w14:textId="77777777" w:rsidTr="0041775B">
        <w:trPr>
          <w:trHeight w:val="880"/>
          <w:jc w:val="center"/>
        </w:trPr>
        <w:tc>
          <w:tcPr>
            <w:tcW w:w="360" w:type="pct"/>
            <w:vAlign w:val="center"/>
          </w:tcPr>
          <w:p w14:paraId="2EA00609" w14:textId="552D2596" w:rsidR="00150BA3"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lastRenderedPageBreak/>
              <w:t>6</w:t>
            </w:r>
            <w:r w:rsidR="00150BA3" w:rsidRPr="00951BF6">
              <w:rPr>
                <w:rFonts w:eastAsia="SimSun"/>
                <w:sz w:val="18"/>
                <w:szCs w:val="18"/>
              </w:rPr>
              <w:t>.</w:t>
            </w:r>
          </w:p>
        </w:tc>
        <w:tc>
          <w:tcPr>
            <w:tcW w:w="1075" w:type="pct"/>
          </w:tcPr>
          <w:p w14:paraId="4C145246" w14:textId="4635E1ED" w:rsidR="00150BA3" w:rsidRPr="00951BF6" w:rsidRDefault="00150BA3" w:rsidP="00EE692A">
            <w:pPr>
              <w:spacing w:before="120" w:after="120"/>
              <w:jc w:val="center"/>
              <w:rPr>
                <w:sz w:val="18"/>
                <w:szCs w:val="18"/>
              </w:rPr>
            </w:pPr>
            <w:r w:rsidRPr="00951BF6">
              <w:rPr>
                <w:sz w:val="18"/>
                <w:szCs w:val="18"/>
              </w:rPr>
              <w:t xml:space="preserve">Utrzymywanie, doposażenie </w:t>
            </w:r>
            <w:proofErr w:type="gramStart"/>
            <w:r w:rsidRPr="00951BF6">
              <w:rPr>
                <w:sz w:val="18"/>
                <w:szCs w:val="18"/>
              </w:rPr>
              <w:t>i</w:t>
            </w:r>
            <w:r w:rsidR="001737EB">
              <w:rPr>
                <w:sz w:val="18"/>
                <w:szCs w:val="18"/>
              </w:rPr>
              <w:t> </w:t>
            </w:r>
            <w:r w:rsidRPr="00951BF6">
              <w:rPr>
                <w:sz w:val="18"/>
                <w:szCs w:val="18"/>
              </w:rPr>
              <w:t xml:space="preserve"> optymalizacja</w:t>
            </w:r>
            <w:proofErr w:type="gramEnd"/>
            <w:r w:rsidRPr="00951BF6">
              <w:rPr>
                <w:sz w:val="18"/>
                <w:szCs w:val="18"/>
              </w:rPr>
              <w:t xml:space="preserve"> wykorzystania magazynów przeciwpowodziowych </w:t>
            </w:r>
          </w:p>
        </w:tc>
        <w:tc>
          <w:tcPr>
            <w:tcW w:w="3565" w:type="pct"/>
            <w:vAlign w:val="center"/>
          </w:tcPr>
          <w:p w14:paraId="42A51A73" w14:textId="313CBCA7" w:rsidR="00150BA3" w:rsidRPr="00951BF6" w:rsidRDefault="00A535BB" w:rsidP="00EE692A">
            <w:pPr>
              <w:spacing w:before="120" w:after="120"/>
              <w:jc w:val="both"/>
              <w:rPr>
                <w:bCs/>
                <w:sz w:val="18"/>
                <w:szCs w:val="18"/>
              </w:rPr>
            </w:pPr>
            <w:r w:rsidRPr="00951BF6">
              <w:rPr>
                <w:sz w:val="18"/>
                <w:szCs w:val="18"/>
              </w:rPr>
              <w:t>Gminy powiatu gliwickiego na bieżąco realizują to zadanie poprzez zakup odpowiedniego sprzętu dla jednostek straży pożarnej.</w:t>
            </w:r>
          </w:p>
        </w:tc>
      </w:tr>
      <w:tr w:rsidR="00150BA3" w:rsidRPr="00951BF6" w14:paraId="20DE85E3" w14:textId="77777777" w:rsidTr="0041775B">
        <w:trPr>
          <w:trHeight w:val="880"/>
          <w:jc w:val="center"/>
        </w:trPr>
        <w:tc>
          <w:tcPr>
            <w:tcW w:w="360" w:type="pct"/>
            <w:vAlign w:val="center"/>
          </w:tcPr>
          <w:p w14:paraId="18A21C99" w14:textId="096B8E8A" w:rsidR="00150BA3"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7</w:t>
            </w:r>
            <w:r w:rsidR="00150BA3" w:rsidRPr="00951BF6">
              <w:rPr>
                <w:rFonts w:eastAsia="SimSun"/>
                <w:sz w:val="18"/>
                <w:szCs w:val="18"/>
              </w:rPr>
              <w:t>.</w:t>
            </w:r>
          </w:p>
        </w:tc>
        <w:tc>
          <w:tcPr>
            <w:tcW w:w="1075" w:type="pct"/>
            <w:tcBorders>
              <w:bottom w:val="single" w:sz="4" w:space="0" w:color="auto"/>
            </w:tcBorders>
          </w:tcPr>
          <w:p w14:paraId="1E2FCD96" w14:textId="33D26483" w:rsidR="00150BA3" w:rsidRPr="00951BF6" w:rsidRDefault="00150BA3" w:rsidP="001737EB">
            <w:pPr>
              <w:spacing w:before="120" w:after="120"/>
              <w:jc w:val="center"/>
              <w:rPr>
                <w:sz w:val="18"/>
                <w:szCs w:val="18"/>
              </w:rPr>
            </w:pPr>
            <w:r w:rsidRPr="00951BF6">
              <w:rPr>
                <w:sz w:val="18"/>
                <w:szCs w:val="18"/>
              </w:rPr>
              <w:t xml:space="preserve">Uwzględnianie </w:t>
            </w:r>
            <w:proofErr w:type="gramStart"/>
            <w:r w:rsidRPr="00951BF6">
              <w:rPr>
                <w:sz w:val="18"/>
                <w:szCs w:val="18"/>
              </w:rPr>
              <w:t>w</w:t>
            </w:r>
            <w:r w:rsidR="001737EB">
              <w:rPr>
                <w:sz w:val="18"/>
                <w:szCs w:val="18"/>
              </w:rPr>
              <w:t> </w:t>
            </w:r>
            <w:r w:rsidRPr="00951BF6">
              <w:rPr>
                <w:sz w:val="18"/>
                <w:szCs w:val="18"/>
              </w:rPr>
              <w:t xml:space="preserve"> dokumentach</w:t>
            </w:r>
            <w:proofErr w:type="gramEnd"/>
            <w:r w:rsidRPr="00951BF6">
              <w:rPr>
                <w:sz w:val="18"/>
                <w:szCs w:val="18"/>
              </w:rPr>
              <w:t xml:space="preserve"> planistycznych oraz w</w:t>
            </w:r>
            <w:r w:rsidR="001737EB">
              <w:rPr>
                <w:sz w:val="18"/>
                <w:szCs w:val="18"/>
              </w:rPr>
              <w:t> </w:t>
            </w:r>
            <w:r w:rsidRPr="00951BF6">
              <w:rPr>
                <w:sz w:val="18"/>
                <w:szCs w:val="18"/>
              </w:rPr>
              <w:t xml:space="preserve"> decyzjach dotyczących planowania i zagospodarowania przestrzennego granic obszarów zagrożenia powodzią wyznaczonych na mapach zagrożenia powodziowego oraz poziomu zagrożenia powodziowego, jak również wniosków wynikających z planów zarządzania ryzykiem powodziowym </w:t>
            </w:r>
          </w:p>
        </w:tc>
        <w:tc>
          <w:tcPr>
            <w:tcW w:w="3565" w:type="pct"/>
            <w:vAlign w:val="center"/>
          </w:tcPr>
          <w:p w14:paraId="2AEEA938" w14:textId="38B8809E" w:rsidR="00150BA3" w:rsidRPr="00951BF6" w:rsidRDefault="00B9727E" w:rsidP="00EE692A">
            <w:pPr>
              <w:spacing w:before="120" w:after="120"/>
              <w:jc w:val="both"/>
              <w:rPr>
                <w:b/>
                <w:sz w:val="18"/>
                <w:szCs w:val="18"/>
              </w:rPr>
            </w:pPr>
            <w:r w:rsidRPr="00951BF6">
              <w:rPr>
                <w:sz w:val="18"/>
                <w:szCs w:val="18"/>
              </w:rPr>
              <w:t>Gminy powiatu gliwickiego na bieżąco realizują to zadanie podczas prac nad opracowaniem miejscowych planów zagospodarowania przestrzennego.</w:t>
            </w:r>
          </w:p>
        </w:tc>
      </w:tr>
    </w:tbl>
    <w:p w14:paraId="5CC172D0" w14:textId="35564CB8" w:rsidR="008E126F" w:rsidRPr="00951BF6" w:rsidRDefault="000331A8" w:rsidP="00EE692A">
      <w:pPr>
        <w:spacing w:before="120" w:after="120"/>
        <w:rPr>
          <w:bCs/>
          <w:sz w:val="18"/>
          <w:szCs w:val="18"/>
        </w:rPr>
      </w:pPr>
      <w:r w:rsidRPr="00951BF6">
        <w:rPr>
          <w:bCs/>
          <w:sz w:val="18"/>
          <w:szCs w:val="18"/>
        </w:rPr>
        <w:t>Źródło: opracowanie własne na podstawie danych z gmin powiatu gliwickiego oraz instytucji działających w zakresie szeroko pojętej ochrony środowiska na obszarze powiatu gliwickiego, 202</w:t>
      </w:r>
      <w:r w:rsidR="0041775B" w:rsidRPr="00951BF6">
        <w:rPr>
          <w:bCs/>
          <w:sz w:val="18"/>
          <w:szCs w:val="18"/>
        </w:rPr>
        <w:t>5</w:t>
      </w:r>
    </w:p>
    <w:p w14:paraId="7BC9F453" w14:textId="77777777" w:rsidR="000331A8" w:rsidRPr="00951BF6" w:rsidRDefault="000331A8" w:rsidP="00EE692A">
      <w:pPr>
        <w:spacing w:before="120" w:after="120"/>
        <w:jc w:val="both"/>
        <w:rPr>
          <w:bCs/>
          <w:sz w:val="20"/>
          <w:szCs w:val="20"/>
        </w:rPr>
      </w:pPr>
    </w:p>
    <w:p w14:paraId="41A91348" w14:textId="2966B641" w:rsidR="009D4098" w:rsidRPr="00951BF6" w:rsidRDefault="009D4098" w:rsidP="00EE692A">
      <w:pPr>
        <w:spacing w:before="120" w:after="120"/>
        <w:jc w:val="both"/>
        <w:rPr>
          <w:sz w:val="20"/>
          <w:szCs w:val="20"/>
        </w:rPr>
      </w:pPr>
      <w:r w:rsidRPr="00951BF6">
        <w:rPr>
          <w:sz w:val="20"/>
          <w:szCs w:val="20"/>
        </w:rPr>
        <w:t xml:space="preserve">Zgodnie z danymi przekazanymi przez Wojewódzki Fundusz Ochrony Środowiska i Gospodarki Wodnej </w:t>
      </w:r>
      <w:proofErr w:type="gramStart"/>
      <w:r w:rsidRPr="00951BF6">
        <w:rPr>
          <w:sz w:val="20"/>
          <w:szCs w:val="20"/>
        </w:rPr>
        <w:t>w</w:t>
      </w:r>
      <w:r w:rsidR="001737EB">
        <w:rPr>
          <w:sz w:val="20"/>
          <w:szCs w:val="20"/>
        </w:rPr>
        <w:t> </w:t>
      </w:r>
      <w:r w:rsidRPr="00951BF6">
        <w:rPr>
          <w:sz w:val="20"/>
          <w:szCs w:val="20"/>
        </w:rPr>
        <w:t xml:space="preserve"> Katowicach</w:t>
      </w:r>
      <w:proofErr w:type="gramEnd"/>
      <w:r w:rsidRPr="00951BF6">
        <w:rPr>
          <w:sz w:val="20"/>
          <w:szCs w:val="20"/>
        </w:rPr>
        <w:t xml:space="preserve"> 229 Beneficjentów pochodzących z terenu powiatu gliwickiego skorzystało z Programu „Moja Woda” na działania związane z zatrzymaniem wody opadowej w obrębie nieruchomości.</w:t>
      </w:r>
    </w:p>
    <w:p w14:paraId="486399A1" w14:textId="77777777" w:rsidR="0041775B" w:rsidRPr="00951BF6" w:rsidRDefault="0041775B" w:rsidP="00EE692A">
      <w:pPr>
        <w:spacing w:before="120" w:after="120"/>
        <w:rPr>
          <w:sz w:val="22"/>
          <w:szCs w:val="22"/>
        </w:rPr>
      </w:pPr>
      <w:r w:rsidRPr="00951BF6">
        <w:rPr>
          <w:sz w:val="22"/>
          <w:szCs w:val="22"/>
        </w:rPr>
        <w:br w:type="page"/>
      </w:r>
    </w:p>
    <w:p w14:paraId="4E1470AE" w14:textId="1A07E8C8" w:rsidR="00145F71" w:rsidRPr="00951BF6" w:rsidRDefault="00662270" w:rsidP="00EE692A">
      <w:pPr>
        <w:pStyle w:val="Nagwek2"/>
        <w:numPr>
          <w:ilvl w:val="1"/>
          <w:numId w:val="1"/>
        </w:numPr>
        <w:spacing w:before="120" w:after="120"/>
        <w:rPr>
          <w:rFonts w:cs="Times New Roman"/>
          <w:color w:val="0070C0"/>
          <w:sz w:val="24"/>
        </w:rPr>
      </w:pPr>
      <w:bookmarkStart w:id="37" w:name="_Toc207120279"/>
      <w:r w:rsidRPr="00951BF6">
        <w:rPr>
          <w:rFonts w:cs="Times New Roman"/>
          <w:color w:val="0070C0"/>
          <w:sz w:val="24"/>
        </w:rPr>
        <w:lastRenderedPageBreak/>
        <w:t xml:space="preserve">Gospodarka </w:t>
      </w:r>
      <w:proofErr w:type="spellStart"/>
      <w:r w:rsidRPr="00951BF6">
        <w:rPr>
          <w:rFonts w:cs="Times New Roman"/>
          <w:color w:val="0070C0"/>
          <w:sz w:val="24"/>
        </w:rPr>
        <w:t>wodno</w:t>
      </w:r>
      <w:proofErr w:type="spellEnd"/>
      <w:r w:rsidR="00075E6F" w:rsidRPr="00951BF6">
        <w:rPr>
          <w:rFonts w:cs="Times New Roman"/>
          <w:color w:val="0070C0"/>
          <w:sz w:val="24"/>
        </w:rPr>
        <w:t>–ściekowa</w:t>
      </w:r>
      <w:bookmarkEnd w:id="37"/>
    </w:p>
    <w:p w14:paraId="6B0D21E3" w14:textId="7E48022C" w:rsidR="00577205" w:rsidRPr="00951BF6" w:rsidRDefault="00577205" w:rsidP="00EE692A">
      <w:pPr>
        <w:spacing w:before="120" w:after="120"/>
        <w:jc w:val="both"/>
        <w:rPr>
          <w:rFonts w:eastAsia="MS Mincho"/>
          <w:sz w:val="20"/>
        </w:rPr>
      </w:pPr>
      <w:r w:rsidRPr="00951BF6">
        <w:rPr>
          <w:sz w:val="20"/>
          <w:szCs w:val="20"/>
        </w:rPr>
        <w:t xml:space="preserve">W zakresie gospodarki </w:t>
      </w:r>
      <w:proofErr w:type="spellStart"/>
      <w:r w:rsidRPr="00951BF6">
        <w:rPr>
          <w:sz w:val="20"/>
          <w:szCs w:val="20"/>
        </w:rPr>
        <w:t>wodno</w:t>
      </w:r>
      <w:proofErr w:type="spellEnd"/>
      <w:r w:rsidRPr="00951BF6">
        <w:rPr>
          <w:sz w:val="20"/>
          <w:szCs w:val="20"/>
        </w:rPr>
        <w:t xml:space="preserve"> – ściekowej w „</w:t>
      </w:r>
      <w:r w:rsidR="000331A8" w:rsidRPr="00951BF6">
        <w:rPr>
          <w:sz w:val="20"/>
          <w:szCs w:val="20"/>
        </w:rPr>
        <w:t xml:space="preserve">Programie Ochrony Środowiska dla Powiatu Gliwickiego na lata 2022 – 2026 z perspektywą do roku 2030”, </w:t>
      </w:r>
      <w:r w:rsidRPr="00951BF6">
        <w:rPr>
          <w:sz w:val="20"/>
          <w:szCs w:val="20"/>
        </w:rPr>
        <w:t xml:space="preserve">założono realizację </w:t>
      </w:r>
      <w:r w:rsidR="00150BA3" w:rsidRPr="00951BF6">
        <w:rPr>
          <w:sz w:val="20"/>
          <w:szCs w:val="20"/>
        </w:rPr>
        <w:t>5</w:t>
      </w:r>
      <w:r w:rsidRPr="00951BF6">
        <w:rPr>
          <w:sz w:val="20"/>
          <w:szCs w:val="20"/>
        </w:rPr>
        <w:t xml:space="preserve"> zadań</w:t>
      </w:r>
      <w:r w:rsidRPr="00951BF6">
        <w:rPr>
          <w:rFonts w:eastAsia="MS Mincho"/>
          <w:sz w:val="20"/>
        </w:rPr>
        <w:t xml:space="preserve"> monitorowanych.</w:t>
      </w:r>
    </w:p>
    <w:p w14:paraId="1F429145" w14:textId="5C19F4F7" w:rsidR="00AD28C1" w:rsidRPr="00951BF6" w:rsidRDefault="00145F71" w:rsidP="00EE692A">
      <w:pPr>
        <w:widowControl w:val="0"/>
        <w:autoSpaceDE w:val="0"/>
        <w:autoSpaceDN w:val="0"/>
        <w:adjustRightInd w:val="0"/>
        <w:spacing w:before="120" w:after="120"/>
        <w:jc w:val="both"/>
        <w:rPr>
          <w:rFonts w:eastAsia="MS Mincho"/>
          <w:sz w:val="20"/>
        </w:rPr>
      </w:pPr>
      <w:r w:rsidRPr="00951BF6">
        <w:rPr>
          <w:rFonts w:eastAsia="MS Mincho"/>
          <w:sz w:val="20"/>
        </w:rPr>
        <w:t xml:space="preserve">W poniższych tabelach zestawiono </w:t>
      </w:r>
      <w:r w:rsidR="00270507" w:rsidRPr="00951BF6">
        <w:rPr>
          <w:rFonts w:eastAsia="MS Mincho"/>
          <w:sz w:val="20"/>
        </w:rPr>
        <w:t xml:space="preserve">stan realizacji zadań dotyczących </w:t>
      </w:r>
      <w:r w:rsidR="00662270" w:rsidRPr="00951BF6">
        <w:rPr>
          <w:rFonts w:eastAsia="MS Mincho"/>
          <w:sz w:val="20"/>
        </w:rPr>
        <w:t>gospodarki wodno-ściekowej</w:t>
      </w:r>
      <w:r w:rsidRPr="00951BF6">
        <w:rPr>
          <w:rFonts w:eastAsia="MS Mincho"/>
          <w:sz w:val="20"/>
        </w:rPr>
        <w:t xml:space="preserve"> </w:t>
      </w:r>
      <w:r w:rsidR="000331A8" w:rsidRPr="00951BF6">
        <w:rPr>
          <w:rFonts w:eastAsia="MS Mincho"/>
          <w:sz w:val="20"/>
        </w:rPr>
        <w:t xml:space="preserve">na terenie powiatu gliwickiego </w:t>
      </w:r>
      <w:r w:rsidR="009E7CD0" w:rsidRPr="00951BF6">
        <w:rPr>
          <w:rFonts w:eastAsia="MS Mincho"/>
          <w:sz w:val="20"/>
        </w:rPr>
        <w:t>w latach 2023 - 2024</w:t>
      </w:r>
      <w:r w:rsidRPr="00951BF6">
        <w:rPr>
          <w:rFonts w:eastAsia="MS Mincho"/>
          <w:sz w:val="20"/>
        </w:rPr>
        <w:t xml:space="preserve"> w zakresie zadań </w:t>
      </w:r>
      <w:r w:rsidR="00662270" w:rsidRPr="00951BF6">
        <w:rPr>
          <w:rFonts w:eastAsia="MS Mincho"/>
          <w:sz w:val="20"/>
        </w:rPr>
        <w:t>monitorowanych</w:t>
      </w:r>
      <w:r w:rsidRPr="00951BF6">
        <w:rPr>
          <w:rFonts w:eastAsia="MS Mincho"/>
          <w:sz w:val="20"/>
        </w:rPr>
        <w:t xml:space="preserve"> (tabela nr </w:t>
      </w:r>
      <w:r w:rsidR="00150BA3" w:rsidRPr="00951BF6">
        <w:rPr>
          <w:rFonts w:eastAsia="MS Mincho"/>
          <w:sz w:val="20"/>
        </w:rPr>
        <w:t>9</w:t>
      </w:r>
      <w:r w:rsidR="00662270" w:rsidRPr="00951BF6">
        <w:rPr>
          <w:rFonts w:eastAsia="MS Mincho"/>
          <w:sz w:val="20"/>
        </w:rPr>
        <w:t>).</w:t>
      </w:r>
    </w:p>
    <w:p w14:paraId="0F4848D8" w14:textId="77777777" w:rsidR="000331A8" w:rsidRPr="00951BF6" w:rsidRDefault="000331A8" w:rsidP="00EE692A">
      <w:pPr>
        <w:widowControl w:val="0"/>
        <w:autoSpaceDE w:val="0"/>
        <w:autoSpaceDN w:val="0"/>
        <w:adjustRightInd w:val="0"/>
        <w:spacing w:before="120" w:after="120"/>
        <w:jc w:val="both"/>
        <w:rPr>
          <w:sz w:val="16"/>
          <w:szCs w:val="16"/>
        </w:rPr>
      </w:pPr>
    </w:p>
    <w:p w14:paraId="50C1612E" w14:textId="565EFD12" w:rsidR="00145F71" w:rsidRPr="00951BF6" w:rsidRDefault="00145F71" w:rsidP="00EE692A">
      <w:pPr>
        <w:pStyle w:val="aaanita"/>
        <w:spacing w:before="120" w:after="120"/>
        <w:rPr>
          <w:b/>
          <w:bCs/>
          <w:iCs/>
          <w:sz w:val="18"/>
          <w:szCs w:val="18"/>
        </w:rPr>
      </w:pPr>
      <w:bookmarkStart w:id="38" w:name="_Toc207120258"/>
      <w:r w:rsidRPr="00951BF6">
        <w:rPr>
          <w:b/>
          <w:iCs/>
          <w:sz w:val="18"/>
          <w:szCs w:val="18"/>
        </w:rPr>
        <w:t xml:space="preserve">Tabela </w:t>
      </w:r>
      <w:r w:rsidR="008973F4" w:rsidRPr="00951BF6">
        <w:rPr>
          <w:b/>
          <w:iCs/>
          <w:sz w:val="18"/>
          <w:szCs w:val="18"/>
        </w:rPr>
        <w:fldChar w:fldCharType="begin"/>
      </w:r>
      <w:r w:rsidRPr="00951BF6">
        <w:rPr>
          <w:b/>
          <w:iCs/>
          <w:sz w:val="18"/>
          <w:szCs w:val="18"/>
        </w:rPr>
        <w:instrText xml:space="preserve"> SEQ "Tabela" \*Arabic </w:instrText>
      </w:r>
      <w:r w:rsidR="008973F4" w:rsidRPr="00951BF6">
        <w:rPr>
          <w:b/>
          <w:iCs/>
          <w:sz w:val="18"/>
          <w:szCs w:val="18"/>
        </w:rPr>
        <w:fldChar w:fldCharType="separate"/>
      </w:r>
      <w:r w:rsidR="00E43BF4" w:rsidRPr="00951BF6">
        <w:rPr>
          <w:b/>
          <w:iCs/>
          <w:noProof/>
          <w:sz w:val="18"/>
          <w:szCs w:val="18"/>
        </w:rPr>
        <w:t>9</w:t>
      </w:r>
      <w:r w:rsidR="008973F4" w:rsidRPr="00951BF6">
        <w:rPr>
          <w:b/>
          <w:iCs/>
          <w:sz w:val="18"/>
          <w:szCs w:val="18"/>
        </w:rPr>
        <w:fldChar w:fldCharType="end"/>
      </w:r>
      <w:r w:rsidRPr="00951BF6">
        <w:rPr>
          <w:b/>
          <w:iCs/>
          <w:sz w:val="18"/>
          <w:szCs w:val="18"/>
        </w:rPr>
        <w:t xml:space="preserve"> </w:t>
      </w:r>
      <w:r w:rsidR="00270507" w:rsidRPr="00951BF6">
        <w:rPr>
          <w:b/>
          <w:bCs/>
          <w:iCs/>
          <w:sz w:val="18"/>
          <w:szCs w:val="18"/>
        </w:rPr>
        <w:t xml:space="preserve">Stan realizacji </w:t>
      </w:r>
      <w:r w:rsidRPr="00951BF6">
        <w:rPr>
          <w:b/>
          <w:bCs/>
          <w:iCs/>
          <w:sz w:val="18"/>
          <w:szCs w:val="18"/>
          <w:u w:val="single"/>
        </w:rPr>
        <w:t xml:space="preserve">ZADAŃ </w:t>
      </w:r>
      <w:r w:rsidR="004B28F6" w:rsidRPr="00951BF6">
        <w:rPr>
          <w:b/>
          <w:bCs/>
          <w:iCs/>
          <w:sz w:val="18"/>
          <w:szCs w:val="18"/>
          <w:u w:val="single"/>
        </w:rPr>
        <w:t>MONITOTROWANYCH</w:t>
      </w:r>
      <w:r w:rsidRPr="00951BF6">
        <w:rPr>
          <w:b/>
          <w:bCs/>
          <w:iCs/>
          <w:sz w:val="18"/>
          <w:szCs w:val="18"/>
        </w:rPr>
        <w:t xml:space="preserve"> w zakresie </w:t>
      </w:r>
      <w:r w:rsidR="00CD268F" w:rsidRPr="00951BF6">
        <w:rPr>
          <w:b/>
          <w:iCs/>
          <w:sz w:val="18"/>
          <w:szCs w:val="18"/>
        </w:rPr>
        <w:t>gospodarki wodno-ściekowej</w:t>
      </w:r>
      <w:r w:rsidR="008259A0" w:rsidRPr="00951BF6">
        <w:rPr>
          <w:b/>
          <w:iCs/>
          <w:sz w:val="18"/>
          <w:szCs w:val="18"/>
        </w:rPr>
        <w:t xml:space="preserve"> </w:t>
      </w:r>
      <w:r w:rsidR="000331A8" w:rsidRPr="00951BF6">
        <w:rPr>
          <w:b/>
          <w:bCs/>
          <w:iCs/>
          <w:sz w:val="18"/>
          <w:szCs w:val="18"/>
        </w:rPr>
        <w:t xml:space="preserve">na terenie powiatu gliwickiego </w:t>
      </w:r>
      <w:r w:rsidR="009E7CD0" w:rsidRPr="00951BF6">
        <w:rPr>
          <w:b/>
          <w:bCs/>
          <w:iCs/>
          <w:sz w:val="18"/>
          <w:szCs w:val="18"/>
        </w:rPr>
        <w:t>w latach 2023 - 2024</w:t>
      </w:r>
      <w:bookmarkEnd w:id="3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2194"/>
        <w:gridCol w:w="6558"/>
      </w:tblGrid>
      <w:tr w:rsidR="00145F71" w:rsidRPr="00951BF6" w14:paraId="7C37D08F" w14:textId="77777777" w:rsidTr="009F7700">
        <w:trPr>
          <w:trHeight w:val="397"/>
          <w:tblHeader/>
          <w:jc w:val="center"/>
        </w:trPr>
        <w:tc>
          <w:tcPr>
            <w:tcW w:w="361" w:type="pct"/>
            <w:shd w:val="clear" w:color="auto" w:fill="DEEAF6" w:themeFill="accent1" w:themeFillTint="33"/>
            <w:vAlign w:val="center"/>
          </w:tcPr>
          <w:p w14:paraId="25B9F0E9" w14:textId="77777777" w:rsidR="00145F71" w:rsidRPr="00951BF6" w:rsidRDefault="00145F71" w:rsidP="00EE692A">
            <w:pPr>
              <w:spacing w:before="120" w:after="120"/>
              <w:jc w:val="center"/>
              <w:rPr>
                <w:b/>
                <w:sz w:val="18"/>
                <w:szCs w:val="18"/>
              </w:rPr>
            </w:pPr>
            <w:r w:rsidRPr="00951BF6">
              <w:rPr>
                <w:b/>
                <w:sz w:val="18"/>
                <w:szCs w:val="18"/>
              </w:rPr>
              <w:t>L.p.</w:t>
            </w:r>
          </w:p>
        </w:tc>
        <w:tc>
          <w:tcPr>
            <w:tcW w:w="1163" w:type="pct"/>
            <w:shd w:val="clear" w:color="auto" w:fill="DEEAF6" w:themeFill="accent1" w:themeFillTint="33"/>
            <w:vAlign w:val="center"/>
          </w:tcPr>
          <w:p w14:paraId="695BF442" w14:textId="2DC4A7F8" w:rsidR="00145F71" w:rsidRPr="00951BF6" w:rsidRDefault="00145F71" w:rsidP="00EE692A">
            <w:pPr>
              <w:spacing w:before="120" w:after="120"/>
              <w:jc w:val="center"/>
              <w:rPr>
                <w:b/>
                <w:sz w:val="18"/>
                <w:szCs w:val="18"/>
              </w:rPr>
            </w:pPr>
            <w:r w:rsidRPr="00951BF6">
              <w:rPr>
                <w:b/>
                <w:sz w:val="18"/>
                <w:szCs w:val="18"/>
              </w:rPr>
              <w:t>Zadania planowane do realizacji</w:t>
            </w:r>
          </w:p>
        </w:tc>
        <w:tc>
          <w:tcPr>
            <w:tcW w:w="3477" w:type="pct"/>
            <w:shd w:val="clear" w:color="auto" w:fill="DEEAF6" w:themeFill="accent1" w:themeFillTint="33"/>
            <w:vAlign w:val="center"/>
          </w:tcPr>
          <w:p w14:paraId="07B66B1C" w14:textId="289940A2" w:rsidR="00145F71" w:rsidRPr="00951BF6" w:rsidRDefault="000331A8" w:rsidP="00EE692A">
            <w:pPr>
              <w:spacing w:before="120" w:after="120"/>
              <w:jc w:val="both"/>
              <w:rPr>
                <w:b/>
                <w:sz w:val="18"/>
                <w:szCs w:val="18"/>
              </w:rPr>
            </w:pPr>
            <w:r w:rsidRPr="00951BF6">
              <w:rPr>
                <w:b/>
                <w:sz w:val="18"/>
                <w:szCs w:val="18"/>
              </w:rPr>
              <w:t xml:space="preserve">Stan realizacji zadań </w:t>
            </w:r>
            <w:r w:rsidR="009E7CD0" w:rsidRPr="00951BF6">
              <w:rPr>
                <w:b/>
                <w:sz w:val="18"/>
                <w:szCs w:val="18"/>
              </w:rPr>
              <w:t xml:space="preserve">na dzień 31.12.2024 </w:t>
            </w:r>
            <w:r w:rsidRPr="00951BF6">
              <w:rPr>
                <w:b/>
                <w:sz w:val="18"/>
                <w:szCs w:val="18"/>
              </w:rPr>
              <w:t xml:space="preserve">r. </w:t>
            </w:r>
          </w:p>
        </w:tc>
      </w:tr>
      <w:tr w:rsidR="00633AAE" w:rsidRPr="00951BF6" w14:paraId="588E7E5A" w14:textId="77777777" w:rsidTr="009F7700">
        <w:trPr>
          <w:trHeight w:val="567"/>
          <w:jc w:val="center"/>
        </w:trPr>
        <w:tc>
          <w:tcPr>
            <w:tcW w:w="361" w:type="pct"/>
            <w:vAlign w:val="center"/>
          </w:tcPr>
          <w:p w14:paraId="6635C9D7" w14:textId="3909284C" w:rsidR="00633AAE"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1</w:t>
            </w:r>
            <w:r w:rsidR="00633AAE" w:rsidRPr="00951BF6">
              <w:rPr>
                <w:rFonts w:eastAsia="SimSun"/>
                <w:sz w:val="18"/>
                <w:szCs w:val="18"/>
              </w:rPr>
              <w:t>.</w:t>
            </w:r>
          </w:p>
        </w:tc>
        <w:tc>
          <w:tcPr>
            <w:tcW w:w="1163" w:type="pct"/>
          </w:tcPr>
          <w:p w14:paraId="4C06961A" w14:textId="646AAC16" w:rsidR="00633AAE" w:rsidRPr="00951BF6" w:rsidRDefault="00633AAE" w:rsidP="00EE692A">
            <w:pPr>
              <w:spacing w:before="120" w:after="120"/>
              <w:ind w:left="14"/>
              <w:jc w:val="center"/>
              <w:rPr>
                <w:sz w:val="18"/>
                <w:szCs w:val="18"/>
              </w:rPr>
            </w:pPr>
            <w:r w:rsidRPr="00951BF6">
              <w:rPr>
                <w:sz w:val="18"/>
                <w:szCs w:val="18"/>
              </w:rPr>
              <w:t xml:space="preserve">Budowa, rozbudowa </w:t>
            </w:r>
            <w:proofErr w:type="gramStart"/>
            <w:r w:rsidRPr="00951BF6">
              <w:rPr>
                <w:sz w:val="18"/>
                <w:szCs w:val="18"/>
              </w:rPr>
              <w:t>i</w:t>
            </w:r>
            <w:r w:rsidR="001737EB">
              <w:rPr>
                <w:sz w:val="18"/>
                <w:szCs w:val="18"/>
              </w:rPr>
              <w:t> </w:t>
            </w:r>
            <w:r w:rsidRPr="00951BF6">
              <w:rPr>
                <w:sz w:val="18"/>
                <w:szCs w:val="18"/>
              </w:rPr>
              <w:t xml:space="preserve"> modernizacja</w:t>
            </w:r>
            <w:proofErr w:type="gramEnd"/>
            <w:r w:rsidRPr="00951BF6">
              <w:rPr>
                <w:sz w:val="18"/>
                <w:szCs w:val="18"/>
              </w:rPr>
              <w:t xml:space="preserve"> sieci kanalizacji, w tym deszczowej</w:t>
            </w:r>
          </w:p>
          <w:p w14:paraId="33B94BBF" w14:textId="77777777" w:rsidR="00633AAE" w:rsidRPr="00951BF6" w:rsidRDefault="00633AAE" w:rsidP="00EE692A">
            <w:pPr>
              <w:spacing w:before="120" w:after="120"/>
              <w:ind w:left="2"/>
              <w:jc w:val="center"/>
              <w:rPr>
                <w:sz w:val="18"/>
                <w:szCs w:val="18"/>
              </w:rPr>
            </w:pPr>
            <w:r w:rsidRPr="00951BF6">
              <w:rPr>
                <w:sz w:val="18"/>
                <w:szCs w:val="18"/>
              </w:rPr>
              <w:t xml:space="preserve"> </w:t>
            </w:r>
          </w:p>
          <w:p w14:paraId="388D1CCA" w14:textId="669BB23B" w:rsidR="00633AAE" w:rsidRPr="00951BF6" w:rsidRDefault="00633AAE" w:rsidP="00EE692A">
            <w:pPr>
              <w:spacing w:before="120" w:after="120"/>
              <w:jc w:val="center"/>
              <w:rPr>
                <w:sz w:val="18"/>
                <w:szCs w:val="18"/>
              </w:rPr>
            </w:pPr>
            <w:r w:rsidRPr="00951BF6">
              <w:rPr>
                <w:sz w:val="18"/>
                <w:szCs w:val="18"/>
              </w:rPr>
              <w:t xml:space="preserve">Budowa, rozbudowa i modernizacja urządzeń służących do </w:t>
            </w:r>
            <w:proofErr w:type="spellStart"/>
            <w:r w:rsidRPr="00951BF6">
              <w:rPr>
                <w:sz w:val="18"/>
                <w:szCs w:val="18"/>
              </w:rPr>
              <w:t>przesyłu</w:t>
            </w:r>
            <w:proofErr w:type="spellEnd"/>
            <w:r w:rsidRPr="00951BF6">
              <w:rPr>
                <w:sz w:val="18"/>
                <w:szCs w:val="18"/>
              </w:rPr>
              <w:t xml:space="preserve"> i oczyszczania ścieków komunalnych, zagospodarowywania osadów ściekowych oraz systemy sterowania, monitoringu i przesyłania danych </w:t>
            </w:r>
          </w:p>
        </w:tc>
        <w:tc>
          <w:tcPr>
            <w:tcW w:w="3477" w:type="pct"/>
            <w:vAlign w:val="center"/>
          </w:tcPr>
          <w:p w14:paraId="6B99A484" w14:textId="41D4176F" w:rsidR="00F346A4" w:rsidRPr="00951BF6" w:rsidRDefault="00F346A4" w:rsidP="00EE692A">
            <w:pPr>
              <w:spacing w:before="120" w:after="120"/>
              <w:jc w:val="both"/>
              <w:rPr>
                <w:b/>
                <w:bCs/>
                <w:sz w:val="18"/>
                <w:szCs w:val="18"/>
              </w:rPr>
            </w:pPr>
            <w:r w:rsidRPr="00951BF6">
              <w:rPr>
                <w:b/>
                <w:bCs/>
                <w:sz w:val="18"/>
                <w:szCs w:val="18"/>
              </w:rPr>
              <w:t>Gierałtowice</w:t>
            </w:r>
          </w:p>
          <w:p w14:paraId="04B29DA9" w14:textId="77777777" w:rsidR="00F346A4" w:rsidRPr="00951BF6" w:rsidRDefault="00F346A4" w:rsidP="00EE692A">
            <w:pPr>
              <w:suppressAutoHyphens/>
              <w:autoSpaceDE w:val="0"/>
              <w:autoSpaceDN w:val="0"/>
              <w:adjustRightInd w:val="0"/>
              <w:spacing w:before="120" w:after="120"/>
              <w:jc w:val="both"/>
              <w:rPr>
                <w:sz w:val="18"/>
                <w:szCs w:val="18"/>
              </w:rPr>
            </w:pPr>
            <w:r w:rsidRPr="00951BF6">
              <w:rPr>
                <w:sz w:val="18"/>
                <w:szCs w:val="18"/>
              </w:rPr>
              <w:t>W okresie raportowania wykonano następujące zadania:</w:t>
            </w:r>
          </w:p>
          <w:p w14:paraId="53570142" w14:textId="6B58A4FA" w:rsidR="00F346A4" w:rsidRPr="00951BF6" w:rsidRDefault="00F346A4" w:rsidP="00EE692A">
            <w:pPr>
              <w:pStyle w:val="Akapitzlist"/>
              <w:numPr>
                <w:ilvl w:val="0"/>
                <w:numId w:val="55"/>
              </w:numPr>
              <w:suppressAutoHyphens/>
              <w:autoSpaceDE w:val="0"/>
              <w:autoSpaceDN w:val="0"/>
              <w:adjustRightInd w:val="0"/>
              <w:spacing w:before="120" w:after="120"/>
              <w:contextualSpacing w:val="0"/>
              <w:jc w:val="both"/>
              <w:rPr>
                <w:sz w:val="18"/>
                <w:szCs w:val="18"/>
              </w:rPr>
            </w:pPr>
            <w:r w:rsidRPr="00951BF6">
              <w:rPr>
                <w:sz w:val="18"/>
                <w:szCs w:val="18"/>
              </w:rPr>
              <w:t xml:space="preserve">Budowa odwodnienia łącznika ul. Ks. Pogrzeby i ul. Spółdzielczej </w:t>
            </w:r>
            <w:proofErr w:type="gramStart"/>
            <w:r w:rsidRPr="00951BF6">
              <w:rPr>
                <w:sz w:val="18"/>
                <w:szCs w:val="18"/>
              </w:rPr>
              <w:t>w</w:t>
            </w:r>
            <w:r w:rsidR="001737EB">
              <w:rPr>
                <w:sz w:val="18"/>
                <w:szCs w:val="18"/>
              </w:rPr>
              <w:t> </w:t>
            </w:r>
            <w:r w:rsidRPr="00951BF6">
              <w:rPr>
                <w:sz w:val="18"/>
                <w:szCs w:val="18"/>
              </w:rPr>
              <w:t xml:space="preserve"> Przyszowicach</w:t>
            </w:r>
            <w:proofErr w:type="gramEnd"/>
            <w:r w:rsidRPr="00951BF6">
              <w:rPr>
                <w:sz w:val="18"/>
                <w:szCs w:val="18"/>
              </w:rPr>
              <w:t xml:space="preserve"> za kwotę 75 034,32 zł,</w:t>
            </w:r>
          </w:p>
          <w:p w14:paraId="4BD828E7" w14:textId="00F2AB6C" w:rsidR="00F346A4" w:rsidRPr="00951BF6" w:rsidRDefault="00F346A4" w:rsidP="00EE692A">
            <w:pPr>
              <w:pStyle w:val="Default"/>
              <w:numPr>
                <w:ilvl w:val="0"/>
                <w:numId w:val="55"/>
              </w:numPr>
              <w:spacing w:before="120" w:after="120"/>
              <w:jc w:val="both"/>
              <w:rPr>
                <w:color w:val="000009"/>
                <w:sz w:val="18"/>
                <w:szCs w:val="18"/>
              </w:rPr>
            </w:pPr>
            <w:r w:rsidRPr="00951BF6">
              <w:rPr>
                <w:color w:val="000009"/>
                <w:sz w:val="18"/>
                <w:szCs w:val="18"/>
              </w:rPr>
              <w:t>Budowa odcinka kanalizacji deszczowej w ul. K. Miarki w Przyszowicach za kwotę 37 761,00 zł.</w:t>
            </w:r>
          </w:p>
          <w:p w14:paraId="7CC9F87A" w14:textId="06D9CFCB" w:rsidR="00B779D2" w:rsidRPr="00951BF6" w:rsidRDefault="00B779D2" w:rsidP="00EE692A">
            <w:pPr>
              <w:spacing w:before="120" w:after="120"/>
              <w:jc w:val="both"/>
              <w:rPr>
                <w:b/>
                <w:bCs/>
                <w:sz w:val="18"/>
                <w:szCs w:val="18"/>
              </w:rPr>
            </w:pPr>
            <w:r w:rsidRPr="00951BF6">
              <w:rPr>
                <w:b/>
                <w:bCs/>
                <w:sz w:val="18"/>
                <w:szCs w:val="18"/>
              </w:rPr>
              <w:t>Knurów</w:t>
            </w:r>
          </w:p>
          <w:p w14:paraId="6D054F4C" w14:textId="2F25A1CC" w:rsidR="00B779D2" w:rsidRPr="00951BF6" w:rsidRDefault="00B779D2" w:rsidP="00EE692A">
            <w:pPr>
              <w:spacing w:before="120" w:after="120"/>
              <w:jc w:val="both"/>
              <w:rPr>
                <w:sz w:val="18"/>
                <w:szCs w:val="18"/>
              </w:rPr>
            </w:pPr>
            <w:r w:rsidRPr="00951BF6">
              <w:rPr>
                <w:sz w:val="18"/>
                <w:szCs w:val="18"/>
              </w:rPr>
              <w:t>W 2023 roku realizowano następujące zadania:</w:t>
            </w:r>
          </w:p>
          <w:p w14:paraId="7FD5F657" w14:textId="21EFB113" w:rsidR="00B779D2" w:rsidRPr="00951BF6" w:rsidRDefault="00B779D2" w:rsidP="00EE692A">
            <w:pPr>
              <w:pStyle w:val="Akapitzlist"/>
              <w:numPr>
                <w:ilvl w:val="0"/>
                <w:numId w:val="80"/>
              </w:numPr>
              <w:spacing w:before="120" w:after="120"/>
              <w:contextualSpacing w:val="0"/>
              <w:jc w:val="both"/>
              <w:rPr>
                <w:sz w:val="18"/>
                <w:szCs w:val="18"/>
              </w:rPr>
            </w:pPr>
            <w:r w:rsidRPr="00951BF6">
              <w:rPr>
                <w:sz w:val="18"/>
                <w:szCs w:val="18"/>
              </w:rPr>
              <w:t xml:space="preserve">Odwodnienie w rejonie osiedla Wojska Polskiego I </w:t>
            </w:r>
            <w:proofErr w:type="spellStart"/>
            <w:r w:rsidRPr="00951BF6">
              <w:rPr>
                <w:sz w:val="18"/>
                <w:szCs w:val="18"/>
              </w:rPr>
              <w:t>i</w:t>
            </w:r>
            <w:proofErr w:type="spellEnd"/>
            <w:r w:rsidRPr="00951BF6">
              <w:rPr>
                <w:sz w:val="18"/>
                <w:szCs w:val="18"/>
              </w:rPr>
              <w:t xml:space="preserve"> osiedla Wojska Polskiego II oraz odbudowa rowu </w:t>
            </w:r>
            <w:proofErr w:type="spellStart"/>
            <w:r w:rsidRPr="00951BF6">
              <w:rPr>
                <w:sz w:val="18"/>
                <w:szCs w:val="18"/>
              </w:rPr>
              <w:t>Witrel</w:t>
            </w:r>
            <w:proofErr w:type="spellEnd"/>
            <w:r w:rsidRPr="00951BF6">
              <w:rPr>
                <w:sz w:val="18"/>
                <w:szCs w:val="18"/>
              </w:rPr>
              <w:t xml:space="preserve"> w Knurowie za kwotę 10 167 195,73 zł.</w:t>
            </w:r>
          </w:p>
          <w:p w14:paraId="51BCDC5C" w14:textId="4EC846EA" w:rsidR="00B779D2" w:rsidRPr="00951BF6" w:rsidRDefault="00B779D2" w:rsidP="00EE692A">
            <w:pPr>
              <w:pStyle w:val="Akapitzlist"/>
              <w:numPr>
                <w:ilvl w:val="0"/>
                <w:numId w:val="80"/>
              </w:numPr>
              <w:spacing w:before="120" w:after="120"/>
              <w:contextualSpacing w:val="0"/>
              <w:jc w:val="both"/>
              <w:rPr>
                <w:sz w:val="18"/>
                <w:szCs w:val="18"/>
              </w:rPr>
            </w:pPr>
            <w:r w:rsidRPr="00951BF6">
              <w:rPr>
                <w:sz w:val="18"/>
                <w:szCs w:val="18"/>
              </w:rPr>
              <w:t>Przebudowa odcinka ul. Sienkiewicza w rejonie skrzyżowania z ul. Karłowicza w Knurowie wraz z drogami bocznymi – kanalizacja deszczowa za kwotę 455 782,55 zł.</w:t>
            </w:r>
          </w:p>
          <w:p w14:paraId="437E69F7" w14:textId="4056938A" w:rsidR="00945D37" w:rsidRPr="00951BF6" w:rsidRDefault="00945D37" w:rsidP="00EE692A">
            <w:pPr>
              <w:spacing w:before="120" w:after="120"/>
              <w:jc w:val="both"/>
              <w:rPr>
                <w:sz w:val="18"/>
                <w:szCs w:val="18"/>
              </w:rPr>
            </w:pPr>
            <w:r w:rsidRPr="00951BF6">
              <w:rPr>
                <w:sz w:val="18"/>
                <w:szCs w:val="18"/>
              </w:rPr>
              <w:t>W zakresie urządzeń kanalizacji sanitarnej działania inwestycyjne obejmowały:</w:t>
            </w:r>
          </w:p>
          <w:p w14:paraId="63B40DBB" w14:textId="0BD0B94C" w:rsidR="00945D37" w:rsidRPr="00951BF6" w:rsidRDefault="00945D37" w:rsidP="00EE692A">
            <w:pPr>
              <w:pStyle w:val="Akapitzlist"/>
              <w:numPr>
                <w:ilvl w:val="0"/>
                <w:numId w:val="82"/>
              </w:numPr>
              <w:spacing w:before="120" w:after="120"/>
              <w:contextualSpacing w:val="0"/>
              <w:jc w:val="both"/>
              <w:rPr>
                <w:sz w:val="18"/>
                <w:szCs w:val="18"/>
              </w:rPr>
            </w:pPr>
            <w:r w:rsidRPr="00951BF6">
              <w:rPr>
                <w:sz w:val="18"/>
                <w:szCs w:val="18"/>
              </w:rPr>
              <w:t>przebudowę kanalizacji sanitarnej w ul. Konopnickiej (II etap, odgałęzienia),</w:t>
            </w:r>
          </w:p>
          <w:p w14:paraId="0D7FB972" w14:textId="6C6E9CA3" w:rsidR="00945D37" w:rsidRPr="00951BF6" w:rsidRDefault="00945D37" w:rsidP="00EE692A">
            <w:pPr>
              <w:pStyle w:val="Akapitzlist"/>
              <w:numPr>
                <w:ilvl w:val="0"/>
                <w:numId w:val="82"/>
              </w:numPr>
              <w:spacing w:before="120" w:after="120"/>
              <w:contextualSpacing w:val="0"/>
              <w:jc w:val="both"/>
              <w:rPr>
                <w:sz w:val="18"/>
                <w:szCs w:val="18"/>
              </w:rPr>
            </w:pPr>
            <w:r w:rsidRPr="00951BF6">
              <w:rPr>
                <w:sz w:val="18"/>
                <w:szCs w:val="18"/>
              </w:rPr>
              <w:t>przebudowę kanalizacji sanitarnej w ul. Piłsudczyków 1-3 w Knurowie,</w:t>
            </w:r>
          </w:p>
          <w:p w14:paraId="7FD6D130" w14:textId="3C99B240" w:rsidR="00945D37" w:rsidRPr="00951BF6" w:rsidRDefault="00945D37" w:rsidP="00EE692A">
            <w:pPr>
              <w:pStyle w:val="Akapitzlist"/>
              <w:numPr>
                <w:ilvl w:val="0"/>
                <w:numId w:val="82"/>
              </w:numPr>
              <w:spacing w:before="120" w:after="120"/>
              <w:contextualSpacing w:val="0"/>
              <w:jc w:val="both"/>
              <w:rPr>
                <w:sz w:val="18"/>
                <w:szCs w:val="18"/>
              </w:rPr>
            </w:pPr>
            <w:r w:rsidRPr="00951BF6">
              <w:rPr>
                <w:sz w:val="18"/>
                <w:szCs w:val="18"/>
              </w:rPr>
              <w:t xml:space="preserve">przebudowę kolektora głównego kanalizacji sanitarnej w drodze dojazdowej przed oczyszczalnią ścieków przy ul. </w:t>
            </w:r>
            <w:proofErr w:type="spellStart"/>
            <w:r w:rsidRPr="00951BF6">
              <w:rPr>
                <w:sz w:val="18"/>
                <w:szCs w:val="18"/>
              </w:rPr>
              <w:t>Rakoniewskiego</w:t>
            </w:r>
            <w:proofErr w:type="spellEnd"/>
            <w:r w:rsidRPr="00951BF6">
              <w:rPr>
                <w:sz w:val="18"/>
                <w:szCs w:val="18"/>
              </w:rPr>
              <w:t xml:space="preserve"> w Knurowie.</w:t>
            </w:r>
          </w:p>
          <w:p w14:paraId="6F582068" w14:textId="6DDA460C" w:rsidR="00051BB0" w:rsidRPr="00951BF6" w:rsidRDefault="00051BB0" w:rsidP="00EE692A">
            <w:pPr>
              <w:spacing w:before="120" w:after="120"/>
              <w:jc w:val="both"/>
              <w:rPr>
                <w:sz w:val="18"/>
                <w:szCs w:val="18"/>
              </w:rPr>
            </w:pPr>
            <w:r w:rsidRPr="00951BF6">
              <w:rPr>
                <w:sz w:val="18"/>
                <w:szCs w:val="18"/>
              </w:rPr>
              <w:t xml:space="preserve">W 2024 roku realizowano zadanie „Odwodnienie w rejonie osiedla Wojska Polskiego I </w:t>
            </w:r>
            <w:proofErr w:type="spellStart"/>
            <w:r w:rsidRPr="00951BF6">
              <w:rPr>
                <w:sz w:val="18"/>
                <w:szCs w:val="18"/>
              </w:rPr>
              <w:t>i</w:t>
            </w:r>
            <w:proofErr w:type="spellEnd"/>
            <w:r w:rsidRPr="00951BF6">
              <w:rPr>
                <w:sz w:val="18"/>
                <w:szCs w:val="18"/>
              </w:rPr>
              <w:t xml:space="preserve"> osiedla Wojska Polskiego II oraz odbudowa rowu </w:t>
            </w:r>
            <w:proofErr w:type="spellStart"/>
            <w:r w:rsidRPr="00951BF6">
              <w:rPr>
                <w:sz w:val="18"/>
                <w:szCs w:val="18"/>
              </w:rPr>
              <w:t>Witrel</w:t>
            </w:r>
            <w:proofErr w:type="spellEnd"/>
            <w:r w:rsidRPr="00951BF6">
              <w:rPr>
                <w:sz w:val="18"/>
                <w:szCs w:val="18"/>
              </w:rPr>
              <w:t xml:space="preserve"> w Knurowie za kwotę 9 390 695,19 zł.</w:t>
            </w:r>
          </w:p>
          <w:p w14:paraId="69BE2834" w14:textId="4E4E4B84" w:rsidR="00051BB0" w:rsidRPr="00951BF6" w:rsidRDefault="00051BB0" w:rsidP="00EE692A">
            <w:pPr>
              <w:spacing w:before="120" w:after="120"/>
              <w:jc w:val="both"/>
              <w:rPr>
                <w:sz w:val="18"/>
                <w:szCs w:val="18"/>
              </w:rPr>
            </w:pPr>
            <w:r w:rsidRPr="00951BF6">
              <w:rPr>
                <w:sz w:val="18"/>
                <w:szCs w:val="18"/>
              </w:rPr>
              <w:t>W zakresie urządzeń kanalizacji sanitarnej działania inwestycyjne obejmowały budowę kanalizacji sanitarnej na osiedlu Farskie Pola w Knurowie za kwotę 1 637 315,43 zł.</w:t>
            </w:r>
          </w:p>
          <w:p w14:paraId="798B1728" w14:textId="2C3B8D61" w:rsidR="0099183E" w:rsidRPr="00951BF6" w:rsidRDefault="0099183E" w:rsidP="00EE692A">
            <w:pPr>
              <w:spacing w:before="120" w:after="120"/>
              <w:jc w:val="both"/>
              <w:rPr>
                <w:b/>
                <w:bCs/>
                <w:sz w:val="18"/>
                <w:szCs w:val="18"/>
              </w:rPr>
            </w:pPr>
            <w:r w:rsidRPr="00951BF6">
              <w:rPr>
                <w:b/>
                <w:bCs/>
                <w:sz w:val="18"/>
                <w:szCs w:val="18"/>
              </w:rPr>
              <w:t>Pyskowice</w:t>
            </w:r>
          </w:p>
          <w:p w14:paraId="1AE3B8FD" w14:textId="77777777" w:rsidR="0099183E" w:rsidRPr="00951BF6" w:rsidRDefault="0099183E" w:rsidP="00EE692A">
            <w:pPr>
              <w:spacing w:before="120" w:after="120"/>
              <w:jc w:val="both"/>
              <w:rPr>
                <w:b/>
                <w:bCs/>
                <w:sz w:val="18"/>
                <w:szCs w:val="18"/>
              </w:rPr>
            </w:pPr>
            <w:r w:rsidRPr="00951BF6">
              <w:rPr>
                <w:b/>
                <w:bCs/>
                <w:sz w:val="18"/>
                <w:szCs w:val="18"/>
              </w:rPr>
              <w:t>Przedsiębiorstwo Wodociągów i Kanalizacji Sp. z o.o. z siedzibą w Gliwicach</w:t>
            </w:r>
          </w:p>
          <w:p w14:paraId="03AB9689" w14:textId="166AF548" w:rsidR="0099183E" w:rsidRPr="00951BF6" w:rsidRDefault="0099183E" w:rsidP="00EE692A">
            <w:pPr>
              <w:pStyle w:val="Default"/>
              <w:autoSpaceDN w:val="0"/>
              <w:adjustRightInd w:val="0"/>
              <w:spacing w:before="120" w:after="120"/>
              <w:jc w:val="both"/>
              <w:rPr>
                <w:sz w:val="18"/>
                <w:szCs w:val="18"/>
              </w:rPr>
            </w:pPr>
            <w:r w:rsidRPr="00951BF6">
              <w:rPr>
                <w:sz w:val="18"/>
                <w:szCs w:val="18"/>
              </w:rPr>
              <w:t xml:space="preserve">W roku 2024 zrealizowano zadanie pn.: „Budowa sieci kanalizacji sanitarnej w rejonie budynku nr 2 przy ul. Targowej w Pyskowicach’–wykonano 84,54 </w:t>
            </w:r>
            <w:proofErr w:type="spellStart"/>
            <w:r w:rsidRPr="00951BF6">
              <w:rPr>
                <w:sz w:val="18"/>
                <w:szCs w:val="18"/>
              </w:rPr>
              <w:t>mb</w:t>
            </w:r>
            <w:proofErr w:type="spellEnd"/>
            <w:r w:rsidRPr="00951BF6">
              <w:rPr>
                <w:sz w:val="18"/>
                <w:szCs w:val="18"/>
              </w:rPr>
              <w:t xml:space="preserve"> za kwotę </w:t>
            </w:r>
            <w:proofErr w:type="gramStart"/>
            <w:r w:rsidRPr="00951BF6">
              <w:rPr>
                <w:sz w:val="18"/>
                <w:szCs w:val="18"/>
              </w:rPr>
              <w:t>155</w:t>
            </w:r>
            <w:r w:rsidR="001737EB">
              <w:rPr>
                <w:sz w:val="18"/>
                <w:szCs w:val="18"/>
              </w:rPr>
              <w:t> </w:t>
            </w:r>
            <w:r w:rsidR="001D081E" w:rsidRPr="00951BF6">
              <w:rPr>
                <w:sz w:val="18"/>
                <w:szCs w:val="18"/>
              </w:rPr>
              <w:t xml:space="preserve"> </w:t>
            </w:r>
            <w:r w:rsidRPr="00951BF6">
              <w:rPr>
                <w:sz w:val="18"/>
                <w:szCs w:val="18"/>
              </w:rPr>
              <w:t>299</w:t>
            </w:r>
            <w:proofErr w:type="gramEnd"/>
            <w:r w:rsidRPr="00951BF6">
              <w:rPr>
                <w:sz w:val="18"/>
                <w:szCs w:val="18"/>
              </w:rPr>
              <w:t xml:space="preserve">,17 zł. </w:t>
            </w:r>
          </w:p>
          <w:p w14:paraId="54DF3ECC" w14:textId="7CF5B76F" w:rsidR="00F17618" w:rsidRPr="00951BF6" w:rsidRDefault="00F17618" w:rsidP="00EE692A">
            <w:pPr>
              <w:spacing w:before="120" w:after="120"/>
              <w:jc w:val="both"/>
              <w:rPr>
                <w:b/>
                <w:bCs/>
                <w:sz w:val="18"/>
                <w:szCs w:val="18"/>
              </w:rPr>
            </w:pPr>
            <w:r w:rsidRPr="00951BF6">
              <w:rPr>
                <w:b/>
                <w:bCs/>
                <w:sz w:val="18"/>
                <w:szCs w:val="18"/>
              </w:rPr>
              <w:t>Sośnicowice</w:t>
            </w:r>
          </w:p>
          <w:p w14:paraId="2DE898E1" w14:textId="20507618" w:rsidR="0065210D" w:rsidRPr="00951BF6" w:rsidRDefault="0065210D" w:rsidP="00EE692A">
            <w:pPr>
              <w:spacing w:before="120" w:after="120"/>
              <w:jc w:val="both"/>
              <w:rPr>
                <w:sz w:val="18"/>
                <w:szCs w:val="18"/>
              </w:rPr>
            </w:pPr>
            <w:r w:rsidRPr="00951BF6">
              <w:rPr>
                <w:sz w:val="18"/>
                <w:szCs w:val="18"/>
              </w:rPr>
              <w:t xml:space="preserve">W 2023 roku zakończono realizację zadania pn.: Kompleksowe uporządkowanie gospodarki ściekowej w aglomeracji Sośnicowice – etap II- budowa kanalizacji sanitarnej dla miejscowości Sośnicowice i Trachy wraz z oczyszczalnią ścieków </w:t>
            </w:r>
            <w:proofErr w:type="gramStart"/>
            <w:r w:rsidRPr="00951BF6">
              <w:rPr>
                <w:sz w:val="18"/>
                <w:szCs w:val="18"/>
              </w:rPr>
              <w:t>w</w:t>
            </w:r>
            <w:r w:rsidR="001737EB">
              <w:rPr>
                <w:sz w:val="18"/>
                <w:szCs w:val="18"/>
              </w:rPr>
              <w:t> </w:t>
            </w:r>
            <w:r w:rsidRPr="00951BF6">
              <w:rPr>
                <w:sz w:val="18"/>
                <w:szCs w:val="18"/>
              </w:rPr>
              <w:t xml:space="preserve"> Trachach</w:t>
            </w:r>
            <w:proofErr w:type="gramEnd"/>
            <w:r w:rsidRPr="00951BF6">
              <w:rPr>
                <w:sz w:val="18"/>
                <w:szCs w:val="18"/>
              </w:rPr>
              <w:t>.</w:t>
            </w:r>
            <w:r w:rsidRPr="00951BF6">
              <w:t xml:space="preserve"> </w:t>
            </w:r>
            <w:r w:rsidRPr="00951BF6">
              <w:rPr>
                <w:sz w:val="18"/>
                <w:szCs w:val="18"/>
              </w:rPr>
              <w:t>W dniu 30.06.2023r.z zakończono zadanie otrzymując oczyszczalnie ścieków komunalnych wraz z pozwoleniem na użytkowanie.</w:t>
            </w:r>
          </w:p>
          <w:p w14:paraId="3EF4F52C" w14:textId="77777777" w:rsidR="0065210D" w:rsidRPr="00951BF6" w:rsidRDefault="0065210D" w:rsidP="00EE692A">
            <w:pPr>
              <w:spacing w:before="120" w:after="120"/>
              <w:jc w:val="both"/>
              <w:rPr>
                <w:sz w:val="18"/>
                <w:szCs w:val="18"/>
              </w:rPr>
            </w:pPr>
            <w:r w:rsidRPr="00951BF6">
              <w:rPr>
                <w:sz w:val="18"/>
                <w:szCs w:val="18"/>
              </w:rPr>
              <w:t>W roku 2023 podpisano umowy na wykup następujących sieci:</w:t>
            </w:r>
          </w:p>
          <w:p w14:paraId="566E5DFE" w14:textId="0C5E3D86" w:rsidR="0065210D" w:rsidRPr="00951BF6" w:rsidRDefault="0065210D" w:rsidP="00EE692A">
            <w:pPr>
              <w:pStyle w:val="Akapitzlist"/>
              <w:numPr>
                <w:ilvl w:val="0"/>
                <w:numId w:val="97"/>
              </w:numPr>
              <w:spacing w:before="120" w:after="120"/>
              <w:contextualSpacing w:val="0"/>
              <w:jc w:val="both"/>
              <w:rPr>
                <w:sz w:val="18"/>
                <w:szCs w:val="18"/>
              </w:rPr>
            </w:pPr>
            <w:r w:rsidRPr="00951BF6">
              <w:rPr>
                <w:sz w:val="18"/>
                <w:szCs w:val="18"/>
              </w:rPr>
              <w:t xml:space="preserve">Rachowice ul. </w:t>
            </w:r>
            <w:r w:rsidR="001737EB" w:rsidRPr="00951BF6">
              <w:rPr>
                <w:sz w:val="18"/>
                <w:szCs w:val="18"/>
              </w:rPr>
              <w:t>Pogodna;</w:t>
            </w:r>
            <w:r w:rsidRPr="00951BF6">
              <w:rPr>
                <w:sz w:val="18"/>
                <w:szCs w:val="18"/>
              </w:rPr>
              <w:t xml:space="preserve"> wodociąg </w:t>
            </w:r>
            <w:proofErr w:type="spellStart"/>
            <w:r w:rsidRPr="00951BF6">
              <w:rPr>
                <w:sz w:val="18"/>
                <w:szCs w:val="18"/>
              </w:rPr>
              <w:t>dł</w:t>
            </w:r>
            <w:proofErr w:type="spellEnd"/>
            <w:r w:rsidRPr="00951BF6">
              <w:rPr>
                <w:sz w:val="18"/>
                <w:szCs w:val="18"/>
              </w:rPr>
              <w:t xml:space="preserve"> 82,8 </w:t>
            </w:r>
            <w:proofErr w:type="spellStart"/>
            <w:r w:rsidRPr="00951BF6">
              <w:rPr>
                <w:sz w:val="18"/>
                <w:szCs w:val="18"/>
              </w:rPr>
              <w:t>mb</w:t>
            </w:r>
            <w:proofErr w:type="spellEnd"/>
            <w:r w:rsidRPr="00951BF6">
              <w:rPr>
                <w:sz w:val="18"/>
                <w:szCs w:val="18"/>
              </w:rPr>
              <w:t>, kanalizacja 73,3 mb,</w:t>
            </w:r>
          </w:p>
          <w:p w14:paraId="6318BE46" w14:textId="75E68B22" w:rsidR="0065210D" w:rsidRPr="00951BF6" w:rsidRDefault="0065210D" w:rsidP="00EE692A">
            <w:pPr>
              <w:pStyle w:val="Akapitzlist"/>
              <w:numPr>
                <w:ilvl w:val="0"/>
                <w:numId w:val="97"/>
              </w:numPr>
              <w:spacing w:before="120" w:after="120"/>
              <w:contextualSpacing w:val="0"/>
              <w:jc w:val="both"/>
              <w:rPr>
                <w:sz w:val="18"/>
                <w:szCs w:val="18"/>
              </w:rPr>
            </w:pPr>
            <w:r w:rsidRPr="00951BF6">
              <w:rPr>
                <w:sz w:val="18"/>
                <w:szCs w:val="18"/>
              </w:rPr>
              <w:t>Łany Wielkie ul. Wiejska,</w:t>
            </w:r>
            <w:r w:rsidR="0099183E" w:rsidRPr="00951BF6">
              <w:rPr>
                <w:sz w:val="18"/>
                <w:szCs w:val="18"/>
              </w:rPr>
              <w:t xml:space="preserve"> sieć kanalizacyjna</w:t>
            </w:r>
            <w:r w:rsidRPr="00951BF6">
              <w:rPr>
                <w:sz w:val="18"/>
                <w:szCs w:val="18"/>
              </w:rPr>
              <w:t xml:space="preserve"> </w:t>
            </w:r>
            <w:proofErr w:type="spellStart"/>
            <w:r w:rsidRPr="00951BF6">
              <w:rPr>
                <w:sz w:val="18"/>
                <w:szCs w:val="18"/>
              </w:rPr>
              <w:t>dł</w:t>
            </w:r>
            <w:proofErr w:type="spellEnd"/>
            <w:r w:rsidRPr="00951BF6">
              <w:rPr>
                <w:sz w:val="18"/>
                <w:szCs w:val="18"/>
              </w:rPr>
              <w:t xml:space="preserve"> 94,9 </w:t>
            </w:r>
            <w:proofErr w:type="spellStart"/>
            <w:r w:rsidRPr="00951BF6">
              <w:rPr>
                <w:sz w:val="18"/>
                <w:szCs w:val="18"/>
              </w:rPr>
              <w:t>mb</w:t>
            </w:r>
            <w:proofErr w:type="spellEnd"/>
            <w:r w:rsidRPr="00951BF6">
              <w:rPr>
                <w:sz w:val="18"/>
                <w:szCs w:val="18"/>
              </w:rPr>
              <w:t>,</w:t>
            </w:r>
          </w:p>
          <w:p w14:paraId="1BB2CCA1" w14:textId="7EAF23DF" w:rsidR="0065210D" w:rsidRPr="00951BF6" w:rsidRDefault="0065210D" w:rsidP="00EE692A">
            <w:pPr>
              <w:pStyle w:val="Akapitzlist"/>
              <w:numPr>
                <w:ilvl w:val="0"/>
                <w:numId w:val="97"/>
              </w:numPr>
              <w:spacing w:before="120" w:after="120"/>
              <w:contextualSpacing w:val="0"/>
              <w:jc w:val="both"/>
              <w:rPr>
                <w:sz w:val="18"/>
                <w:szCs w:val="18"/>
              </w:rPr>
            </w:pPr>
            <w:r w:rsidRPr="00951BF6">
              <w:rPr>
                <w:sz w:val="18"/>
                <w:szCs w:val="18"/>
              </w:rPr>
              <w:t>- Sierakowice, wodociąg 245 mb, kanalizacja 146,6 mb.</w:t>
            </w:r>
          </w:p>
          <w:p w14:paraId="44CDCE1C" w14:textId="77777777" w:rsidR="00951BF6" w:rsidRDefault="00951BF6" w:rsidP="00EE692A">
            <w:pPr>
              <w:spacing w:before="120" w:after="120"/>
              <w:jc w:val="both"/>
              <w:rPr>
                <w:sz w:val="18"/>
                <w:szCs w:val="18"/>
              </w:rPr>
            </w:pPr>
          </w:p>
          <w:p w14:paraId="274B3ACA" w14:textId="7BFA1A3F" w:rsidR="00025A1E" w:rsidRPr="00951BF6" w:rsidRDefault="0099183E" w:rsidP="00EE692A">
            <w:pPr>
              <w:spacing w:before="120" w:after="120"/>
              <w:jc w:val="both"/>
              <w:rPr>
                <w:sz w:val="18"/>
                <w:szCs w:val="18"/>
              </w:rPr>
            </w:pPr>
            <w:r w:rsidRPr="00951BF6">
              <w:rPr>
                <w:sz w:val="18"/>
                <w:szCs w:val="18"/>
              </w:rPr>
              <w:lastRenderedPageBreak/>
              <w:t xml:space="preserve">W </w:t>
            </w:r>
            <w:r w:rsidR="00025A1E" w:rsidRPr="00951BF6">
              <w:rPr>
                <w:sz w:val="18"/>
                <w:szCs w:val="18"/>
              </w:rPr>
              <w:t>2024</w:t>
            </w:r>
            <w:r w:rsidRPr="00951BF6">
              <w:rPr>
                <w:sz w:val="18"/>
                <w:szCs w:val="18"/>
              </w:rPr>
              <w:t xml:space="preserve"> roku realizowano zadania:</w:t>
            </w:r>
          </w:p>
          <w:p w14:paraId="25AD71CD" w14:textId="77777777" w:rsidR="0099183E" w:rsidRPr="00951BF6" w:rsidRDefault="00025A1E" w:rsidP="00EE692A">
            <w:pPr>
              <w:pStyle w:val="Akapitzlist"/>
              <w:numPr>
                <w:ilvl w:val="0"/>
                <w:numId w:val="98"/>
              </w:numPr>
              <w:spacing w:before="120" w:after="120"/>
              <w:contextualSpacing w:val="0"/>
              <w:jc w:val="both"/>
              <w:rPr>
                <w:sz w:val="18"/>
                <w:szCs w:val="18"/>
              </w:rPr>
            </w:pPr>
            <w:r w:rsidRPr="00951BF6">
              <w:rPr>
                <w:sz w:val="18"/>
                <w:szCs w:val="18"/>
              </w:rPr>
              <w:t>Budowa wodociągu i kanalizacji sanitarnej w rejonie ul. Styczyńskiego</w:t>
            </w:r>
            <w:r w:rsidR="0099183E" w:rsidRPr="00951BF6">
              <w:rPr>
                <w:sz w:val="18"/>
                <w:szCs w:val="18"/>
              </w:rPr>
              <w:t xml:space="preserve">, wydatkowano środki w wysokości </w:t>
            </w:r>
            <w:r w:rsidRPr="00951BF6">
              <w:rPr>
                <w:sz w:val="18"/>
                <w:szCs w:val="18"/>
              </w:rPr>
              <w:t>119 984,36</w:t>
            </w:r>
            <w:r w:rsidR="0099183E" w:rsidRPr="00951BF6">
              <w:rPr>
                <w:sz w:val="18"/>
                <w:szCs w:val="18"/>
              </w:rPr>
              <w:t xml:space="preserve"> zł,</w:t>
            </w:r>
          </w:p>
          <w:p w14:paraId="5C40FC56" w14:textId="49CF2D44" w:rsidR="0099183E" w:rsidRPr="00951BF6" w:rsidRDefault="00025A1E" w:rsidP="00EE692A">
            <w:pPr>
              <w:pStyle w:val="Akapitzlist"/>
              <w:numPr>
                <w:ilvl w:val="0"/>
                <w:numId w:val="98"/>
              </w:numPr>
              <w:spacing w:before="120" w:after="120"/>
              <w:contextualSpacing w:val="0"/>
              <w:jc w:val="both"/>
              <w:rPr>
                <w:sz w:val="18"/>
                <w:szCs w:val="18"/>
              </w:rPr>
            </w:pPr>
            <w:r w:rsidRPr="00951BF6">
              <w:rPr>
                <w:sz w:val="18"/>
                <w:szCs w:val="18"/>
              </w:rPr>
              <w:t>Budowa odcinka kanalizacji deszczowej w Tworogu Małym</w:t>
            </w:r>
            <w:r w:rsidR="0099183E" w:rsidRPr="00951BF6">
              <w:rPr>
                <w:sz w:val="18"/>
                <w:szCs w:val="18"/>
              </w:rPr>
              <w:t xml:space="preserve"> za kwotę </w:t>
            </w:r>
            <w:proofErr w:type="gramStart"/>
            <w:r w:rsidRPr="00951BF6">
              <w:rPr>
                <w:sz w:val="18"/>
                <w:szCs w:val="18"/>
              </w:rPr>
              <w:t>65</w:t>
            </w:r>
            <w:r w:rsidR="001737EB">
              <w:rPr>
                <w:sz w:val="18"/>
                <w:szCs w:val="18"/>
              </w:rPr>
              <w:t> </w:t>
            </w:r>
            <w:r w:rsidRPr="00951BF6">
              <w:rPr>
                <w:sz w:val="18"/>
                <w:szCs w:val="18"/>
              </w:rPr>
              <w:t xml:space="preserve"> 532</w:t>
            </w:r>
            <w:proofErr w:type="gramEnd"/>
            <w:r w:rsidRPr="00951BF6">
              <w:rPr>
                <w:sz w:val="18"/>
                <w:szCs w:val="18"/>
              </w:rPr>
              <w:t>,90</w:t>
            </w:r>
            <w:r w:rsidR="0099183E" w:rsidRPr="00951BF6">
              <w:rPr>
                <w:sz w:val="18"/>
                <w:szCs w:val="18"/>
              </w:rPr>
              <w:t xml:space="preserve"> zł,</w:t>
            </w:r>
          </w:p>
          <w:p w14:paraId="7AD95461" w14:textId="34377491" w:rsidR="00025A1E" w:rsidRPr="00951BF6" w:rsidRDefault="00025A1E" w:rsidP="00EE692A">
            <w:pPr>
              <w:pStyle w:val="Akapitzlist"/>
              <w:numPr>
                <w:ilvl w:val="0"/>
                <w:numId w:val="98"/>
              </w:numPr>
              <w:spacing w:before="120" w:after="120"/>
              <w:contextualSpacing w:val="0"/>
              <w:jc w:val="both"/>
              <w:rPr>
                <w:sz w:val="18"/>
                <w:szCs w:val="18"/>
              </w:rPr>
            </w:pPr>
            <w:r w:rsidRPr="00951BF6">
              <w:rPr>
                <w:sz w:val="18"/>
                <w:szCs w:val="18"/>
              </w:rPr>
              <w:t>Rozbudowa sieci kanalizacji sanitarnej w gminie Sośnicowice</w:t>
            </w:r>
            <w:r w:rsidR="0099183E" w:rsidRPr="00951BF6">
              <w:rPr>
                <w:sz w:val="18"/>
                <w:szCs w:val="18"/>
              </w:rPr>
              <w:t xml:space="preserve"> za kwotę 125 300,00 zł.</w:t>
            </w:r>
          </w:p>
          <w:p w14:paraId="1197A925" w14:textId="77777777" w:rsidR="00025A1E" w:rsidRPr="00951BF6" w:rsidRDefault="00025A1E" w:rsidP="00EE692A">
            <w:pPr>
              <w:spacing w:before="120" w:after="120"/>
              <w:jc w:val="both"/>
              <w:rPr>
                <w:sz w:val="18"/>
                <w:szCs w:val="18"/>
              </w:rPr>
            </w:pPr>
          </w:p>
          <w:p w14:paraId="18964980" w14:textId="66359095" w:rsidR="008F4E1F" w:rsidRPr="00951BF6" w:rsidRDefault="0099183E" w:rsidP="00EE692A">
            <w:pPr>
              <w:spacing w:before="120" w:after="120"/>
              <w:jc w:val="both"/>
              <w:rPr>
                <w:sz w:val="18"/>
                <w:szCs w:val="18"/>
              </w:rPr>
            </w:pPr>
            <w:r w:rsidRPr="00951BF6">
              <w:rPr>
                <w:sz w:val="18"/>
                <w:szCs w:val="18"/>
              </w:rPr>
              <w:t xml:space="preserve">Brak informacji o zrealizowanych działaniach na terenie gmin Pilchowice, Rudziniec, Toszek i </w:t>
            </w:r>
            <w:r w:rsidR="00F17618" w:rsidRPr="00951BF6">
              <w:rPr>
                <w:sz w:val="18"/>
                <w:szCs w:val="18"/>
              </w:rPr>
              <w:t>Wielowieś</w:t>
            </w:r>
          </w:p>
        </w:tc>
      </w:tr>
      <w:tr w:rsidR="00633AAE" w:rsidRPr="00951BF6" w14:paraId="324D661A" w14:textId="77777777" w:rsidTr="009F7700">
        <w:trPr>
          <w:trHeight w:val="567"/>
          <w:jc w:val="center"/>
        </w:trPr>
        <w:tc>
          <w:tcPr>
            <w:tcW w:w="361" w:type="pct"/>
            <w:vAlign w:val="center"/>
          </w:tcPr>
          <w:p w14:paraId="0020C012" w14:textId="6C907705" w:rsidR="00633AAE"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2</w:t>
            </w:r>
            <w:r w:rsidR="00633AAE" w:rsidRPr="00951BF6">
              <w:rPr>
                <w:rFonts w:eastAsia="SimSun"/>
                <w:sz w:val="18"/>
                <w:szCs w:val="18"/>
              </w:rPr>
              <w:t>.</w:t>
            </w:r>
          </w:p>
        </w:tc>
        <w:tc>
          <w:tcPr>
            <w:tcW w:w="1163" w:type="pct"/>
          </w:tcPr>
          <w:p w14:paraId="7E116516" w14:textId="2C086C89" w:rsidR="00633AAE" w:rsidRPr="00951BF6" w:rsidRDefault="00633AAE" w:rsidP="00EE692A">
            <w:pPr>
              <w:spacing w:before="120" w:after="120"/>
              <w:jc w:val="center"/>
              <w:rPr>
                <w:sz w:val="18"/>
                <w:szCs w:val="18"/>
              </w:rPr>
            </w:pPr>
            <w:r w:rsidRPr="00951BF6">
              <w:rPr>
                <w:sz w:val="18"/>
                <w:szCs w:val="18"/>
              </w:rPr>
              <w:t xml:space="preserve">Budowa, rozbudowa </w:t>
            </w:r>
            <w:proofErr w:type="gramStart"/>
            <w:r w:rsidRPr="00951BF6">
              <w:rPr>
                <w:sz w:val="18"/>
                <w:szCs w:val="18"/>
              </w:rPr>
              <w:t>i</w:t>
            </w:r>
            <w:r w:rsidR="001737EB">
              <w:rPr>
                <w:sz w:val="18"/>
                <w:szCs w:val="18"/>
              </w:rPr>
              <w:t> </w:t>
            </w:r>
            <w:r w:rsidRPr="00951BF6">
              <w:rPr>
                <w:sz w:val="18"/>
                <w:szCs w:val="18"/>
              </w:rPr>
              <w:t xml:space="preserve"> modernizacja</w:t>
            </w:r>
            <w:proofErr w:type="gramEnd"/>
            <w:r w:rsidRPr="00951BF6">
              <w:rPr>
                <w:sz w:val="18"/>
                <w:szCs w:val="18"/>
              </w:rPr>
              <w:t xml:space="preserve"> ujęć wody, stacji uzdatniania wody oraz infrastruktury służącej do zbiorowego zaopatrzenia w wodę </w:t>
            </w:r>
          </w:p>
          <w:p w14:paraId="7C5FED28" w14:textId="77777777" w:rsidR="00633AAE" w:rsidRPr="00951BF6" w:rsidRDefault="00633AAE" w:rsidP="00EE692A">
            <w:pPr>
              <w:spacing w:before="120" w:after="120"/>
              <w:ind w:left="2"/>
              <w:jc w:val="center"/>
              <w:rPr>
                <w:sz w:val="18"/>
                <w:szCs w:val="18"/>
              </w:rPr>
            </w:pPr>
            <w:r w:rsidRPr="00951BF6">
              <w:rPr>
                <w:sz w:val="18"/>
                <w:szCs w:val="18"/>
              </w:rPr>
              <w:t xml:space="preserve"> </w:t>
            </w:r>
          </w:p>
          <w:p w14:paraId="071A1497" w14:textId="5A388DA6" w:rsidR="00633AAE" w:rsidRPr="00951BF6" w:rsidRDefault="00633AAE" w:rsidP="00EE692A">
            <w:pPr>
              <w:spacing w:before="120" w:after="120"/>
              <w:jc w:val="center"/>
              <w:rPr>
                <w:sz w:val="18"/>
                <w:szCs w:val="18"/>
              </w:rPr>
            </w:pPr>
            <w:r w:rsidRPr="00951BF6">
              <w:rPr>
                <w:sz w:val="18"/>
                <w:szCs w:val="18"/>
              </w:rPr>
              <w:t xml:space="preserve">Budowa, rozbudowa </w:t>
            </w:r>
            <w:proofErr w:type="gramStart"/>
            <w:r w:rsidRPr="00951BF6">
              <w:rPr>
                <w:sz w:val="18"/>
                <w:szCs w:val="18"/>
              </w:rPr>
              <w:t>i</w:t>
            </w:r>
            <w:r w:rsidR="001737EB">
              <w:rPr>
                <w:sz w:val="18"/>
                <w:szCs w:val="18"/>
              </w:rPr>
              <w:t> </w:t>
            </w:r>
            <w:r w:rsidRPr="00951BF6">
              <w:rPr>
                <w:sz w:val="18"/>
                <w:szCs w:val="18"/>
              </w:rPr>
              <w:t xml:space="preserve"> modernizacja</w:t>
            </w:r>
            <w:proofErr w:type="gramEnd"/>
            <w:r w:rsidRPr="00951BF6">
              <w:rPr>
                <w:sz w:val="18"/>
                <w:szCs w:val="18"/>
              </w:rPr>
              <w:t xml:space="preserve"> urządzeń służących do optymalizacji wykorzystania istniejącej infrastruktury wodno-</w:t>
            </w:r>
          </w:p>
          <w:p w14:paraId="037519E1" w14:textId="469EF6E4" w:rsidR="00633AAE" w:rsidRPr="00951BF6" w:rsidRDefault="00633AAE" w:rsidP="001737EB">
            <w:pPr>
              <w:spacing w:before="120" w:after="120"/>
              <w:ind w:right="42"/>
              <w:jc w:val="center"/>
              <w:rPr>
                <w:sz w:val="18"/>
                <w:szCs w:val="18"/>
              </w:rPr>
            </w:pPr>
            <w:r w:rsidRPr="00951BF6">
              <w:rPr>
                <w:sz w:val="18"/>
                <w:szCs w:val="18"/>
              </w:rPr>
              <w:t xml:space="preserve">kanalizacyjnej (w tym systemy sterowania, monitoringu i przesyłania danych) </w:t>
            </w:r>
          </w:p>
        </w:tc>
        <w:tc>
          <w:tcPr>
            <w:tcW w:w="3477" w:type="pct"/>
            <w:vAlign w:val="center"/>
          </w:tcPr>
          <w:p w14:paraId="374A73B3" w14:textId="2D7402B1" w:rsidR="00F346A4" w:rsidRPr="00951BF6" w:rsidRDefault="00F346A4" w:rsidP="00EE692A">
            <w:pPr>
              <w:spacing w:before="120" w:after="120"/>
              <w:jc w:val="both"/>
              <w:rPr>
                <w:b/>
                <w:bCs/>
                <w:sz w:val="18"/>
                <w:szCs w:val="18"/>
              </w:rPr>
            </w:pPr>
            <w:r w:rsidRPr="00951BF6">
              <w:rPr>
                <w:b/>
                <w:bCs/>
                <w:sz w:val="18"/>
                <w:szCs w:val="18"/>
              </w:rPr>
              <w:t>Gierałtowice</w:t>
            </w:r>
          </w:p>
          <w:p w14:paraId="7238B22B" w14:textId="5B725DA5" w:rsidR="00F346A4" w:rsidRPr="00951BF6" w:rsidRDefault="00F346A4" w:rsidP="00EE692A">
            <w:pPr>
              <w:spacing w:before="120" w:after="120"/>
              <w:jc w:val="both"/>
              <w:rPr>
                <w:sz w:val="18"/>
                <w:szCs w:val="18"/>
              </w:rPr>
            </w:pPr>
            <w:r w:rsidRPr="00951BF6">
              <w:rPr>
                <w:sz w:val="18"/>
                <w:szCs w:val="18"/>
              </w:rPr>
              <w:t>Zbiorowym zaopatrzeniem w wodę oraz odprowadzaniem i oczyszczaniem ścieków na terenie gminy zajmuje się Przedsiębiorstwo Gospodarki Komunalnej Sp. z o.o. z siedzibą w Przyszowicach.</w:t>
            </w:r>
            <w:r w:rsidR="00951BF6">
              <w:rPr>
                <w:sz w:val="18"/>
                <w:szCs w:val="18"/>
              </w:rPr>
              <w:t xml:space="preserve"> </w:t>
            </w:r>
            <w:r w:rsidRPr="00951BF6">
              <w:rPr>
                <w:sz w:val="18"/>
                <w:szCs w:val="18"/>
              </w:rPr>
              <w:t>W ramach zadań inwestycyjnych Spółka wykonała i wymieniła 0,</w:t>
            </w:r>
            <w:proofErr w:type="gramStart"/>
            <w:r w:rsidRPr="00951BF6">
              <w:rPr>
                <w:sz w:val="18"/>
                <w:szCs w:val="18"/>
              </w:rPr>
              <w:t>93</w:t>
            </w:r>
            <w:r w:rsidR="001737EB">
              <w:rPr>
                <w:sz w:val="18"/>
                <w:szCs w:val="18"/>
              </w:rPr>
              <w:t> </w:t>
            </w:r>
            <w:r w:rsidRPr="00951BF6">
              <w:rPr>
                <w:sz w:val="18"/>
                <w:szCs w:val="18"/>
              </w:rPr>
              <w:t xml:space="preserve"> km</w:t>
            </w:r>
            <w:proofErr w:type="gramEnd"/>
            <w:r w:rsidRPr="00951BF6">
              <w:rPr>
                <w:sz w:val="18"/>
                <w:szCs w:val="18"/>
              </w:rPr>
              <w:t xml:space="preserve"> w</w:t>
            </w:r>
            <w:r w:rsidR="00951BF6">
              <w:rPr>
                <w:sz w:val="18"/>
                <w:szCs w:val="18"/>
              </w:rPr>
              <w:t xml:space="preserve"> </w:t>
            </w:r>
            <w:r w:rsidRPr="00951BF6">
              <w:rPr>
                <w:sz w:val="18"/>
                <w:szCs w:val="18"/>
              </w:rPr>
              <w:t>sieci wodociągowej w 2023 roku, w 2024 roku – 1 km. Nowe sieci wodociągowe przejęte od prywatnych inwestorów o średnicy 110 PE to 0,1 km.</w:t>
            </w:r>
          </w:p>
          <w:p w14:paraId="569809CE" w14:textId="0A11F3F3" w:rsidR="00F346A4" w:rsidRPr="00951BF6" w:rsidRDefault="00F346A4" w:rsidP="00EE692A">
            <w:pPr>
              <w:spacing w:before="120" w:after="120"/>
              <w:jc w:val="both"/>
              <w:rPr>
                <w:sz w:val="18"/>
                <w:szCs w:val="18"/>
              </w:rPr>
            </w:pPr>
            <w:r w:rsidRPr="00951BF6">
              <w:rPr>
                <w:sz w:val="18"/>
                <w:szCs w:val="18"/>
              </w:rPr>
              <w:t>W 2024 r. realizując ustawowe obowiązki dostawcy usług wodociągowych na obszarze Gminy Gierałtowice Spółka zakupiła 1142 sztuk wodomierzy, zamontowała 75 sztuk wodomierzy głównych na nowych przyłączach/hydroforach oraz wymontowała, zamontowała i oplombowała 789 sztuki wodomierzy głównych w ramach wymian legalizacyjnych.</w:t>
            </w:r>
          </w:p>
          <w:p w14:paraId="1DD17F28" w14:textId="0B56DEAF" w:rsidR="00945D37" w:rsidRPr="00951BF6" w:rsidRDefault="00945D37" w:rsidP="00EE692A">
            <w:pPr>
              <w:spacing w:before="120" w:after="120"/>
              <w:jc w:val="both"/>
              <w:rPr>
                <w:b/>
                <w:bCs/>
                <w:sz w:val="18"/>
                <w:szCs w:val="18"/>
              </w:rPr>
            </w:pPr>
            <w:r w:rsidRPr="00951BF6">
              <w:rPr>
                <w:b/>
                <w:bCs/>
                <w:sz w:val="18"/>
                <w:szCs w:val="18"/>
              </w:rPr>
              <w:t>Knurów</w:t>
            </w:r>
          </w:p>
          <w:p w14:paraId="016EE6A8" w14:textId="449DB7ED" w:rsidR="00945D37" w:rsidRPr="00951BF6" w:rsidRDefault="00945D37" w:rsidP="00EE692A">
            <w:pPr>
              <w:spacing w:before="120" w:after="120"/>
              <w:jc w:val="both"/>
              <w:rPr>
                <w:sz w:val="18"/>
                <w:szCs w:val="18"/>
              </w:rPr>
            </w:pPr>
            <w:r w:rsidRPr="00951BF6">
              <w:rPr>
                <w:sz w:val="18"/>
                <w:szCs w:val="18"/>
              </w:rPr>
              <w:t>W 2023 roku realizowane były przedsięwzięcia związane z modernizacją przepompowni H2, zakupem i montażem systemu monitoringu sieci wodociągowej w zakresie parametrów ciśnienia i przepływu wody w 16 punktach pomiarowych oraz inwestycje obejmujące:</w:t>
            </w:r>
          </w:p>
          <w:p w14:paraId="2E09852C" w14:textId="4DE8899D" w:rsidR="00945D37" w:rsidRPr="00951BF6" w:rsidRDefault="00945D37" w:rsidP="00EE692A">
            <w:pPr>
              <w:pStyle w:val="Akapitzlist"/>
              <w:numPr>
                <w:ilvl w:val="0"/>
                <w:numId w:val="81"/>
              </w:numPr>
              <w:spacing w:before="120" w:after="120"/>
              <w:contextualSpacing w:val="0"/>
              <w:jc w:val="both"/>
              <w:rPr>
                <w:sz w:val="18"/>
                <w:szCs w:val="18"/>
              </w:rPr>
            </w:pPr>
            <w:r w:rsidRPr="00951BF6">
              <w:rPr>
                <w:sz w:val="18"/>
                <w:szCs w:val="18"/>
              </w:rPr>
              <w:t xml:space="preserve">przebudowę sieci wodociągowej wraz z przyłączami w ul. </w:t>
            </w:r>
            <w:proofErr w:type="spellStart"/>
            <w:r w:rsidRPr="00951BF6">
              <w:rPr>
                <w:sz w:val="18"/>
                <w:szCs w:val="18"/>
              </w:rPr>
              <w:t>Rakoniewskiego</w:t>
            </w:r>
            <w:proofErr w:type="spellEnd"/>
            <w:r w:rsidRPr="00951BF6">
              <w:rPr>
                <w:sz w:val="18"/>
                <w:szCs w:val="18"/>
              </w:rPr>
              <w:t xml:space="preserve"> (etap III),</w:t>
            </w:r>
          </w:p>
          <w:p w14:paraId="3A442A8E" w14:textId="6BFDC062" w:rsidR="00945D37" w:rsidRPr="00951BF6" w:rsidRDefault="00945D37" w:rsidP="00EE692A">
            <w:pPr>
              <w:pStyle w:val="Akapitzlist"/>
              <w:numPr>
                <w:ilvl w:val="0"/>
                <w:numId w:val="81"/>
              </w:numPr>
              <w:spacing w:before="120" w:after="120"/>
              <w:contextualSpacing w:val="0"/>
              <w:jc w:val="both"/>
              <w:rPr>
                <w:sz w:val="18"/>
                <w:szCs w:val="18"/>
              </w:rPr>
            </w:pPr>
            <w:r w:rsidRPr="00951BF6">
              <w:rPr>
                <w:sz w:val="18"/>
                <w:szCs w:val="18"/>
              </w:rPr>
              <w:t>przebudowę/budowę sieci wodociągowej wraz z przyłączami przy ul. Stefana Batorego w Knurowie na odcinku od ul. Kazimierza Wielkiego do ul. Jana Sobieskiego,</w:t>
            </w:r>
          </w:p>
          <w:p w14:paraId="1C260136" w14:textId="77777777" w:rsidR="00945D37" w:rsidRPr="00951BF6" w:rsidRDefault="00945D37" w:rsidP="00EE692A">
            <w:pPr>
              <w:pStyle w:val="Akapitzlist"/>
              <w:numPr>
                <w:ilvl w:val="0"/>
                <w:numId w:val="81"/>
              </w:numPr>
              <w:spacing w:before="120" w:after="120"/>
              <w:contextualSpacing w:val="0"/>
              <w:jc w:val="both"/>
              <w:rPr>
                <w:sz w:val="18"/>
                <w:szCs w:val="18"/>
              </w:rPr>
            </w:pPr>
            <w:r w:rsidRPr="00951BF6">
              <w:rPr>
                <w:sz w:val="18"/>
                <w:szCs w:val="18"/>
              </w:rPr>
              <w:t>przebudowę/budowę sieci wodociągowej wraz z przyłączami do budynków przy ul. Starowiejskiej,</w:t>
            </w:r>
          </w:p>
          <w:p w14:paraId="3DDFA1D6" w14:textId="4D7F7475" w:rsidR="00945D37" w:rsidRPr="00951BF6" w:rsidRDefault="00945D37" w:rsidP="00EE692A">
            <w:pPr>
              <w:pStyle w:val="Akapitzlist"/>
              <w:numPr>
                <w:ilvl w:val="0"/>
                <w:numId w:val="81"/>
              </w:numPr>
              <w:spacing w:before="120" w:after="120"/>
              <w:contextualSpacing w:val="0"/>
              <w:jc w:val="both"/>
              <w:rPr>
                <w:sz w:val="18"/>
                <w:szCs w:val="18"/>
              </w:rPr>
            </w:pPr>
            <w:r w:rsidRPr="00951BF6">
              <w:rPr>
                <w:sz w:val="18"/>
                <w:szCs w:val="18"/>
              </w:rPr>
              <w:t xml:space="preserve">budowę sieci wodociągowej wraz z przyłączami przy ul. Przemysłowej </w:t>
            </w:r>
            <w:proofErr w:type="gramStart"/>
            <w:r w:rsidRPr="00951BF6">
              <w:rPr>
                <w:sz w:val="18"/>
                <w:szCs w:val="18"/>
              </w:rPr>
              <w:t>w</w:t>
            </w:r>
            <w:r w:rsidR="001737EB">
              <w:rPr>
                <w:sz w:val="18"/>
                <w:szCs w:val="18"/>
              </w:rPr>
              <w:t> </w:t>
            </w:r>
            <w:r w:rsidRPr="00951BF6">
              <w:rPr>
                <w:sz w:val="18"/>
                <w:szCs w:val="18"/>
              </w:rPr>
              <w:t xml:space="preserve"> Knurowie</w:t>
            </w:r>
            <w:proofErr w:type="gramEnd"/>
            <w:r w:rsidRPr="00951BF6">
              <w:rPr>
                <w:sz w:val="18"/>
                <w:szCs w:val="18"/>
              </w:rPr>
              <w:t xml:space="preserve"> – Etap II i Etap III,</w:t>
            </w:r>
          </w:p>
          <w:p w14:paraId="1EA99F0A" w14:textId="2DA38D76" w:rsidR="00945D37" w:rsidRPr="00951BF6" w:rsidRDefault="00945D37" w:rsidP="00EE692A">
            <w:pPr>
              <w:pStyle w:val="Akapitzlist"/>
              <w:numPr>
                <w:ilvl w:val="0"/>
                <w:numId w:val="81"/>
              </w:numPr>
              <w:spacing w:before="120" w:after="120"/>
              <w:contextualSpacing w:val="0"/>
              <w:jc w:val="both"/>
              <w:rPr>
                <w:sz w:val="18"/>
                <w:szCs w:val="18"/>
              </w:rPr>
            </w:pPr>
            <w:r w:rsidRPr="00951BF6">
              <w:rPr>
                <w:sz w:val="18"/>
                <w:szCs w:val="18"/>
              </w:rPr>
              <w:t xml:space="preserve">przebudowę/budowę sieci wodociągowej wraz z przyłączami do budynków </w:t>
            </w:r>
            <w:proofErr w:type="gramStart"/>
            <w:r w:rsidRPr="00951BF6">
              <w:rPr>
                <w:sz w:val="18"/>
                <w:szCs w:val="18"/>
              </w:rPr>
              <w:t>w</w:t>
            </w:r>
            <w:r w:rsidR="001737EB">
              <w:rPr>
                <w:sz w:val="18"/>
                <w:szCs w:val="18"/>
              </w:rPr>
              <w:t> </w:t>
            </w:r>
            <w:r w:rsidRPr="00951BF6">
              <w:rPr>
                <w:sz w:val="18"/>
                <w:szCs w:val="18"/>
              </w:rPr>
              <w:t xml:space="preserve"> ul.</w:t>
            </w:r>
            <w:proofErr w:type="gramEnd"/>
            <w:r w:rsidRPr="00951BF6">
              <w:rPr>
                <w:sz w:val="18"/>
                <w:szCs w:val="18"/>
              </w:rPr>
              <w:t xml:space="preserve"> Słonecznej.</w:t>
            </w:r>
          </w:p>
          <w:p w14:paraId="3E736310" w14:textId="29F926B9" w:rsidR="0099183E" w:rsidRPr="00951BF6" w:rsidRDefault="0099183E" w:rsidP="00EE692A">
            <w:pPr>
              <w:spacing w:before="120" w:after="120"/>
              <w:jc w:val="both"/>
              <w:rPr>
                <w:b/>
                <w:bCs/>
                <w:sz w:val="18"/>
                <w:szCs w:val="18"/>
              </w:rPr>
            </w:pPr>
            <w:r w:rsidRPr="00951BF6">
              <w:rPr>
                <w:b/>
                <w:bCs/>
                <w:sz w:val="18"/>
                <w:szCs w:val="18"/>
              </w:rPr>
              <w:t>Pyskowice</w:t>
            </w:r>
          </w:p>
          <w:p w14:paraId="10CDD805" w14:textId="77777777" w:rsidR="0099183E" w:rsidRPr="00951BF6" w:rsidRDefault="0099183E" w:rsidP="00EE692A">
            <w:pPr>
              <w:spacing w:before="120" w:after="120"/>
              <w:jc w:val="both"/>
              <w:rPr>
                <w:b/>
                <w:bCs/>
                <w:sz w:val="18"/>
                <w:szCs w:val="18"/>
              </w:rPr>
            </w:pPr>
            <w:r w:rsidRPr="00951BF6">
              <w:rPr>
                <w:b/>
                <w:bCs/>
                <w:sz w:val="18"/>
                <w:szCs w:val="18"/>
              </w:rPr>
              <w:t>Przedsiębiorstwo Wodociągów i Kanalizacji Sp. z o.o. z siedzibą w Gliwicach</w:t>
            </w:r>
          </w:p>
          <w:p w14:paraId="564F4EC3" w14:textId="45314B95" w:rsidR="0099183E" w:rsidRPr="00951BF6" w:rsidRDefault="0099183E" w:rsidP="00EE692A">
            <w:pPr>
              <w:spacing w:before="120" w:after="120"/>
              <w:jc w:val="both"/>
              <w:rPr>
                <w:b/>
                <w:bCs/>
                <w:sz w:val="18"/>
                <w:szCs w:val="18"/>
              </w:rPr>
            </w:pPr>
            <w:r w:rsidRPr="00951BF6">
              <w:rPr>
                <w:sz w:val="18"/>
                <w:szCs w:val="18"/>
              </w:rPr>
              <w:t xml:space="preserve">W okresie raportowania realizowano zadanie pn.; „Budowa sieci wodociągowej </w:t>
            </w:r>
            <w:proofErr w:type="gramStart"/>
            <w:r w:rsidRPr="00951BF6">
              <w:rPr>
                <w:sz w:val="18"/>
                <w:szCs w:val="18"/>
              </w:rPr>
              <w:t>w</w:t>
            </w:r>
            <w:r w:rsidR="001737EB">
              <w:rPr>
                <w:sz w:val="18"/>
                <w:szCs w:val="18"/>
              </w:rPr>
              <w:t> </w:t>
            </w:r>
            <w:r w:rsidRPr="00951BF6">
              <w:rPr>
                <w:sz w:val="18"/>
                <w:szCs w:val="18"/>
              </w:rPr>
              <w:t xml:space="preserve"> ul.</w:t>
            </w:r>
            <w:proofErr w:type="gramEnd"/>
            <w:r w:rsidR="001737EB">
              <w:rPr>
                <w:sz w:val="18"/>
                <w:szCs w:val="18"/>
              </w:rPr>
              <w:t> </w:t>
            </w:r>
            <w:r w:rsidRPr="00951BF6">
              <w:rPr>
                <w:sz w:val="18"/>
                <w:szCs w:val="18"/>
              </w:rPr>
              <w:t xml:space="preserve"> Toszeckiej w Pyskowicach-II </w:t>
            </w:r>
            <w:proofErr w:type="gramStart"/>
            <w:r w:rsidRPr="00951BF6">
              <w:rPr>
                <w:sz w:val="18"/>
                <w:szCs w:val="18"/>
              </w:rPr>
              <w:t>etap”–</w:t>
            </w:r>
            <w:proofErr w:type="gramEnd"/>
            <w:r w:rsidRPr="00951BF6">
              <w:rPr>
                <w:sz w:val="18"/>
                <w:szCs w:val="18"/>
              </w:rPr>
              <w:t xml:space="preserve"> wykonano 1 065,22mb wodociągu za kwotę 775 487,97 zł.</w:t>
            </w:r>
          </w:p>
          <w:p w14:paraId="5CCB9C23" w14:textId="6A23C91D" w:rsidR="00F17618" w:rsidRPr="00951BF6" w:rsidRDefault="00F17618" w:rsidP="00EE692A">
            <w:pPr>
              <w:suppressAutoHyphens/>
              <w:spacing w:before="120" w:after="120"/>
              <w:jc w:val="both"/>
              <w:rPr>
                <w:b/>
                <w:bCs/>
                <w:sz w:val="18"/>
                <w:szCs w:val="18"/>
              </w:rPr>
            </w:pPr>
            <w:r w:rsidRPr="00951BF6">
              <w:rPr>
                <w:b/>
                <w:bCs/>
                <w:sz w:val="18"/>
                <w:szCs w:val="18"/>
              </w:rPr>
              <w:t>Sośnicowice</w:t>
            </w:r>
          </w:p>
          <w:p w14:paraId="58C977F8" w14:textId="72D2F360" w:rsidR="00025A1E" w:rsidRPr="00951BF6" w:rsidRDefault="0099183E" w:rsidP="00EE692A">
            <w:pPr>
              <w:suppressAutoHyphens/>
              <w:spacing w:before="120" w:after="120"/>
              <w:jc w:val="both"/>
              <w:rPr>
                <w:sz w:val="18"/>
                <w:szCs w:val="18"/>
              </w:rPr>
            </w:pPr>
            <w:r w:rsidRPr="00951BF6">
              <w:rPr>
                <w:sz w:val="18"/>
                <w:szCs w:val="18"/>
              </w:rPr>
              <w:t>W 2023 roku zrealizowano mo</w:t>
            </w:r>
            <w:r w:rsidR="00025A1E" w:rsidRPr="00951BF6">
              <w:rPr>
                <w:sz w:val="18"/>
                <w:szCs w:val="18"/>
              </w:rPr>
              <w:t>dernizacj</w:t>
            </w:r>
            <w:r w:rsidRPr="00951BF6">
              <w:rPr>
                <w:sz w:val="18"/>
                <w:szCs w:val="18"/>
              </w:rPr>
              <w:t>ę</w:t>
            </w:r>
            <w:r w:rsidR="00025A1E" w:rsidRPr="00951BF6">
              <w:rPr>
                <w:sz w:val="18"/>
                <w:szCs w:val="18"/>
              </w:rPr>
              <w:t xml:space="preserve"> SUW Smolnica</w:t>
            </w:r>
            <w:r w:rsidRPr="00951BF6">
              <w:rPr>
                <w:sz w:val="18"/>
                <w:szCs w:val="18"/>
              </w:rPr>
              <w:t xml:space="preserve">. </w:t>
            </w:r>
            <w:r w:rsidR="00025A1E" w:rsidRPr="00951BF6">
              <w:rPr>
                <w:sz w:val="18"/>
                <w:szCs w:val="18"/>
              </w:rPr>
              <w:t>Zadanie swoim zakresem objęło modernizację Stacji Uzdatniania Wody w sołectwie</w:t>
            </w:r>
            <w:r w:rsidRPr="00951BF6">
              <w:rPr>
                <w:sz w:val="18"/>
                <w:szCs w:val="18"/>
              </w:rPr>
              <w:t xml:space="preserve"> </w:t>
            </w:r>
            <w:r w:rsidR="00025A1E" w:rsidRPr="00951BF6">
              <w:rPr>
                <w:sz w:val="18"/>
                <w:szCs w:val="18"/>
              </w:rPr>
              <w:t>Smolnica polegającą na wykonaniu robót budowlanych związanych z wymianą okien i</w:t>
            </w:r>
            <w:r w:rsidRPr="00951BF6">
              <w:rPr>
                <w:sz w:val="18"/>
                <w:szCs w:val="18"/>
              </w:rPr>
              <w:t xml:space="preserve"> </w:t>
            </w:r>
            <w:r w:rsidR="00025A1E" w:rsidRPr="00951BF6">
              <w:rPr>
                <w:sz w:val="18"/>
                <w:szCs w:val="18"/>
              </w:rPr>
              <w:t>naprawą pęknięć ścian. W ramach zadania przebudowano pomieszczenie rozdzielnicy</w:t>
            </w:r>
            <w:r w:rsidRPr="00951BF6">
              <w:rPr>
                <w:sz w:val="18"/>
                <w:szCs w:val="18"/>
              </w:rPr>
              <w:t xml:space="preserve"> </w:t>
            </w:r>
            <w:r w:rsidR="00025A1E" w:rsidRPr="00951BF6">
              <w:rPr>
                <w:sz w:val="18"/>
                <w:szCs w:val="18"/>
              </w:rPr>
              <w:t>głównej. Stare instalacje elektryczne zdemontowano, przebudowano instalacje i</w:t>
            </w:r>
            <w:r w:rsidRPr="00951BF6">
              <w:rPr>
                <w:sz w:val="18"/>
                <w:szCs w:val="18"/>
              </w:rPr>
              <w:t xml:space="preserve"> </w:t>
            </w:r>
            <w:r w:rsidR="00025A1E" w:rsidRPr="00951BF6">
              <w:rPr>
                <w:sz w:val="18"/>
                <w:szCs w:val="18"/>
              </w:rPr>
              <w:t>zamontowano nową rozdzielnię elektryczną. Przebudowane zostało również ogrodzenie</w:t>
            </w:r>
            <w:r w:rsidRPr="00951BF6">
              <w:rPr>
                <w:sz w:val="18"/>
                <w:szCs w:val="18"/>
              </w:rPr>
              <w:t xml:space="preserve"> </w:t>
            </w:r>
            <w:r w:rsidR="00025A1E" w:rsidRPr="00951BF6">
              <w:rPr>
                <w:sz w:val="18"/>
                <w:szCs w:val="18"/>
              </w:rPr>
              <w:t>obiektu.</w:t>
            </w:r>
          </w:p>
          <w:p w14:paraId="564D1315" w14:textId="6F67AA9A" w:rsidR="00025A1E" w:rsidRPr="00951BF6" w:rsidRDefault="0099183E" w:rsidP="00EE692A">
            <w:pPr>
              <w:suppressAutoHyphens/>
              <w:spacing w:before="120" w:after="120"/>
              <w:jc w:val="both"/>
              <w:rPr>
                <w:sz w:val="18"/>
                <w:szCs w:val="18"/>
              </w:rPr>
            </w:pPr>
            <w:r w:rsidRPr="00951BF6">
              <w:rPr>
                <w:sz w:val="18"/>
                <w:szCs w:val="18"/>
              </w:rPr>
              <w:t>Ponadto z</w:t>
            </w:r>
            <w:r w:rsidR="00025A1E" w:rsidRPr="00951BF6">
              <w:rPr>
                <w:sz w:val="18"/>
                <w:szCs w:val="18"/>
              </w:rPr>
              <w:t>akup</w:t>
            </w:r>
            <w:r w:rsidRPr="00951BF6">
              <w:rPr>
                <w:sz w:val="18"/>
                <w:szCs w:val="18"/>
              </w:rPr>
              <w:t>iono</w:t>
            </w:r>
            <w:r w:rsidR="00025A1E" w:rsidRPr="00951BF6">
              <w:rPr>
                <w:sz w:val="18"/>
                <w:szCs w:val="18"/>
              </w:rPr>
              <w:t xml:space="preserve"> pomp</w:t>
            </w:r>
            <w:r w:rsidRPr="00951BF6">
              <w:rPr>
                <w:sz w:val="18"/>
                <w:szCs w:val="18"/>
              </w:rPr>
              <w:t>ę</w:t>
            </w:r>
            <w:r w:rsidR="00025A1E" w:rsidRPr="00951BF6">
              <w:rPr>
                <w:sz w:val="18"/>
                <w:szCs w:val="18"/>
              </w:rPr>
              <w:t xml:space="preserve"> na SUW Smolnica</w:t>
            </w:r>
            <w:r w:rsidRPr="00951BF6">
              <w:rPr>
                <w:sz w:val="18"/>
                <w:szCs w:val="18"/>
              </w:rPr>
              <w:t xml:space="preserve"> za kwotę </w:t>
            </w:r>
            <w:r w:rsidR="00025A1E" w:rsidRPr="00951BF6">
              <w:rPr>
                <w:sz w:val="18"/>
                <w:szCs w:val="18"/>
              </w:rPr>
              <w:t>15 851,01zł</w:t>
            </w:r>
            <w:r w:rsidRPr="00951BF6">
              <w:rPr>
                <w:sz w:val="18"/>
                <w:szCs w:val="18"/>
              </w:rPr>
              <w:t>.</w:t>
            </w:r>
          </w:p>
          <w:p w14:paraId="204BE36B" w14:textId="77777777" w:rsidR="00951BF6" w:rsidRDefault="00951BF6" w:rsidP="00EE692A">
            <w:pPr>
              <w:suppressAutoHyphens/>
              <w:spacing w:before="120" w:after="120"/>
              <w:jc w:val="both"/>
              <w:rPr>
                <w:sz w:val="18"/>
                <w:szCs w:val="18"/>
              </w:rPr>
            </w:pPr>
          </w:p>
          <w:p w14:paraId="111C00DC" w14:textId="2668DF51" w:rsidR="0099183E" w:rsidRPr="00951BF6" w:rsidRDefault="0099183E" w:rsidP="00EE692A">
            <w:pPr>
              <w:suppressAutoHyphens/>
              <w:spacing w:before="120" w:after="120"/>
              <w:jc w:val="both"/>
              <w:rPr>
                <w:sz w:val="18"/>
                <w:szCs w:val="18"/>
              </w:rPr>
            </w:pPr>
            <w:r w:rsidRPr="00951BF6">
              <w:rPr>
                <w:sz w:val="18"/>
                <w:szCs w:val="18"/>
              </w:rPr>
              <w:lastRenderedPageBreak/>
              <w:t xml:space="preserve">W </w:t>
            </w:r>
            <w:r w:rsidR="00025A1E" w:rsidRPr="00951BF6">
              <w:rPr>
                <w:sz w:val="18"/>
                <w:szCs w:val="18"/>
              </w:rPr>
              <w:t>2024</w:t>
            </w:r>
            <w:r w:rsidRPr="00951BF6">
              <w:rPr>
                <w:sz w:val="18"/>
                <w:szCs w:val="18"/>
              </w:rPr>
              <w:t xml:space="preserve"> roku realizowano następujące zadania:</w:t>
            </w:r>
          </w:p>
          <w:p w14:paraId="4279F6EE" w14:textId="0F2D5E96" w:rsidR="0099183E" w:rsidRPr="00951BF6" w:rsidRDefault="00025A1E" w:rsidP="00EE692A">
            <w:pPr>
              <w:pStyle w:val="Akapitzlist"/>
              <w:numPr>
                <w:ilvl w:val="0"/>
                <w:numId w:val="100"/>
              </w:numPr>
              <w:suppressAutoHyphens/>
              <w:spacing w:before="120" w:after="120"/>
              <w:contextualSpacing w:val="0"/>
              <w:jc w:val="both"/>
              <w:rPr>
                <w:sz w:val="18"/>
                <w:szCs w:val="18"/>
              </w:rPr>
            </w:pPr>
            <w:r w:rsidRPr="00951BF6">
              <w:rPr>
                <w:sz w:val="18"/>
                <w:szCs w:val="18"/>
              </w:rPr>
              <w:t>Budowa kontenerowej pompowni wody w Łanach Wielkich</w:t>
            </w:r>
            <w:r w:rsidR="0099183E" w:rsidRPr="00951BF6">
              <w:rPr>
                <w:sz w:val="18"/>
                <w:szCs w:val="18"/>
              </w:rPr>
              <w:t xml:space="preserve"> za kwotę </w:t>
            </w:r>
            <w:proofErr w:type="gramStart"/>
            <w:r w:rsidRPr="00951BF6">
              <w:rPr>
                <w:sz w:val="18"/>
                <w:szCs w:val="18"/>
              </w:rPr>
              <w:t>168</w:t>
            </w:r>
            <w:r w:rsidR="001737EB">
              <w:rPr>
                <w:sz w:val="18"/>
                <w:szCs w:val="18"/>
              </w:rPr>
              <w:t> </w:t>
            </w:r>
            <w:r w:rsidRPr="00951BF6">
              <w:rPr>
                <w:sz w:val="18"/>
                <w:szCs w:val="18"/>
              </w:rPr>
              <w:t xml:space="preserve"> 999</w:t>
            </w:r>
            <w:proofErr w:type="gramEnd"/>
            <w:r w:rsidRPr="00951BF6">
              <w:rPr>
                <w:sz w:val="18"/>
                <w:szCs w:val="18"/>
              </w:rPr>
              <w:t>,91</w:t>
            </w:r>
            <w:r w:rsidR="0099183E" w:rsidRPr="00951BF6">
              <w:rPr>
                <w:sz w:val="18"/>
                <w:szCs w:val="18"/>
              </w:rPr>
              <w:t xml:space="preserve"> zł,</w:t>
            </w:r>
          </w:p>
          <w:p w14:paraId="527BE7B6" w14:textId="7F655112" w:rsidR="00025A1E" w:rsidRPr="00951BF6" w:rsidRDefault="00025A1E" w:rsidP="00EE692A">
            <w:pPr>
              <w:pStyle w:val="Akapitzlist"/>
              <w:numPr>
                <w:ilvl w:val="0"/>
                <w:numId w:val="100"/>
              </w:numPr>
              <w:suppressAutoHyphens/>
              <w:spacing w:before="120" w:after="120"/>
              <w:contextualSpacing w:val="0"/>
              <w:jc w:val="both"/>
              <w:rPr>
                <w:b/>
                <w:bCs/>
                <w:sz w:val="18"/>
                <w:szCs w:val="18"/>
              </w:rPr>
            </w:pPr>
            <w:r w:rsidRPr="00951BF6">
              <w:rPr>
                <w:sz w:val="18"/>
                <w:szCs w:val="18"/>
              </w:rPr>
              <w:t>Rozbudowa i modernizacja Stacji Uzdatniania Wody w Sośnicowicach</w:t>
            </w:r>
            <w:r w:rsidR="0099183E" w:rsidRPr="00951BF6">
              <w:rPr>
                <w:sz w:val="18"/>
                <w:szCs w:val="18"/>
              </w:rPr>
              <w:t xml:space="preserve"> za kwotę </w:t>
            </w:r>
            <w:r w:rsidRPr="00951BF6">
              <w:rPr>
                <w:sz w:val="18"/>
                <w:szCs w:val="18"/>
              </w:rPr>
              <w:t>159 222,02</w:t>
            </w:r>
            <w:r w:rsidR="0099183E" w:rsidRPr="00951BF6">
              <w:rPr>
                <w:sz w:val="18"/>
                <w:szCs w:val="18"/>
              </w:rPr>
              <w:t xml:space="preserve"> zł.</w:t>
            </w:r>
          </w:p>
          <w:p w14:paraId="5938DCF9" w14:textId="796B3DC4" w:rsidR="00F17618" w:rsidRPr="00951BF6" w:rsidRDefault="00F17618" w:rsidP="00EE692A">
            <w:pPr>
              <w:suppressAutoHyphens/>
              <w:spacing w:before="120" w:after="120"/>
              <w:jc w:val="both"/>
              <w:rPr>
                <w:b/>
                <w:bCs/>
                <w:sz w:val="18"/>
                <w:szCs w:val="18"/>
              </w:rPr>
            </w:pPr>
            <w:r w:rsidRPr="00951BF6">
              <w:rPr>
                <w:b/>
                <w:bCs/>
                <w:sz w:val="18"/>
                <w:szCs w:val="18"/>
              </w:rPr>
              <w:t>Toszek</w:t>
            </w:r>
          </w:p>
          <w:p w14:paraId="2703DEBD" w14:textId="3AE31415" w:rsidR="0099183E" w:rsidRPr="00951BF6" w:rsidRDefault="0099183E" w:rsidP="00EE692A">
            <w:pPr>
              <w:numPr>
                <w:ilvl w:val="0"/>
                <w:numId w:val="96"/>
              </w:numPr>
              <w:spacing w:before="120" w:after="120"/>
              <w:jc w:val="both"/>
              <w:rPr>
                <w:sz w:val="18"/>
                <w:szCs w:val="18"/>
              </w:rPr>
            </w:pPr>
            <w:r w:rsidRPr="00951BF6">
              <w:rPr>
                <w:sz w:val="18"/>
                <w:szCs w:val="18"/>
              </w:rPr>
              <w:t xml:space="preserve">W 2023 roku zakończono I etap zadania </w:t>
            </w:r>
            <w:proofErr w:type="spellStart"/>
            <w:r w:rsidR="00025A1E" w:rsidRPr="00951BF6">
              <w:rPr>
                <w:sz w:val="18"/>
                <w:szCs w:val="18"/>
              </w:rPr>
              <w:t>pn</w:t>
            </w:r>
            <w:proofErr w:type="spellEnd"/>
            <w:r w:rsidR="00025A1E" w:rsidRPr="00951BF6">
              <w:rPr>
                <w:sz w:val="18"/>
                <w:szCs w:val="18"/>
              </w:rPr>
              <w:t>: „</w:t>
            </w:r>
            <w:r w:rsidR="00025A1E" w:rsidRPr="00951BF6">
              <w:rPr>
                <w:i/>
                <w:iCs/>
                <w:sz w:val="18"/>
                <w:szCs w:val="18"/>
              </w:rPr>
              <w:t xml:space="preserve">Budowa i przebudowa sieci wodociągowej oraz kanalizacyjnej na terenie gminy Toszek - poprawa jakości i standardów życia” </w:t>
            </w:r>
            <w:r w:rsidR="00025A1E" w:rsidRPr="00951BF6">
              <w:rPr>
                <w:sz w:val="18"/>
                <w:szCs w:val="18"/>
              </w:rPr>
              <w:t>na kwotę 1</w:t>
            </w:r>
            <w:r w:rsidRPr="00951BF6">
              <w:rPr>
                <w:sz w:val="18"/>
                <w:szCs w:val="18"/>
              </w:rPr>
              <w:t> </w:t>
            </w:r>
            <w:r w:rsidR="00025A1E" w:rsidRPr="00951BF6">
              <w:rPr>
                <w:sz w:val="18"/>
                <w:szCs w:val="18"/>
              </w:rPr>
              <w:t>661</w:t>
            </w:r>
            <w:r w:rsidRPr="00951BF6">
              <w:rPr>
                <w:sz w:val="18"/>
                <w:szCs w:val="18"/>
              </w:rPr>
              <w:t xml:space="preserve"> </w:t>
            </w:r>
            <w:r w:rsidR="00025A1E" w:rsidRPr="00951BF6">
              <w:rPr>
                <w:sz w:val="18"/>
                <w:szCs w:val="18"/>
              </w:rPr>
              <w:t>471,70 zł brutto, która ob</w:t>
            </w:r>
            <w:r w:rsidRPr="00951BF6">
              <w:rPr>
                <w:sz w:val="18"/>
                <w:szCs w:val="18"/>
              </w:rPr>
              <w:t>jęła</w:t>
            </w:r>
            <w:r w:rsidR="00025A1E" w:rsidRPr="00951BF6">
              <w:rPr>
                <w:sz w:val="18"/>
                <w:szCs w:val="18"/>
              </w:rPr>
              <w:t xml:space="preserve"> swoim zakresem: </w:t>
            </w:r>
          </w:p>
          <w:p w14:paraId="554C5889" w14:textId="5A925098" w:rsidR="0099183E" w:rsidRPr="00951BF6" w:rsidRDefault="00025A1E" w:rsidP="00EE692A">
            <w:pPr>
              <w:pStyle w:val="Akapitzlist"/>
              <w:numPr>
                <w:ilvl w:val="0"/>
                <w:numId w:val="99"/>
              </w:numPr>
              <w:spacing w:before="120" w:after="120"/>
              <w:contextualSpacing w:val="0"/>
              <w:jc w:val="both"/>
              <w:rPr>
                <w:sz w:val="18"/>
                <w:szCs w:val="18"/>
              </w:rPr>
            </w:pPr>
            <w:r w:rsidRPr="00951BF6">
              <w:rPr>
                <w:sz w:val="18"/>
                <w:szCs w:val="18"/>
              </w:rPr>
              <w:t xml:space="preserve">wykonanie dokumentacji projektowej wymiany wodociągów wraz </w:t>
            </w:r>
            <w:proofErr w:type="gramStart"/>
            <w:r w:rsidRPr="00951BF6">
              <w:rPr>
                <w:sz w:val="18"/>
                <w:szCs w:val="18"/>
              </w:rPr>
              <w:t>z</w:t>
            </w:r>
            <w:r w:rsidR="001737EB">
              <w:rPr>
                <w:sz w:val="18"/>
                <w:szCs w:val="18"/>
              </w:rPr>
              <w:t> </w:t>
            </w:r>
            <w:r w:rsidRPr="00951BF6">
              <w:rPr>
                <w:sz w:val="18"/>
                <w:szCs w:val="18"/>
              </w:rPr>
              <w:t xml:space="preserve"> przepięciem</w:t>
            </w:r>
            <w:proofErr w:type="gramEnd"/>
            <w:r w:rsidRPr="00951BF6">
              <w:rPr>
                <w:sz w:val="18"/>
                <w:szCs w:val="18"/>
              </w:rPr>
              <w:t xml:space="preserve"> istniejących przyłączy, </w:t>
            </w:r>
          </w:p>
          <w:p w14:paraId="373F2A49" w14:textId="3A2AC896" w:rsidR="0099183E" w:rsidRPr="00951BF6" w:rsidRDefault="00025A1E" w:rsidP="00EE692A">
            <w:pPr>
              <w:pStyle w:val="Akapitzlist"/>
              <w:numPr>
                <w:ilvl w:val="0"/>
                <w:numId w:val="99"/>
              </w:numPr>
              <w:spacing w:before="120" w:after="120"/>
              <w:contextualSpacing w:val="0"/>
              <w:jc w:val="both"/>
              <w:rPr>
                <w:sz w:val="18"/>
                <w:szCs w:val="18"/>
              </w:rPr>
            </w:pPr>
            <w:r w:rsidRPr="00951BF6">
              <w:rPr>
                <w:sz w:val="18"/>
                <w:szCs w:val="18"/>
              </w:rPr>
              <w:t xml:space="preserve">wymianę wodociągu w drodze gminnej nr 620106 S ul. Wiejska </w:t>
            </w:r>
            <w:proofErr w:type="gramStart"/>
            <w:r w:rsidRPr="00951BF6">
              <w:rPr>
                <w:sz w:val="18"/>
                <w:szCs w:val="18"/>
              </w:rPr>
              <w:t>w</w:t>
            </w:r>
            <w:r w:rsidR="001737EB">
              <w:rPr>
                <w:sz w:val="18"/>
                <w:szCs w:val="18"/>
              </w:rPr>
              <w:t> </w:t>
            </w:r>
            <w:r w:rsidRPr="00951BF6">
              <w:rPr>
                <w:sz w:val="18"/>
                <w:szCs w:val="18"/>
              </w:rPr>
              <w:t xml:space="preserve"> Boguszycach</w:t>
            </w:r>
            <w:proofErr w:type="gramEnd"/>
            <w:r w:rsidRPr="00951BF6">
              <w:rPr>
                <w:sz w:val="18"/>
                <w:szCs w:val="18"/>
              </w:rPr>
              <w:t xml:space="preserve"> o długości około 1290 mb; </w:t>
            </w:r>
          </w:p>
          <w:p w14:paraId="57FD23D7" w14:textId="165DF584" w:rsidR="00025A1E" w:rsidRPr="00951BF6" w:rsidRDefault="00025A1E" w:rsidP="00EE692A">
            <w:pPr>
              <w:pStyle w:val="Akapitzlist"/>
              <w:numPr>
                <w:ilvl w:val="0"/>
                <w:numId w:val="99"/>
              </w:numPr>
              <w:spacing w:before="120" w:after="120"/>
              <w:contextualSpacing w:val="0"/>
              <w:jc w:val="both"/>
              <w:rPr>
                <w:sz w:val="18"/>
                <w:szCs w:val="18"/>
              </w:rPr>
            </w:pPr>
            <w:r w:rsidRPr="00951BF6">
              <w:rPr>
                <w:sz w:val="18"/>
                <w:szCs w:val="18"/>
              </w:rPr>
              <w:t xml:space="preserve">wymianę wodociągu w drodze gminnej nr 620216 S ul. Plac Drzewny </w:t>
            </w:r>
            <w:proofErr w:type="gramStart"/>
            <w:r w:rsidRPr="00951BF6">
              <w:rPr>
                <w:sz w:val="18"/>
                <w:szCs w:val="18"/>
              </w:rPr>
              <w:t>w</w:t>
            </w:r>
            <w:r w:rsidR="001737EB">
              <w:rPr>
                <w:sz w:val="18"/>
                <w:szCs w:val="18"/>
              </w:rPr>
              <w:t> </w:t>
            </w:r>
            <w:r w:rsidRPr="00951BF6">
              <w:rPr>
                <w:sz w:val="18"/>
                <w:szCs w:val="18"/>
              </w:rPr>
              <w:t xml:space="preserve"> Paczynie</w:t>
            </w:r>
            <w:proofErr w:type="gramEnd"/>
            <w:r w:rsidRPr="00951BF6">
              <w:rPr>
                <w:sz w:val="18"/>
                <w:szCs w:val="18"/>
              </w:rPr>
              <w:t xml:space="preserve"> o długości około 450 mb</w:t>
            </w:r>
            <w:r w:rsidR="0099183E" w:rsidRPr="00951BF6">
              <w:rPr>
                <w:sz w:val="18"/>
                <w:szCs w:val="18"/>
              </w:rPr>
              <w:t>.</w:t>
            </w:r>
          </w:p>
          <w:p w14:paraId="04BB9009" w14:textId="77777777" w:rsidR="008F4E1F" w:rsidRPr="00951BF6" w:rsidRDefault="008F4E1F" w:rsidP="00EE692A">
            <w:pPr>
              <w:pStyle w:val="Default"/>
              <w:spacing w:before="120" w:after="120"/>
              <w:jc w:val="both"/>
              <w:rPr>
                <w:sz w:val="18"/>
                <w:szCs w:val="18"/>
              </w:rPr>
            </w:pPr>
          </w:p>
          <w:p w14:paraId="3E6E8E14" w14:textId="2DA08652" w:rsidR="0099183E" w:rsidRPr="00951BF6" w:rsidRDefault="0099183E" w:rsidP="00EE692A">
            <w:pPr>
              <w:pStyle w:val="Default"/>
              <w:spacing w:before="120" w:after="120"/>
              <w:jc w:val="both"/>
              <w:rPr>
                <w:sz w:val="18"/>
                <w:szCs w:val="18"/>
              </w:rPr>
            </w:pPr>
            <w:r w:rsidRPr="00951BF6">
              <w:rPr>
                <w:sz w:val="18"/>
                <w:szCs w:val="18"/>
              </w:rPr>
              <w:t xml:space="preserve">Brak informacji o zrealizowanych działaniach na terenie gmin Pilchowice, Rudziniec </w:t>
            </w:r>
            <w:proofErr w:type="gramStart"/>
            <w:r w:rsidRPr="00951BF6">
              <w:rPr>
                <w:sz w:val="18"/>
                <w:szCs w:val="18"/>
              </w:rPr>
              <w:t>i</w:t>
            </w:r>
            <w:r w:rsidR="001737EB">
              <w:rPr>
                <w:sz w:val="18"/>
                <w:szCs w:val="18"/>
              </w:rPr>
              <w:t> </w:t>
            </w:r>
            <w:r w:rsidRPr="00951BF6">
              <w:rPr>
                <w:sz w:val="18"/>
                <w:szCs w:val="18"/>
              </w:rPr>
              <w:t xml:space="preserve"> Wielowieś</w:t>
            </w:r>
            <w:proofErr w:type="gramEnd"/>
          </w:p>
        </w:tc>
      </w:tr>
      <w:tr w:rsidR="00633AAE" w:rsidRPr="00951BF6" w14:paraId="4C080E62" w14:textId="77777777" w:rsidTr="009F7700">
        <w:trPr>
          <w:trHeight w:val="567"/>
          <w:jc w:val="center"/>
        </w:trPr>
        <w:tc>
          <w:tcPr>
            <w:tcW w:w="361" w:type="pct"/>
            <w:vAlign w:val="center"/>
          </w:tcPr>
          <w:p w14:paraId="05663111" w14:textId="245F6866" w:rsidR="00633AAE"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3</w:t>
            </w:r>
            <w:r w:rsidR="00633AAE" w:rsidRPr="00951BF6">
              <w:rPr>
                <w:rFonts w:eastAsia="SimSun"/>
                <w:sz w:val="18"/>
                <w:szCs w:val="18"/>
              </w:rPr>
              <w:t>.</w:t>
            </w:r>
          </w:p>
        </w:tc>
        <w:tc>
          <w:tcPr>
            <w:tcW w:w="1163" w:type="pct"/>
          </w:tcPr>
          <w:p w14:paraId="3C74FE31" w14:textId="4F43C6A8" w:rsidR="00633AAE" w:rsidRPr="00951BF6" w:rsidRDefault="00633AAE" w:rsidP="00EE692A">
            <w:pPr>
              <w:spacing w:before="120" w:after="120"/>
              <w:jc w:val="center"/>
              <w:rPr>
                <w:sz w:val="18"/>
                <w:szCs w:val="18"/>
              </w:rPr>
            </w:pPr>
            <w:r w:rsidRPr="00951BF6">
              <w:rPr>
                <w:sz w:val="18"/>
                <w:szCs w:val="18"/>
              </w:rPr>
              <w:t xml:space="preserve">Działania edukacyjne, promocyjne, propagujące </w:t>
            </w:r>
            <w:proofErr w:type="gramStart"/>
            <w:r w:rsidRPr="00951BF6">
              <w:rPr>
                <w:sz w:val="18"/>
                <w:szCs w:val="18"/>
              </w:rPr>
              <w:t>i</w:t>
            </w:r>
            <w:r w:rsidR="001737EB">
              <w:rPr>
                <w:sz w:val="18"/>
                <w:szCs w:val="18"/>
              </w:rPr>
              <w:t> </w:t>
            </w:r>
            <w:r w:rsidRPr="00951BF6">
              <w:rPr>
                <w:sz w:val="18"/>
                <w:szCs w:val="18"/>
              </w:rPr>
              <w:t xml:space="preserve"> upowszechniające</w:t>
            </w:r>
            <w:proofErr w:type="gramEnd"/>
            <w:r w:rsidRPr="00951BF6">
              <w:rPr>
                <w:sz w:val="18"/>
                <w:szCs w:val="18"/>
              </w:rPr>
              <w:t xml:space="preserve"> wiedzę o konieczności, celach, zasadach i</w:t>
            </w:r>
            <w:r w:rsidR="001737EB">
              <w:rPr>
                <w:sz w:val="18"/>
                <w:szCs w:val="18"/>
              </w:rPr>
              <w:t> </w:t>
            </w:r>
            <w:r w:rsidRPr="00951BF6">
              <w:rPr>
                <w:sz w:val="18"/>
                <w:szCs w:val="18"/>
              </w:rPr>
              <w:t xml:space="preserve"> sposobach oszczędnego użytkowania wody oraz o</w:t>
            </w:r>
            <w:r w:rsidR="001737EB">
              <w:rPr>
                <w:sz w:val="18"/>
                <w:szCs w:val="18"/>
              </w:rPr>
              <w:t> </w:t>
            </w:r>
            <w:r w:rsidRPr="00951BF6">
              <w:rPr>
                <w:sz w:val="18"/>
                <w:szCs w:val="18"/>
              </w:rPr>
              <w:t xml:space="preserve"> najważniejszych sprawach związanych z</w:t>
            </w:r>
            <w:r w:rsidR="001737EB">
              <w:rPr>
                <w:sz w:val="18"/>
                <w:szCs w:val="18"/>
              </w:rPr>
              <w:t> </w:t>
            </w:r>
            <w:r w:rsidRPr="00951BF6">
              <w:rPr>
                <w:sz w:val="18"/>
                <w:szCs w:val="18"/>
              </w:rPr>
              <w:t xml:space="preserve"> odprowadzaniem i</w:t>
            </w:r>
            <w:r w:rsidR="001737EB">
              <w:rPr>
                <w:sz w:val="18"/>
                <w:szCs w:val="18"/>
              </w:rPr>
              <w:t> </w:t>
            </w:r>
            <w:r w:rsidRPr="00951BF6">
              <w:rPr>
                <w:sz w:val="18"/>
                <w:szCs w:val="18"/>
              </w:rPr>
              <w:t xml:space="preserve"> oczyszczaniem ścieków, w szczególności skierowane do dzieci i młodzieży </w:t>
            </w:r>
          </w:p>
        </w:tc>
        <w:tc>
          <w:tcPr>
            <w:tcW w:w="3477" w:type="pct"/>
            <w:vAlign w:val="center"/>
          </w:tcPr>
          <w:p w14:paraId="6F48844A" w14:textId="2440B698" w:rsidR="00633AAE" w:rsidRPr="00951BF6" w:rsidRDefault="008F4E1F" w:rsidP="00EE692A">
            <w:pPr>
              <w:suppressAutoHyphens/>
              <w:spacing w:before="120" w:after="120"/>
              <w:jc w:val="both"/>
              <w:rPr>
                <w:b/>
                <w:bCs/>
                <w:sz w:val="18"/>
                <w:szCs w:val="18"/>
              </w:rPr>
            </w:pPr>
            <w:r w:rsidRPr="00951BF6">
              <w:rPr>
                <w:sz w:val="18"/>
                <w:szCs w:val="18"/>
              </w:rPr>
              <w:t xml:space="preserve">Zadanie realizowane pośrednio w ramach akcji edukacyjnych, o których mowa w poz. </w:t>
            </w:r>
            <w:r w:rsidR="00F346A4" w:rsidRPr="00951BF6">
              <w:rPr>
                <w:sz w:val="18"/>
                <w:szCs w:val="18"/>
              </w:rPr>
              <w:t>11</w:t>
            </w:r>
            <w:r w:rsidRPr="00951BF6">
              <w:rPr>
                <w:sz w:val="18"/>
                <w:szCs w:val="18"/>
              </w:rPr>
              <w:t xml:space="preserve"> Tabeli nr 2.</w:t>
            </w:r>
          </w:p>
        </w:tc>
      </w:tr>
      <w:tr w:rsidR="00633AAE" w:rsidRPr="00951BF6" w14:paraId="1F6A8D65" w14:textId="77777777" w:rsidTr="009F7700">
        <w:trPr>
          <w:trHeight w:val="567"/>
          <w:jc w:val="center"/>
        </w:trPr>
        <w:tc>
          <w:tcPr>
            <w:tcW w:w="361" w:type="pct"/>
            <w:vAlign w:val="center"/>
          </w:tcPr>
          <w:p w14:paraId="1D8621AB" w14:textId="33DFD602" w:rsidR="00633AAE"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4</w:t>
            </w:r>
            <w:r w:rsidR="00633AAE" w:rsidRPr="00951BF6">
              <w:rPr>
                <w:rFonts w:eastAsia="SimSun"/>
                <w:sz w:val="18"/>
                <w:szCs w:val="18"/>
              </w:rPr>
              <w:t>.</w:t>
            </w:r>
          </w:p>
        </w:tc>
        <w:tc>
          <w:tcPr>
            <w:tcW w:w="1163" w:type="pct"/>
            <w:vAlign w:val="center"/>
          </w:tcPr>
          <w:p w14:paraId="3DC66F2B" w14:textId="3A993FEA" w:rsidR="00633AAE" w:rsidRPr="00951BF6" w:rsidRDefault="00633AAE" w:rsidP="00EE692A">
            <w:pPr>
              <w:spacing w:before="120" w:after="120"/>
              <w:jc w:val="center"/>
              <w:rPr>
                <w:sz w:val="18"/>
                <w:szCs w:val="18"/>
              </w:rPr>
            </w:pPr>
            <w:r w:rsidRPr="00951BF6">
              <w:rPr>
                <w:sz w:val="18"/>
                <w:szCs w:val="18"/>
              </w:rPr>
              <w:t xml:space="preserve">Prowadzenie ewidencji zbiorników bezodpływowych oraz przydomowych oczyszczalni ścieków </w:t>
            </w:r>
          </w:p>
        </w:tc>
        <w:tc>
          <w:tcPr>
            <w:tcW w:w="3477" w:type="pct"/>
            <w:vAlign w:val="center"/>
          </w:tcPr>
          <w:p w14:paraId="4FA19774" w14:textId="77777777" w:rsidR="00240921" w:rsidRPr="00951BF6" w:rsidRDefault="00240921" w:rsidP="00EE692A">
            <w:pPr>
              <w:autoSpaceDE w:val="0"/>
              <w:autoSpaceDN w:val="0"/>
              <w:adjustRightInd w:val="0"/>
              <w:spacing w:before="120" w:after="120"/>
              <w:jc w:val="both"/>
              <w:rPr>
                <w:b/>
                <w:sz w:val="18"/>
                <w:szCs w:val="18"/>
              </w:rPr>
            </w:pPr>
            <w:r w:rsidRPr="00951BF6">
              <w:rPr>
                <w:b/>
                <w:sz w:val="18"/>
                <w:szCs w:val="18"/>
              </w:rPr>
              <w:t>Gierałtowice</w:t>
            </w:r>
          </w:p>
          <w:p w14:paraId="053C2E10" w14:textId="255CF068" w:rsidR="00240921" w:rsidRPr="00951BF6" w:rsidRDefault="008F4E1F" w:rsidP="00EE692A">
            <w:pPr>
              <w:autoSpaceDE w:val="0"/>
              <w:autoSpaceDN w:val="0"/>
              <w:adjustRightInd w:val="0"/>
              <w:spacing w:before="120" w:after="120"/>
              <w:jc w:val="both"/>
              <w:rPr>
                <w:bCs/>
                <w:sz w:val="18"/>
                <w:szCs w:val="18"/>
              </w:rPr>
            </w:pPr>
            <w:r w:rsidRPr="00951BF6">
              <w:rPr>
                <w:bCs/>
                <w:sz w:val="18"/>
                <w:szCs w:val="18"/>
              </w:rPr>
              <w:t>Na koniec 202</w:t>
            </w:r>
            <w:r w:rsidR="000F05D2" w:rsidRPr="00951BF6">
              <w:rPr>
                <w:bCs/>
                <w:sz w:val="18"/>
                <w:szCs w:val="18"/>
              </w:rPr>
              <w:t>3</w:t>
            </w:r>
            <w:r w:rsidRPr="00951BF6">
              <w:rPr>
                <w:bCs/>
                <w:sz w:val="18"/>
                <w:szCs w:val="18"/>
              </w:rPr>
              <w:t xml:space="preserve"> roku </w:t>
            </w:r>
            <w:r w:rsidR="000F05D2" w:rsidRPr="00951BF6">
              <w:rPr>
                <w:bCs/>
                <w:sz w:val="18"/>
                <w:szCs w:val="18"/>
              </w:rPr>
              <w:t xml:space="preserve">(dane GUS) </w:t>
            </w:r>
            <w:r w:rsidRPr="00951BF6">
              <w:rPr>
                <w:bCs/>
                <w:sz w:val="18"/>
                <w:szCs w:val="18"/>
              </w:rPr>
              <w:t>na terenie gminy było:</w:t>
            </w:r>
          </w:p>
          <w:p w14:paraId="43F73E93" w14:textId="6E69FBE3" w:rsidR="008F4E1F" w:rsidRPr="00951BF6" w:rsidRDefault="008F4E1F" w:rsidP="00EE692A">
            <w:pPr>
              <w:pStyle w:val="Akapitzlist"/>
              <w:numPr>
                <w:ilvl w:val="0"/>
                <w:numId w:val="36"/>
              </w:numPr>
              <w:autoSpaceDE w:val="0"/>
              <w:autoSpaceDN w:val="0"/>
              <w:adjustRightInd w:val="0"/>
              <w:spacing w:before="120" w:after="120"/>
              <w:contextualSpacing w:val="0"/>
              <w:jc w:val="both"/>
              <w:rPr>
                <w:bCs/>
                <w:sz w:val="18"/>
                <w:szCs w:val="18"/>
              </w:rPr>
            </w:pPr>
            <w:r w:rsidRPr="00951BF6">
              <w:rPr>
                <w:bCs/>
                <w:sz w:val="18"/>
                <w:szCs w:val="18"/>
              </w:rPr>
              <w:t>zbiorników bezodpływowych –</w:t>
            </w:r>
            <w:r w:rsidR="00951BF6">
              <w:rPr>
                <w:bCs/>
                <w:sz w:val="18"/>
                <w:szCs w:val="18"/>
              </w:rPr>
              <w:t xml:space="preserve"> </w:t>
            </w:r>
            <w:r w:rsidR="00D47CDA" w:rsidRPr="00951BF6">
              <w:rPr>
                <w:bCs/>
                <w:sz w:val="18"/>
                <w:szCs w:val="18"/>
              </w:rPr>
              <w:t>601</w:t>
            </w:r>
            <w:r w:rsidRPr="00951BF6">
              <w:rPr>
                <w:bCs/>
                <w:sz w:val="18"/>
                <w:szCs w:val="18"/>
              </w:rPr>
              <w:t>,</w:t>
            </w:r>
          </w:p>
          <w:p w14:paraId="3D235D26" w14:textId="1763F082" w:rsidR="008F4E1F" w:rsidRPr="00951BF6" w:rsidRDefault="008F4E1F" w:rsidP="00EE692A">
            <w:pPr>
              <w:pStyle w:val="Akapitzlist"/>
              <w:numPr>
                <w:ilvl w:val="0"/>
                <w:numId w:val="36"/>
              </w:numPr>
              <w:autoSpaceDE w:val="0"/>
              <w:autoSpaceDN w:val="0"/>
              <w:adjustRightInd w:val="0"/>
              <w:spacing w:before="120" w:after="120"/>
              <w:contextualSpacing w:val="0"/>
              <w:jc w:val="both"/>
              <w:rPr>
                <w:bCs/>
                <w:sz w:val="18"/>
                <w:szCs w:val="18"/>
              </w:rPr>
            </w:pPr>
            <w:r w:rsidRPr="00951BF6">
              <w:rPr>
                <w:bCs/>
                <w:sz w:val="18"/>
                <w:szCs w:val="18"/>
              </w:rPr>
              <w:t xml:space="preserve">przydomowych oczyszczalni ścieków – </w:t>
            </w:r>
            <w:r w:rsidR="00D47CDA" w:rsidRPr="00951BF6">
              <w:rPr>
                <w:bCs/>
                <w:sz w:val="18"/>
                <w:szCs w:val="18"/>
              </w:rPr>
              <w:t>216</w:t>
            </w:r>
            <w:r w:rsidRPr="00951BF6">
              <w:rPr>
                <w:bCs/>
                <w:sz w:val="18"/>
                <w:szCs w:val="18"/>
              </w:rPr>
              <w:t>.</w:t>
            </w:r>
          </w:p>
          <w:p w14:paraId="70BFC505" w14:textId="77777777" w:rsidR="00240921" w:rsidRPr="00951BF6" w:rsidRDefault="00240921" w:rsidP="00EE692A">
            <w:pPr>
              <w:autoSpaceDE w:val="0"/>
              <w:autoSpaceDN w:val="0"/>
              <w:adjustRightInd w:val="0"/>
              <w:spacing w:before="120" w:after="120"/>
              <w:jc w:val="both"/>
              <w:rPr>
                <w:b/>
                <w:sz w:val="18"/>
                <w:szCs w:val="18"/>
              </w:rPr>
            </w:pPr>
            <w:r w:rsidRPr="00951BF6">
              <w:rPr>
                <w:b/>
                <w:sz w:val="18"/>
                <w:szCs w:val="18"/>
              </w:rPr>
              <w:t>Knurów</w:t>
            </w:r>
          </w:p>
          <w:p w14:paraId="2980CA84" w14:textId="06E01D90" w:rsidR="008F4E1F" w:rsidRPr="00951BF6" w:rsidRDefault="008F4E1F" w:rsidP="00EE692A">
            <w:pPr>
              <w:autoSpaceDE w:val="0"/>
              <w:autoSpaceDN w:val="0"/>
              <w:adjustRightInd w:val="0"/>
              <w:spacing w:before="120" w:after="120"/>
              <w:jc w:val="both"/>
              <w:rPr>
                <w:bCs/>
                <w:sz w:val="18"/>
                <w:szCs w:val="18"/>
              </w:rPr>
            </w:pPr>
            <w:r w:rsidRPr="00951BF6">
              <w:rPr>
                <w:bCs/>
                <w:sz w:val="18"/>
                <w:szCs w:val="18"/>
              </w:rPr>
              <w:t>Na koniec 202</w:t>
            </w:r>
            <w:r w:rsidR="00900049" w:rsidRPr="00951BF6">
              <w:rPr>
                <w:bCs/>
                <w:sz w:val="18"/>
                <w:szCs w:val="18"/>
              </w:rPr>
              <w:t>4</w:t>
            </w:r>
            <w:r w:rsidRPr="00951BF6">
              <w:rPr>
                <w:bCs/>
                <w:sz w:val="18"/>
                <w:szCs w:val="18"/>
              </w:rPr>
              <w:t xml:space="preserve"> roku na terenie gminy było:</w:t>
            </w:r>
          </w:p>
          <w:p w14:paraId="4CE5E61F" w14:textId="6F047015" w:rsidR="008F4E1F" w:rsidRPr="00951BF6" w:rsidRDefault="008F4E1F" w:rsidP="00EE692A">
            <w:pPr>
              <w:pStyle w:val="Akapitzlist"/>
              <w:numPr>
                <w:ilvl w:val="0"/>
                <w:numId w:val="36"/>
              </w:numPr>
              <w:autoSpaceDE w:val="0"/>
              <w:autoSpaceDN w:val="0"/>
              <w:adjustRightInd w:val="0"/>
              <w:spacing w:before="120" w:after="120"/>
              <w:contextualSpacing w:val="0"/>
              <w:jc w:val="both"/>
              <w:rPr>
                <w:bCs/>
                <w:sz w:val="18"/>
                <w:szCs w:val="18"/>
              </w:rPr>
            </w:pPr>
            <w:r w:rsidRPr="00951BF6">
              <w:rPr>
                <w:bCs/>
                <w:sz w:val="18"/>
                <w:szCs w:val="18"/>
              </w:rPr>
              <w:t>zbiorników bezodpływowych – 6</w:t>
            </w:r>
            <w:r w:rsidR="00900049" w:rsidRPr="00951BF6">
              <w:rPr>
                <w:bCs/>
                <w:sz w:val="18"/>
                <w:szCs w:val="18"/>
              </w:rPr>
              <w:t>51</w:t>
            </w:r>
            <w:r w:rsidRPr="00951BF6">
              <w:rPr>
                <w:bCs/>
                <w:sz w:val="18"/>
                <w:szCs w:val="18"/>
              </w:rPr>
              <w:t>,</w:t>
            </w:r>
          </w:p>
          <w:p w14:paraId="07F64D47" w14:textId="7F913AA6" w:rsidR="00240921" w:rsidRPr="00951BF6" w:rsidRDefault="008F4E1F" w:rsidP="00EE692A">
            <w:pPr>
              <w:pStyle w:val="Akapitzlist"/>
              <w:numPr>
                <w:ilvl w:val="0"/>
                <w:numId w:val="36"/>
              </w:numPr>
              <w:autoSpaceDE w:val="0"/>
              <w:autoSpaceDN w:val="0"/>
              <w:adjustRightInd w:val="0"/>
              <w:spacing w:before="120" w:after="120"/>
              <w:contextualSpacing w:val="0"/>
              <w:jc w:val="both"/>
              <w:rPr>
                <w:bCs/>
                <w:sz w:val="18"/>
                <w:szCs w:val="18"/>
              </w:rPr>
            </w:pPr>
            <w:r w:rsidRPr="00951BF6">
              <w:rPr>
                <w:bCs/>
                <w:sz w:val="18"/>
                <w:szCs w:val="18"/>
              </w:rPr>
              <w:t xml:space="preserve">przydomowych oczyszczalni ścieków – </w:t>
            </w:r>
            <w:r w:rsidR="00900049" w:rsidRPr="00951BF6">
              <w:rPr>
                <w:bCs/>
                <w:sz w:val="18"/>
                <w:szCs w:val="18"/>
              </w:rPr>
              <w:t>150</w:t>
            </w:r>
            <w:r w:rsidRPr="00951BF6">
              <w:rPr>
                <w:bCs/>
                <w:sz w:val="18"/>
                <w:szCs w:val="18"/>
              </w:rPr>
              <w:t>.</w:t>
            </w:r>
          </w:p>
          <w:p w14:paraId="0EFF4508" w14:textId="77777777" w:rsidR="00240921" w:rsidRPr="00951BF6" w:rsidRDefault="00240921" w:rsidP="00EE692A">
            <w:pPr>
              <w:autoSpaceDE w:val="0"/>
              <w:autoSpaceDN w:val="0"/>
              <w:adjustRightInd w:val="0"/>
              <w:spacing w:before="120" w:after="120"/>
              <w:jc w:val="both"/>
              <w:rPr>
                <w:b/>
                <w:sz w:val="18"/>
                <w:szCs w:val="18"/>
              </w:rPr>
            </w:pPr>
            <w:r w:rsidRPr="00951BF6">
              <w:rPr>
                <w:b/>
                <w:sz w:val="18"/>
                <w:szCs w:val="18"/>
              </w:rPr>
              <w:t>Pilchowice</w:t>
            </w:r>
          </w:p>
          <w:p w14:paraId="14C5F728" w14:textId="74EF0CAA" w:rsidR="008F4E1F" w:rsidRPr="00951BF6" w:rsidRDefault="008F4E1F" w:rsidP="00EE692A">
            <w:pPr>
              <w:autoSpaceDE w:val="0"/>
              <w:autoSpaceDN w:val="0"/>
              <w:adjustRightInd w:val="0"/>
              <w:spacing w:before="120" w:after="120"/>
              <w:jc w:val="both"/>
              <w:rPr>
                <w:bCs/>
                <w:sz w:val="18"/>
                <w:szCs w:val="18"/>
              </w:rPr>
            </w:pPr>
            <w:r w:rsidRPr="00951BF6">
              <w:rPr>
                <w:bCs/>
                <w:sz w:val="18"/>
                <w:szCs w:val="18"/>
              </w:rPr>
              <w:t>Na koniec 202</w:t>
            </w:r>
            <w:r w:rsidR="00A37160" w:rsidRPr="00951BF6">
              <w:rPr>
                <w:bCs/>
                <w:sz w:val="18"/>
                <w:szCs w:val="18"/>
              </w:rPr>
              <w:t>4</w:t>
            </w:r>
            <w:r w:rsidRPr="00951BF6">
              <w:rPr>
                <w:bCs/>
                <w:sz w:val="18"/>
                <w:szCs w:val="18"/>
              </w:rPr>
              <w:t xml:space="preserve"> roku na terenie gminy było:</w:t>
            </w:r>
          </w:p>
          <w:p w14:paraId="09A76A9D" w14:textId="3702FDB0" w:rsidR="008F4E1F" w:rsidRPr="00951BF6" w:rsidRDefault="008F4E1F" w:rsidP="00EE692A">
            <w:pPr>
              <w:pStyle w:val="Akapitzlist"/>
              <w:numPr>
                <w:ilvl w:val="0"/>
                <w:numId w:val="36"/>
              </w:numPr>
              <w:autoSpaceDE w:val="0"/>
              <w:autoSpaceDN w:val="0"/>
              <w:adjustRightInd w:val="0"/>
              <w:spacing w:before="120" w:after="120"/>
              <w:contextualSpacing w:val="0"/>
              <w:jc w:val="both"/>
              <w:rPr>
                <w:bCs/>
                <w:sz w:val="18"/>
                <w:szCs w:val="18"/>
              </w:rPr>
            </w:pPr>
            <w:r w:rsidRPr="00951BF6">
              <w:rPr>
                <w:bCs/>
                <w:sz w:val="18"/>
                <w:szCs w:val="18"/>
              </w:rPr>
              <w:t>zbiorników bezodpływowych – 2 </w:t>
            </w:r>
            <w:r w:rsidR="00A37160" w:rsidRPr="00951BF6">
              <w:rPr>
                <w:bCs/>
                <w:sz w:val="18"/>
                <w:szCs w:val="18"/>
              </w:rPr>
              <w:t>374</w:t>
            </w:r>
            <w:r w:rsidRPr="00951BF6">
              <w:rPr>
                <w:bCs/>
                <w:sz w:val="18"/>
                <w:szCs w:val="18"/>
              </w:rPr>
              <w:t>,</w:t>
            </w:r>
          </w:p>
          <w:p w14:paraId="72080C22" w14:textId="28D0390C" w:rsidR="00240921" w:rsidRPr="00951BF6" w:rsidRDefault="008F4E1F" w:rsidP="00EE692A">
            <w:pPr>
              <w:pStyle w:val="Akapitzlist"/>
              <w:numPr>
                <w:ilvl w:val="0"/>
                <w:numId w:val="36"/>
              </w:numPr>
              <w:autoSpaceDE w:val="0"/>
              <w:autoSpaceDN w:val="0"/>
              <w:adjustRightInd w:val="0"/>
              <w:spacing w:before="120" w:after="120"/>
              <w:contextualSpacing w:val="0"/>
              <w:jc w:val="both"/>
              <w:rPr>
                <w:bCs/>
                <w:sz w:val="18"/>
                <w:szCs w:val="18"/>
              </w:rPr>
            </w:pPr>
            <w:r w:rsidRPr="00951BF6">
              <w:rPr>
                <w:bCs/>
                <w:sz w:val="18"/>
                <w:szCs w:val="18"/>
              </w:rPr>
              <w:t xml:space="preserve">przydomowych oczyszczalni ścieków – </w:t>
            </w:r>
            <w:r w:rsidR="00A37160" w:rsidRPr="00951BF6">
              <w:rPr>
                <w:bCs/>
                <w:sz w:val="18"/>
                <w:szCs w:val="18"/>
              </w:rPr>
              <w:t>387</w:t>
            </w:r>
            <w:r w:rsidRPr="00951BF6">
              <w:rPr>
                <w:bCs/>
                <w:sz w:val="18"/>
                <w:szCs w:val="18"/>
              </w:rPr>
              <w:t>.</w:t>
            </w:r>
          </w:p>
          <w:p w14:paraId="39C67873" w14:textId="77777777" w:rsidR="00240921" w:rsidRPr="00951BF6" w:rsidRDefault="00240921" w:rsidP="00EE692A">
            <w:pPr>
              <w:autoSpaceDE w:val="0"/>
              <w:autoSpaceDN w:val="0"/>
              <w:adjustRightInd w:val="0"/>
              <w:spacing w:before="120" w:after="120"/>
              <w:jc w:val="both"/>
              <w:rPr>
                <w:b/>
                <w:sz w:val="18"/>
                <w:szCs w:val="18"/>
              </w:rPr>
            </w:pPr>
            <w:r w:rsidRPr="00951BF6">
              <w:rPr>
                <w:b/>
                <w:sz w:val="18"/>
                <w:szCs w:val="18"/>
              </w:rPr>
              <w:t>Pyskowice</w:t>
            </w:r>
          </w:p>
          <w:p w14:paraId="24CB8C10" w14:textId="26251339" w:rsidR="008F4E1F" w:rsidRPr="00951BF6" w:rsidRDefault="008F4E1F" w:rsidP="00EE692A">
            <w:pPr>
              <w:autoSpaceDE w:val="0"/>
              <w:autoSpaceDN w:val="0"/>
              <w:adjustRightInd w:val="0"/>
              <w:spacing w:before="120" w:after="120"/>
              <w:jc w:val="both"/>
              <w:rPr>
                <w:bCs/>
                <w:sz w:val="18"/>
                <w:szCs w:val="18"/>
              </w:rPr>
            </w:pPr>
            <w:r w:rsidRPr="00951BF6">
              <w:rPr>
                <w:bCs/>
                <w:sz w:val="18"/>
                <w:szCs w:val="18"/>
              </w:rPr>
              <w:t>Na koniec 202</w:t>
            </w:r>
            <w:r w:rsidR="000F05D2" w:rsidRPr="00951BF6">
              <w:rPr>
                <w:bCs/>
                <w:sz w:val="18"/>
                <w:szCs w:val="18"/>
              </w:rPr>
              <w:t>3</w:t>
            </w:r>
            <w:r w:rsidRPr="00951BF6">
              <w:rPr>
                <w:bCs/>
                <w:sz w:val="18"/>
                <w:szCs w:val="18"/>
              </w:rPr>
              <w:t xml:space="preserve"> roku</w:t>
            </w:r>
            <w:r w:rsidR="000F05D2" w:rsidRPr="00951BF6">
              <w:rPr>
                <w:bCs/>
                <w:sz w:val="18"/>
                <w:szCs w:val="18"/>
              </w:rPr>
              <w:t xml:space="preserve"> (dane GUS)</w:t>
            </w:r>
            <w:r w:rsidRPr="00951BF6">
              <w:rPr>
                <w:bCs/>
                <w:sz w:val="18"/>
                <w:szCs w:val="18"/>
              </w:rPr>
              <w:t xml:space="preserve"> na terenie gminy było:</w:t>
            </w:r>
          </w:p>
          <w:p w14:paraId="2FC8FB0F" w14:textId="0103EB6C" w:rsidR="008F4E1F" w:rsidRPr="00951BF6" w:rsidRDefault="008F4E1F" w:rsidP="00EE692A">
            <w:pPr>
              <w:pStyle w:val="Akapitzlist"/>
              <w:numPr>
                <w:ilvl w:val="0"/>
                <w:numId w:val="36"/>
              </w:numPr>
              <w:autoSpaceDE w:val="0"/>
              <w:autoSpaceDN w:val="0"/>
              <w:adjustRightInd w:val="0"/>
              <w:spacing w:before="120" w:after="120"/>
              <w:contextualSpacing w:val="0"/>
              <w:jc w:val="both"/>
              <w:rPr>
                <w:bCs/>
                <w:sz w:val="18"/>
                <w:szCs w:val="18"/>
              </w:rPr>
            </w:pPr>
            <w:r w:rsidRPr="00951BF6">
              <w:rPr>
                <w:bCs/>
                <w:sz w:val="18"/>
                <w:szCs w:val="18"/>
              </w:rPr>
              <w:t xml:space="preserve">zbiorników bezodpływowych – </w:t>
            </w:r>
            <w:r w:rsidR="000F05D2" w:rsidRPr="00951BF6">
              <w:rPr>
                <w:bCs/>
                <w:sz w:val="18"/>
                <w:szCs w:val="18"/>
              </w:rPr>
              <w:t>330</w:t>
            </w:r>
            <w:r w:rsidRPr="00951BF6">
              <w:rPr>
                <w:bCs/>
                <w:sz w:val="18"/>
                <w:szCs w:val="18"/>
              </w:rPr>
              <w:t>,</w:t>
            </w:r>
          </w:p>
          <w:p w14:paraId="0E07B69C" w14:textId="0861D677" w:rsidR="00240921" w:rsidRPr="00951BF6" w:rsidRDefault="008F4E1F" w:rsidP="00EE692A">
            <w:pPr>
              <w:pStyle w:val="Akapitzlist"/>
              <w:numPr>
                <w:ilvl w:val="0"/>
                <w:numId w:val="36"/>
              </w:numPr>
              <w:autoSpaceDE w:val="0"/>
              <w:autoSpaceDN w:val="0"/>
              <w:adjustRightInd w:val="0"/>
              <w:spacing w:before="120" w:after="120"/>
              <w:contextualSpacing w:val="0"/>
              <w:jc w:val="both"/>
              <w:rPr>
                <w:bCs/>
                <w:sz w:val="18"/>
                <w:szCs w:val="18"/>
              </w:rPr>
            </w:pPr>
            <w:r w:rsidRPr="00951BF6">
              <w:rPr>
                <w:bCs/>
                <w:sz w:val="18"/>
                <w:szCs w:val="18"/>
              </w:rPr>
              <w:lastRenderedPageBreak/>
              <w:t xml:space="preserve">przydomowych oczyszczalni ścieków – </w:t>
            </w:r>
            <w:r w:rsidR="000F05D2" w:rsidRPr="00951BF6">
              <w:rPr>
                <w:bCs/>
                <w:sz w:val="18"/>
                <w:szCs w:val="18"/>
              </w:rPr>
              <w:t>93</w:t>
            </w:r>
            <w:r w:rsidRPr="00951BF6">
              <w:rPr>
                <w:bCs/>
                <w:sz w:val="18"/>
                <w:szCs w:val="18"/>
              </w:rPr>
              <w:t xml:space="preserve">. </w:t>
            </w:r>
          </w:p>
          <w:p w14:paraId="58F5488D" w14:textId="77777777" w:rsidR="00240921" w:rsidRPr="00951BF6" w:rsidRDefault="00240921" w:rsidP="00EE692A">
            <w:pPr>
              <w:autoSpaceDE w:val="0"/>
              <w:autoSpaceDN w:val="0"/>
              <w:adjustRightInd w:val="0"/>
              <w:spacing w:before="120" w:after="120"/>
              <w:jc w:val="both"/>
              <w:rPr>
                <w:b/>
                <w:sz w:val="18"/>
                <w:szCs w:val="18"/>
              </w:rPr>
            </w:pPr>
            <w:r w:rsidRPr="00951BF6">
              <w:rPr>
                <w:b/>
                <w:sz w:val="18"/>
                <w:szCs w:val="18"/>
              </w:rPr>
              <w:t>Rudziniec</w:t>
            </w:r>
          </w:p>
          <w:p w14:paraId="1B145624" w14:textId="0B286468" w:rsidR="008F4E1F" w:rsidRPr="00951BF6" w:rsidRDefault="008F4E1F" w:rsidP="00EE692A">
            <w:pPr>
              <w:autoSpaceDE w:val="0"/>
              <w:autoSpaceDN w:val="0"/>
              <w:adjustRightInd w:val="0"/>
              <w:spacing w:before="120" w:after="120"/>
              <w:jc w:val="both"/>
              <w:rPr>
                <w:bCs/>
                <w:sz w:val="18"/>
                <w:szCs w:val="18"/>
              </w:rPr>
            </w:pPr>
            <w:r w:rsidRPr="00951BF6">
              <w:rPr>
                <w:bCs/>
                <w:sz w:val="18"/>
                <w:szCs w:val="18"/>
              </w:rPr>
              <w:t>Na koniec 202</w:t>
            </w:r>
            <w:r w:rsidR="00051BB0" w:rsidRPr="00951BF6">
              <w:rPr>
                <w:bCs/>
                <w:sz w:val="18"/>
                <w:szCs w:val="18"/>
              </w:rPr>
              <w:t>4</w:t>
            </w:r>
            <w:r w:rsidRPr="00951BF6">
              <w:rPr>
                <w:bCs/>
                <w:sz w:val="18"/>
                <w:szCs w:val="18"/>
              </w:rPr>
              <w:t xml:space="preserve"> roku na terenie gminy było:</w:t>
            </w:r>
          </w:p>
          <w:p w14:paraId="76395E32" w14:textId="1A41C937" w:rsidR="008F4E1F" w:rsidRPr="00951BF6" w:rsidRDefault="008F4E1F" w:rsidP="00EE692A">
            <w:pPr>
              <w:pStyle w:val="Akapitzlist"/>
              <w:numPr>
                <w:ilvl w:val="0"/>
                <w:numId w:val="36"/>
              </w:numPr>
              <w:autoSpaceDE w:val="0"/>
              <w:autoSpaceDN w:val="0"/>
              <w:adjustRightInd w:val="0"/>
              <w:spacing w:before="120" w:after="120"/>
              <w:contextualSpacing w:val="0"/>
              <w:jc w:val="both"/>
              <w:rPr>
                <w:bCs/>
                <w:sz w:val="18"/>
                <w:szCs w:val="18"/>
              </w:rPr>
            </w:pPr>
            <w:r w:rsidRPr="00951BF6">
              <w:rPr>
                <w:bCs/>
                <w:sz w:val="18"/>
                <w:szCs w:val="18"/>
              </w:rPr>
              <w:t xml:space="preserve">zbiorników bezodpływowych – </w:t>
            </w:r>
            <w:r w:rsidR="00051BB0" w:rsidRPr="00951BF6">
              <w:rPr>
                <w:bCs/>
                <w:sz w:val="18"/>
                <w:szCs w:val="18"/>
              </w:rPr>
              <w:t>2 338</w:t>
            </w:r>
            <w:r w:rsidRPr="00951BF6">
              <w:rPr>
                <w:bCs/>
                <w:sz w:val="18"/>
                <w:szCs w:val="18"/>
              </w:rPr>
              <w:t>,</w:t>
            </w:r>
          </w:p>
          <w:p w14:paraId="54ED26CF" w14:textId="29860A8F" w:rsidR="00240921" w:rsidRPr="00951BF6" w:rsidRDefault="008F4E1F" w:rsidP="00EE692A">
            <w:pPr>
              <w:pStyle w:val="Akapitzlist"/>
              <w:numPr>
                <w:ilvl w:val="0"/>
                <w:numId w:val="36"/>
              </w:numPr>
              <w:autoSpaceDE w:val="0"/>
              <w:autoSpaceDN w:val="0"/>
              <w:adjustRightInd w:val="0"/>
              <w:spacing w:before="120" w:after="120"/>
              <w:contextualSpacing w:val="0"/>
              <w:jc w:val="both"/>
              <w:rPr>
                <w:bCs/>
                <w:sz w:val="18"/>
                <w:szCs w:val="18"/>
              </w:rPr>
            </w:pPr>
            <w:r w:rsidRPr="00951BF6">
              <w:rPr>
                <w:bCs/>
                <w:sz w:val="18"/>
                <w:szCs w:val="18"/>
              </w:rPr>
              <w:t xml:space="preserve">przydomowych oczyszczalni ścieków – </w:t>
            </w:r>
            <w:r w:rsidR="00051BB0" w:rsidRPr="00951BF6">
              <w:rPr>
                <w:bCs/>
                <w:sz w:val="18"/>
                <w:szCs w:val="18"/>
              </w:rPr>
              <w:t>763</w:t>
            </w:r>
            <w:r w:rsidRPr="00951BF6">
              <w:rPr>
                <w:bCs/>
                <w:sz w:val="18"/>
                <w:szCs w:val="18"/>
              </w:rPr>
              <w:t>.</w:t>
            </w:r>
          </w:p>
          <w:p w14:paraId="28F6A805" w14:textId="77777777" w:rsidR="00240921" w:rsidRPr="00951BF6" w:rsidRDefault="00240921" w:rsidP="00EE692A">
            <w:pPr>
              <w:autoSpaceDE w:val="0"/>
              <w:autoSpaceDN w:val="0"/>
              <w:adjustRightInd w:val="0"/>
              <w:spacing w:before="120" w:after="120"/>
              <w:jc w:val="both"/>
              <w:rPr>
                <w:b/>
                <w:sz w:val="18"/>
                <w:szCs w:val="18"/>
              </w:rPr>
            </w:pPr>
            <w:r w:rsidRPr="00951BF6">
              <w:rPr>
                <w:b/>
                <w:sz w:val="18"/>
                <w:szCs w:val="18"/>
              </w:rPr>
              <w:t>Sośnicowice</w:t>
            </w:r>
          </w:p>
          <w:p w14:paraId="27839342" w14:textId="31E47AC8" w:rsidR="008F4E1F" w:rsidRPr="00951BF6" w:rsidRDefault="008F4E1F" w:rsidP="00EE692A">
            <w:pPr>
              <w:autoSpaceDE w:val="0"/>
              <w:autoSpaceDN w:val="0"/>
              <w:adjustRightInd w:val="0"/>
              <w:spacing w:before="120" w:after="120"/>
              <w:jc w:val="both"/>
              <w:rPr>
                <w:bCs/>
                <w:sz w:val="18"/>
                <w:szCs w:val="18"/>
              </w:rPr>
            </w:pPr>
            <w:r w:rsidRPr="00951BF6">
              <w:rPr>
                <w:bCs/>
                <w:sz w:val="18"/>
                <w:szCs w:val="18"/>
              </w:rPr>
              <w:t>Na koniec 202</w:t>
            </w:r>
            <w:r w:rsidR="000F05D2" w:rsidRPr="00951BF6">
              <w:rPr>
                <w:bCs/>
                <w:sz w:val="18"/>
                <w:szCs w:val="18"/>
              </w:rPr>
              <w:t>3</w:t>
            </w:r>
            <w:r w:rsidRPr="00951BF6">
              <w:rPr>
                <w:bCs/>
                <w:sz w:val="18"/>
                <w:szCs w:val="18"/>
              </w:rPr>
              <w:t xml:space="preserve"> roku</w:t>
            </w:r>
            <w:r w:rsidR="000F05D2" w:rsidRPr="00951BF6">
              <w:rPr>
                <w:bCs/>
                <w:sz w:val="18"/>
                <w:szCs w:val="18"/>
              </w:rPr>
              <w:t xml:space="preserve"> (dane GUS)</w:t>
            </w:r>
            <w:r w:rsidRPr="00951BF6">
              <w:rPr>
                <w:bCs/>
                <w:sz w:val="18"/>
                <w:szCs w:val="18"/>
              </w:rPr>
              <w:t xml:space="preserve"> na terenie gminy było:</w:t>
            </w:r>
          </w:p>
          <w:p w14:paraId="7DB5203E" w14:textId="3F6C7BA6" w:rsidR="008F4E1F" w:rsidRPr="00951BF6" w:rsidRDefault="008F4E1F" w:rsidP="00EE692A">
            <w:pPr>
              <w:pStyle w:val="Akapitzlist"/>
              <w:numPr>
                <w:ilvl w:val="0"/>
                <w:numId w:val="36"/>
              </w:numPr>
              <w:autoSpaceDE w:val="0"/>
              <w:autoSpaceDN w:val="0"/>
              <w:adjustRightInd w:val="0"/>
              <w:spacing w:before="120" w:after="120"/>
              <w:contextualSpacing w:val="0"/>
              <w:jc w:val="both"/>
              <w:rPr>
                <w:bCs/>
                <w:sz w:val="18"/>
                <w:szCs w:val="18"/>
              </w:rPr>
            </w:pPr>
            <w:r w:rsidRPr="00951BF6">
              <w:rPr>
                <w:bCs/>
                <w:sz w:val="18"/>
                <w:szCs w:val="18"/>
              </w:rPr>
              <w:t xml:space="preserve">zbiorników bezodpływowych – </w:t>
            </w:r>
            <w:r w:rsidR="000F05D2" w:rsidRPr="00951BF6">
              <w:rPr>
                <w:bCs/>
                <w:sz w:val="18"/>
                <w:szCs w:val="18"/>
              </w:rPr>
              <w:t>737</w:t>
            </w:r>
            <w:r w:rsidRPr="00951BF6">
              <w:rPr>
                <w:bCs/>
                <w:sz w:val="18"/>
                <w:szCs w:val="18"/>
              </w:rPr>
              <w:t>,</w:t>
            </w:r>
          </w:p>
          <w:p w14:paraId="199892F9" w14:textId="646947E6" w:rsidR="00240921" w:rsidRPr="00951BF6" w:rsidRDefault="008F4E1F" w:rsidP="00EE692A">
            <w:pPr>
              <w:pStyle w:val="Akapitzlist"/>
              <w:numPr>
                <w:ilvl w:val="0"/>
                <w:numId w:val="36"/>
              </w:numPr>
              <w:autoSpaceDE w:val="0"/>
              <w:autoSpaceDN w:val="0"/>
              <w:adjustRightInd w:val="0"/>
              <w:spacing w:before="120" w:after="120"/>
              <w:contextualSpacing w:val="0"/>
              <w:jc w:val="both"/>
              <w:rPr>
                <w:bCs/>
                <w:sz w:val="18"/>
                <w:szCs w:val="18"/>
              </w:rPr>
            </w:pPr>
            <w:r w:rsidRPr="00951BF6">
              <w:rPr>
                <w:bCs/>
                <w:sz w:val="18"/>
                <w:szCs w:val="18"/>
              </w:rPr>
              <w:t>przydomowych oczyszczalni ścieków – 2</w:t>
            </w:r>
            <w:r w:rsidR="000F05D2" w:rsidRPr="00951BF6">
              <w:rPr>
                <w:bCs/>
                <w:sz w:val="18"/>
                <w:szCs w:val="18"/>
              </w:rPr>
              <w:t>40</w:t>
            </w:r>
            <w:r w:rsidRPr="00951BF6">
              <w:rPr>
                <w:bCs/>
                <w:sz w:val="18"/>
                <w:szCs w:val="18"/>
              </w:rPr>
              <w:t>.</w:t>
            </w:r>
          </w:p>
          <w:p w14:paraId="0D4B150E" w14:textId="77777777" w:rsidR="00240921" w:rsidRPr="00951BF6" w:rsidRDefault="00240921" w:rsidP="00EE692A">
            <w:pPr>
              <w:autoSpaceDE w:val="0"/>
              <w:autoSpaceDN w:val="0"/>
              <w:adjustRightInd w:val="0"/>
              <w:spacing w:before="120" w:after="120"/>
              <w:jc w:val="both"/>
              <w:rPr>
                <w:b/>
                <w:sz w:val="18"/>
                <w:szCs w:val="18"/>
              </w:rPr>
            </w:pPr>
            <w:r w:rsidRPr="00951BF6">
              <w:rPr>
                <w:b/>
                <w:sz w:val="18"/>
                <w:szCs w:val="18"/>
              </w:rPr>
              <w:t>Toszek</w:t>
            </w:r>
          </w:p>
          <w:p w14:paraId="1CA2425B" w14:textId="43DB501A" w:rsidR="008F4E1F" w:rsidRPr="00951BF6" w:rsidRDefault="008F4E1F" w:rsidP="00EE692A">
            <w:pPr>
              <w:autoSpaceDE w:val="0"/>
              <w:autoSpaceDN w:val="0"/>
              <w:adjustRightInd w:val="0"/>
              <w:spacing w:before="120" w:after="120"/>
              <w:jc w:val="both"/>
              <w:rPr>
                <w:bCs/>
                <w:sz w:val="18"/>
                <w:szCs w:val="18"/>
              </w:rPr>
            </w:pPr>
            <w:r w:rsidRPr="00951BF6">
              <w:rPr>
                <w:bCs/>
                <w:sz w:val="18"/>
                <w:szCs w:val="18"/>
              </w:rPr>
              <w:t>Na koniec 202</w:t>
            </w:r>
            <w:r w:rsidR="003A788F" w:rsidRPr="00951BF6">
              <w:rPr>
                <w:bCs/>
                <w:sz w:val="18"/>
                <w:szCs w:val="18"/>
              </w:rPr>
              <w:t>4</w:t>
            </w:r>
            <w:r w:rsidRPr="00951BF6">
              <w:rPr>
                <w:bCs/>
                <w:sz w:val="18"/>
                <w:szCs w:val="18"/>
              </w:rPr>
              <w:t xml:space="preserve"> roku na terenie gminy było:</w:t>
            </w:r>
          </w:p>
          <w:p w14:paraId="17D85AA7" w14:textId="3DB788C4" w:rsidR="008F4E1F" w:rsidRPr="00951BF6" w:rsidRDefault="008F4E1F" w:rsidP="00EE692A">
            <w:pPr>
              <w:pStyle w:val="Akapitzlist"/>
              <w:numPr>
                <w:ilvl w:val="0"/>
                <w:numId w:val="36"/>
              </w:numPr>
              <w:autoSpaceDE w:val="0"/>
              <w:autoSpaceDN w:val="0"/>
              <w:adjustRightInd w:val="0"/>
              <w:spacing w:before="120" w:after="120"/>
              <w:contextualSpacing w:val="0"/>
              <w:jc w:val="both"/>
              <w:rPr>
                <w:bCs/>
                <w:sz w:val="18"/>
                <w:szCs w:val="18"/>
              </w:rPr>
            </w:pPr>
            <w:r w:rsidRPr="00951BF6">
              <w:rPr>
                <w:bCs/>
                <w:sz w:val="18"/>
                <w:szCs w:val="18"/>
              </w:rPr>
              <w:t xml:space="preserve">zbiorników bezodpływowych – </w:t>
            </w:r>
            <w:r w:rsidR="003A788F" w:rsidRPr="00951BF6">
              <w:rPr>
                <w:bCs/>
                <w:sz w:val="18"/>
                <w:szCs w:val="18"/>
              </w:rPr>
              <w:t>992</w:t>
            </w:r>
            <w:r w:rsidRPr="00951BF6">
              <w:rPr>
                <w:bCs/>
                <w:sz w:val="18"/>
                <w:szCs w:val="18"/>
              </w:rPr>
              <w:t>,</w:t>
            </w:r>
          </w:p>
          <w:p w14:paraId="14736F37" w14:textId="271B5A2D" w:rsidR="00240921" w:rsidRPr="00951BF6" w:rsidRDefault="008F4E1F" w:rsidP="00EE692A">
            <w:pPr>
              <w:pStyle w:val="Akapitzlist"/>
              <w:numPr>
                <w:ilvl w:val="0"/>
                <w:numId w:val="36"/>
              </w:numPr>
              <w:autoSpaceDE w:val="0"/>
              <w:autoSpaceDN w:val="0"/>
              <w:adjustRightInd w:val="0"/>
              <w:spacing w:before="120" w:after="120"/>
              <w:contextualSpacing w:val="0"/>
              <w:jc w:val="both"/>
              <w:rPr>
                <w:bCs/>
                <w:sz w:val="18"/>
                <w:szCs w:val="18"/>
              </w:rPr>
            </w:pPr>
            <w:r w:rsidRPr="00951BF6">
              <w:rPr>
                <w:bCs/>
                <w:sz w:val="18"/>
                <w:szCs w:val="18"/>
              </w:rPr>
              <w:t>przydomowych oczyszczalni ścieków – 3</w:t>
            </w:r>
            <w:r w:rsidR="003A788F" w:rsidRPr="00951BF6">
              <w:rPr>
                <w:bCs/>
                <w:sz w:val="18"/>
                <w:szCs w:val="18"/>
              </w:rPr>
              <w:t>8</w:t>
            </w:r>
            <w:r w:rsidRPr="00951BF6">
              <w:rPr>
                <w:bCs/>
                <w:sz w:val="18"/>
                <w:szCs w:val="18"/>
              </w:rPr>
              <w:t>6.</w:t>
            </w:r>
          </w:p>
          <w:p w14:paraId="091AD3C1" w14:textId="77777777" w:rsidR="00AD1FBA" w:rsidRPr="00951BF6" w:rsidRDefault="00240921" w:rsidP="00EE692A">
            <w:pPr>
              <w:suppressAutoHyphens/>
              <w:spacing w:before="120" w:after="120"/>
              <w:jc w:val="both"/>
              <w:rPr>
                <w:sz w:val="18"/>
                <w:szCs w:val="18"/>
              </w:rPr>
            </w:pPr>
            <w:r w:rsidRPr="00951BF6">
              <w:rPr>
                <w:b/>
                <w:sz w:val="18"/>
                <w:szCs w:val="18"/>
              </w:rPr>
              <w:t>Wielowieś</w:t>
            </w:r>
            <w:r w:rsidRPr="00951BF6">
              <w:rPr>
                <w:sz w:val="18"/>
                <w:szCs w:val="18"/>
              </w:rPr>
              <w:t xml:space="preserve"> </w:t>
            </w:r>
          </w:p>
          <w:p w14:paraId="653A4DDB" w14:textId="6761F796" w:rsidR="008F4E1F" w:rsidRPr="00951BF6" w:rsidRDefault="008F4E1F" w:rsidP="00EE692A">
            <w:pPr>
              <w:autoSpaceDE w:val="0"/>
              <w:autoSpaceDN w:val="0"/>
              <w:adjustRightInd w:val="0"/>
              <w:spacing w:before="120" w:after="120"/>
              <w:jc w:val="both"/>
              <w:rPr>
                <w:bCs/>
                <w:sz w:val="18"/>
                <w:szCs w:val="18"/>
              </w:rPr>
            </w:pPr>
            <w:r w:rsidRPr="00951BF6">
              <w:rPr>
                <w:bCs/>
                <w:sz w:val="18"/>
                <w:szCs w:val="18"/>
              </w:rPr>
              <w:t>Na koniec 202</w:t>
            </w:r>
            <w:r w:rsidR="002A204C" w:rsidRPr="00951BF6">
              <w:rPr>
                <w:bCs/>
                <w:sz w:val="18"/>
                <w:szCs w:val="18"/>
              </w:rPr>
              <w:t>4</w:t>
            </w:r>
            <w:r w:rsidRPr="00951BF6">
              <w:rPr>
                <w:bCs/>
                <w:sz w:val="18"/>
                <w:szCs w:val="18"/>
              </w:rPr>
              <w:t xml:space="preserve"> roku na terenie gminy było:</w:t>
            </w:r>
          </w:p>
          <w:p w14:paraId="08C9B3FD" w14:textId="2613AA03" w:rsidR="008F4E1F" w:rsidRPr="00951BF6" w:rsidRDefault="008F4E1F" w:rsidP="00EE692A">
            <w:pPr>
              <w:pStyle w:val="Akapitzlist"/>
              <w:numPr>
                <w:ilvl w:val="0"/>
                <w:numId w:val="36"/>
              </w:numPr>
              <w:autoSpaceDE w:val="0"/>
              <w:autoSpaceDN w:val="0"/>
              <w:adjustRightInd w:val="0"/>
              <w:spacing w:before="120" w:after="120"/>
              <w:contextualSpacing w:val="0"/>
              <w:jc w:val="both"/>
              <w:rPr>
                <w:bCs/>
                <w:sz w:val="18"/>
                <w:szCs w:val="18"/>
              </w:rPr>
            </w:pPr>
            <w:r w:rsidRPr="00951BF6">
              <w:rPr>
                <w:bCs/>
                <w:sz w:val="18"/>
                <w:szCs w:val="18"/>
              </w:rPr>
              <w:t>zbiorników bezodpływowych –</w:t>
            </w:r>
            <w:r w:rsidR="00951BF6">
              <w:rPr>
                <w:bCs/>
                <w:sz w:val="18"/>
                <w:szCs w:val="18"/>
              </w:rPr>
              <w:t xml:space="preserve"> </w:t>
            </w:r>
            <w:r w:rsidR="002A204C" w:rsidRPr="00951BF6">
              <w:rPr>
                <w:bCs/>
                <w:sz w:val="18"/>
                <w:szCs w:val="18"/>
              </w:rPr>
              <w:t>603</w:t>
            </w:r>
            <w:r w:rsidRPr="00951BF6">
              <w:rPr>
                <w:bCs/>
                <w:sz w:val="18"/>
                <w:szCs w:val="18"/>
              </w:rPr>
              <w:t>,</w:t>
            </w:r>
          </w:p>
          <w:p w14:paraId="00A39A7E" w14:textId="4342E0F2" w:rsidR="008F4E1F" w:rsidRPr="00951BF6" w:rsidRDefault="008F4E1F" w:rsidP="00EE692A">
            <w:pPr>
              <w:pStyle w:val="Akapitzlist"/>
              <w:numPr>
                <w:ilvl w:val="0"/>
                <w:numId w:val="36"/>
              </w:numPr>
              <w:autoSpaceDE w:val="0"/>
              <w:autoSpaceDN w:val="0"/>
              <w:adjustRightInd w:val="0"/>
              <w:spacing w:before="120" w:after="120"/>
              <w:contextualSpacing w:val="0"/>
              <w:jc w:val="both"/>
              <w:rPr>
                <w:bCs/>
                <w:sz w:val="18"/>
                <w:szCs w:val="18"/>
              </w:rPr>
            </w:pPr>
            <w:r w:rsidRPr="00951BF6">
              <w:rPr>
                <w:bCs/>
                <w:sz w:val="18"/>
                <w:szCs w:val="18"/>
              </w:rPr>
              <w:t xml:space="preserve">przydomowych oczyszczalni ścieków – </w:t>
            </w:r>
            <w:r w:rsidR="002A204C" w:rsidRPr="00951BF6">
              <w:rPr>
                <w:bCs/>
                <w:sz w:val="18"/>
                <w:szCs w:val="18"/>
              </w:rPr>
              <w:t>238</w:t>
            </w:r>
            <w:r w:rsidRPr="00951BF6">
              <w:rPr>
                <w:bCs/>
                <w:sz w:val="18"/>
                <w:szCs w:val="18"/>
              </w:rPr>
              <w:t>.</w:t>
            </w:r>
          </w:p>
        </w:tc>
      </w:tr>
      <w:tr w:rsidR="00633AAE" w:rsidRPr="00951BF6" w14:paraId="0C98018E" w14:textId="77777777" w:rsidTr="009F7700">
        <w:trPr>
          <w:trHeight w:val="567"/>
          <w:jc w:val="center"/>
        </w:trPr>
        <w:tc>
          <w:tcPr>
            <w:tcW w:w="361" w:type="pct"/>
            <w:vAlign w:val="center"/>
          </w:tcPr>
          <w:p w14:paraId="6D3D3B7B" w14:textId="07366CC4" w:rsidR="00633AAE"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5</w:t>
            </w:r>
            <w:r w:rsidR="00633AAE" w:rsidRPr="00951BF6">
              <w:rPr>
                <w:rFonts w:eastAsia="SimSun"/>
                <w:sz w:val="18"/>
                <w:szCs w:val="18"/>
              </w:rPr>
              <w:t>.</w:t>
            </w:r>
          </w:p>
        </w:tc>
        <w:tc>
          <w:tcPr>
            <w:tcW w:w="1163" w:type="pct"/>
            <w:vAlign w:val="center"/>
          </w:tcPr>
          <w:p w14:paraId="611FCFDF" w14:textId="2435D56B" w:rsidR="00633AAE" w:rsidRPr="00951BF6" w:rsidRDefault="00633AAE" w:rsidP="00EE692A">
            <w:pPr>
              <w:spacing w:before="120" w:after="120"/>
              <w:jc w:val="center"/>
              <w:rPr>
                <w:sz w:val="18"/>
                <w:szCs w:val="18"/>
              </w:rPr>
            </w:pPr>
            <w:r w:rsidRPr="00951BF6">
              <w:rPr>
                <w:sz w:val="18"/>
                <w:szCs w:val="18"/>
              </w:rPr>
              <w:t xml:space="preserve">Prowadzenie kontroli przestrzegania przez podmioty warunków wprowadzania ścieków do wód lub do ziemi </w:t>
            </w:r>
          </w:p>
        </w:tc>
        <w:tc>
          <w:tcPr>
            <w:tcW w:w="3477" w:type="pct"/>
            <w:vAlign w:val="center"/>
          </w:tcPr>
          <w:p w14:paraId="50289204" w14:textId="77777777" w:rsidR="00900049" w:rsidRPr="00951BF6" w:rsidRDefault="00900049" w:rsidP="00EE692A">
            <w:pPr>
              <w:spacing w:before="120" w:after="120"/>
              <w:jc w:val="both"/>
              <w:rPr>
                <w:b/>
                <w:bCs/>
                <w:color w:val="000000" w:themeColor="text1"/>
                <w:sz w:val="18"/>
                <w:szCs w:val="18"/>
              </w:rPr>
            </w:pPr>
            <w:r w:rsidRPr="00951BF6">
              <w:rPr>
                <w:b/>
                <w:bCs/>
                <w:color w:val="000000" w:themeColor="text1"/>
                <w:sz w:val="18"/>
                <w:szCs w:val="18"/>
              </w:rPr>
              <w:t>Wojewódzki Inspektorat Ochrony Środowiska w Katowicach</w:t>
            </w:r>
          </w:p>
          <w:p w14:paraId="361867FA" w14:textId="77777777" w:rsidR="00633AAE" w:rsidRPr="00951BF6" w:rsidRDefault="00900049" w:rsidP="00EE692A">
            <w:pPr>
              <w:suppressAutoHyphens/>
              <w:spacing w:before="120" w:after="120"/>
              <w:jc w:val="both"/>
              <w:rPr>
                <w:color w:val="000000" w:themeColor="text1"/>
                <w:sz w:val="18"/>
                <w:szCs w:val="18"/>
              </w:rPr>
            </w:pPr>
            <w:r w:rsidRPr="00951BF6">
              <w:rPr>
                <w:color w:val="000000" w:themeColor="text1"/>
                <w:sz w:val="18"/>
                <w:szCs w:val="18"/>
              </w:rPr>
              <w:t>Brak informacji o zrealizowanych czynnościach kontrolnych w okresie raportowania.</w:t>
            </w:r>
          </w:p>
          <w:p w14:paraId="6974B380" w14:textId="77777777" w:rsidR="001F7288" w:rsidRPr="00951BF6" w:rsidRDefault="001F7288" w:rsidP="00EE692A">
            <w:pPr>
              <w:suppressAutoHyphens/>
              <w:spacing w:before="120" w:after="120"/>
              <w:jc w:val="both"/>
              <w:rPr>
                <w:color w:val="000000" w:themeColor="text1"/>
                <w:sz w:val="18"/>
                <w:szCs w:val="18"/>
              </w:rPr>
            </w:pPr>
          </w:p>
          <w:p w14:paraId="30CDF168" w14:textId="3E6E4C52" w:rsidR="001F7288" w:rsidRPr="00951BF6" w:rsidRDefault="001F7288" w:rsidP="00EE692A">
            <w:pPr>
              <w:suppressAutoHyphens/>
              <w:spacing w:before="120" w:after="120"/>
              <w:jc w:val="both"/>
              <w:rPr>
                <w:color w:val="000000" w:themeColor="text1"/>
                <w:sz w:val="18"/>
                <w:szCs w:val="18"/>
              </w:rPr>
            </w:pPr>
            <w:r w:rsidRPr="00951BF6">
              <w:rPr>
                <w:color w:val="000000" w:themeColor="text1"/>
                <w:sz w:val="18"/>
                <w:szCs w:val="18"/>
              </w:rPr>
              <w:t>Gminy powiatu gliwickiego prowadziły kontrole w zakresie posiadanych umów na wywóz nieczystości ciekłych oraz częstotliwości realizacji tych obowiązków na nieruchomościach niepodłączonych do kanalizacji sanitarnej.</w:t>
            </w:r>
          </w:p>
          <w:p w14:paraId="60777073" w14:textId="77777777" w:rsidR="001F7288" w:rsidRPr="00951BF6" w:rsidRDefault="001F7288" w:rsidP="00EE692A">
            <w:pPr>
              <w:suppressAutoHyphens/>
              <w:spacing w:before="120" w:after="120"/>
              <w:jc w:val="both"/>
              <w:rPr>
                <w:b/>
                <w:bCs/>
                <w:sz w:val="18"/>
                <w:szCs w:val="18"/>
              </w:rPr>
            </w:pPr>
            <w:r w:rsidRPr="00951BF6">
              <w:rPr>
                <w:b/>
                <w:bCs/>
                <w:sz w:val="18"/>
                <w:szCs w:val="18"/>
              </w:rPr>
              <w:t>Gierałtowice</w:t>
            </w:r>
          </w:p>
          <w:p w14:paraId="70E9A30F" w14:textId="77777777" w:rsidR="001F7288" w:rsidRPr="00951BF6" w:rsidRDefault="001F7288" w:rsidP="00EE692A">
            <w:pPr>
              <w:suppressAutoHyphens/>
              <w:spacing w:before="120" w:after="120"/>
              <w:jc w:val="both"/>
              <w:rPr>
                <w:sz w:val="18"/>
                <w:szCs w:val="18"/>
              </w:rPr>
            </w:pPr>
            <w:r w:rsidRPr="00951BF6">
              <w:rPr>
                <w:sz w:val="18"/>
                <w:szCs w:val="18"/>
              </w:rPr>
              <w:t>Brak informacji o ilości przeprowadzonych kontroli.</w:t>
            </w:r>
          </w:p>
          <w:p w14:paraId="46BF2220" w14:textId="77777777" w:rsidR="001F7288" w:rsidRPr="00951BF6" w:rsidRDefault="001F7288" w:rsidP="00EE692A">
            <w:pPr>
              <w:suppressAutoHyphens/>
              <w:spacing w:before="120" w:after="120"/>
              <w:jc w:val="both"/>
              <w:rPr>
                <w:b/>
                <w:bCs/>
                <w:sz w:val="18"/>
                <w:szCs w:val="18"/>
              </w:rPr>
            </w:pPr>
            <w:r w:rsidRPr="00951BF6">
              <w:rPr>
                <w:b/>
                <w:bCs/>
                <w:sz w:val="18"/>
                <w:szCs w:val="18"/>
              </w:rPr>
              <w:t>Knurów</w:t>
            </w:r>
          </w:p>
          <w:p w14:paraId="009DBE95" w14:textId="1E650642" w:rsidR="001F7288" w:rsidRPr="00951BF6" w:rsidRDefault="001F7288" w:rsidP="00EE692A">
            <w:pPr>
              <w:suppressAutoHyphens/>
              <w:spacing w:before="120" w:after="120"/>
              <w:jc w:val="both"/>
              <w:rPr>
                <w:sz w:val="18"/>
                <w:szCs w:val="18"/>
              </w:rPr>
            </w:pPr>
            <w:r w:rsidRPr="00951BF6">
              <w:rPr>
                <w:sz w:val="18"/>
                <w:szCs w:val="18"/>
              </w:rPr>
              <w:t>W okresie raportowania przeprowadzono</w:t>
            </w:r>
            <w:r w:rsidRPr="00951BF6">
              <w:rPr>
                <w:b/>
                <w:bCs/>
                <w:sz w:val="18"/>
                <w:szCs w:val="18"/>
              </w:rPr>
              <w:t xml:space="preserve"> </w:t>
            </w:r>
            <w:r w:rsidRPr="00951BF6">
              <w:rPr>
                <w:sz w:val="18"/>
                <w:szCs w:val="18"/>
              </w:rPr>
              <w:t>713 kontroli.</w:t>
            </w:r>
          </w:p>
          <w:p w14:paraId="24ADD2A4" w14:textId="30E4A0F5" w:rsidR="00A37160" w:rsidRPr="00951BF6" w:rsidRDefault="00A37160" w:rsidP="00EE692A">
            <w:pPr>
              <w:suppressAutoHyphens/>
              <w:spacing w:before="120" w:after="120"/>
              <w:jc w:val="both"/>
              <w:rPr>
                <w:b/>
                <w:sz w:val="18"/>
                <w:szCs w:val="18"/>
              </w:rPr>
            </w:pPr>
            <w:r w:rsidRPr="00951BF6">
              <w:rPr>
                <w:b/>
                <w:sz w:val="18"/>
                <w:szCs w:val="18"/>
              </w:rPr>
              <w:t>Pilchowice</w:t>
            </w:r>
          </w:p>
          <w:p w14:paraId="4DFFA228" w14:textId="762909D9" w:rsidR="00A37160" w:rsidRPr="00951BF6" w:rsidRDefault="00A37160" w:rsidP="00EE692A">
            <w:pPr>
              <w:suppressAutoHyphens/>
              <w:spacing w:before="120" w:after="120"/>
              <w:jc w:val="both"/>
              <w:rPr>
                <w:rStyle w:val="dig-1hicw9p14-4-0"/>
                <w:rFonts w:eastAsiaTheme="majorEastAsia"/>
                <w:sz w:val="18"/>
                <w:szCs w:val="18"/>
              </w:rPr>
            </w:pPr>
            <w:r w:rsidRPr="00951BF6">
              <w:rPr>
                <w:rStyle w:val="dig-1hicw9p14-4-0"/>
                <w:rFonts w:eastAsiaTheme="majorEastAsia"/>
                <w:sz w:val="18"/>
                <w:szCs w:val="18"/>
              </w:rPr>
              <w:t xml:space="preserve">W latach 2023 – 2024 były przeprowadzane kontrole gospodarki wodno-ściekowej. </w:t>
            </w:r>
            <w:proofErr w:type="gramStart"/>
            <w:r w:rsidRPr="00951BF6">
              <w:rPr>
                <w:rStyle w:val="dig-1hicw9p14-4-0"/>
                <w:rFonts w:eastAsiaTheme="majorEastAsia"/>
                <w:sz w:val="18"/>
                <w:szCs w:val="18"/>
              </w:rPr>
              <w:t>W</w:t>
            </w:r>
            <w:r w:rsidR="001737EB">
              <w:rPr>
                <w:rStyle w:val="dig-1hicw9p14-4-0"/>
                <w:rFonts w:eastAsiaTheme="majorEastAsia"/>
                <w:sz w:val="18"/>
                <w:szCs w:val="18"/>
              </w:rPr>
              <w:t> </w:t>
            </w:r>
            <w:r w:rsidRPr="00951BF6">
              <w:rPr>
                <w:rStyle w:val="dig-1hicw9p14-4-0"/>
                <w:rFonts w:eastAsiaTheme="majorEastAsia"/>
                <w:sz w:val="18"/>
                <w:szCs w:val="18"/>
              </w:rPr>
              <w:t xml:space="preserve"> 2023</w:t>
            </w:r>
            <w:proofErr w:type="gramEnd"/>
            <w:r w:rsidRPr="00951BF6">
              <w:rPr>
                <w:rStyle w:val="dig-1hicw9p14-4-0"/>
                <w:rFonts w:eastAsiaTheme="majorEastAsia"/>
                <w:sz w:val="18"/>
                <w:szCs w:val="18"/>
              </w:rPr>
              <w:t xml:space="preserve"> roku było 17 kontroli (w tym 9 z uchybieniami), w 2024 roku były 23 kontrole (w tym 17 z uchybieniami).</w:t>
            </w:r>
          </w:p>
          <w:p w14:paraId="0292D5A8" w14:textId="2AD29B70" w:rsidR="009F7700" w:rsidRPr="00951BF6" w:rsidRDefault="009F7700" w:rsidP="00EE692A">
            <w:pPr>
              <w:suppressAutoHyphens/>
              <w:spacing w:before="120" w:after="120"/>
              <w:jc w:val="both"/>
              <w:rPr>
                <w:b/>
                <w:bCs/>
                <w:sz w:val="18"/>
                <w:szCs w:val="18"/>
              </w:rPr>
            </w:pPr>
            <w:r w:rsidRPr="00951BF6">
              <w:rPr>
                <w:b/>
                <w:bCs/>
                <w:sz w:val="18"/>
                <w:szCs w:val="18"/>
              </w:rPr>
              <w:t>Pyskowice</w:t>
            </w:r>
          </w:p>
          <w:p w14:paraId="561B45B4" w14:textId="77777777" w:rsidR="009F7700" w:rsidRPr="00951BF6" w:rsidRDefault="009F7700" w:rsidP="00EE692A">
            <w:pPr>
              <w:suppressAutoHyphens/>
              <w:spacing w:before="120" w:after="120"/>
              <w:jc w:val="both"/>
              <w:rPr>
                <w:sz w:val="18"/>
                <w:szCs w:val="18"/>
              </w:rPr>
            </w:pPr>
            <w:r w:rsidRPr="00951BF6">
              <w:rPr>
                <w:sz w:val="18"/>
                <w:szCs w:val="18"/>
              </w:rPr>
              <w:t>Brak informacji o ilości przeprowadzonych kontroli.</w:t>
            </w:r>
          </w:p>
          <w:p w14:paraId="5DC1F278" w14:textId="5B3C7551" w:rsidR="00A37160" w:rsidRPr="00951BF6" w:rsidRDefault="00051BB0" w:rsidP="00EE692A">
            <w:pPr>
              <w:suppressAutoHyphens/>
              <w:spacing w:before="120" w:after="120"/>
              <w:jc w:val="both"/>
              <w:rPr>
                <w:b/>
                <w:sz w:val="18"/>
                <w:szCs w:val="18"/>
              </w:rPr>
            </w:pPr>
            <w:r w:rsidRPr="00951BF6">
              <w:rPr>
                <w:b/>
                <w:sz w:val="18"/>
                <w:szCs w:val="18"/>
              </w:rPr>
              <w:t>Rudziniec</w:t>
            </w:r>
          </w:p>
          <w:p w14:paraId="396D7832" w14:textId="1336981F" w:rsidR="00051BB0" w:rsidRPr="00951BF6" w:rsidRDefault="00051BB0" w:rsidP="00EE692A">
            <w:pPr>
              <w:suppressAutoHyphens/>
              <w:spacing w:before="120" w:after="120"/>
              <w:jc w:val="both"/>
              <w:rPr>
                <w:bCs/>
                <w:sz w:val="18"/>
                <w:szCs w:val="18"/>
              </w:rPr>
            </w:pPr>
            <w:r w:rsidRPr="00951BF6">
              <w:rPr>
                <w:bCs/>
                <w:sz w:val="18"/>
                <w:szCs w:val="18"/>
              </w:rPr>
              <w:t>W okresie raportowania przeprowadzono 2</w:t>
            </w:r>
            <w:r w:rsidR="000123FD" w:rsidRPr="00951BF6">
              <w:rPr>
                <w:bCs/>
                <w:sz w:val="18"/>
                <w:szCs w:val="18"/>
              </w:rPr>
              <w:t xml:space="preserve"> 113</w:t>
            </w:r>
            <w:r w:rsidRPr="00951BF6">
              <w:rPr>
                <w:bCs/>
                <w:sz w:val="18"/>
                <w:szCs w:val="18"/>
              </w:rPr>
              <w:t xml:space="preserve"> kontroli</w:t>
            </w:r>
            <w:r w:rsidR="000123FD" w:rsidRPr="00951BF6">
              <w:rPr>
                <w:bCs/>
                <w:sz w:val="18"/>
                <w:szCs w:val="18"/>
              </w:rPr>
              <w:t xml:space="preserve"> w zakresie opróżniania zbiorników bezodpływowych</w:t>
            </w:r>
            <w:r w:rsidRPr="00951BF6">
              <w:rPr>
                <w:bCs/>
                <w:sz w:val="18"/>
                <w:szCs w:val="18"/>
              </w:rPr>
              <w:t>.</w:t>
            </w:r>
          </w:p>
          <w:p w14:paraId="0C88A338" w14:textId="2792A833" w:rsidR="009F7700" w:rsidRPr="00951BF6" w:rsidRDefault="009F7700" w:rsidP="00EE692A">
            <w:pPr>
              <w:suppressAutoHyphens/>
              <w:spacing w:before="120" w:after="120"/>
              <w:jc w:val="both"/>
              <w:rPr>
                <w:b/>
                <w:bCs/>
                <w:sz w:val="18"/>
                <w:szCs w:val="18"/>
              </w:rPr>
            </w:pPr>
            <w:r w:rsidRPr="00951BF6">
              <w:rPr>
                <w:b/>
                <w:bCs/>
                <w:sz w:val="18"/>
                <w:szCs w:val="18"/>
              </w:rPr>
              <w:t>Sośnicowice</w:t>
            </w:r>
          </w:p>
          <w:p w14:paraId="70EA54BC" w14:textId="77777777" w:rsidR="009F7700" w:rsidRPr="00951BF6" w:rsidRDefault="009F7700" w:rsidP="00EE692A">
            <w:pPr>
              <w:suppressAutoHyphens/>
              <w:spacing w:before="120" w:after="120"/>
              <w:jc w:val="both"/>
              <w:rPr>
                <w:sz w:val="18"/>
                <w:szCs w:val="18"/>
              </w:rPr>
            </w:pPr>
            <w:r w:rsidRPr="00951BF6">
              <w:rPr>
                <w:sz w:val="18"/>
                <w:szCs w:val="18"/>
              </w:rPr>
              <w:t>Brak informacji o ilości przeprowadzonych kontroli.</w:t>
            </w:r>
          </w:p>
          <w:p w14:paraId="5F655552" w14:textId="6D622042" w:rsidR="003A788F" w:rsidRPr="00951BF6" w:rsidRDefault="003A788F" w:rsidP="00EE692A">
            <w:pPr>
              <w:suppressAutoHyphens/>
              <w:spacing w:before="120" w:after="120"/>
              <w:jc w:val="both"/>
              <w:rPr>
                <w:b/>
                <w:sz w:val="18"/>
                <w:szCs w:val="18"/>
              </w:rPr>
            </w:pPr>
            <w:r w:rsidRPr="00951BF6">
              <w:rPr>
                <w:b/>
                <w:sz w:val="18"/>
                <w:szCs w:val="18"/>
              </w:rPr>
              <w:t>Toszek</w:t>
            </w:r>
          </w:p>
          <w:p w14:paraId="4D870587" w14:textId="4A25BEDD" w:rsidR="003A788F" w:rsidRDefault="003A788F" w:rsidP="00EE692A">
            <w:pPr>
              <w:suppressAutoHyphens/>
              <w:spacing w:before="120" w:after="120"/>
              <w:jc w:val="both"/>
              <w:rPr>
                <w:bCs/>
                <w:sz w:val="18"/>
                <w:szCs w:val="18"/>
              </w:rPr>
            </w:pPr>
            <w:r w:rsidRPr="00951BF6">
              <w:rPr>
                <w:bCs/>
                <w:sz w:val="18"/>
                <w:szCs w:val="18"/>
              </w:rPr>
              <w:t>W okresie raportowania przeprowadzono 181 kontroli w zakresie opróżniania zbiorników bezodpływowych.</w:t>
            </w:r>
          </w:p>
          <w:p w14:paraId="2517FD3A" w14:textId="1AFA6FCB" w:rsidR="00951BF6" w:rsidRDefault="00951BF6" w:rsidP="00EE692A">
            <w:pPr>
              <w:suppressAutoHyphens/>
              <w:spacing w:before="120" w:after="120"/>
              <w:jc w:val="both"/>
              <w:rPr>
                <w:bCs/>
                <w:sz w:val="18"/>
                <w:szCs w:val="18"/>
              </w:rPr>
            </w:pPr>
          </w:p>
          <w:p w14:paraId="7DD0B379" w14:textId="6D7FFE20" w:rsidR="002A204C" w:rsidRPr="00951BF6" w:rsidRDefault="002A204C" w:rsidP="00EE692A">
            <w:pPr>
              <w:suppressAutoHyphens/>
              <w:spacing w:before="120" w:after="120"/>
              <w:jc w:val="both"/>
              <w:rPr>
                <w:b/>
                <w:bCs/>
                <w:sz w:val="18"/>
                <w:szCs w:val="18"/>
              </w:rPr>
            </w:pPr>
            <w:r w:rsidRPr="00951BF6">
              <w:rPr>
                <w:b/>
                <w:bCs/>
                <w:sz w:val="18"/>
                <w:szCs w:val="18"/>
              </w:rPr>
              <w:lastRenderedPageBreak/>
              <w:t>Wielowieś</w:t>
            </w:r>
          </w:p>
          <w:p w14:paraId="1C769753" w14:textId="0B973FFB" w:rsidR="001F7288" w:rsidRPr="00951BF6" w:rsidRDefault="00B006EF" w:rsidP="00EE692A">
            <w:pPr>
              <w:suppressAutoHyphens/>
              <w:spacing w:before="120" w:after="120"/>
              <w:jc w:val="both"/>
              <w:rPr>
                <w:bCs/>
                <w:sz w:val="18"/>
                <w:szCs w:val="18"/>
              </w:rPr>
            </w:pPr>
            <w:r w:rsidRPr="00951BF6">
              <w:rPr>
                <w:bCs/>
                <w:sz w:val="18"/>
                <w:szCs w:val="18"/>
              </w:rPr>
              <w:t>W okresie raportowania przeprowadzono 134 kontrole w zakresie opróżniania zbiorników bezodpływowych.</w:t>
            </w:r>
          </w:p>
        </w:tc>
      </w:tr>
    </w:tbl>
    <w:p w14:paraId="3835C0A4" w14:textId="4BC8AF06" w:rsidR="00774481" w:rsidRPr="00951BF6" w:rsidRDefault="000331A8" w:rsidP="00EE692A">
      <w:pPr>
        <w:widowControl w:val="0"/>
        <w:autoSpaceDE w:val="0"/>
        <w:autoSpaceDN w:val="0"/>
        <w:adjustRightInd w:val="0"/>
        <w:spacing w:before="120" w:after="120"/>
        <w:jc w:val="both"/>
        <w:rPr>
          <w:bCs/>
          <w:sz w:val="18"/>
          <w:szCs w:val="18"/>
          <w:highlight w:val="yellow"/>
        </w:rPr>
      </w:pPr>
      <w:r w:rsidRPr="00951BF6">
        <w:rPr>
          <w:bCs/>
          <w:sz w:val="18"/>
          <w:szCs w:val="18"/>
        </w:rPr>
        <w:t>Źródło: opracowanie własne na podstawie danych z gmin powiatu gliwickiego oraz instytucji działających w zakresie szeroko pojętej ochrony środowiska na obszarze powiatu gliwickiego, 202</w:t>
      </w:r>
      <w:r w:rsidR="0041775B" w:rsidRPr="00951BF6">
        <w:rPr>
          <w:bCs/>
          <w:sz w:val="18"/>
          <w:szCs w:val="18"/>
        </w:rPr>
        <w:t>5</w:t>
      </w:r>
    </w:p>
    <w:p w14:paraId="03148A72" w14:textId="77777777" w:rsidR="00BB46CB" w:rsidRPr="00951BF6" w:rsidRDefault="00BB46CB" w:rsidP="00EE692A">
      <w:pPr>
        <w:spacing w:before="120" w:after="120"/>
        <w:rPr>
          <w:rFonts w:eastAsiaTheme="majorEastAsia"/>
          <w:color w:val="0070C0"/>
          <w:sz w:val="18"/>
          <w:szCs w:val="18"/>
        </w:rPr>
      </w:pPr>
      <w:r w:rsidRPr="00951BF6">
        <w:rPr>
          <w:color w:val="0070C0"/>
          <w:sz w:val="18"/>
          <w:szCs w:val="18"/>
        </w:rPr>
        <w:br w:type="page"/>
      </w:r>
    </w:p>
    <w:p w14:paraId="4294EAE2" w14:textId="7191D7E6" w:rsidR="00F92430" w:rsidRPr="00951BF6" w:rsidRDefault="00577205" w:rsidP="00EE692A">
      <w:pPr>
        <w:pStyle w:val="Nagwek2"/>
        <w:numPr>
          <w:ilvl w:val="1"/>
          <w:numId w:val="1"/>
        </w:numPr>
        <w:spacing w:before="120" w:after="120"/>
        <w:rPr>
          <w:rFonts w:cs="Times New Roman"/>
          <w:color w:val="0070C0"/>
          <w:sz w:val="24"/>
        </w:rPr>
      </w:pPr>
      <w:bookmarkStart w:id="39" w:name="_Toc207120280"/>
      <w:r w:rsidRPr="00951BF6">
        <w:rPr>
          <w:rFonts w:cs="Times New Roman"/>
          <w:color w:val="0070C0"/>
          <w:sz w:val="24"/>
        </w:rPr>
        <w:lastRenderedPageBreak/>
        <w:t>Gospodarowanie zasobami geologicznymi</w:t>
      </w:r>
      <w:bookmarkEnd w:id="39"/>
    </w:p>
    <w:p w14:paraId="054AE7D1" w14:textId="4DF75A38" w:rsidR="00577205" w:rsidRPr="00951BF6" w:rsidRDefault="00577205" w:rsidP="00EE692A">
      <w:pPr>
        <w:spacing w:before="120" w:after="120"/>
        <w:jc w:val="both"/>
        <w:rPr>
          <w:sz w:val="20"/>
          <w:szCs w:val="20"/>
        </w:rPr>
      </w:pPr>
      <w:r w:rsidRPr="00951BF6">
        <w:rPr>
          <w:sz w:val="20"/>
          <w:szCs w:val="20"/>
        </w:rPr>
        <w:t xml:space="preserve">W zakresie gospodarowania </w:t>
      </w:r>
      <w:r w:rsidR="00663DE9" w:rsidRPr="00951BF6">
        <w:rPr>
          <w:sz w:val="20"/>
          <w:szCs w:val="20"/>
        </w:rPr>
        <w:t>zasobami geologicznymi</w:t>
      </w:r>
      <w:r w:rsidRPr="00951BF6">
        <w:rPr>
          <w:sz w:val="20"/>
          <w:szCs w:val="20"/>
        </w:rPr>
        <w:t xml:space="preserve"> w „</w:t>
      </w:r>
      <w:r w:rsidR="000331A8" w:rsidRPr="00951BF6">
        <w:rPr>
          <w:sz w:val="20"/>
          <w:szCs w:val="20"/>
        </w:rPr>
        <w:t xml:space="preserve">Programie Ochrony Środowiska dla Powiatu Gliwickiego na lata 2022 – 2026 z perspektywą do roku 2030”, </w:t>
      </w:r>
      <w:r w:rsidRPr="00951BF6">
        <w:rPr>
          <w:sz w:val="20"/>
          <w:szCs w:val="20"/>
        </w:rPr>
        <w:t xml:space="preserve">założono realizację </w:t>
      </w:r>
      <w:r w:rsidR="00663DE9" w:rsidRPr="00951BF6">
        <w:rPr>
          <w:sz w:val="20"/>
          <w:szCs w:val="20"/>
        </w:rPr>
        <w:t>7</w:t>
      </w:r>
      <w:r w:rsidRPr="00951BF6">
        <w:rPr>
          <w:sz w:val="20"/>
          <w:szCs w:val="20"/>
        </w:rPr>
        <w:t xml:space="preserve"> zadań, z czego: </w:t>
      </w:r>
    </w:p>
    <w:p w14:paraId="25ABEE88" w14:textId="48F5CA12" w:rsidR="00577205" w:rsidRPr="00951BF6" w:rsidRDefault="00663DE9" w:rsidP="00EE692A">
      <w:pPr>
        <w:widowControl w:val="0"/>
        <w:numPr>
          <w:ilvl w:val="0"/>
          <w:numId w:val="6"/>
        </w:numPr>
        <w:autoSpaceDE w:val="0"/>
        <w:autoSpaceDN w:val="0"/>
        <w:adjustRightInd w:val="0"/>
        <w:spacing w:before="120" w:after="120"/>
        <w:rPr>
          <w:rFonts w:eastAsia="MS Mincho"/>
          <w:sz w:val="20"/>
        </w:rPr>
      </w:pPr>
      <w:r w:rsidRPr="00951BF6">
        <w:rPr>
          <w:rFonts w:eastAsia="MS Mincho"/>
          <w:sz w:val="20"/>
        </w:rPr>
        <w:t>3 własnych</w:t>
      </w:r>
      <w:r w:rsidR="00577205" w:rsidRPr="00951BF6">
        <w:rPr>
          <w:rFonts w:eastAsia="MS Mincho"/>
          <w:sz w:val="20"/>
        </w:rPr>
        <w:t xml:space="preserve">, </w:t>
      </w:r>
    </w:p>
    <w:p w14:paraId="11E026DE" w14:textId="4AA32BA6" w:rsidR="00663DE9" w:rsidRPr="00951BF6" w:rsidRDefault="00663DE9" w:rsidP="00EE692A">
      <w:pPr>
        <w:pStyle w:val="Akapitzlist"/>
        <w:widowControl w:val="0"/>
        <w:numPr>
          <w:ilvl w:val="0"/>
          <w:numId w:val="6"/>
        </w:numPr>
        <w:autoSpaceDE w:val="0"/>
        <w:autoSpaceDN w:val="0"/>
        <w:adjustRightInd w:val="0"/>
        <w:spacing w:before="120" w:after="120"/>
        <w:contextualSpacing w:val="0"/>
        <w:jc w:val="both"/>
        <w:rPr>
          <w:rFonts w:eastAsia="MS Mincho"/>
          <w:sz w:val="20"/>
        </w:rPr>
      </w:pPr>
      <w:r w:rsidRPr="00951BF6">
        <w:rPr>
          <w:rFonts w:eastAsia="MS Mincho"/>
          <w:sz w:val="20"/>
        </w:rPr>
        <w:t>4</w:t>
      </w:r>
      <w:r w:rsidR="00577205" w:rsidRPr="00951BF6">
        <w:rPr>
          <w:rFonts w:eastAsia="MS Mincho"/>
          <w:sz w:val="20"/>
        </w:rPr>
        <w:t xml:space="preserve"> monitorowanych</w:t>
      </w:r>
      <w:r w:rsidRPr="00951BF6">
        <w:rPr>
          <w:rFonts w:eastAsia="MS Mincho"/>
          <w:sz w:val="20"/>
        </w:rPr>
        <w:t>.</w:t>
      </w:r>
    </w:p>
    <w:p w14:paraId="0EA97639" w14:textId="1F6BBC7A" w:rsidR="00296B56" w:rsidRPr="00951BF6" w:rsidRDefault="00296B56" w:rsidP="00EE692A">
      <w:pPr>
        <w:widowControl w:val="0"/>
        <w:autoSpaceDE w:val="0"/>
        <w:autoSpaceDN w:val="0"/>
        <w:adjustRightInd w:val="0"/>
        <w:spacing w:before="120" w:after="120"/>
        <w:jc w:val="both"/>
        <w:rPr>
          <w:rFonts w:eastAsia="MS Mincho"/>
          <w:sz w:val="20"/>
        </w:rPr>
      </w:pPr>
      <w:r w:rsidRPr="00951BF6">
        <w:rPr>
          <w:rFonts w:eastAsia="MS Mincho"/>
          <w:sz w:val="20"/>
        </w:rPr>
        <w:t xml:space="preserve">W poniższych tabelach zestawiono stan realizacji zadań w </w:t>
      </w:r>
      <w:r w:rsidR="00EE4BE4" w:rsidRPr="00951BF6">
        <w:rPr>
          <w:rFonts w:eastAsia="MS Mincho"/>
          <w:sz w:val="20"/>
        </w:rPr>
        <w:t>zasobów geologicznych</w:t>
      </w:r>
      <w:r w:rsidRPr="00951BF6">
        <w:rPr>
          <w:rFonts w:eastAsia="MS Mincho"/>
          <w:sz w:val="20"/>
        </w:rPr>
        <w:t xml:space="preserve"> </w:t>
      </w:r>
      <w:r w:rsidR="000331A8" w:rsidRPr="00951BF6">
        <w:rPr>
          <w:rFonts w:eastAsia="MS Mincho"/>
          <w:sz w:val="20"/>
        </w:rPr>
        <w:t xml:space="preserve">na terenie powiatu gliwickiego </w:t>
      </w:r>
      <w:proofErr w:type="gramStart"/>
      <w:r w:rsidR="009E7CD0" w:rsidRPr="00951BF6">
        <w:rPr>
          <w:rFonts w:eastAsia="MS Mincho"/>
          <w:sz w:val="20"/>
        </w:rPr>
        <w:t>w</w:t>
      </w:r>
      <w:r w:rsidR="001737EB">
        <w:rPr>
          <w:rFonts w:eastAsia="MS Mincho"/>
          <w:sz w:val="20"/>
        </w:rPr>
        <w:t> </w:t>
      </w:r>
      <w:r w:rsidR="009E7CD0" w:rsidRPr="00951BF6">
        <w:rPr>
          <w:rFonts w:eastAsia="MS Mincho"/>
          <w:sz w:val="20"/>
        </w:rPr>
        <w:t xml:space="preserve"> latach</w:t>
      </w:r>
      <w:proofErr w:type="gramEnd"/>
      <w:r w:rsidR="009E7CD0" w:rsidRPr="00951BF6">
        <w:rPr>
          <w:rFonts w:eastAsia="MS Mincho"/>
          <w:sz w:val="20"/>
        </w:rPr>
        <w:t xml:space="preserve"> 2023 - 2024</w:t>
      </w:r>
      <w:r w:rsidRPr="00951BF6">
        <w:rPr>
          <w:rFonts w:eastAsia="MS Mincho"/>
          <w:sz w:val="20"/>
        </w:rPr>
        <w:t xml:space="preserve"> w zakresie zadań </w:t>
      </w:r>
      <w:r w:rsidR="00EE4BE4" w:rsidRPr="00951BF6">
        <w:rPr>
          <w:rFonts w:eastAsia="MS Mincho"/>
          <w:sz w:val="20"/>
        </w:rPr>
        <w:t>własnych</w:t>
      </w:r>
      <w:r w:rsidRPr="00951BF6">
        <w:rPr>
          <w:rFonts w:eastAsia="MS Mincho"/>
          <w:sz w:val="20"/>
        </w:rPr>
        <w:t xml:space="preserve"> (tabela nr 1</w:t>
      </w:r>
      <w:r w:rsidR="00150BA3" w:rsidRPr="00951BF6">
        <w:rPr>
          <w:rFonts w:eastAsia="MS Mincho"/>
          <w:sz w:val="20"/>
        </w:rPr>
        <w:t>0</w:t>
      </w:r>
      <w:r w:rsidRPr="00951BF6">
        <w:rPr>
          <w:rFonts w:eastAsia="MS Mincho"/>
          <w:sz w:val="20"/>
        </w:rPr>
        <w:t xml:space="preserve">) i zadań </w:t>
      </w:r>
      <w:r w:rsidR="00EE4BE4" w:rsidRPr="00951BF6">
        <w:rPr>
          <w:rFonts w:eastAsia="MS Mincho"/>
          <w:sz w:val="20"/>
        </w:rPr>
        <w:t>monitorowanych</w:t>
      </w:r>
      <w:r w:rsidR="00496B51" w:rsidRPr="00951BF6">
        <w:rPr>
          <w:rFonts w:eastAsia="MS Mincho"/>
          <w:sz w:val="20"/>
        </w:rPr>
        <w:t xml:space="preserve"> (tabela nr 1</w:t>
      </w:r>
      <w:r w:rsidR="00150BA3" w:rsidRPr="00951BF6">
        <w:rPr>
          <w:rFonts w:eastAsia="MS Mincho"/>
          <w:sz w:val="20"/>
        </w:rPr>
        <w:t>1</w:t>
      </w:r>
      <w:r w:rsidR="00496B51" w:rsidRPr="00951BF6">
        <w:rPr>
          <w:rFonts w:eastAsia="MS Mincho"/>
          <w:sz w:val="20"/>
        </w:rPr>
        <w:t>)</w:t>
      </w:r>
      <w:r w:rsidRPr="00951BF6">
        <w:rPr>
          <w:rFonts w:eastAsia="MS Mincho"/>
          <w:sz w:val="20"/>
        </w:rPr>
        <w:t>.</w:t>
      </w:r>
    </w:p>
    <w:p w14:paraId="54C66348" w14:textId="77777777" w:rsidR="00471686" w:rsidRPr="00951BF6" w:rsidRDefault="00471686" w:rsidP="00EE692A">
      <w:pPr>
        <w:widowControl w:val="0"/>
        <w:autoSpaceDE w:val="0"/>
        <w:autoSpaceDN w:val="0"/>
        <w:adjustRightInd w:val="0"/>
        <w:spacing w:before="120" w:after="120"/>
        <w:jc w:val="both"/>
        <w:rPr>
          <w:rFonts w:eastAsia="MS Mincho"/>
          <w:sz w:val="18"/>
          <w:szCs w:val="18"/>
        </w:rPr>
      </w:pPr>
    </w:p>
    <w:p w14:paraId="16292AA6" w14:textId="5BA601B5" w:rsidR="00296B56" w:rsidRPr="00951BF6" w:rsidRDefault="00296B56" w:rsidP="00EE692A">
      <w:pPr>
        <w:pStyle w:val="aaanita"/>
        <w:spacing w:before="120" w:after="120"/>
        <w:jc w:val="both"/>
        <w:rPr>
          <w:b/>
          <w:bCs/>
          <w:iCs/>
          <w:sz w:val="18"/>
          <w:szCs w:val="18"/>
        </w:rPr>
      </w:pPr>
      <w:bookmarkStart w:id="40" w:name="_Toc207120259"/>
      <w:r w:rsidRPr="00951BF6">
        <w:rPr>
          <w:b/>
          <w:iCs/>
          <w:sz w:val="18"/>
          <w:szCs w:val="18"/>
        </w:rPr>
        <w:t xml:space="preserve">Tabela </w:t>
      </w:r>
      <w:r w:rsidR="008973F4" w:rsidRPr="00951BF6">
        <w:rPr>
          <w:b/>
          <w:iCs/>
          <w:sz w:val="18"/>
          <w:szCs w:val="18"/>
        </w:rPr>
        <w:fldChar w:fldCharType="begin"/>
      </w:r>
      <w:r w:rsidRPr="00951BF6">
        <w:rPr>
          <w:b/>
          <w:iCs/>
          <w:sz w:val="18"/>
          <w:szCs w:val="18"/>
        </w:rPr>
        <w:instrText xml:space="preserve"> SEQ "Tabela" \*Arabic </w:instrText>
      </w:r>
      <w:r w:rsidR="008973F4" w:rsidRPr="00951BF6">
        <w:rPr>
          <w:b/>
          <w:iCs/>
          <w:sz w:val="18"/>
          <w:szCs w:val="18"/>
        </w:rPr>
        <w:fldChar w:fldCharType="separate"/>
      </w:r>
      <w:r w:rsidR="00E43BF4" w:rsidRPr="00951BF6">
        <w:rPr>
          <w:b/>
          <w:iCs/>
          <w:noProof/>
          <w:sz w:val="18"/>
          <w:szCs w:val="18"/>
        </w:rPr>
        <w:t>10</w:t>
      </w:r>
      <w:r w:rsidR="008973F4" w:rsidRPr="00951BF6">
        <w:rPr>
          <w:b/>
          <w:iCs/>
          <w:sz w:val="18"/>
          <w:szCs w:val="18"/>
        </w:rPr>
        <w:fldChar w:fldCharType="end"/>
      </w:r>
      <w:r w:rsidRPr="00951BF6">
        <w:rPr>
          <w:b/>
          <w:iCs/>
          <w:sz w:val="18"/>
          <w:szCs w:val="18"/>
        </w:rPr>
        <w:t xml:space="preserve"> </w:t>
      </w:r>
      <w:r w:rsidR="00270507" w:rsidRPr="00951BF6">
        <w:rPr>
          <w:b/>
          <w:bCs/>
          <w:iCs/>
          <w:sz w:val="18"/>
          <w:szCs w:val="18"/>
        </w:rPr>
        <w:t xml:space="preserve">Stan realizacji </w:t>
      </w:r>
      <w:r w:rsidRPr="00951BF6">
        <w:rPr>
          <w:b/>
          <w:bCs/>
          <w:iCs/>
          <w:sz w:val="18"/>
          <w:szCs w:val="18"/>
          <w:u w:val="single"/>
        </w:rPr>
        <w:t xml:space="preserve">ZADAŃ </w:t>
      </w:r>
      <w:r w:rsidR="00EE4BE4" w:rsidRPr="00951BF6">
        <w:rPr>
          <w:b/>
          <w:bCs/>
          <w:iCs/>
          <w:sz w:val="18"/>
          <w:szCs w:val="18"/>
          <w:u w:val="single"/>
        </w:rPr>
        <w:t>WŁASNYCH</w:t>
      </w:r>
      <w:r w:rsidRPr="00951BF6">
        <w:rPr>
          <w:b/>
          <w:bCs/>
          <w:iCs/>
          <w:sz w:val="18"/>
          <w:szCs w:val="18"/>
        </w:rPr>
        <w:t xml:space="preserve"> w zakresie </w:t>
      </w:r>
      <w:r w:rsidR="00EE4BE4" w:rsidRPr="00951BF6">
        <w:rPr>
          <w:b/>
          <w:iCs/>
          <w:sz w:val="18"/>
          <w:szCs w:val="18"/>
        </w:rPr>
        <w:t>zasobów geologicznych</w:t>
      </w:r>
      <w:r w:rsidR="008259A0" w:rsidRPr="00951BF6">
        <w:rPr>
          <w:b/>
          <w:iCs/>
          <w:sz w:val="18"/>
          <w:szCs w:val="18"/>
        </w:rPr>
        <w:t xml:space="preserve"> </w:t>
      </w:r>
      <w:r w:rsidR="000331A8" w:rsidRPr="00951BF6">
        <w:rPr>
          <w:b/>
          <w:bCs/>
          <w:iCs/>
          <w:sz w:val="18"/>
          <w:szCs w:val="18"/>
        </w:rPr>
        <w:t xml:space="preserve">na terenie powiatu gliwickiego </w:t>
      </w:r>
      <w:r w:rsidR="009E7CD0" w:rsidRPr="00951BF6">
        <w:rPr>
          <w:b/>
          <w:bCs/>
          <w:iCs/>
          <w:sz w:val="18"/>
          <w:szCs w:val="18"/>
        </w:rPr>
        <w:t>w latach 2023 - 2024</w:t>
      </w:r>
      <w:bookmarkEnd w:id="4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2000"/>
        <w:gridCol w:w="6703"/>
      </w:tblGrid>
      <w:tr w:rsidR="0077110B" w:rsidRPr="00951BF6" w14:paraId="46DD9849" w14:textId="77777777" w:rsidTr="0041775B">
        <w:trPr>
          <w:trHeight w:val="397"/>
          <w:tblHeader/>
          <w:jc w:val="center"/>
        </w:trPr>
        <w:tc>
          <w:tcPr>
            <w:tcW w:w="387" w:type="pct"/>
            <w:shd w:val="clear" w:color="auto" w:fill="DEEAF6" w:themeFill="accent1" w:themeFillTint="33"/>
            <w:vAlign w:val="center"/>
          </w:tcPr>
          <w:p w14:paraId="4455CFC9" w14:textId="77777777" w:rsidR="00296B56" w:rsidRPr="00951BF6" w:rsidRDefault="00296B56" w:rsidP="00EE692A">
            <w:pPr>
              <w:spacing w:before="120" w:after="120"/>
              <w:jc w:val="center"/>
              <w:rPr>
                <w:b/>
                <w:sz w:val="18"/>
                <w:szCs w:val="18"/>
              </w:rPr>
            </w:pPr>
            <w:r w:rsidRPr="00951BF6">
              <w:rPr>
                <w:b/>
                <w:sz w:val="18"/>
                <w:szCs w:val="18"/>
              </w:rPr>
              <w:t>L.p.</w:t>
            </w:r>
          </w:p>
        </w:tc>
        <w:tc>
          <w:tcPr>
            <w:tcW w:w="1060" w:type="pct"/>
            <w:shd w:val="clear" w:color="auto" w:fill="DEEAF6" w:themeFill="accent1" w:themeFillTint="33"/>
            <w:vAlign w:val="center"/>
          </w:tcPr>
          <w:p w14:paraId="2B1135AD" w14:textId="1EFEA9D4" w:rsidR="00296B56" w:rsidRPr="00951BF6" w:rsidRDefault="00296B56" w:rsidP="00EE692A">
            <w:pPr>
              <w:spacing w:before="120" w:after="120"/>
              <w:jc w:val="center"/>
              <w:rPr>
                <w:b/>
                <w:sz w:val="18"/>
                <w:szCs w:val="18"/>
              </w:rPr>
            </w:pPr>
            <w:r w:rsidRPr="00951BF6">
              <w:rPr>
                <w:b/>
                <w:sz w:val="18"/>
                <w:szCs w:val="18"/>
              </w:rPr>
              <w:t>Zadania planowane do realizacji</w:t>
            </w:r>
          </w:p>
        </w:tc>
        <w:tc>
          <w:tcPr>
            <w:tcW w:w="3553" w:type="pct"/>
            <w:shd w:val="clear" w:color="auto" w:fill="DEEAF6" w:themeFill="accent1" w:themeFillTint="33"/>
            <w:vAlign w:val="center"/>
          </w:tcPr>
          <w:p w14:paraId="4E44F7A7" w14:textId="3B8D5F4A" w:rsidR="00296B56" w:rsidRPr="00951BF6" w:rsidRDefault="000331A8" w:rsidP="00EE692A">
            <w:pPr>
              <w:spacing w:before="120" w:after="120"/>
              <w:jc w:val="both"/>
              <w:rPr>
                <w:b/>
                <w:sz w:val="18"/>
                <w:szCs w:val="18"/>
              </w:rPr>
            </w:pPr>
            <w:r w:rsidRPr="00951BF6">
              <w:rPr>
                <w:b/>
                <w:sz w:val="18"/>
                <w:szCs w:val="18"/>
              </w:rPr>
              <w:t xml:space="preserve">Stan realizacji zadań </w:t>
            </w:r>
            <w:r w:rsidR="009E7CD0" w:rsidRPr="00951BF6">
              <w:rPr>
                <w:b/>
                <w:sz w:val="18"/>
                <w:szCs w:val="18"/>
              </w:rPr>
              <w:t xml:space="preserve">na dzień 31.12.2024 </w:t>
            </w:r>
            <w:r w:rsidRPr="00951BF6">
              <w:rPr>
                <w:b/>
                <w:sz w:val="18"/>
                <w:szCs w:val="18"/>
              </w:rPr>
              <w:t xml:space="preserve">r. </w:t>
            </w:r>
          </w:p>
        </w:tc>
      </w:tr>
      <w:tr w:rsidR="00150BA3" w:rsidRPr="00951BF6" w14:paraId="7D2728DB" w14:textId="77777777" w:rsidTr="0041775B">
        <w:trPr>
          <w:trHeight w:val="721"/>
          <w:jc w:val="center"/>
        </w:trPr>
        <w:tc>
          <w:tcPr>
            <w:tcW w:w="387" w:type="pct"/>
            <w:vAlign w:val="center"/>
          </w:tcPr>
          <w:p w14:paraId="2F44FD55" w14:textId="6AAF0277" w:rsidR="00150BA3"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1</w:t>
            </w:r>
            <w:r w:rsidR="00150BA3" w:rsidRPr="00951BF6">
              <w:rPr>
                <w:rFonts w:eastAsia="SimSun"/>
                <w:sz w:val="18"/>
                <w:szCs w:val="18"/>
              </w:rPr>
              <w:t>.</w:t>
            </w:r>
          </w:p>
        </w:tc>
        <w:tc>
          <w:tcPr>
            <w:tcW w:w="1060" w:type="pct"/>
          </w:tcPr>
          <w:p w14:paraId="05F0716D" w14:textId="283412A7" w:rsidR="00150BA3" w:rsidRPr="00951BF6" w:rsidRDefault="00150BA3" w:rsidP="00EE692A">
            <w:pPr>
              <w:spacing w:before="120" w:after="120"/>
              <w:ind w:right="46"/>
              <w:jc w:val="center"/>
              <w:rPr>
                <w:sz w:val="18"/>
                <w:szCs w:val="18"/>
              </w:rPr>
            </w:pPr>
            <w:r w:rsidRPr="00951BF6">
              <w:rPr>
                <w:sz w:val="18"/>
                <w:szCs w:val="18"/>
              </w:rPr>
              <w:t>Współdziałanie organów koncesyjnych w celu ochrony rejonów występowania udokumentowanych złóż̇ kopalin</w:t>
            </w:r>
            <w:r w:rsidR="00951BF6">
              <w:rPr>
                <w:sz w:val="18"/>
                <w:szCs w:val="18"/>
              </w:rPr>
              <w:t xml:space="preserve"> </w:t>
            </w:r>
          </w:p>
          <w:p w14:paraId="04B77E00" w14:textId="032A4481" w:rsidR="00150BA3" w:rsidRPr="00951BF6" w:rsidRDefault="00150BA3" w:rsidP="00EE692A">
            <w:pPr>
              <w:spacing w:before="120" w:after="120"/>
              <w:jc w:val="center"/>
              <w:rPr>
                <w:sz w:val="18"/>
                <w:szCs w:val="18"/>
              </w:rPr>
            </w:pPr>
            <w:r w:rsidRPr="00951BF6">
              <w:rPr>
                <w:sz w:val="18"/>
                <w:szCs w:val="18"/>
              </w:rPr>
              <w:t xml:space="preserve">Współdziałanie </w:t>
            </w:r>
            <w:proofErr w:type="gramStart"/>
            <w:r w:rsidRPr="00951BF6">
              <w:rPr>
                <w:sz w:val="18"/>
                <w:szCs w:val="18"/>
              </w:rPr>
              <w:t>z</w:t>
            </w:r>
            <w:r w:rsidR="001737EB">
              <w:rPr>
                <w:sz w:val="18"/>
                <w:szCs w:val="18"/>
              </w:rPr>
              <w:t> </w:t>
            </w:r>
            <w:r w:rsidRPr="00951BF6">
              <w:rPr>
                <w:sz w:val="18"/>
                <w:szCs w:val="18"/>
              </w:rPr>
              <w:t xml:space="preserve"> właściwymi</w:t>
            </w:r>
            <w:proofErr w:type="gramEnd"/>
            <w:r w:rsidRPr="00951BF6">
              <w:rPr>
                <w:sz w:val="18"/>
                <w:szCs w:val="18"/>
              </w:rPr>
              <w:t xml:space="preserve"> organami celem ochrony zasobów wód podziemnych. </w:t>
            </w:r>
          </w:p>
        </w:tc>
        <w:tc>
          <w:tcPr>
            <w:tcW w:w="3553" w:type="pct"/>
            <w:vAlign w:val="center"/>
          </w:tcPr>
          <w:p w14:paraId="2F32AC15" w14:textId="30A0E9BF" w:rsidR="00B9727E" w:rsidRPr="00951BF6" w:rsidRDefault="00B9727E" w:rsidP="00EE692A">
            <w:pPr>
              <w:autoSpaceDE w:val="0"/>
              <w:autoSpaceDN w:val="0"/>
              <w:adjustRightInd w:val="0"/>
              <w:spacing w:before="120" w:after="120"/>
              <w:rPr>
                <w:sz w:val="18"/>
                <w:szCs w:val="18"/>
                <w:lang w:eastAsia="en-US"/>
              </w:rPr>
            </w:pPr>
            <w:r w:rsidRPr="00951BF6">
              <w:rPr>
                <w:sz w:val="18"/>
                <w:szCs w:val="18"/>
                <w:lang w:eastAsia="en-US"/>
              </w:rPr>
              <w:t xml:space="preserve">W </w:t>
            </w:r>
            <w:r w:rsidR="00331166" w:rsidRPr="00951BF6">
              <w:rPr>
                <w:sz w:val="18"/>
                <w:szCs w:val="18"/>
                <w:lang w:eastAsia="en-US"/>
              </w:rPr>
              <w:t>okresie raportowania</w:t>
            </w:r>
            <w:r w:rsidRPr="00951BF6">
              <w:rPr>
                <w:sz w:val="18"/>
                <w:szCs w:val="18"/>
                <w:lang w:eastAsia="en-US"/>
              </w:rPr>
              <w:t xml:space="preserve"> Starosta Gliwicki nie wydał żadnej nowej koncesji na eksploatację złóż, będących w jego kompetencji.</w:t>
            </w:r>
          </w:p>
          <w:p w14:paraId="0E696A7E" w14:textId="460079E5" w:rsidR="00150BA3" w:rsidRPr="00951BF6" w:rsidRDefault="00B9727E" w:rsidP="00EE692A">
            <w:pPr>
              <w:spacing w:before="120" w:after="120"/>
              <w:jc w:val="both"/>
              <w:rPr>
                <w:color w:val="000000" w:themeColor="text1"/>
                <w:sz w:val="18"/>
                <w:szCs w:val="18"/>
              </w:rPr>
            </w:pPr>
            <w:r w:rsidRPr="00951BF6">
              <w:rPr>
                <w:sz w:val="18"/>
                <w:szCs w:val="18"/>
                <w:lang w:eastAsia="en-US"/>
              </w:rPr>
              <w:t>Nie wykryto także żadnego przypadku nielegalnego wydobywania kopalin ze złóż.</w:t>
            </w:r>
          </w:p>
        </w:tc>
      </w:tr>
      <w:tr w:rsidR="00331166" w:rsidRPr="00951BF6" w14:paraId="01F2608C" w14:textId="77777777" w:rsidTr="0041775B">
        <w:trPr>
          <w:trHeight w:val="721"/>
          <w:jc w:val="center"/>
        </w:trPr>
        <w:tc>
          <w:tcPr>
            <w:tcW w:w="387" w:type="pct"/>
            <w:vAlign w:val="center"/>
          </w:tcPr>
          <w:p w14:paraId="328EAA47" w14:textId="7B05D2B4" w:rsidR="00331166" w:rsidRPr="00951BF6" w:rsidRDefault="00331166" w:rsidP="00EE692A">
            <w:pPr>
              <w:autoSpaceDE w:val="0"/>
              <w:autoSpaceDN w:val="0"/>
              <w:adjustRightInd w:val="0"/>
              <w:spacing w:before="120" w:after="120"/>
              <w:jc w:val="center"/>
              <w:rPr>
                <w:rFonts w:eastAsia="SimSun"/>
                <w:sz w:val="18"/>
                <w:szCs w:val="18"/>
              </w:rPr>
            </w:pPr>
            <w:r w:rsidRPr="00951BF6">
              <w:rPr>
                <w:rFonts w:eastAsia="SimSun"/>
                <w:sz w:val="18"/>
                <w:szCs w:val="18"/>
              </w:rPr>
              <w:t>2.</w:t>
            </w:r>
          </w:p>
        </w:tc>
        <w:tc>
          <w:tcPr>
            <w:tcW w:w="1060" w:type="pct"/>
          </w:tcPr>
          <w:p w14:paraId="2627457A" w14:textId="0792B47A" w:rsidR="00331166" w:rsidRPr="00951BF6" w:rsidRDefault="00331166" w:rsidP="00EE692A">
            <w:pPr>
              <w:spacing w:before="120" w:after="120"/>
              <w:ind w:right="49"/>
              <w:jc w:val="center"/>
              <w:rPr>
                <w:sz w:val="18"/>
                <w:szCs w:val="18"/>
              </w:rPr>
            </w:pPr>
            <w:r w:rsidRPr="00951BF6">
              <w:rPr>
                <w:sz w:val="18"/>
                <w:szCs w:val="18"/>
              </w:rPr>
              <w:t xml:space="preserve">Prowadzenie obserwacji terenów zagrożonych ruchami masowymi ziemi oraz terenów, na których występują̨ te ruchy, </w:t>
            </w:r>
            <w:proofErr w:type="gramStart"/>
            <w:r w:rsidRPr="00951BF6">
              <w:rPr>
                <w:sz w:val="18"/>
                <w:szCs w:val="18"/>
              </w:rPr>
              <w:t>a</w:t>
            </w:r>
            <w:r w:rsidR="001737EB">
              <w:rPr>
                <w:sz w:val="18"/>
                <w:szCs w:val="18"/>
              </w:rPr>
              <w:t> </w:t>
            </w:r>
            <w:r w:rsidRPr="00951BF6">
              <w:rPr>
                <w:sz w:val="18"/>
                <w:szCs w:val="18"/>
              </w:rPr>
              <w:t xml:space="preserve"> także</w:t>
            </w:r>
            <w:proofErr w:type="gramEnd"/>
            <w:r w:rsidRPr="00951BF6">
              <w:rPr>
                <w:sz w:val="18"/>
                <w:szCs w:val="18"/>
              </w:rPr>
              <w:t xml:space="preserve"> rejestru zawierającego informacje o tych terenach </w:t>
            </w:r>
          </w:p>
        </w:tc>
        <w:tc>
          <w:tcPr>
            <w:tcW w:w="3553" w:type="pct"/>
            <w:vMerge w:val="restart"/>
            <w:vAlign w:val="center"/>
          </w:tcPr>
          <w:p w14:paraId="4BA13170" w14:textId="03F63571" w:rsidR="00331166" w:rsidRPr="00951BF6" w:rsidRDefault="00331166" w:rsidP="00EE692A">
            <w:pPr>
              <w:spacing w:before="120" w:after="120"/>
              <w:jc w:val="both"/>
              <w:rPr>
                <w:color w:val="000000" w:themeColor="text1"/>
                <w:sz w:val="18"/>
                <w:szCs w:val="18"/>
              </w:rPr>
            </w:pPr>
            <w:r w:rsidRPr="00951BF6">
              <w:rPr>
                <w:color w:val="000000" w:themeColor="text1"/>
                <w:sz w:val="18"/>
                <w:szCs w:val="18"/>
              </w:rPr>
              <w:t xml:space="preserve">W 2023 roku na terenie gminy Sośnicowice w sołectwie Smolnica w rejonie ul. Wiejskiej (droga powiatowa nr 2916S) zauważono ruchy masowe ziemi, skutkujące osuwaniem się ziemi na jezdnię. W efekcie nastąpiło wypiętrzenie wału ziemnego w obrębie pobocza, wypiętrzenie i częściowe zniszczenie rowu przydrożnego. Na skutek wypychania masy ziemi w stronę jezdni nastąpiła konieczność jej odcinkowego wyłączania z ruchu. Jednocześnie na skutek osuwania nastąpiło zniszczenie (osunięcia) chodnika stanowiącego drogę dojścia do pobliskiego domu (posesja prywatna). W Systemie Osłony </w:t>
            </w:r>
            <w:proofErr w:type="spellStart"/>
            <w:r w:rsidRPr="00951BF6">
              <w:rPr>
                <w:color w:val="000000" w:themeColor="text1"/>
                <w:sz w:val="18"/>
                <w:szCs w:val="18"/>
              </w:rPr>
              <w:t>Przeciwosuwiskowej</w:t>
            </w:r>
            <w:proofErr w:type="spellEnd"/>
            <w:r w:rsidRPr="00951BF6">
              <w:rPr>
                <w:color w:val="000000" w:themeColor="text1"/>
                <w:sz w:val="18"/>
                <w:szCs w:val="18"/>
              </w:rPr>
              <w:t xml:space="preserve"> ustalono, że jest osuwisko oznaczone nr 81392 KRO o stopniu aktywności – aktywne okresowo. Zwrócono się o wycenę</w:t>
            </w:r>
            <w:r w:rsidR="00951BF6">
              <w:rPr>
                <w:color w:val="000000" w:themeColor="text1"/>
                <w:sz w:val="18"/>
                <w:szCs w:val="18"/>
              </w:rPr>
              <w:t xml:space="preserve"> </w:t>
            </w:r>
            <w:r w:rsidRPr="00951BF6">
              <w:rPr>
                <w:color w:val="000000" w:themeColor="text1"/>
                <w:sz w:val="18"/>
                <w:szCs w:val="18"/>
              </w:rPr>
              <w:t>korekty karty rejestracyjnej przedmiotowego osuwiska.</w:t>
            </w:r>
          </w:p>
        </w:tc>
      </w:tr>
      <w:tr w:rsidR="00331166" w:rsidRPr="00951BF6" w14:paraId="46447B06" w14:textId="77777777" w:rsidTr="0041775B">
        <w:trPr>
          <w:trHeight w:val="721"/>
          <w:jc w:val="center"/>
        </w:trPr>
        <w:tc>
          <w:tcPr>
            <w:tcW w:w="387" w:type="pct"/>
            <w:vAlign w:val="center"/>
          </w:tcPr>
          <w:p w14:paraId="0E10CF94" w14:textId="7AEFDC4E" w:rsidR="00331166" w:rsidRPr="00951BF6" w:rsidRDefault="00331166" w:rsidP="00EE692A">
            <w:pPr>
              <w:autoSpaceDE w:val="0"/>
              <w:autoSpaceDN w:val="0"/>
              <w:adjustRightInd w:val="0"/>
              <w:spacing w:before="120" w:after="120"/>
              <w:jc w:val="center"/>
              <w:rPr>
                <w:rFonts w:eastAsia="SimSun"/>
                <w:sz w:val="18"/>
                <w:szCs w:val="18"/>
              </w:rPr>
            </w:pPr>
            <w:r w:rsidRPr="00951BF6">
              <w:rPr>
                <w:rFonts w:eastAsia="SimSun"/>
                <w:sz w:val="18"/>
                <w:szCs w:val="18"/>
              </w:rPr>
              <w:t>3.</w:t>
            </w:r>
          </w:p>
        </w:tc>
        <w:tc>
          <w:tcPr>
            <w:tcW w:w="1060" w:type="pct"/>
          </w:tcPr>
          <w:p w14:paraId="35F81A16" w14:textId="1A1E50A9" w:rsidR="00331166" w:rsidRPr="00951BF6" w:rsidRDefault="00331166" w:rsidP="00EE692A">
            <w:pPr>
              <w:spacing w:before="120" w:after="120"/>
              <w:jc w:val="center"/>
              <w:rPr>
                <w:sz w:val="18"/>
                <w:szCs w:val="18"/>
              </w:rPr>
            </w:pPr>
            <w:r w:rsidRPr="00951BF6">
              <w:rPr>
                <w:sz w:val="18"/>
                <w:szCs w:val="18"/>
              </w:rPr>
              <w:t xml:space="preserve">Realizacja projektów inwestycyjnych związanych </w:t>
            </w:r>
            <w:proofErr w:type="gramStart"/>
            <w:r w:rsidRPr="00951BF6">
              <w:rPr>
                <w:sz w:val="18"/>
                <w:szCs w:val="18"/>
              </w:rPr>
              <w:t>z</w:t>
            </w:r>
            <w:r w:rsidR="001737EB">
              <w:rPr>
                <w:sz w:val="18"/>
                <w:szCs w:val="18"/>
              </w:rPr>
              <w:t> </w:t>
            </w:r>
            <w:r w:rsidRPr="00951BF6">
              <w:rPr>
                <w:sz w:val="18"/>
                <w:szCs w:val="18"/>
              </w:rPr>
              <w:t xml:space="preserve"> zabezpieczeniem</w:t>
            </w:r>
            <w:proofErr w:type="gramEnd"/>
            <w:r w:rsidRPr="00951BF6">
              <w:rPr>
                <w:sz w:val="18"/>
                <w:szCs w:val="18"/>
              </w:rPr>
              <w:t xml:space="preserve"> i</w:t>
            </w:r>
            <w:r w:rsidR="001737EB">
              <w:rPr>
                <w:sz w:val="18"/>
                <w:szCs w:val="18"/>
              </w:rPr>
              <w:t> </w:t>
            </w:r>
            <w:r w:rsidRPr="00951BF6">
              <w:rPr>
                <w:sz w:val="18"/>
                <w:szCs w:val="18"/>
              </w:rPr>
              <w:t xml:space="preserve"> stabilizacją osuwisk zagrażających zabudowie i infrastrukturze</w:t>
            </w:r>
            <w:r w:rsidR="00951BF6">
              <w:rPr>
                <w:sz w:val="18"/>
                <w:szCs w:val="18"/>
              </w:rPr>
              <w:t xml:space="preserve"> </w:t>
            </w:r>
          </w:p>
        </w:tc>
        <w:tc>
          <w:tcPr>
            <w:tcW w:w="3553" w:type="pct"/>
            <w:vMerge/>
            <w:vAlign w:val="center"/>
          </w:tcPr>
          <w:p w14:paraId="0A0D961D" w14:textId="2563B0BB" w:rsidR="00331166" w:rsidRPr="00951BF6" w:rsidRDefault="00331166" w:rsidP="00EE692A">
            <w:pPr>
              <w:spacing w:before="120" w:after="120"/>
              <w:jc w:val="both"/>
              <w:rPr>
                <w:color w:val="000000" w:themeColor="text1"/>
                <w:sz w:val="18"/>
                <w:szCs w:val="18"/>
              </w:rPr>
            </w:pPr>
          </w:p>
        </w:tc>
      </w:tr>
    </w:tbl>
    <w:p w14:paraId="281CF18E" w14:textId="7092BD21" w:rsidR="0015310E" w:rsidRPr="00951BF6" w:rsidRDefault="00EE4BE4" w:rsidP="00EE692A">
      <w:pPr>
        <w:spacing w:before="120" w:after="120"/>
        <w:rPr>
          <w:bCs/>
          <w:sz w:val="18"/>
          <w:szCs w:val="18"/>
        </w:rPr>
      </w:pPr>
      <w:r w:rsidRPr="00951BF6">
        <w:rPr>
          <w:bCs/>
          <w:sz w:val="18"/>
          <w:szCs w:val="18"/>
        </w:rPr>
        <w:t xml:space="preserve">Źródło: opracowanie własne na podstawie danych ze </w:t>
      </w:r>
      <w:r w:rsidR="000331A8" w:rsidRPr="00951BF6">
        <w:rPr>
          <w:bCs/>
          <w:sz w:val="18"/>
          <w:szCs w:val="18"/>
        </w:rPr>
        <w:t>Starostwa Powiatowego w Gliwicach, 202</w:t>
      </w:r>
      <w:r w:rsidR="0041775B" w:rsidRPr="00951BF6">
        <w:rPr>
          <w:bCs/>
          <w:sz w:val="18"/>
          <w:szCs w:val="18"/>
        </w:rPr>
        <w:t>5</w:t>
      </w:r>
    </w:p>
    <w:p w14:paraId="26A6C72D" w14:textId="77777777" w:rsidR="0025158D" w:rsidRPr="00951BF6" w:rsidRDefault="0025158D" w:rsidP="00EE692A">
      <w:pPr>
        <w:spacing w:before="120" w:after="120"/>
        <w:jc w:val="both"/>
        <w:rPr>
          <w:b/>
          <w:sz w:val="18"/>
          <w:szCs w:val="18"/>
        </w:rPr>
      </w:pPr>
    </w:p>
    <w:p w14:paraId="35E25D46" w14:textId="4868CAA2" w:rsidR="00A93EA0" w:rsidRPr="00951BF6" w:rsidRDefault="00A93EA0" w:rsidP="00EE692A">
      <w:pPr>
        <w:pStyle w:val="aaanita"/>
        <w:spacing w:before="120" w:after="120"/>
        <w:jc w:val="both"/>
        <w:rPr>
          <w:b/>
          <w:bCs/>
          <w:iCs/>
          <w:sz w:val="18"/>
          <w:szCs w:val="18"/>
        </w:rPr>
      </w:pPr>
      <w:bookmarkStart w:id="41" w:name="_Toc207120260"/>
      <w:r w:rsidRPr="00951BF6">
        <w:rPr>
          <w:b/>
          <w:iCs/>
          <w:sz w:val="18"/>
          <w:szCs w:val="18"/>
        </w:rPr>
        <w:t xml:space="preserve">Tabela </w:t>
      </w:r>
      <w:r w:rsidR="008973F4" w:rsidRPr="00951BF6">
        <w:rPr>
          <w:b/>
          <w:iCs/>
          <w:sz w:val="18"/>
          <w:szCs w:val="18"/>
        </w:rPr>
        <w:fldChar w:fldCharType="begin"/>
      </w:r>
      <w:r w:rsidRPr="00951BF6">
        <w:rPr>
          <w:b/>
          <w:iCs/>
          <w:sz w:val="18"/>
          <w:szCs w:val="18"/>
        </w:rPr>
        <w:instrText xml:space="preserve"> SEQ "Tabela" \*Arabic </w:instrText>
      </w:r>
      <w:r w:rsidR="008973F4" w:rsidRPr="00951BF6">
        <w:rPr>
          <w:b/>
          <w:iCs/>
          <w:sz w:val="18"/>
          <w:szCs w:val="18"/>
        </w:rPr>
        <w:fldChar w:fldCharType="separate"/>
      </w:r>
      <w:r w:rsidR="00E43BF4" w:rsidRPr="00951BF6">
        <w:rPr>
          <w:b/>
          <w:iCs/>
          <w:noProof/>
          <w:sz w:val="18"/>
          <w:szCs w:val="18"/>
        </w:rPr>
        <w:t>11</w:t>
      </w:r>
      <w:r w:rsidR="008973F4" w:rsidRPr="00951BF6">
        <w:rPr>
          <w:b/>
          <w:iCs/>
          <w:sz w:val="18"/>
          <w:szCs w:val="18"/>
        </w:rPr>
        <w:fldChar w:fldCharType="end"/>
      </w:r>
      <w:r w:rsidRPr="00951BF6">
        <w:rPr>
          <w:b/>
          <w:iCs/>
          <w:sz w:val="18"/>
          <w:szCs w:val="18"/>
        </w:rPr>
        <w:t xml:space="preserve"> </w:t>
      </w:r>
      <w:r w:rsidR="00270507" w:rsidRPr="00951BF6">
        <w:rPr>
          <w:b/>
          <w:bCs/>
          <w:iCs/>
          <w:sz w:val="18"/>
          <w:szCs w:val="18"/>
        </w:rPr>
        <w:t xml:space="preserve">Stan realizacji </w:t>
      </w:r>
      <w:r w:rsidRPr="00951BF6">
        <w:rPr>
          <w:b/>
          <w:bCs/>
          <w:iCs/>
          <w:sz w:val="18"/>
          <w:szCs w:val="18"/>
          <w:u w:val="single"/>
        </w:rPr>
        <w:t xml:space="preserve">ZADAŃ </w:t>
      </w:r>
      <w:r w:rsidR="00EE4BE4" w:rsidRPr="00951BF6">
        <w:rPr>
          <w:b/>
          <w:bCs/>
          <w:iCs/>
          <w:sz w:val="18"/>
          <w:szCs w:val="18"/>
          <w:u w:val="single"/>
        </w:rPr>
        <w:t>MONITOROWANYCH</w:t>
      </w:r>
      <w:r w:rsidRPr="00951BF6">
        <w:rPr>
          <w:b/>
          <w:bCs/>
          <w:iCs/>
          <w:sz w:val="18"/>
          <w:szCs w:val="18"/>
        </w:rPr>
        <w:t xml:space="preserve"> w zakresie </w:t>
      </w:r>
      <w:r w:rsidR="00EE4BE4" w:rsidRPr="00951BF6">
        <w:rPr>
          <w:b/>
          <w:iCs/>
          <w:sz w:val="18"/>
          <w:szCs w:val="18"/>
        </w:rPr>
        <w:t>zasobów geologicznych</w:t>
      </w:r>
      <w:r w:rsidR="008259A0" w:rsidRPr="00951BF6">
        <w:rPr>
          <w:b/>
          <w:iCs/>
          <w:sz w:val="18"/>
          <w:szCs w:val="18"/>
        </w:rPr>
        <w:t xml:space="preserve"> </w:t>
      </w:r>
      <w:r w:rsidR="000331A8" w:rsidRPr="00951BF6">
        <w:rPr>
          <w:b/>
          <w:bCs/>
          <w:iCs/>
          <w:sz w:val="18"/>
          <w:szCs w:val="18"/>
        </w:rPr>
        <w:t xml:space="preserve">na terenie powiatu gliwickiego </w:t>
      </w:r>
      <w:r w:rsidR="009E7CD0" w:rsidRPr="00951BF6">
        <w:rPr>
          <w:b/>
          <w:bCs/>
          <w:iCs/>
          <w:sz w:val="18"/>
          <w:szCs w:val="18"/>
        </w:rPr>
        <w:t>w latach 2023 - 2024</w:t>
      </w:r>
      <w:bookmarkEnd w:id="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2030"/>
        <w:gridCol w:w="6735"/>
      </w:tblGrid>
      <w:tr w:rsidR="00A93EA0" w:rsidRPr="00951BF6" w14:paraId="7F982620" w14:textId="77777777" w:rsidTr="0025158D">
        <w:trPr>
          <w:trHeight w:val="397"/>
          <w:tblHeader/>
          <w:jc w:val="center"/>
        </w:trPr>
        <w:tc>
          <w:tcPr>
            <w:tcW w:w="354" w:type="pct"/>
            <w:shd w:val="clear" w:color="auto" w:fill="DEEAF6" w:themeFill="accent1" w:themeFillTint="33"/>
            <w:vAlign w:val="center"/>
          </w:tcPr>
          <w:p w14:paraId="482114E1" w14:textId="77777777" w:rsidR="00A93EA0" w:rsidRPr="00951BF6" w:rsidRDefault="00A93EA0" w:rsidP="00EE692A">
            <w:pPr>
              <w:spacing w:before="120" w:after="120"/>
              <w:jc w:val="center"/>
              <w:rPr>
                <w:b/>
                <w:sz w:val="18"/>
                <w:szCs w:val="18"/>
              </w:rPr>
            </w:pPr>
            <w:r w:rsidRPr="00951BF6">
              <w:rPr>
                <w:b/>
                <w:sz w:val="18"/>
                <w:szCs w:val="18"/>
              </w:rPr>
              <w:t>L.p.</w:t>
            </w:r>
          </w:p>
        </w:tc>
        <w:tc>
          <w:tcPr>
            <w:tcW w:w="1076" w:type="pct"/>
            <w:shd w:val="clear" w:color="auto" w:fill="DEEAF6" w:themeFill="accent1" w:themeFillTint="33"/>
            <w:vAlign w:val="center"/>
          </w:tcPr>
          <w:p w14:paraId="382ADC66" w14:textId="77777777" w:rsidR="00A93EA0" w:rsidRPr="00951BF6" w:rsidRDefault="00A93EA0" w:rsidP="00EE692A">
            <w:pPr>
              <w:spacing w:before="120" w:after="120"/>
              <w:jc w:val="center"/>
              <w:rPr>
                <w:b/>
                <w:sz w:val="18"/>
                <w:szCs w:val="18"/>
              </w:rPr>
            </w:pPr>
            <w:r w:rsidRPr="00951BF6">
              <w:rPr>
                <w:b/>
                <w:sz w:val="18"/>
                <w:szCs w:val="18"/>
              </w:rPr>
              <w:t>Zadania planowane do realizacji</w:t>
            </w:r>
          </w:p>
        </w:tc>
        <w:tc>
          <w:tcPr>
            <w:tcW w:w="3570" w:type="pct"/>
            <w:shd w:val="clear" w:color="auto" w:fill="DEEAF6" w:themeFill="accent1" w:themeFillTint="33"/>
            <w:vAlign w:val="center"/>
          </w:tcPr>
          <w:p w14:paraId="5F55F4AB" w14:textId="0092296C" w:rsidR="00A93EA0" w:rsidRPr="00951BF6" w:rsidRDefault="000331A8" w:rsidP="00EE692A">
            <w:pPr>
              <w:spacing w:before="120" w:after="120"/>
              <w:jc w:val="both"/>
              <w:rPr>
                <w:b/>
                <w:sz w:val="18"/>
                <w:szCs w:val="18"/>
              </w:rPr>
            </w:pPr>
            <w:r w:rsidRPr="00951BF6">
              <w:rPr>
                <w:b/>
                <w:sz w:val="18"/>
                <w:szCs w:val="18"/>
              </w:rPr>
              <w:t xml:space="preserve">Stan realizacji zadań </w:t>
            </w:r>
            <w:r w:rsidR="009E7CD0" w:rsidRPr="00951BF6">
              <w:rPr>
                <w:b/>
                <w:sz w:val="18"/>
                <w:szCs w:val="18"/>
              </w:rPr>
              <w:t xml:space="preserve">na dzień 31.12.2024 </w:t>
            </w:r>
            <w:r w:rsidRPr="00951BF6">
              <w:rPr>
                <w:b/>
                <w:sz w:val="18"/>
                <w:szCs w:val="18"/>
              </w:rPr>
              <w:t xml:space="preserve">r. </w:t>
            </w:r>
          </w:p>
        </w:tc>
      </w:tr>
      <w:tr w:rsidR="00150BA3" w:rsidRPr="00951BF6" w14:paraId="54FEB6DE" w14:textId="77777777" w:rsidTr="0025158D">
        <w:trPr>
          <w:trHeight w:val="621"/>
          <w:jc w:val="center"/>
        </w:trPr>
        <w:tc>
          <w:tcPr>
            <w:tcW w:w="354" w:type="pct"/>
            <w:vAlign w:val="center"/>
          </w:tcPr>
          <w:p w14:paraId="2FA51048" w14:textId="52108DA7" w:rsidR="00150BA3"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1</w:t>
            </w:r>
            <w:r w:rsidR="00150BA3" w:rsidRPr="00951BF6">
              <w:rPr>
                <w:rFonts w:eastAsia="SimSun"/>
                <w:sz w:val="18"/>
                <w:szCs w:val="18"/>
              </w:rPr>
              <w:t>.</w:t>
            </w:r>
          </w:p>
        </w:tc>
        <w:tc>
          <w:tcPr>
            <w:tcW w:w="1076" w:type="pct"/>
            <w:vAlign w:val="center"/>
          </w:tcPr>
          <w:p w14:paraId="7011A5F0" w14:textId="0285E9DF" w:rsidR="00150BA3" w:rsidRPr="00951BF6" w:rsidRDefault="00150BA3" w:rsidP="00EE692A">
            <w:pPr>
              <w:spacing w:before="120" w:after="120"/>
              <w:ind w:right="46"/>
              <w:jc w:val="center"/>
              <w:rPr>
                <w:sz w:val="18"/>
                <w:szCs w:val="18"/>
              </w:rPr>
            </w:pPr>
            <w:r w:rsidRPr="00951BF6">
              <w:rPr>
                <w:sz w:val="18"/>
                <w:szCs w:val="18"/>
              </w:rPr>
              <w:t>Współdziałanie organów koncesyjnych w celu ochrony rejonów występowania udokumentowanych złóż̇ kopalin</w:t>
            </w:r>
          </w:p>
          <w:p w14:paraId="6A6E7425" w14:textId="2FF7482A" w:rsidR="00150BA3" w:rsidRPr="00951BF6" w:rsidRDefault="00150BA3" w:rsidP="00EE692A">
            <w:pPr>
              <w:spacing w:before="120" w:after="120"/>
              <w:jc w:val="center"/>
              <w:rPr>
                <w:sz w:val="18"/>
                <w:szCs w:val="18"/>
              </w:rPr>
            </w:pPr>
            <w:r w:rsidRPr="00951BF6">
              <w:rPr>
                <w:sz w:val="18"/>
                <w:szCs w:val="18"/>
              </w:rPr>
              <w:lastRenderedPageBreak/>
              <w:t xml:space="preserve">Współdziałanie </w:t>
            </w:r>
            <w:proofErr w:type="gramStart"/>
            <w:r w:rsidRPr="00951BF6">
              <w:rPr>
                <w:sz w:val="18"/>
                <w:szCs w:val="18"/>
              </w:rPr>
              <w:t>z</w:t>
            </w:r>
            <w:r w:rsidR="001737EB">
              <w:rPr>
                <w:sz w:val="18"/>
                <w:szCs w:val="18"/>
              </w:rPr>
              <w:t> </w:t>
            </w:r>
            <w:r w:rsidRPr="00951BF6">
              <w:rPr>
                <w:sz w:val="18"/>
                <w:szCs w:val="18"/>
              </w:rPr>
              <w:t xml:space="preserve"> właściwymi</w:t>
            </w:r>
            <w:proofErr w:type="gramEnd"/>
            <w:r w:rsidRPr="00951BF6">
              <w:rPr>
                <w:sz w:val="18"/>
                <w:szCs w:val="18"/>
              </w:rPr>
              <w:t xml:space="preserve"> organami celem ochrony zasobów wód podziemnych.</w:t>
            </w:r>
          </w:p>
        </w:tc>
        <w:tc>
          <w:tcPr>
            <w:tcW w:w="3570" w:type="pct"/>
            <w:vAlign w:val="center"/>
          </w:tcPr>
          <w:p w14:paraId="14CDB688" w14:textId="77777777" w:rsidR="00DE3DD2" w:rsidRPr="00951BF6" w:rsidRDefault="00DE3DD2" w:rsidP="00EE692A">
            <w:pPr>
              <w:spacing w:before="120" w:after="120"/>
              <w:jc w:val="both"/>
              <w:rPr>
                <w:b/>
                <w:bCs/>
                <w:sz w:val="18"/>
                <w:szCs w:val="18"/>
              </w:rPr>
            </w:pPr>
            <w:r w:rsidRPr="00951BF6">
              <w:rPr>
                <w:b/>
                <w:bCs/>
                <w:sz w:val="18"/>
                <w:szCs w:val="18"/>
              </w:rPr>
              <w:lastRenderedPageBreak/>
              <w:t>Marszałek Województwa Śląskiego</w:t>
            </w:r>
          </w:p>
          <w:p w14:paraId="2A6A8F0D" w14:textId="1F034DBD" w:rsidR="00150BA3" w:rsidRPr="00951BF6" w:rsidRDefault="00DE3DD2" w:rsidP="00EE692A">
            <w:pPr>
              <w:spacing w:before="120" w:after="120"/>
              <w:jc w:val="both"/>
              <w:rPr>
                <w:sz w:val="18"/>
                <w:szCs w:val="18"/>
              </w:rPr>
            </w:pPr>
            <w:r w:rsidRPr="00951BF6">
              <w:rPr>
                <w:sz w:val="18"/>
                <w:szCs w:val="18"/>
              </w:rPr>
              <w:t xml:space="preserve">Współdziałanie organu koncesyjnego, w celu ochrony udokumentowanych złóż, realizowane jest w związku z ustawą z dnia 27 marca 2003 roku – o planowaniu </w:t>
            </w:r>
            <w:proofErr w:type="gramStart"/>
            <w:r w:rsidRPr="00951BF6">
              <w:rPr>
                <w:sz w:val="18"/>
                <w:szCs w:val="18"/>
              </w:rPr>
              <w:t>i</w:t>
            </w:r>
            <w:r w:rsidR="001737EB">
              <w:rPr>
                <w:sz w:val="18"/>
                <w:szCs w:val="18"/>
              </w:rPr>
              <w:t> </w:t>
            </w:r>
            <w:r w:rsidRPr="00951BF6">
              <w:rPr>
                <w:sz w:val="18"/>
                <w:szCs w:val="18"/>
              </w:rPr>
              <w:t xml:space="preserve"> zagospodarowaniu</w:t>
            </w:r>
            <w:proofErr w:type="gramEnd"/>
            <w:r w:rsidRPr="00951BF6">
              <w:rPr>
                <w:sz w:val="18"/>
                <w:szCs w:val="18"/>
              </w:rPr>
              <w:t xml:space="preserve"> przestrzennym. W ramach współdziałania z gminami, organ administracji geologicznej opiniuje, także w zakresie udokumentowanych złóż kopalin: projekty studiów uwarunkowań i kierunków zagospodarowania przestrzennego gmin, miejscowe plany zagospodarowania przestrzennego oraz uzgadnia (w przypadku braku </w:t>
            </w:r>
            <w:r w:rsidRPr="00951BF6">
              <w:rPr>
                <w:sz w:val="18"/>
                <w:szCs w:val="18"/>
              </w:rPr>
              <w:lastRenderedPageBreak/>
              <w:t xml:space="preserve">miejscowego planu zagospodarowania przestrzennego) projekty decyzji o warunkach zabudowy i projekty decyzji o ustaleniu lokalizacji inwestycji celu publicznego. W oparciu o przepisy ustaw: Prawo geologiczne i górnicze oraz Prawo ochrony środowiska – na etapie współdziałania z ww. organami – zwraca się uwagę na konieczność ujawniania </w:t>
            </w:r>
            <w:proofErr w:type="gramStart"/>
            <w:r w:rsidRPr="00951BF6">
              <w:rPr>
                <w:sz w:val="18"/>
                <w:szCs w:val="18"/>
              </w:rPr>
              <w:t>w</w:t>
            </w:r>
            <w:r w:rsidR="001737EB">
              <w:rPr>
                <w:sz w:val="18"/>
                <w:szCs w:val="18"/>
              </w:rPr>
              <w:t> </w:t>
            </w:r>
            <w:r w:rsidRPr="00951BF6">
              <w:rPr>
                <w:sz w:val="18"/>
                <w:szCs w:val="18"/>
              </w:rPr>
              <w:t xml:space="preserve"> dokumentach</w:t>
            </w:r>
            <w:proofErr w:type="gramEnd"/>
            <w:r w:rsidRPr="00951BF6">
              <w:rPr>
                <w:sz w:val="18"/>
                <w:szCs w:val="18"/>
              </w:rPr>
              <w:t xml:space="preserve"> planistycznych udokumentowanych złóż kopalin w celu racjonalnego gospodarowania ich zasobami oraz ich ochrony dla potrzeb eksploatacji, także dla potrzeb eksploatacji w przyszłości.</w:t>
            </w:r>
          </w:p>
        </w:tc>
      </w:tr>
      <w:tr w:rsidR="00150BA3" w:rsidRPr="00951BF6" w14:paraId="7D1F77F1" w14:textId="77777777" w:rsidTr="0025158D">
        <w:trPr>
          <w:trHeight w:val="621"/>
          <w:jc w:val="center"/>
        </w:trPr>
        <w:tc>
          <w:tcPr>
            <w:tcW w:w="354" w:type="pct"/>
            <w:vAlign w:val="center"/>
          </w:tcPr>
          <w:p w14:paraId="76235C01" w14:textId="71BE9BF2" w:rsidR="00150BA3"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2</w:t>
            </w:r>
            <w:r w:rsidR="00150BA3" w:rsidRPr="00951BF6">
              <w:rPr>
                <w:rFonts w:eastAsia="SimSun"/>
                <w:sz w:val="18"/>
                <w:szCs w:val="18"/>
              </w:rPr>
              <w:t>.</w:t>
            </w:r>
          </w:p>
        </w:tc>
        <w:tc>
          <w:tcPr>
            <w:tcW w:w="1076" w:type="pct"/>
          </w:tcPr>
          <w:p w14:paraId="458D8F7E" w14:textId="365601E9" w:rsidR="00150BA3" w:rsidRPr="00951BF6" w:rsidRDefault="00DE3DD2" w:rsidP="00EE692A">
            <w:pPr>
              <w:pStyle w:val="Default"/>
              <w:spacing w:before="120" w:after="120"/>
              <w:jc w:val="center"/>
              <w:rPr>
                <w:sz w:val="18"/>
                <w:szCs w:val="18"/>
              </w:rPr>
            </w:pPr>
            <w:r w:rsidRPr="00951BF6">
              <w:rPr>
                <w:sz w:val="18"/>
                <w:szCs w:val="18"/>
              </w:rPr>
              <w:t xml:space="preserve">Ujęcie występowania strategicznych złóż̇ węgla kamiennego </w:t>
            </w:r>
            <w:proofErr w:type="gramStart"/>
            <w:r w:rsidRPr="00951BF6">
              <w:rPr>
                <w:sz w:val="18"/>
                <w:szCs w:val="18"/>
              </w:rPr>
              <w:t>w</w:t>
            </w:r>
            <w:r w:rsidR="001737EB">
              <w:rPr>
                <w:sz w:val="18"/>
                <w:szCs w:val="18"/>
              </w:rPr>
              <w:t> </w:t>
            </w:r>
            <w:r w:rsidRPr="00951BF6">
              <w:rPr>
                <w:sz w:val="18"/>
                <w:szCs w:val="18"/>
              </w:rPr>
              <w:t xml:space="preserve"> wojewódzkim</w:t>
            </w:r>
            <w:proofErr w:type="gramEnd"/>
            <w:r w:rsidRPr="00951BF6">
              <w:rPr>
                <w:sz w:val="18"/>
                <w:szCs w:val="18"/>
              </w:rPr>
              <w:t xml:space="preserve"> planie zagospodarowania przestrzennego, a</w:t>
            </w:r>
            <w:r w:rsidR="001737EB">
              <w:rPr>
                <w:sz w:val="18"/>
                <w:szCs w:val="18"/>
              </w:rPr>
              <w:t> </w:t>
            </w:r>
            <w:r w:rsidRPr="00951BF6">
              <w:rPr>
                <w:sz w:val="18"/>
                <w:szCs w:val="18"/>
              </w:rPr>
              <w:t xml:space="preserve"> następnie w planach zagospodarowania przestrzennego gmin. </w:t>
            </w:r>
          </w:p>
        </w:tc>
        <w:tc>
          <w:tcPr>
            <w:tcW w:w="3570" w:type="pct"/>
            <w:vAlign w:val="center"/>
          </w:tcPr>
          <w:p w14:paraId="62C6BBCC" w14:textId="5B81533D" w:rsidR="00150BA3" w:rsidRPr="00951BF6" w:rsidRDefault="002D2AA7" w:rsidP="00EE692A">
            <w:pPr>
              <w:spacing w:before="120" w:after="120"/>
              <w:jc w:val="both"/>
              <w:rPr>
                <w:sz w:val="18"/>
                <w:szCs w:val="18"/>
              </w:rPr>
            </w:pPr>
            <w:r w:rsidRPr="00951BF6">
              <w:rPr>
                <w:sz w:val="18"/>
                <w:szCs w:val="18"/>
              </w:rPr>
              <w:t>Zadanie realizowane na bieżąco przez gminy powiatu gliwickiego w tracie prac nad miejscowymi planami zagospodarowania przestrzennego.</w:t>
            </w:r>
          </w:p>
        </w:tc>
      </w:tr>
      <w:tr w:rsidR="00150BA3" w:rsidRPr="00951BF6" w14:paraId="71E81FD9" w14:textId="77777777" w:rsidTr="0025158D">
        <w:trPr>
          <w:trHeight w:val="621"/>
          <w:jc w:val="center"/>
        </w:trPr>
        <w:tc>
          <w:tcPr>
            <w:tcW w:w="354" w:type="pct"/>
            <w:vAlign w:val="center"/>
          </w:tcPr>
          <w:p w14:paraId="7A65C8F5" w14:textId="786AB48A" w:rsidR="00150BA3"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3</w:t>
            </w:r>
            <w:r w:rsidR="00150BA3" w:rsidRPr="00951BF6">
              <w:rPr>
                <w:rFonts w:eastAsia="SimSun"/>
                <w:sz w:val="18"/>
                <w:szCs w:val="18"/>
              </w:rPr>
              <w:t>.</w:t>
            </w:r>
          </w:p>
        </w:tc>
        <w:tc>
          <w:tcPr>
            <w:tcW w:w="1076" w:type="pct"/>
          </w:tcPr>
          <w:p w14:paraId="2DDB5338" w14:textId="569F58DA" w:rsidR="00150BA3" w:rsidRPr="00951BF6" w:rsidRDefault="00DE3DD2" w:rsidP="00EE692A">
            <w:pPr>
              <w:pStyle w:val="Default"/>
              <w:spacing w:before="120" w:after="120"/>
              <w:jc w:val="center"/>
              <w:rPr>
                <w:sz w:val="18"/>
                <w:szCs w:val="18"/>
              </w:rPr>
            </w:pPr>
            <w:r w:rsidRPr="00951BF6">
              <w:rPr>
                <w:sz w:val="18"/>
                <w:szCs w:val="18"/>
              </w:rPr>
              <w:t xml:space="preserve">Ciągłe monitorowanie terenów zagrożonych ruchami masowymi ziemi i aktualizowanie rejestrów zawierających informacje o terenach zagrożonych procesami osuwiskowymi </w:t>
            </w:r>
          </w:p>
        </w:tc>
        <w:tc>
          <w:tcPr>
            <w:tcW w:w="3570" w:type="pct"/>
            <w:vAlign w:val="center"/>
          </w:tcPr>
          <w:p w14:paraId="52145AB1" w14:textId="2934FED1" w:rsidR="00150BA3" w:rsidRPr="00951BF6" w:rsidRDefault="000F4040" w:rsidP="00EE692A">
            <w:pPr>
              <w:spacing w:before="120" w:after="120"/>
              <w:jc w:val="both"/>
              <w:rPr>
                <w:sz w:val="18"/>
                <w:szCs w:val="18"/>
              </w:rPr>
            </w:pPr>
            <w:r w:rsidRPr="00951BF6">
              <w:rPr>
                <w:rFonts w:eastAsiaTheme="minorHAnsi"/>
                <w:color w:val="000000"/>
                <w:sz w:val="18"/>
                <w:szCs w:val="18"/>
                <w:lang w:eastAsia="en-US"/>
              </w:rPr>
              <w:t xml:space="preserve">Zadanie realizowane na bieżąco w ramach Systemu </w:t>
            </w:r>
            <w:r w:rsidRPr="00951BF6">
              <w:rPr>
                <w:color w:val="000000" w:themeColor="text1"/>
                <w:sz w:val="18"/>
                <w:szCs w:val="18"/>
              </w:rPr>
              <w:t xml:space="preserve">Osłony </w:t>
            </w:r>
            <w:proofErr w:type="spellStart"/>
            <w:r w:rsidRPr="00951BF6">
              <w:rPr>
                <w:color w:val="000000" w:themeColor="text1"/>
                <w:sz w:val="18"/>
                <w:szCs w:val="18"/>
              </w:rPr>
              <w:t>Przeciwosuwiskowej</w:t>
            </w:r>
            <w:proofErr w:type="spellEnd"/>
            <w:r w:rsidRPr="00951BF6">
              <w:rPr>
                <w:color w:val="000000" w:themeColor="text1"/>
                <w:sz w:val="18"/>
                <w:szCs w:val="18"/>
              </w:rPr>
              <w:t>.</w:t>
            </w:r>
          </w:p>
        </w:tc>
      </w:tr>
      <w:tr w:rsidR="00150BA3" w:rsidRPr="00951BF6" w14:paraId="4C47C65C" w14:textId="77777777" w:rsidTr="0025158D">
        <w:trPr>
          <w:trHeight w:val="621"/>
          <w:jc w:val="center"/>
        </w:trPr>
        <w:tc>
          <w:tcPr>
            <w:tcW w:w="354" w:type="pct"/>
            <w:vAlign w:val="center"/>
          </w:tcPr>
          <w:p w14:paraId="2F5A370A" w14:textId="127C7A19" w:rsidR="00150BA3"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4</w:t>
            </w:r>
            <w:r w:rsidR="00150BA3" w:rsidRPr="00951BF6">
              <w:rPr>
                <w:rFonts w:eastAsia="SimSun"/>
                <w:sz w:val="18"/>
                <w:szCs w:val="18"/>
              </w:rPr>
              <w:t>.</w:t>
            </w:r>
          </w:p>
        </w:tc>
        <w:tc>
          <w:tcPr>
            <w:tcW w:w="1076" w:type="pct"/>
          </w:tcPr>
          <w:p w14:paraId="32FE4C9B" w14:textId="15600097" w:rsidR="00150BA3" w:rsidRPr="00951BF6" w:rsidRDefault="00DE3DD2" w:rsidP="00EE692A">
            <w:pPr>
              <w:pStyle w:val="Default"/>
              <w:spacing w:before="120" w:after="120"/>
              <w:jc w:val="center"/>
              <w:rPr>
                <w:sz w:val="18"/>
                <w:szCs w:val="18"/>
              </w:rPr>
            </w:pPr>
            <w:r w:rsidRPr="00951BF6">
              <w:rPr>
                <w:sz w:val="18"/>
                <w:szCs w:val="18"/>
              </w:rPr>
              <w:t xml:space="preserve">Realizacja projektów inwestycyjnych związanych </w:t>
            </w:r>
            <w:proofErr w:type="gramStart"/>
            <w:r w:rsidRPr="00951BF6">
              <w:rPr>
                <w:sz w:val="18"/>
                <w:szCs w:val="18"/>
              </w:rPr>
              <w:t>z</w:t>
            </w:r>
            <w:r w:rsidR="001737EB">
              <w:rPr>
                <w:sz w:val="18"/>
                <w:szCs w:val="18"/>
              </w:rPr>
              <w:t> </w:t>
            </w:r>
            <w:r w:rsidRPr="00951BF6">
              <w:rPr>
                <w:sz w:val="18"/>
                <w:szCs w:val="18"/>
              </w:rPr>
              <w:t xml:space="preserve"> zabezpieczeniem</w:t>
            </w:r>
            <w:proofErr w:type="gramEnd"/>
            <w:r w:rsidRPr="00951BF6">
              <w:rPr>
                <w:sz w:val="18"/>
                <w:szCs w:val="18"/>
              </w:rPr>
              <w:t xml:space="preserve"> i</w:t>
            </w:r>
            <w:r w:rsidR="001737EB">
              <w:rPr>
                <w:sz w:val="18"/>
                <w:szCs w:val="18"/>
              </w:rPr>
              <w:t> </w:t>
            </w:r>
            <w:r w:rsidRPr="00951BF6">
              <w:rPr>
                <w:sz w:val="18"/>
                <w:szCs w:val="18"/>
              </w:rPr>
              <w:t xml:space="preserve"> stabilizacją osuwisk zagrażających zabudowie i infrastrukturze. </w:t>
            </w:r>
          </w:p>
        </w:tc>
        <w:tc>
          <w:tcPr>
            <w:tcW w:w="3570" w:type="pct"/>
            <w:vAlign w:val="center"/>
          </w:tcPr>
          <w:p w14:paraId="60CDA535" w14:textId="36865F28" w:rsidR="00150BA3" w:rsidRPr="00951BF6" w:rsidRDefault="000F4040" w:rsidP="00EE692A">
            <w:pPr>
              <w:spacing w:before="120" w:after="120"/>
              <w:jc w:val="both"/>
              <w:rPr>
                <w:sz w:val="18"/>
                <w:szCs w:val="18"/>
              </w:rPr>
            </w:pPr>
            <w:r w:rsidRPr="00951BF6">
              <w:rPr>
                <w:sz w:val="18"/>
                <w:szCs w:val="18"/>
              </w:rPr>
              <w:t>Brak informacji o podjętych działaniach.</w:t>
            </w:r>
          </w:p>
        </w:tc>
      </w:tr>
    </w:tbl>
    <w:p w14:paraId="623C7BB2" w14:textId="4FB320AF" w:rsidR="000331A8" w:rsidRPr="00951BF6" w:rsidRDefault="000331A8" w:rsidP="00EE692A">
      <w:pPr>
        <w:spacing w:before="120" w:after="120"/>
        <w:rPr>
          <w:bCs/>
          <w:sz w:val="18"/>
          <w:szCs w:val="18"/>
        </w:rPr>
      </w:pPr>
      <w:r w:rsidRPr="00951BF6">
        <w:rPr>
          <w:bCs/>
          <w:sz w:val="18"/>
          <w:szCs w:val="18"/>
        </w:rPr>
        <w:t>Źródło: opracowanie własne na podstawie danych z gmin powiatu gliwickiego oraz instytucji działających w zakresie szeroko pojętej ochrony środowiska na obszarze powiatu gliwickiego, 202</w:t>
      </w:r>
      <w:r w:rsidR="0041775B" w:rsidRPr="00951BF6">
        <w:rPr>
          <w:bCs/>
          <w:sz w:val="18"/>
          <w:szCs w:val="18"/>
        </w:rPr>
        <w:t>5</w:t>
      </w:r>
    </w:p>
    <w:p w14:paraId="3D3FC4D8" w14:textId="39BB6297" w:rsidR="00EE4BE4" w:rsidRPr="00951BF6" w:rsidRDefault="00EE4BE4" w:rsidP="00EE692A">
      <w:pPr>
        <w:spacing w:before="120" w:after="120"/>
        <w:rPr>
          <w:bCs/>
          <w:sz w:val="16"/>
          <w:szCs w:val="18"/>
        </w:rPr>
      </w:pPr>
    </w:p>
    <w:p w14:paraId="14495A42" w14:textId="77777777" w:rsidR="000979F1" w:rsidRPr="00951BF6" w:rsidRDefault="000979F1" w:rsidP="00EE692A">
      <w:pPr>
        <w:spacing w:before="120" w:after="120"/>
        <w:jc w:val="both"/>
        <w:rPr>
          <w:b/>
          <w:sz w:val="20"/>
        </w:rPr>
      </w:pPr>
    </w:p>
    <w:p w14:paraId="72217CE1" w14:textId="27E78B43" w:rsidR="00BF32BB" w:rsidRPr="00951BF6" w:rsidRDefault="00BF32BB" w:rsidP="00EE692A">
      <w:pPr>
        <w:spacing w:before="120" w:after="120"/>
        <w:jc w:val="both"/>
        <w:rPr>
          <w:sz w:val="20"/>
          <w:szCs w:val="20"/>
        </w:rPr>
        <w:sectPr w:rsidR="00BF32BB" w:rsidRPr="00951BF6" w:rsidSect="00951BF6">
          <w:pgSz w:w="11900" w:h="16820"/>
          <w:pgMar w:top="1361" w:right="1134" w:bottom="1176" w:left="1039" w:header="567" w:footer="822" w:gutter="284"/>
          <w:cols w:space="708"/>
          <w:docGrid w:linePitch="360"/>
        </w:sectPr>
      </w:pPr>
    </w:p>
    <w:p w14:paraId="19B11C6E" w14:textId="1D3A5D03" w:rsidR="001E3567" w:rsidRPr="00951BF6" w:rsidRDefault="00663DE9" w:rsidP="00EE692A">
      <w:pPr>
        <w:pStyle w:val="Nagwek2"/>
        <w:numPr>
          <w:ilvl w:val="1"/>
          <w:numId w:val="1"/>
        </w:numPr>
        <w:spacing w:before="120" w:after="120"/>
        <w:rPr>
          <w:rFonts w:cs="Times New Roman"/>
          <w:color w:val="0070C0"/>
          <w:sz w:val="24"/>
        </w:rPr>
      </w:pPr>
      <w:bookmarkStart w:id="42" w:name="_Toc207120281"/>
      <w:r w:rsidRPr="00951BF6">
        <w:rPr>
          <w:rFonts w:cs="Times New Roman"/>
          <w:color w:val="0070C0"/>
          <w:sz w:val="24"/>
        </w:rPr>
        <w:lastRenderedPageBreak/>
        <w:t>Ochrona gleb</w:t>
      </w:r>
      <w:bookmarkEnd w:id="42"/>
    </w:p>
    <w:p w14:paraId="49188547" w14:textId="5CCA1DEE" w:rsidR="00663DE9" w:rsidRPr="00951BF6" w:rsidRDefault="00663DE9" w:rsidP="00EE692A">
      <w:pPr>
        <w:spacing w:before="120" w:after="120"/>
        <w:jc w:val="both"/>
        <w:rPr>
          <w:sz w:val="20"/>
          <w:szCs w:val="20"/>
        </w:rPr>
      </w:pPr>
      <w:r w:rsidRPr="00951BF6">
        <w:rPr>
          <w:sz w:val="20"/>
          <w:szCs w:val="20"/>
        </w:rPr>
        <w:t>W zakresie ochrony gleb w „</w:t>
      </w:r>
      <w:r w:rsidR="000331A8" w:rsidRPr="00951BF6">
        <w:rPr>
          <w:sz w:val="20"/>
          <w:szCs w:val="20"/>
        </w:rPr>
        <w:t xml:space="preserve">Programie Ochrony Środowiska dla Powiatu Gliwickiego na lata 2022 – 2026 </w:t>
      </w:r>
      <w:proofErr w:type="gramStart"/>
      <w:r w:rsidR="000331A8" w:rsidRPr="00951BF6">
        <w:rPr>
          <w:sz w:val="20"/>
          <w:szCs w:val="20"/>
        </w:rPr>
        <w:t>z</w:t>
      </w:r>
      <w:r w:rsidR="001737EB">
        <w:rPr>
          <w:sz w:val="20"/>
          <w:szCs w:val="20"/>
        </w:rPr>
        <w:t> </w:t>
      </w:r>
      <w:r w:rsidR="000331A8" w:rsidRPr="00951BF6">
        <w:rPr>
          <w:sz w:val="20"/>
          <w:szCs w:val="20"/>
        </w:rPr>
        <w:t xml:space="preserve"> perspektywą</w:t>
      </w:r>
      <w:proofErr w:type="gramEnd"/>
      <w:r w:rsidR="000331A8" w:rsidRPr="00951BF6">
        <w:rPr>
          <w:sz w:val="20"/>
          <w:szCs w:val="20"/>
        </w:rPr>
        <w:t xml:space="preserve"> do roku 2030”, </w:t>
      </w:r>
      <w:r w:rsidRPr="00951BF6">
        <w:rPr>
          <w:sz w:val="20"/>
          <w:szCs w:val="20"/>
        </w:rPr>
        <w:t xml:space="preserve">założono realizację </w:t>
      </w:r>
      <w:r w:rsidR="00150BA3" w:rsidRPr="00951BF6">
        <w:rPr>
          <w:sz w:val="20"/>
          <w:szCs w:val="20"/>
        </w:rPr>
        <w:t>8</w:t>
      </w:r>
      <w:r w:rsidRPr="00951BF6">
        <w:rPr>
          <w:sz w:val="20"/>
          <w:szCs w:val="20"/>
        </w:rPr>
        <w:t xml:space="preserve"> zadań, z czego: </w:t>
      </w:r>
    </w:p>
    <w:p w14:paraId="4CBDD8F9" w14:textId="11563797" w:rsidR="00663DE9" w:rsidRPr="00951BF6" w:rsidRDefault="00663DE9" w:rsidP="00EE692A">
      <w:pPr>
        <w:widowControl w:val="0"/>
        <w:numPr>
          <w:ilvl w:val="0"/>
          <w:numId w:val="6"/>
        </w:numPr>
        <w:autoSpaceDE w:val="0"/>
        <w:autoSpaceDN w:val="0"/>
        <w:adjustRightInd w:val="0"/>
        <w:spacing w:before="120" w:after="120"/>
        <w:rPr>
          <w:rFonts w:eastAsia="MS Mincho"/>
          <w:sz w:val="20"/>
        </w:rPr>
      </w:pPr>
      <w:r w:rsidRPr="00951BF6">
        <w:rPr>
          <w:rFonts w:eastAsia="MS Mincho"/>
          <w:sz w:val="20"/>
        </w:rPr>
        <w:t xml:space="preserve">1 własne, </w:t>
      </w:r>
    </w:p>
    <w:p w14:paraId="2A399CAE" w14:textId="2CDAAFDC" w:rsidR="00663DE9" w:rsidRPr="00951BF6" w:rsidRDefault="00150BA3" w:rsidP="00EE692A">
      <w:pPr>
        <w:pStyle w:val="Akapitzlist"/>
        <w:widowControl w:val="0"/>
        <w:numPr>
          <w:ilvl w:val="0"/>
          <w:numId w:val="6"/>
        </w:numPr>
        <w:autoSpaceDE w:val="0"/>
        <w:autoSpaceDN w:val="0"/>
        <w:adjustRightInd w:val="0"/>
        <w:spacing w:before="120" w:after="120"/>
        <w:contextualSpacing w:val="0"/>
        <w:jc w:val="both"/>
        <w:rPr>
          <w:rFonts w:eastAsia="MS Mincho"/>
          <w:sz w:val="20"/>
        </w:rPr>
      </w:pPr>
      <w:r w:rsidRPr="00951BF6">
        <w:rPr>
          <w:rFonts w:eastAsia="MS Mincho"/>
          <w:sz w:val="20"/>
        </w:rPr>
        <w:t>7</w:t>
      </w:r>
      <w:r w:rsidR="00663DE9" w:rsidRPr="00951BF6">
        <w:rPr>
          <w:rFonts w:eastAsia="MS Mincho"/>
          <w:sz w:val="20"/>
        </w:rPr>
        <w:t xml:space="preserve"> monitorowanych.</w:t>
      </w:r>
    </w:p>
    <w:p w14:paraId="1EA8841E" w14:textId="66F3B76A" w:rsidR="001E3567" w:rsidRPr="00951BF6" w:rsidRDefault="001E3567" w:rsidP="00EE692A">
      <w:pPr>
        <w:widowControl w:val="0"/>
        <w:autoSpaceDE w:val="0"/>
        <w:autoSpaceDN w:val="0"/>
        <w:adjustRightInd w:val="0"/>
        <w:spacing w:before="120" w:after="120"/>
        <w:jc w:val="both"/>
        <w:rPr>
          <w:rFonts w:eastAsia="MS Mincho"/>
          <w:sz w:val="20"/>
        </w:rPr>
      </w:pPr>
      <w:r w:rsidRPr="00951BF6">
        <w:rPr>
          <w:rFonts w:eastAsia="MS Mincho"/>
          <w:sz w:val="20"/>
        </w:rPr>
        <w:t xml:space="preserve">W poniższych tabelach zestawiono </w:t>
      </w:r>
      <w:r w:rsidR="00270507" w:rsidRPr="00951BF6">
        <w:rPr>
          <w:rFonts w:eastAsia="MS Mincho"/>
          <w:sz w:val="20"/>
        </w:rPr>
        <w:t xml:space="preserve">stan realizacji zadań dotyczących </w:t>
      </w:r>
      <w:r w:rsidR="00711297" w:rsidRPr="00951BF6">
        <w:rPr>
          <w:rFonts w:eastAsia="MS Mincho"/>
          <w:sz w:val="20"/>
        </w:rPr>
        <w:t xml:space="preserve">gleb i terenów poprzemysłowych </w:t>
      </w:r>
      <w:proofErr w:type="gramStart"/>
      <w:r w:rsidR="00711297" w:rsidRPr="00951BF6">
        <w:rPr>
          <w:rFonts w:eastAsia="MS Mincho"/>
          <w:sz w:val="20"/>
        </w:rPr>
        <w:t xml:space="preserve">i </w:t>
      </w:r>
      <w:r w:rsidR="001737EB">
        <w:rPr>
          <w:rFonts w:eastAsia="MS Mincho"/>
          <w:sz w:val="20"/>
        </w:rPr>
        <w:t> </w:t>
      </w:r>
      <w:r w:rsidR="00711297" w:rsidRPr="00951BF6">
        <w:rPr>
          <w:rFonts w:eastAsia="MS Mincho"/>
          <w:sz w:val="20"/>
        </w:rPr>
        <w:t>zdegradowanych</w:t>
      </w:r>
      <w:proofErr w:type="gramEnd"/>
      <w:r w:rsidRPr="00951BF6">
        <w:rPr>
          <w:rFonts w:eastAsia="MS Mincho"/>
          <w:sz w:val="20"/>
        </w:rPr>
        <w:t xml:space="preserve"> </w:t>
      </w:r>
      <w:r w:rsidR="000331A8" w:rsidRPr="00951BF6">
        <w:rPr>
          <w:rFonts w:eastAsia="MS Mincho"/>
          <w:sz w:val="20"/>
        </w:rPr>
        <w:t xml:space="preserve">na terenie powiatu gliwickiego </w:t>
      </w:r>
      <w:r w:rsidR="009E7CD0" w:rsidRPr="00951BF6">
        <w:rPr>
          <w:rFonts w:eastAsia="MS Mincho"/>
          <w:sz w:val="20"/>
        </w:rPr>
        <w:t>w latach 2023 - 2024</w:t>
      </w:r>
      <w:r w:rsidRPr="00951BF6">
        <w:rPr>
          <w:rFonts w:eastAsia="MS Mincho"/>
          <w:sz w:val="20"/>
        </w:rPr>
        <w:t xml:space="preserve"> w zakresie zadań własnych (tabela nr </w:t>
      </w:r>
      <w:r w:rsidR="00F226BB" w:rsidRPr="00951BF6">
        <w:rPr>
          <w:rFonts w:eastAsia="MS Mincho"/>
          <w:sz w:val="20"/>
        </w:rPr>
        <w:t>1</w:t>
      </w:r>
      <w:r w:rsidR="00150BA3" w:rsidRPr="00951BF6">
        <w:rPr>
          <w:rFonts w:eastAsia="MS Mincho"/>
          <w:sz w:val="20"/>
        </w:rPr>
        <w:t>2</w:t>
      </w:r>
      <w:r w:rsidRPr="00951BF6">
        <w:rPr>
          <w:rFonts w:eastAsia="MS Mincho"/>
          <w:sz w:val="20"/>
        </w:rPr>
        <w:t>) i</w:t>
      </w:r>
      <w:r w:rsidR="001737EB">
        <w:rPr>
          <w:rFonts w:eastAsia="MS Mincho"/>
          <w:sz w:val="20"/>
        </w:rPr>
        <w:t> </w:t>
      </w:r>
      <w:r w:rsidRPr="00951BF6">
        <w:rPr>
          <w:rFonts w:eastAsia="MS Mincho"/>
          <w:sz w:val="20"/>
        </w:rPr>
        <w:t xml:space="preserve"> </w:t>
      </w:r>
      <w:r w:rsidR="00CB75FE" w:rsidRPr="00951BF6">
        <w:rPr>
          <w:rFonts w:eastAsia="MS Mincho"/>
          <w:sz w:val="20"/>
        </w:rPr>
        <w:t xml:space="preserve">zadań </w:t>
      </w:r>
      <w:r w:rsidR="00711297" w:rsidRPr="00951BF6">
        <w:rPr>
          <w:rFonts w:eastAsia="MS Mincho"/>
          <w:sz w:val="20"/>
        </w:rPr>
        <w:t>monitorowanych</w:t>
      </w:r>
      <w:r w:rsidR="00CB75FE" w:rsidRPr="00951BF6">
        <w:rPr>
          <w:rFonts w:eastAsia="MS Mincho"/>
          <w:sz w:val="20"/>
        </w:rPr>
        <w:t xml:space="preserve"> (tabela 1</w:t>
      </w:r>
      <w:r w:rsidR="00150BA3" w:rsidRPr="00951BF6">
        <w:rPr>
          <w:rFonts w:eastAsia="MS Mincho"/>
          <w:sz w:val="20"/>
        </w:rPr>
        <w:t>3</w:t>
      </w:r>
      <w:r w:rsidR="00711297" w:rsidRPr="00951BF6">
        <w:rPr>
          <w:rFonts w:eastAsia="MS Mincho"/>
          <w:sz w:val="20"/>
        </w:rPr>
        <w:t>).</w:t>
      </w:r>
    </w:p>
    <w:p w14:paraId="41E12853" w14:textId="77777777" w:rsidR="001E3567" w:rsidRPr="00951BF6" w:rsidRDefault="001E3567" w:rsidP="00EE692A">
      <w:pPr>
        <w:spacing w:before="120" w:after="120"/>
        <w:rPr>
          <w:i/>
          <w:sz w:val="20"/>
          <w:szCs w:val="22"/>
        </w:rPr>
      </w:pPr>
    </w:p>
    <w:p w14:paraId="75D4BF2E" w14:textId="11EE8DE8" w:rsidR="001E3567" w:rsidRPr="00951BF6" w:rsidRDefault="001E3567" w:rsidP="00EE692A">
      <w:pPr>
        <w:pStyle w:val="aaanita"/>
        <w:spacing w:before="120" w:after="120"/>
        <w:jc w:val="both"/>
        <w:rPr>
          <w:b/>
          <w:bCs/>
          <w:iCs/>
          <w:sz w:val="18"/>
          <w:szCs w:val="18"/>
        </w:rPr>
      </w:pPr>
      <w:bookmarkStart w:id="43" w:name="_Toc207120261"/>
      <w:r w:rsidRPr="00951BF6">
        <w:rPr>
          <w:b/>
          <w:iCs/>
          <w:sz w:val="18"/>
          <w:szCs w:val="18"/>
        </w:rPr>
        <w:t xml:space="preserve">Tabela </w:t>
      </w:r>
      <w:r w:rsidR="008973F4" w:rsidRPr="00951BF6">
        <w:rPr>
          <w:b/>
          <w:iCs/>
          <w:sz w:val="18"/>
          <w:szCs w:val="18"/>
        </w:rPr>
        <w:fldChar w:fldCharType="begin"/>
      </w:r>
      <w:r w:rsidRPr="00951BF6">
        <w:rPr>
          <w:b/>
          <w:iCs/>
          <w:sz w:val="18"/>
          <w:szCs w:val="18"/>
        </w:rPr>
        <w:instrText xml:space="preserve"> SEQ "Tabela" \*Arabic </w:instrText>
      </w:r>
      <w:r w:rsidR="008973F4" w:rsidRPr="00951BF6">
        <w:rPr>
          <w:b/>
          <w:iCs/>
          <w:sz w:val="18"/>
          <w:szCs w:val="18"/>
        </w:rPr>
        <w:fldChar w:fldCharType="separate"/>
      </w:r>
      <w:r w:rsidR="00E43BF4" w:rsidRPr="00951BF6">
        <w:rPr>
          <w:b/>
          <w:iCs/>
          <w:noProof/>
          <w:sz w:val="18"/>
          <w:szCs w:val="18"/>
        </w:rPr>
        <w:t>12</w:t>
      </w:r>
      <w:r w:rsidR="008973F4" w:rsidRPr="00951BF6">
        <w:rPr>
          <w:b/>
          <w:iCs/>
          <w:sz w:val="18"/>
          <w:szCs w:val="18"/>
        </w:rPr>
        <w:fldChar w:fldCharType="end"/>
      </w:r>
      <w:r w:rsidRPr="00951BF6">
        <w:rPr>
          <w:b/>
          <w:iCs/>
          <w:sz w:val="18"/>
          <w:szCs w:val="18"/>
        </w:rPr>
        <w:t xml:space="preserve"> </w:t>
      </w:r>
      <w:r w:rsidR="00270507" w:rsidRPr="00951BF6">
        <w:rPr>
          <w:b/>
          <w:bCs/>
          <w:iCs/>
          <w:sz w:val="18"/>
          <w:szCs w:val="18"/>
        </w:rPr>
        <w:t xml:space="preserve">Stan realizacji </w:t>
      </w:r>
      <w:r w:rsidRPr="00951BF6">
        <w:rPr>
          <w:b/>
          <w:bCs/>
          <w:iCs/>
          <w:sz w:val="18"/>
          <w:szCs w:val="18"/>
          <w:u w:val="single"/>
        </w:rPr>
        <w:t>ZADAŃ WŁASNYCH</w:t>
      </w:r>
      <w:r w:rsidRPr="00951BF6">
        <w:rPr>
          <w:b/>
          <w:bCs/>
          <w:iCs/>
          <w:sz w:val="18"/>
          <w:szCs w:val="18"/>
        </w:rPr>
        <w:t xml:space="preserve"> w zakresie </w:t>
      </w:r>
      <w:r w:rsidR="00711297" w:rsidRPr="00951BF6">
        <w:rPr>
          <w:b/>
          <w:iCs/>
          <w:sz w:val="18"/>
          <w:szCs w:val="18"/>
        </w:rPr>
        <w:t>gleb i terenów poprzemysłowych i zdegradowanych</w:t>
      </w:r>
      <w:r w:rsidR="008259A0" w:rsidRPr="00951BF6">
        <w:rPr>
          <w:b/>
          <w:iCs/>
          <w:sz w:val="18"/>
          <w:szCs w:val="18"/>
        </w:rPr>
        <w:t xml:space="preserve"> </w:t>
      </w:r>
      <w:r w:rsidR="000331A8" w:rsidRPr="00951BF6">
        <w:rPr>
          <w:b/>
          <w:bCs/>
          <w:iCs/>
          <w:sz w:val="18"/>
          <w:szCs w:val="18"/>
        </w:rPr>
        <w:t xml:space="preserve">na terenie powiatu gliwickiego </w:t>
      </w:r>
      <w:r w:rsidR="009E7CD0" w:rsidRPr="00951BF6">
        <w:rPr>
          <w:b/>
          <w:bCs/>
          <w:iCs/>
          <w:sz w:val="18"/>
          <w:szCs w:val="18"/>
        </w:rPr>
        <w:t>w latach 2023 - 2024</w:t>
      </w:r>
      <w:bookmarkEnd w:id="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2101"/>
        <w:gridCol w:w="6565"/>
      </w:tblGrid>
      <w:tr w:rsidR="001308FA" w:rsidRPr="00951BF6" w14:paraId="70E71148" w14:textId="77777777" w:rsidTr="0041775B">
        <w:trPr>
          <w:trHeight w:val="397"/>
          <w:tblHeader/>
          <w:jc w:val="center"/>
        </w:trPr>
        <w:tc>
          <w:tcPr>
            <w:tcW w:w="360" w:type="pct"/>
            <w:shd w:val="clear" w:color="auto" w:fill="DEEAF6" w:themeFill="accent1" w:themeFillTint="33"/>
            <w:vAlign w:val="center"/>
          </w:tcPr>
          <w:p w14:paraId="7DB74F67" w14:textId="77777777" w:rsidR="001E3567" w:rsidRPr="00951BF6" w:rsidRDefault="001E3567" w:rsidP="00EE692A">
            <w:pPr>
              <w:spacing w:before="120" w:after="120"/>
              <w:jc w:val="center"/>
              <w:rPr>
                <w:b/>
                <w:sz w:val="18"/>
                <w:szCs w:val="18"/>
              </w:rPr>
            </w:pPr>
            <w:r w:rsidRPr="00951BF6">
              <w:rPr>
                <w:b/>
                <w:sz w:val="18"/>
                <w:szCs w:val="18"/>
              </w:rPr>
              <w:t>L.p.</w:t>
            </w:r>
          </w:p>
        </w:tc>
        <w:tc>
          <w:tcPr>
            <w:tcW w:w="1125" w:type="pct"/>
            <w:shd w:val="clear" w:color="auto" w:fill="DEEAF6" w:themeFill="accent1" w:themeFillTint="33"/>
            <w:vAlign w:val="center"/>
          </w:tcPr>
          <w:p w14:paraId="7C6E20D2" w14:textId="3D21C451" w:rsidR="001E3567" w:rsidRPr="00951BF6" w:rsidRDefault="001E3567" w:rsidP="00EE692A">
            <w:pPr>
              <w:spacing w:before="120" w:after="120"/>
              <w:jc w:val="center"/>
              <w:rPr>
                <w:b/>
                <w:sz w:val="18"/>
                <w:szCs w:val="18"/>
              </w:rPr>
            </w:pPr>
            <w:r w:rsidRPr="00951BF6">
              <w:rPr>
                <w:b/>
                <w:sz w:val="18"/>
                <w:szCs w:val="18"/>
              </w:rPr>
              <w:t>Zadania planowane do realizacji</w:t>
            </w:r>
          </w:p>
        </w:tc>
        <w:tc>
          <w:tcPr>
            <w:tcW w:w="3515" w:type="pct"/>
            <w:shd w:val="clear" w:color="auto" w:fill="DEEAF6" w:themeFill="accent1" w:themeFillTint="33"/>
            <w:vAlign w:val="center"/>
          </w:tcPr>
          <w:p w14:paraId="27EE029D" w14:textId="2D930150" w:rsidR="001E3567" w:rsidRPr="00951BF6" w:rsidRDefault="000331A8" w:rsidP="00EE692A">
            <w:pPr>
              <w:spacing w:before="120" w:after="120"/>
              <w:jc w:val="both"/>
              <w:rPr>
                <w:b/>
                <w:sz w:val="18"/>
                <w:szCs w:val="18"/>
              </w:rPr>
            </w:pPr>
            <w:r w:rsidRPr="00951BF6">
              <w:rPr>
                <w:b/>
                <w:sz w:val="18"/>
                <w:szCs w:val="18"/>
              </w:rPr>
              <w:t xml:space="preserve">Stan realizacji zadań </w:t>
            </w:r>
            <w:r w:rsidR="009E7CD0" w:rsidRPr="00951BF6">
              <w:rPr>
                <w:b/>
                <w:sz w:val="18"/>
                <w:szCs w:val="18"/>
              </w:rPr>
              <w:t xml:space="preserve">na dzień 31.12.2024 </w:t>
            </w:r>
            <w:r w:rsidRPr="00951BF6">
              <w:rPr>
                <w:b/>
                <w:sz w:val="18"/>
                <w:szCs w:val="18"/>
              </w:rPr>
              <w:t xml:space="preserve">r. </w:t>
            </w:r>
          </w:p>
        </w:tc>
      </w:tr>
      <w:tr w:rsidR="001308FA" w:rsidRPr="00951BF6" w14:paraId="6F0EEDA8" w14:textId="77777777" w:rsidTr="0041775B">
        <w:trPr>
          <w:trHeight w:val="567"/>
          <w:jc w:val="center"/>
        </w:trPr>
        <w:tc>
          <w:tcPr>
            <w:tcW w:w="360" w:type="pct"/>
            <w:vAlign w:val="center"/>
          </w:tcPr>
          <w:p w14:paraId="12600443" w14:textId="047F5A5B" w:rsidR="0035588C"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1</w:t>
            </w:r>
            <w:r w:rsidR="00150BA3" w:rsidRPr="00951BF6">
              <w:rPr>
                <w:rFonts w:eastAsia="SimSun"/>
                <w:sz w:val="18"/>
                <w:szCs w:val="18"/>
              </w:rPr>
              <w:t>.</w:t>
            </w:r>
          </w:p>
        </w:tc>
        <w:tc>
          <w:tcPr>
            <w:tcW w:w="1125" w:type="pct"/>
            <w:vAlign w:val="center"/>
          </w:tcPr>
          <w:p w14:paraId="089032B8" w14:textId="3F5E02B7" w:rsidR="0035588C" w:rsidRPr="00951BF6" w:rsidRDefault="00150BA3" w:rsidP="00EE692A">
            <w:pPr>
              <w:spacing w:before="120" w:after="120"/>
              <w:jc w:val="center"/>
              <w:rPr>
                <w:sz w:val="18"/>
                <w:szCs w:val="18"/>
              </w:rPr>
            </w:pPr>
            <w:r w:rsidRPr="00951BF6">
              <w:rPr>
                <w:sz w:val="18"/>
                <w:szCs w:val="18"/>
              </w:rPr>
              <w:t>Identyfikacja potencjalnych historycznych zanieczyszczeń powierzchni ziemi oraz sporządzenie wykazu zgodnie z ustawą Prawo ochrony środowiska (art. 101d POŚ)</w:t>
            </w:r>
          </w:p>
        </w:tc>
        <w:tc>
          <w:tcPr>
            <w:tcW w:w="3515" w:type="pct"/>
            <w:vAlign w:val="center"/>
          </w:tcPr>
          <w:p w14:paraId="37048026" w14:textId="4A867A8A" w:rsidR="000F3987" w:rsidRPr="00951BF6" w:rsidRDefault="000F3987" w:rsidP="00EE692A">
            <w:pPr>
              <w:spacing w:before="120" w:after="120"/>
              <w:jc w:val="both"/>
              <w:rPr>
                <w:bCs/>
                <w:sz w:val="18"/>
                <w:szCs w:val="18"/>
              </w:rPr>
            </w:pPr>
            <w:r w:rsidRPr="00951BF6">
              <w:rPr>
                <w:bCs/>
                <w:sz w:val="18"/>
                <w:szCs w:val="18"/>
              </w:rPr>
              <w:t xml:space="preserve"> Realizując obowiązek wynikający z art. 101d Prawo ochrony środowiska Starosta Gliwicki w październiku 2024r. przeprowadził analizę, która miała na celu aktualizację wykazu potencjalnych historycznych zanieczyszczeń powierzchni ziemi. </w:t>
            </w:r>
          </w:p>
          <w:p w14:paraId="42B4FC5C" w14:textId="77777777" w:rsidR="000F3987" w:rsidRPr="00951BF6" w:rsidRDefault="000F3987" w:rsidP="00EE692A">
            <w:pPr>
              <w:spacing w:before="120" w:after="120"/>
              <w:jc w:val="both"/>
              <w:rPr>
                <w:bCs/>
                <w:sz w:val="18"/>
                <w:szCs w:val="18"/>
              </w:rPr>
            </w:pPr>
            <w:r w:rsidRPr="00951BF6">
              <w:rPr>
                <w:bCs/>
                <w:sz w:val="18"/>
                <w:szCs w:val="18"/>
              </w:rPr>
              <w:t xml:space="preserve">Uwzględniała ona porównanie ustaleń dokonanych w ramach „Wykazu potencjalnych historycznych zanieczyszczeń powierzchni ziemi na terenie powiatu gliwickiego” opracowanego w 2018r. z uzyskanymi w ostatnim okresie informacjami nt. stanu środowiska i prowadzonej działalności na terenie Powiatu Gliwickiego. </w:t>
            </w:r>
          </w:p>
          <w:p w14:paraId="206440A1" w14:textId="256F8CAC" w:rsidR="000F3987" w:rsidRPr="00951BF6" w:rsidRDefault="000F3987" w:rsidP="00EE692A">
            <w:pPr>
              <w:spacing w:before="120" w:after="120"/>
              <w:jc w:val="both"/>
              <w:rPr>
                <w:bCs/>
                <w:sz w:val="18"/>
                <w:szCs w:val="18"/>
              </w:rPr>
            </w:pPr>
            <w:r w:rsidRPr="00951BF6">
              <w:rPr>
                <w:bCs/>
                <w:sz w:val="18"/>
                <w:szCs w:val="18"/>
              </w:rPr>
              <w:t xml:space="preserve">W ramach analizy weryfikowano ujawnienie się nieujętej wcześniej działalności mogącej z dużym prawdopodobieństwem powodować historyczne zanieczyszczenie powierzchni ziemi, która była prowadzona na danym terenie przed dniem 30 kwietnia 2007 r. oraz prawdopodobieństwo występowania w trakcie prowadzenia działalności substancji powodujących ryzyko zagrożenia zanieczyszczenia w glebie lub ziemi. </w:t>
            </w:r>
          </w:p>
          <w:p w14:paraId="1EF66F0C" w14:textId="41103070" w:rsidR="0035588C" w:rsidRPr="00951BF6" w:rsidRDefault="000F3987" w:rsidP="00EE692A">
            <w:pPr>
              <w:spacing w:before="120" w:after="120"/>
              <w:jc w:val="both"/>
              <w:rPr>
                <w:sz w:val="18"/>
                <w:szCs w:val="18"/>
              </w:rPr>
            </w:pPr>
            <w:r w:rsidRPr="00951BF6">
              <w:rPr>
                <w:bCs/>
                <w:sz w:val="18"/>
                <w:szCs w:val="18"/>
              </w:rPr>
              <w:t>Dokonana analiza nie wykazała nowych terenów innych niż wymienione w „Wykazie potencjalnych historycznych zanieczyszczeń powierzchni ziemi na terenie powiatu gliwickiego” przekazanego Państwu w 2018r.</w:t>
            </w:r>
          </w:p>
        </w:tc>
      </w:tr>
    </w:tbl>
    <w:p w14:paraId="54113BC9" w14:textId="70A7CDE5" w:rsidR="007B35FC" w:rsidRPr="00951BF6" w:rsidRDefault="007B35FC" w:rsidP="00EE692A">
      <w:pPr>
        <w:spacing w:before="120" w:after="120"/>
        <w:jc w:val="both"/>
        <w:rPr>
          <w:bCs/>
          <w:sz w:val="18"/>
          <w:szCs w:val="18"/>
        </w:rPr>
      </w:pPr>
      <w:r w:rsidRPr="00951BF6">
        <w:rPr>
          <w:bCs/>
          <w:sz w:val="18"/>
          <w:szCs w:val="18"/>
        </w:rPr>
        <w:t xml:space="preserve">Źródło: opracowanie własne na podstawie danych ze </w:t>
      </w:r>
      <w:r w:rsidR="000331A8" w:rsidRPr="00951BF6">
        <w:rPr>
          <w:bCs/>
          <w:sz w:val="18"/>
          <w:szCs w:val="18"/>
        </w:rPr>
        <w:t>Starostwa Powiatowego w Gliwicach, 202</w:t>
      </w:r>
      <w:r w:rsidR="0041775B" w:rsidRPr="00951BF6">
        <w:rPr>
          <w:bCs/>
          <w:sz w:val="18"/>
          <w:szCs w:val="18"/>
        </w:rPr>
        <w:t>5</w:t>
      </w:r>
    </w:p>
    <w:p w14:paraId="387CB22F" w14:textId="4E4EE808" w:rsidR="00AD223F" w:rsidRPr="00951BF6" w:rsidRDefault="00AD223F" w:rsidP="00EE692A">
      <w:pPr>
        <w:spacing w:before="120" w:after="120"/>
        <w:jc w:val="both"/>
        <w:rPr>
          <w:b/>
          <w:sz w:val="16"/>
          <w:szCs w:val="16"/>
        </w:rPr>
      </w:pPr>
    </w:p>
    <w:p w14:paraId="784F0E3C" w14:textId="2B5DAE9B" w:rsidR="00B12CAE" w:rsidRPr="00951BF6" w:rsidRDefault="000F4040" w:rsidP="00EE692A">
      <w:pPr>
        <w:spacing w:before="120" w:after="120"/>
        <w:jc w:val="both"/>
        <w:rPr>
          <w:color w:val="000000" w:themeColor="text1"/>
          <w:sz w:val="20"/>
          <w:szCs w:val="20"/>
        </w:rPr>
      </w:pPr>
      <w:r w:rsidRPr="00951BF6">
        <w:rPr>
          <w:color w:val="000000" w:themeColor="text1"/>
          <w:sz w:val="20"/>
          <w:szCs w:val="20"/>
        </w:rPr>
        <w:t xml:space="preserve">W </w:t>
      </w:r>
      <w:r w:rsidR="00F9276C" w:rsidRPr="00951BF6">
        <w:rPr>
          <w:color w:val="000000" w:themeColor="text1"/>
          <w:sz w:val="20"/>
          <w:szCs w:val="20"/>
        </w:rPr>
        <w:t xml:space="preserve">koniec </w:t>
      </w:r>
      <w:r w:rsidRPr="00951BF6">
        <w:rPr>
          <w:color w:val="000000" w:themeColor="text1"/>
          <w:sz w:val="20"/>
          <w:szCs w:val="20"/>
        </w:rPr>
        <w:t>202</w:t>
      </w:r>
      <w:r w:rsidR="000F3987" w:rsidRPr="00951BF6">
        <w:rPr>
          <w:color w:val="000000" w:themeColor="text1"/>
          <w:sz w:val="20"/>
          <w:szCs w:val="20"/>
        </w:rPr>
        <w:t>3</w:t>
      </w:r>
      <w:r w:rsidRPr="00951BF6">
        <w:rPr>
          <w:color w:val="000000" w:themeColor="text1"/>
          <w:sz w:val="20"/>
          <w:szCs w:val="20"/>
        </w:rPr>
        <w:t xml:space="preserve"> </w:t>
      </w:r>
      <w:r w:rsidR="00F9276C" w:rsidRPr="00951BF6">
        <w:rPr>
          <w:color w:val="000000" w:themeColor="text1"/>
          <w:sz w:val="20"/>
          <w:szCs w:val="20"/>
        </w:rPr>
        <w:t xml:space="preserve">roku, </w:t>
      </w:r>
      <w:r w:rsidRPr="00951BF6">
        <w:rPr>
          <w:color w:val="000000" w:themeColor="text1"/>
          <w:sz w:val="20"/>
          <w:szCs w:val="20"/>
        </w:rPr>
        <w:t>według danych podanych do sprawozdania RRW- 11</w:t>
      </w:r>
      <w:r w:rsidR="00F9276C" w:rsidRPr="00951BF6">
        <w:rPr>
          <w:color w:val="000000" w:themeColor="text1"/>
          <w:sz w:val="20"/>
          <w:szCs w:val="20"/>
        </w:rPr>
        <w:t>,</w:t>
      </w:r>
      <w:r w:rsidRPr="00951BF6">
        <w:rPr>
          <w:color w:val="000000" w:themeColor="text1"/>
          <w:sz w:val="20"/>
          <w:szCs w:val="20"/>
        </w:rPr>
        <w:t xml:space="preserve"> gruntów przeznaczonych do rekultywacji z</w:t>
      </w:r>
      <w:r w:rsidR="0079287E" w:rsidRPr="00951BF6">
        <w:rPr>
          <w:color w:val="000000" w:themeColor="text1"/>
          <w:sz w:val="20"/>
          <w:szCs w:val="20"/>
        </w:rPr>
        <w:t>degradowanych</w:t>
      </w:r>
      <w:r w:rsidRPr="00951BF6">
        <w:rPr>
          <w:color w:val="000000" w:themeColor="text1"/>
          <w:sz w:val="20"/>
          <w:szCs w:val="20"/>
        </w:rPr>
        <w:t xml:space="preserve"> było łącznie </w:t>
      </w:r>
      <w:r w:rsidR="000F3987" w:rsidRPr="00951BF6">
        <w:rPr>
          <w:color w:val="000000" w:themeColor="text1"/>
          <w:sz w:val="20"/>
          <w:szCs w:val="20"/>
        </w:rPr>
        <w:t>409,79</w:t>
      </w:r>
      <w:r w:rsidRPr="00951BF6">
        <w:rPr>
          <w:color w:val="000000" w:themeColor="text1"/>
          <w:sz w:val="20"/>
          <w:szCs w:val="20"/>
        </w:rPr>
        <w:t xml:space="preserve"> ha z tego w wyniku działalności w zakresie górnictwa i wydobycia w tym wydobycia węgla kamiennego – </w:t>
      </w:r>
      <w:r w:rsidR="000F3987" w:rsidRPr="00951BF6">
        <w:rPr>
          <w:color w:val="000000" w:themeColor="text1"/>
          <w:sz w:val="20"/>
          <w:szCs w:val="20"/>
        </w:rPr>
        <w:t>366,77</w:t>
      </w:r>
      <w:r w:rsidRPr="00951BF6">
        <w:rPr>
          <w:color w:val="000000" w:themeColor="text1"/>
          <w:sz w:val="20"/>
          <w:szCs w:val="20"/>
        </w:rPr>
        <w:t xml:space="preserve"> ha, pozostałego górnictwa i wydobycia – </w:t>
      </w:r>
      <w:r w:rsidR="000F3987" w:rsidRPr="00951BF6">
        <w:rPr>
          <w:color w:val="000000" w:themeColor="text1"/>
          <w:sz w:val="20"/>
          <w:szCs w:val="20"/>
        </w:rPr>
        <w:t>25,71</w:t>
      </w:r>
      <w:r w:rsidRPr="00951BF6">
        <w:rPr>
          <w:color w:val="000000" w:themeColor="text1"/>
          <w:sz w:val="20"/>
          <w:szCs w:val="20"/>
        </w:rPr>
        <w:t xml:space="preserve"> ha, w zakresie innej działalności – </w:t>
      </w:r>
      <w:r w:rsidR="0079287E" w:rsidRPr="00951BF6">
        <w:rPr>
          <w:color w:val="000000" w:themeColor="text1"/>
          <w:sz w:val="20"/>
          <w:szCs w:val="20"/>
        </w:rPr>
        <w:t>17,31</w:t>
      </w:r>
      <w:r w:rsidRPr="00951BF6">
        <w:rPr>
          <w:color w:val="000000" w:themeColor="text1"/>
          <w:sz w:val="20"/>
          <w:szCs w:val="20"/>
        </w:rPr>
        <w:t xml:space="preserve"> ha</w:t>
      </w:r>
      <w:r w:rsidR="0079287E" w:rsidRPr="00951BF6">
        <w:rPr>
          <w:color w:val="000000" w:themeColor="text1"/>
          <w:sz w:val="20"/>
          <w:szCs w:val="20"/>
        </w:rPr>
        <w:t>.</w:t>
      </w:r>
    </w:p>
    <w:p w14:paraId="166BC4E4" w14:textId="78890A86" w:rsidR="0079287E" w:rsidRPr="00951BF6" w:rsidRDefault="000F3987" w:rsidP="00EE692A">
      <w:pPr>
        <w:spacing w:before="120" w:after="120"/>
        <w:jc w:val="both"/>
        <w:rPr>
          <w:color w:val="000000" w:themeColor="text1"/>
          <w:sz w:val="20"/>
          <w:szCs w:val="20"/>
        </w:rPr>
      </w:pPr>
      <w:r w:rsidRPr="00951BF6">
        <w:rPr>
          <w:color w:val="000000" w:themeColor="text1"/>
          <w:sz w:val="20"/>
          <w:szCs w:val="20"/>
        </w:rPr>
        <w:t xml:space="preserve">W koniec 2024 roku, według danych podanych do sprawozdania RRW- 11, gruntów przeznaczonych do rekultywacji zdegradowanych było łącznie 407,7334 ha z tego w wyniku działalności w zakresie górnictwa i wydobycia w tym wydobycia węgla kamiennego – 364,73 ha, pozostałego górnictwa i wydobycia – 25,6934 ha, w zakresie innej działalności – 17,31 ha. </w:t>
      </w:r>
    </w:p>
    <w:p w14:paraId="2A197344" w14:textId="77777777" w:rsidR="000F4040" w:rsidRPr="00951BF6" w:rsidRDefault="000F4040" w:rsidP="00EE692A">
      <w:pPr>
        <w:spacing w:before="120" w:after="120"/>
        <w:jc w:val="both"/>
        <w:rPr>
          <w:b/>
          <w:sz w:val="16"/>
          <w:szCs w:val="16"/>
        </w:rPr>
      </w:pPr>
    </w:p>
    <w:p w14:paraId="26EE7C5E" w14:textId="68320158" w:rsidR="004D06F9" w:rsidRPr="00951BF6" w:rsidRDefault="004D06F9" w:rsidP="00EE692A">
      <w:pPr>
        <w:pStyle w:val="aaanita"/>
        <w:spacing w:before="120" w:after="120"/>
        <w:jc w:val="both"/>
        <w:rPr>
          <w:b/>
          <w:bCs/>
          <w:iCs/>
          <w:sz w:val="18"/>
          <w:szCs w:val="18"/>
        </w:rPr>
      </w:pPr>
      <w:bookmarkStart w:id="44" w:name="_Toc207120262"/>
      <w:r w:rsidRPr="00951BF6">
        <w:rPr>
          <w:b/>
          <w:iCs/>
          <w:sz w:val="18"/>
          <w:szCs w:val="18"/>
        </w:rPr>
        <w:t xml:space="preserve">Tabela </w:t>
      </w:r>
      <w:r w:rsidR="008973F4" w:rsidRPr="00951BF6">
        <w:rPr>
          <w:b/>
          <w:iCs/>
          <w:sz w:val="18"/>
          <w:szCs w:val="18"/>
        </w:rPr>
        <w:fldChar w:fldCharType="begin"/>
      </w:r>
      <w:r w:rsidRPr="00951BF6">
        <w:rPr>
          <w:b/>
          <w:iCs/>
          <w:sz w:val="18"/>
          <w:szCs w:val="18"/>
        </w:rPr>
        <w:instrText xml:space="preserve"> SEQ "Tabela" \*Arabic </w:instrText>
      </w:r>
      <w:r w:rsidR="008973F4" w:rsidRPr="00951BF6">
        <w:rPr>
          <w:b/>
          <w:iCs/>
          <w:sz w:val="18"/>
          <w:szCs w:val="18"/>
        </w:rPr>
        <w:fldChar w:fldCharType="separate"/>
      </w:r>
      <w:r w:rsidR="00E43BF4" w:rsidRPr="00951BF6">
        <w:rPr>
          <w:b/>
          <w:iCs/>
          <w:noProof/>
          <w:sz w:val="18"/>
          <w:szCs w:val="18"/>
        </w:rPr>
        <w:t>13</w:t>
      </w:r>
      <w:r w:rsidR="008973F4" w:rsidRPr="00951BF6">
        <w:rPr>
          <w:b/>
          <w:iCs/>
          <w:sz w:val="18"/>
          <w:szCs w:val="18"/>
        </w:rPr>
        <w:fldChar w:fldCharType="end"/>
      </w:r>
      <w:r w:rsidRPr="00951BF6">
        <w:rPr>
          <w:b/>
          <w:iCs/>
          <w:sz w:val="18"/>
          <w:szCs w:val="18"/>
        </w:rPr>
        <w:t xml:space="preserve"> </w:t>
      </w:r>
      <w:r w:rsidR="00270507" w:rsidRPr="00951BF6">
        <w:rPr>
          <w:b/>
          <w:bCs/>
          <w:iCs/>
          <w:sz w:val="18"/>
          <w:szCs w:val="18"/>
        </w:rPr>
        <w:t xml:space="preserve">Stan realizacji </w:t>
      </w:r>
      <w:r w:rsidRPr="00951BF6">
        <w:rPr>
          <w:b/>
          <w:bCs/>
          <w:iCs/>
          <w:sz w:val="18"/>
          <w:szCs w:val="18"/>
          <w:u w:val="single"/>
        </w:rPr>
        <w:t xml:space="preserve">ZADAŃ </w:t>
      </w:r>
      <w:r w:rsidR="009023B2" w:rsidRPr="00951BF6">
        <w:rPr>
          <w:b/>
          <w:bCs/>
          <w:iCs/>
          <w:sz w:val="18"/>
          <w:szCs w:val="18"/>
          <w:u w:val="single"/>
        </w:rPr>
        <w:t>MONITOROWANYCH</w:t>
      </w:r>
      <w:r w:rsidRPr="00951BF6">
        <w:rPr>
          <w:b/>
          <w:bCs/>
          <w:iCs/>
          <w:sz w:val="18"/>
          <w:szCs w:val="18"/>
        </w:rPr>
        <w:t xml:space="preserve"> w zakresie </w:t>
      </w:r>
      <w:r w:rsidR="000D5EE1" w:rsidRPr="00951BF6">
        <w:rPr>
          <w:b/>
          <w:iCs/>
          <w:sz w:val="18"/>
          <w:szCs w:val="18"/>
        </w:rPr>
        <w:t xml:space="preserve">gleb i terenów poprzemysłowych i zdegradowanych </w:t>
      </w:r>
      <w:r w:rsidR="000331A8" w:rsidRPr="00951BF6">
        <w:rPr>
          <w:b/>
          <w:bCs/>
          <w:iCs/>
          <w:sz w:val="18"/>
          <w:szCs w:val="18"/>
        </w:rPr>
        <w:t xml:space="preserve">na terenie powiatu gliwickiego </w:t>
      </w:r>
      <w:r w:rsidR="009E7CD0" w:rsidRPr="00951BF6">
        <w:rPr>
          <w:b/>
          <w:bCs/>
          <w:iCs/>
          <w:sz w:val="18"/>
          <w:szCs w:val="18"/>
        </w:rPr>
        <w:t>w latach 2023 - 2024</w:t>
      </w:r>
      <w:bookmarkEnd w:id="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2101"/>
        <w:gridCol w:w="6565"/>
      </w:tblGrid>
      <w:tr w:rsidR="001308FA" w:rsidRPr="00951BF6" w14:paraId="235A85C1" w14:textId="77777777" w:rsidTr="0041775B">
        <w:trPr>
          <w:trHeight w:val="397"/>
          <w:tblHeader/>
          <w:jc w:val="center"/>
        </w:trPr>
        <w:tc>
          <w:tcPr>
            <w:tcW w:w="360" w:type="pct"/>
            <w:shd w:val="clear" w:color="auto" w:fill="DEEAF6" w:themeFill="accent1" w:themeFillTint="33"/>
            <w:vAlign w:val="center"/>
          </w:tcPr>
          <w:p w14:paraId="2625E6A3" w14:textId="77777777" w:rsidR="004D06F9" w:rsidRPr="00951BF6" w:rsidRDefault="004D06F9" w:rsidP="00EE692A">
            <w:pPr>
              <w:spacing w:before="120" w:after="120"/>
              <w:jc w:val="center"/>
              <w:rPr>
                <w:b/>
                <w:sz w:val="18"/>
                <w:szCs w:val="18"/>
              </w:rPr>
            </w:pPr>
            <w:r w:rsidRPr="00951BF6">
              <w:rPr>
                <w:b/>
                <w:sz w:val="18"/>
                <w:szCs w:val="18"/>
              </w:rPr>
              <w:t>L.p.</w:t>
            </w:r>
          </w:p>
        </w:tc>
        <w:tc>
          <w:tcPr>
            <w:tcW w:w="1125" w:type="pct"/>
            <w:shd w:val="clear" w:color="auto" w:fill="DEEAF6" w:themeFill="accent1" w:themeFillTint="33"/>
            <w:vAlign w:val="center"/>
          </w:tcPr>
          <w:p w14:paraId="170DAF71" w14:textId="77777777" w:rsidR="004D06F9" w:rsidRPr="00951BF6" w:rsidRDefault="004D06F9" w:rsidP="00EE692A">
            <w:pPr>
              <w:spacing w:before="120" w:after="120"/>
              <w:jc w:val="center"/>
              <w:rPr>
                <w:b/>
                <w:sz w:val="18"/>
                <w:szCs w:val="18"/>
              </w:rPr>
            </w:pPr>
            <w:r w:rsidRPr="00951BF6">
              <w:rPr>
                <w:b/>
                <w:sz w:val="18"/>
                <w:szCs w:val="18"/>
              </w:rPr>
              <w:t>Zadania planowane do realizacji</w:t>
            </w:r>
          </w:p>
        </w:tc>
        <w:tc>
          <w:tcPr>
            <w:tcW w:w="3515" w:type="pct"/>
            <w:shd w:val="clear" w:color="auto" w:fill="DEEAF6" w:themeFill="accent1" w:themeFillTint="33"/>
            <w:vAlign w:val="center"/>
          </w:tcPr>
          <w:p w14:paraId="03104CAF" w14:textId="300F8773" w:rsidR="004D06F9" w:rsidRPr="00951BF6" w:rsidRDefault="000331A8" w:rsidP="00EE692A">
            <w:pPr>
              <w:spacing w:before="120" w:after="120"/>
              <w:jc w:val="both"/>
              <w:rPr>
                <w:b/>
                <w:sz w:val="18"/>
                <w:szCs w:val="18"/>
              </w:rPr>
            </w:pPr>
            <w:r w:rsidRPr="00951BF6">
              <w:rPr>
                <w:b/>
                <w:sz w:val="18"/>
                <w:szCs w:val="18"/>
              </w:rPr>
              <w:t xml:space="preserve">Stan realizacji zadań </w:t>
            </w:r>
            <w:r w:rsidR="009E7CD0" w:rsidRPr="00951BF6">
              <w:rPr>
                <w:b/>
                <w:sz w:val="18"/>
                <w:szCs w:val="18"/>
              </w:rPr>
              <w:t xml:space="preserve">na dzień 31.12.2024 </w:t>
            </w:r>
            <w:r w:rsidRPr="00951BF6">
              <w:rPr>
                <w:b/>
                <w:sz w:val="18"/>
                <w:szCs w:val="18"/>
              </w:rPr>
              <w:t xml:space="preserve">r. </w:t>
            </w:r>
          </w:p>
        </w:tc>
      </w:tr>
      <w:tr w:rsidR="006952F9" w:rsidRPr="00951BF6" w14:paraId="299E2771" w14:textId="77777777" w:rsidTr="0041775B">
        <w:trPr>
          <w:jc w:val="center"/>
        </w:trPr>
        <w:tc>
          <w:tcPr>
            <w:tcW w:w="360" w:type="pct"/>
            <w:vAlign w:val="center"/>
          </w:tcPr>
          <w:p w14:paraId="727806E1" w14:textId="24BA08D6" w:rsidR="006952F9" w:rsidRPr="00951BF6" w:rsidRDefault="006952F9" w:rsidP="00EE692A">
            <w:pPr>
              <w:autoSpaceDE w:val="0"/>
              <w:autoSpaceDN w:val="0"/>
              <w:adjustRightInd w:val="0"/>
              <w:spacing w:before="120" w:after="120"/>
              <w:jc w:val="center"/>
              <w:rPr>
                <w:rFonts w:eastAsia="SimSun"/>
                <w:sz w:val="18"/>
                <w:szCs w:val="18"/>
              </w:rPr>
            </w:pPr>
            <w:r w:rsidRPr="00951BF6">
              <w:rPr>
                <w:rFonts w:eastAsia="SimSun"/>
                <w:sz w:val="18"/>
                <w:szCs w:val="18"/>
              </w:rPr>
              <w:t>1.</w:t>
            </w:r>
          </w:p>
        </w:tc>
        <w:tc>
          <w:tcPr>
            <w:tcW w:w="1125" w:type="pct"/>
            <w:vAlign w:val="center"/>
          </w:tcPr>
          <w:p w14:paraId="01ACEBCA" w14:textId="08FE73EF" w:rsidR="006952F9" w:rsidRPr="00951BF6" w:rsidRDefault="006952F9" w:rsidP="00EE692A">
            <w:pPr>
              <w:spacing w:before="120" w:after="120"/>
              <w:ind w:right="42"/>
              <w:jc w:val="center"/>
              <w:rPr>
                <w:sz w:val="18"/>
                <w:szCs w:val="18"/>
              </w:rPr>
            </w:pPr>
            <w:r w:rsidRPr="00951BF6">
              <w:rPr>
                <w:sz w:val="18"/>
                <w:szCs w:val="18"/>
              </w:rPr>
              <w:t xml:space="preserve">Promocja rolnictwa ekologicznego oraz rozpowszechnianie dobrych praktyk rolnych i leśnych, zgodnych </w:t>
            </w:r>
            <w:proofErr w:type="gramStart"/>
            <w:r w:rsidRPr="00951BF6">
              <w:rPr>
                <w:sz w:val="18"/>
                <w:szCs w:val="18"/>
              </w:rPr>
              <w:t>z</w:t>
            </w:r>
            <w:r w:rsidR="001737EB">
              <w:rPr>
                <w:sz w:val="18"/>
                <w:szCs w:val="18"/>
              </w:rPr>
              <w:t> </w:t>
            </w:r>
            <w:r w:rsidRPr="00951BF6">
              <w:rPr>
                <w:sz w:val="18"/>
                <w:szCs w:val="18"/>
              </w:rPr>
              <w:t xml:space="preserve"> zasadami</w:t>
            </w:r>
            <w:proofErr w:type="gramEnd"/>
            <w:r w:rsidRPr="00951BF6">
              <w:rPr>
                <w:sz w:val="18"/>
                <w:szCs w:val="18"/>
              </w:rPr>
              <w:t xml:space="preserve"> zrównoważonego rozwoju</w:t>
            </w:r>
            <w:r w:rsidR="00951BF6">
              <w:rPr>
                <w:sz w:val="18"/>
                <w:szCs w:val="18"/>
              </w:rPr>
              <w:t xml:space="preserve"> </w:t>
            </w:r>
          </w:p>
        </w:tc>
        <w:tc>
          <w:tcPr>
            <w:tcW w:w="3515" w:type="pct"/>
            <w:vAlign w:val="center"/>
          </w:tcPr>
          <w:p w14:paraId="61DE5635" w14:textId="2ED0529F" w:rsidR="006952F9" w:rsidRPr="00951BF6" w:rsidRDefault="005D47E3" w:rsidP="00EE692A">
            <w:pPr>
              <w:spacing w:before="120" w:after="120"/>
              <w:jc w:val="both"/>
              <w:rPr>
                <w:sz w:val="18"/>
                <w:szCs w:val="18"/>
              </w:rPr>
            </w:pPr>
            <w:r w:rsidRPr="00951BF6">
              <w:rPr>
                <w:rFonts w:eastAsia="Calibri"/>
                <w:color w:val="000000" w:themeColor="text1"/>
                <w:sz w:val="18"/>
                <w:szCs w:val="18"/>
              </w:rPr>
              <w:t xml:space="preserve">Rolnicy z terenu powiatu gliwickiego na bieżąco uczestniczą w szkoleniach, spotkaniach z przedstawicielami Powiatowego Zespołu Doradztwa Rolniczego w Gliwicach. </w:t>
            </w:r>
            <w:proofErr w:type="gramStart"/>
            <w:r w:rsidRPr="00951BF6">
              <w:rPr>
                <w:rFonts w:eastAsia="Calibri"/>
                <w:color w:val="000000" w:themeColor="text1"/>
                <w:sz w:val="18"/>
                <w:szCs w:val="18"/>
              </w:rPr>
              <w:t>W</w:t>
            </w:r>
            <w:r w:rsidR="001737EB">
              <w:rPr>
                <w:rFonts w:eastAsia="Calibri"/>
                <w:color w:val="000000" w:themeColor="text1"/>
                <w:sz w:val="18"/>
                <w:szCs w:val="18"/>
              </w:rPr>
              <w:t> </w:t>
            </w:r>
            <w:r w:rsidRPr="00951BF6">
              <w:rPr>
                <w:rFonts w:eastAsia="Calibri"/>
                <w:color w:val="000000" w:themeColor="text1"/>
                <w:sz w:val="18"/>
                <w:szCs w:val="18"/>
              </w:rPr>
              <w:t xml:space="preserve"> okresie</w:t>
            </w:r>
            <w:proofErr w:type="gramEnd"/>
            <w:r w:rsidRPr="00951BF6">
              <w:rPr>
                <w:rFonts w:eastAsia="Calibri"/>
                <w:color w:val="000000" w:themeColor="text1"/>
                <w:sz w:val="18"/>
                <w:szCs w:val="18"/>
              </w:rPr>
              <w:t xml:space="preserve"> raportowania organizowano głównie spotkania online lub webinaria (z uwagi na sytuację pandemiczną) dotyczących głównie aktualnych naborów PROW oraz integrowanej ochrony roślin uprawnych przed chorobami i szkodnikami, plany azotanowe, środki ochrony roślin. Na bieżąco również udzielane są rolnikom wszelkiego rodzaju konsultacje.</w:t>
            </w:r>
          </w:p>
        </w:tc>
      </w:tr>
      <w:tr w:rsidR="006952F9" w:rsidRPr="00951BF6" w14:paraId="59EA6F83" w14:textId="77777777" w:rsidTr="0041775B">
        <w:trPr>
          <w:jc w:val="center"/>
        </w:trPr>
        <w:tc>
          <w:tcPr>
            <w:tcW w:w="360" w:type="pct"/>
            <w:vAlign w:val="center"/>
          </w:tcPr>
          <w:p w14:paraId="1960596E" w14:textId="0FF1C0ED" w:rsidR="006952F9" w:rsidRPr="00951BF6" w:rsidRDefault="006952F9" w:rsidP="00EE692A">
            <w:pPr>
              <w:autoSpaceDE w:val="0"/>
              <w:autoSpaceDN w:val="0"/>
              <w:adjustRightInd w:val="0"/>
              <w:spacing w:before="120" w:after="120"/>
              <w:jc w:val="center"/>
              <w:rPr>
                <w:rFonts w:eastAsia="SimSun"/>
                <w:sz w:val="18"/>
                <w:szCs w:val="18"/>
              </w:rPr>
            </w:pPr>
            <w:r w:rsidRPr="00951BF6">
              <w:rPr>
                <w:rFonts w:eastAsia="SimSun"/>
                <w:sz w:val="18"/>
                <w:szCs w:val="18"/>
              </w:rPr>
              <w:lastRenderedPageBreak/>
              <w:t>2.</w:t>
            </w:r>
          </w:p>
        </w:tc>
        <w:tc>
          <w:tcPr>
            <w:tcW w:w="1125" w:type="pct"/>
            <w:vAlign w:val="center"/>
          </w:tcPr>
          <w:p w14:paraId="20538138" w14:textId="6658E225" w:rsidR="006952F9" w:rsidRPr="00951BF6" w:rsidRDefault="006952F9" w:rsidP="00EE692A">
            <w:pPr>
              <w:spacing w:before="120" w:after="120"/>
              <w:jc w:val="center"/>
              <w:rPr>
                <w:sz w:val="18"/>
                <w:szCs w:val="18"/>
              </w:rPr>
            </w:pPr>
            <w:r w:rsidRPr="00951BF6">
              <w:rPr>
                <w:sz w:val="18"/>
                <w:szCs w:val="18"/>
              </w:rPr>
              <w:t xml:space="preserve">Kontrola poziomu zakwaszenia gleb oraz jej zasobności </w:t>
            </w:r>
            <w:proofErr w:type="gramStart"/>
            <w:r w:rsidRPr="00951BF6">
              <w:rPr>
                <w:sz w:val="18"/>
                <w:szCs w:val="18"/>
              </w:rPr>
              <w:t>w</w:t>
            </w:r>
            <w:r w:rsidR="001737EB">
              <w:rPr>
                <w:sz w:val="18"/>
                <w:szCs w:val="18"/>
              </w:rPr>
              <w:t> </w:t>
            </w:r>
            <w:r w:rsidRPr="00951BF6">
              <w:rPr>
                <w:sz w:val="18"/>
                <w:szCs w:val="18"/>
              </w:rPr>
              <w:t xml:space="preserve"> makroelementy</w:t>
            </w:r>
            <w:proofErr w:type="gramEnd"/>
            <w:r w:rsidR="00951BF6">
              <w:rPr>
                <w:sz w:val="18"/>
                <w:szCs w:val="18"/>
              </w:rPr>
              <w:t xml:space="preserve"> </w:t>
            </w:r>
          </w:p>
        </w:tc>
        <w:tc>
          <w:tcPr>
            <w:tcW w:w="3515" w:type="pct"/>
            <w:vAlign w:val="center"/>
          </w:tcPr>
          <w:p w14:paraId="2ABCB215" w14:textId="77777777" w:rsidR="00CF6DB6" w:rsidRPr="00951BF6" w:rsidRDefault="00CF6DB6" w:rsidP="00EE692A">
            <w:pPr>
              <w:spacing w:before="120" w:after="120"/>
              <w:jc w:val="both"/>
              <w:rPr>
                <w:b/>
                <w:bCs/>
                <w:sz w:val="18"/>
                <w:szCs w:val="18"/>
              </w:rPr>
            </w:pPr>
            <w:r w:rsidRPr="00951BF6">
              <w:rPr>
                <w:b/>
                <w:bCs/>
                <w:sz w:val="18"/>
                <w:szCs w:val="18"/>
              </w:rPr>
              <w:t xml:space="preserve">Okręgowa Stacja </w:t>
            </w:r>
            <w:proofErr w:type="spellStart"/>
            <w:r w:rsidRPr="00951BF6">
              <w:rPr>
                <w:b/>
                <w:bCs/>
                <w:sz w:val="18"/>
                <w:szCs w:val="18"/>
              </w:rPr>
              <w:t>Chemiczno</w:t>
            </w:r>
            <w:proofErr w:type="spellEnd"/>
            <w:r w:rsidRPr="00951BF6">
              <w:rPr>
                <w:b/>
                <w:bCs/>
                <w:sz w:val="18"/>
                <w:szCs w:val="18"/>
              </w:rPr>
              <w:t xml:space="preserve"> – Rolnicza w Gliwicach</w:t>
            </w:r>
          </w:p>
          <w:p w14:paraId="24089218" w14:textId="24B246F5" w:rsidR="00CF6DB6" w:rsidRPr="00951BF6" w:rsidRDefault="00CF6DB6" w:rsidP="00EE692A">
            <w:pPr>
              <w:spacing w:before="120" w:after="120"/>
              <w:jc w:val="both"/>
              <w:rPr>
                <w:sz w:val="18"/>
                <w:szCs w:val="18"/>
              </w:rPr>
            </w:pPr>
            <w:r w:rsidRPr="00951BF6">
              <w:rPr>
                <w:sz w:val="18"/>
                <w:szCs w:val="18"/>
              </w:rPr>
              <w:t xml:space="preserve">W okresie raportowania przebadano </w:t>
            </w:r>
            <w:r w:rsidR="009E4689" w:rsidRPr="00951BF6">
              <w:rPr>
                <w:sz w:val="18"/>
                <w:szCs w:val="18"/>
              </w:rPr>
              <w:t>3 378</w:t>
            </w:r>
            <w:r w:rsidRPr="00951BF6">
              <w:rPr>
                <w:sz w:val="18"/>
                <w:szCs w:val="18"/>
              </w:rPr>
              <w:t xml:space="preserve"> próbek gleb pochodzących z 2</w:t>
            </w:r>
            <w:r w:rsidR="009E4689" w:rsidRPr="00951BF6">
              <w:rPr>
                <w:sz w:val="18"/>
                <w:szCs w:val="18"/>
              </w:rPr>
              <w:t>88</w:t>
            </w:r>
            <w:r w:rsidRPr="00951BF6">
              <w:rPr>
                <w:sz w:val="18"/>
                <w:szCs w:val="18"/>
              </w:rPr>
              <w:t xml:space="preserve"> gospodarstw terenu powiatu gliwickiego na pod względem jej odczynu i zasobności </w:t>
            </w:r>
            <w:proofErr w:type="gramStart"/>
            <w:r w:rsidRPr="00951BF6">
              <w:rPr>
                <w:sz w:val="18"/>
                <w:szCs w:val="18"/>
              </w:rPr>
              <w:t>w</w:t>
            </w:r>
            <w:r w:rsidR="001737EB">
              <w:rPr>
                <w:sz w:val="18"/>
                <w:szCs w:val="18"/>
              </w:rPr>
              <w:t> </w:t>
            </w:r>
            <w:r w:rsidRPr="00951BF6">
              <w:rPr>
                <w:sz w:val="18"/>
                <w:szCs w:val="18"/>
              </w:rPr>
              <w:t xml:space="preserve"> makroelementy</w:t>
            </w:r>
            <w:proofErr w:type="gramEnd"/>
            <w:r w:rsidRPr="00951BF6">
              <w:rPr>
                <w:sz w:val="18"/>
                <w:szCs w:val="18"/>
              </w:rPr>
              <w:t xml:space="preserve">. </w:t>
            </w:r>
          </w:p>
          <w:p w14:paraId="77D95A9D" w14:textId="55947C29" w:rsidR="00CF6DB6" w:rsidRPr="00951BF6" w:rsidRDefault="00CF6DB6" w:rsidP="00EE692A">
            <w:pPr>
              <w:spacing w:before="120" w:after="120"/>
              <w:jc w:val="both"/>
              <w:rPr>
                <w:sz w:val="18"/>
                <w:szCs w:val="18"/>
              </w:rPr>
            </w:pPr>
            <w:r w:rsidRPr="00951BF6">
              <w:rPr>
                <w:sz w:val="18"/>
                <w:szCs w:val="18"/>
              </w:rPr>
              <w:t xml:space="preserve">Łącznie przebadano grunty z powierzchni </w:t>
            </w:r>
            <w:r w:rsidR="009E4689" w:rsidRPr="00951BF6">
              <w:rPr>
                <w:sz w:val="18"/>
                <w:szCs w:val="18"/>
              </w:rPr>
              <w:t>5 995,66</w:t>
            </w:r>
            <w:r w:rsidRPr="00951BF6">
              <w:rPr>
                <w:sz w:val="18"/>
                <w:szCs w:val="18"/>
              </w:rPr>
              <w:t xml:space="preserve"> ha.</w:t>
            </w:r>
          </w:p>
          <w:p w14:paraId="68762634" w14:textId="77777777" w:rsidR="00CF6DB6" w:rsidRPr="00951BF6" w:rsidRDefault="00CF6DB6" w:rsidP="00EE692A">
            <w:pPr>
              <w:spacing w:before="120" w:after="120"/>
              <w:jc w:val="both"/>
              <w:rPr>
                <w:sz w:val="18"/>
                <w:szCs w:val="18"/>
              </w:rPr>
            </w:pPr>
            <w:r w:rsidRPr="00951BF6">
              <w:rPr>
                <w:sz w:val="18"/>
                <w:szCs w:val="18"/>
              </w:rPr>
              <w:t>Wyniki odczynu przedstawiają się następująco:</w:t>
            </w:r>
          </w:p>
          <w:p w14:paraId="17A48BC2" w14:textId="18351C5A" w:rsidR="00CF6DB6" w:rsidRPr="00951BF6" w:rsidRDefault="009E4689" w:rsidP="00EE692A">
            <w:pPr>
              <w:pStyle w:val="Akapitzlist"/>
              <w:numPr>
                <w:ilvl w:val="0"/>
                <w:numId w:val="9"/>
              </w:numPr>
              <w:spacing w:before="120" w:after="120"/>
              <w:contextualSpacing w:val="0"/>
              <w:jc w:val="both"/>
              <w:rPr>
                <w:sz w:val="18"/>
                <w:szCs w:val="18"/>
              </w:rPr>
            </w:pPr>
            <w:r w:rsidRPr="00951BF6">
              <w:rPr>
                <w:sz w:val="18"/>
                <w:szCs w:val="18"/>
              </w:rPr>
              <w:t>4</w:t>
            </w:r>
            <w:r w:rsidR="00CF6DB6" w:rsidRPr="00951BF6">
              <w:rPr>
                <w:sz w:val="18"/>
                <w:szCs w:val="18"/>
              </w:rPr>
              <w:t>% użytków rolnych charakteryzowało się odczynem bardzo kwaśnym,</w:t>
            </w:r>
          </w:p>
          <w:p w14:paraId="1E92566A" w14:textId="71F916F2" w:rsidR="00CF6DB6" w:rsidRPr="00951BF6" w:rsidRDefault="00CF6DB6" w:rsidP="00EE692A">
            <w:pPr>
              <w:pStyle w:val="Akapitzlist"/>
              <w:numPr>
                <w:ilvl w:val="0"/>
                <w:numId w:val="9"/>
              </w:numPr>
              <w:spacing w:before="120" w:after="120"/>
              <w:contextualSpacing w:val="0"/>
              <w:jc w:val="both"/>
              <w:rPr>
                <w:sz w:val="18"/>
                <w:szCs w:val="18"/>
              </w:rPr>
            </w:pPr>
            <w:r w:rsidRPr="00951BF6">
              <w:rPr>
                <w:sz w:val="18"/>
                <w:szCs w:val="18"/>
              </w:rPr>
              <w:t>1</w:t>
            </w:r>
            <w:r w:rsidR="009E4689" w:rsidRPr="00951BF6">
              <w:rPr>
                <w:sz w:val="18"/>
                <w:szCs w:val="18"/>
              </w:rPr>
              <w:t>4</w:t>
            </w:r>
            <w:r w:rsidRPr="00951BF6">
              <w:rPr>
                <w:sz w:val="18"/>
                <w:szCs w:val="18"/>
              </w:rPr>
              <w:t>% użytków rolnych charakteryzowało się odczynem kwaśnym,</w:t>
            </w:r>
          </w:p>
          <w:p w14:paraId="6F09D82D" w14:textId="441D4670" w:rsidR="00CF6DB6" w:rsidRPr="00951BF6" w:rsidRDefault="009E4689" w:rsidP="00EE692A">
            <w:pPr>
              <w:pStyle w:val="Akapitzlist"/>
              <w:numPr>
                <w:ilvl w:val="0"/>
                <w:numId w:val="9"/>
              </w:numPr>
              <w:spacing w:before="120" w:after="120"/>
              <w:contextualSpacing w:val="0"/>
              <w:jc w:val="both"/>
              <w:rPr>
                <w:sz w:val="18"/>
                <w:szCs w:val="18"/>
              </w:rPr>
            </w:pPr>
            <w:r w:rsidRPr="00951BF6">
              <w:rPr>
                <w:sz w:val="18"/>
                <w:szCs w:val="18"/>
              </w:rPr>
              <w:t>42</w:t>
            </w:r>
            <w:r w:rsidR="00CF6DB6" w:rsidRPr="00951BF6">
              <w:rPr>
                <w:sz w:val="18"/>
                <w:szCs w:val="18"/>
              </w:rPr>
              <w:t>% użytków rolnych charakteryzowało się odczynem lekko kwaśnym,</w:t>
            </w:r>
          </w:p>
          <w:p w14:paraId="67B734F9" w14:textId="49A77C77" w:rsidR="00CF6DB6" w:rsidRPr="00951BF6" w:rsidRDefault="009E4689" w:rsidP="00EE692A">
            <w:pPr>
              <w:pStyle w:val="Akapitzlist"/>
              <w:numPr>
                <w:ilvl w:val="0"/>
                <w:numId w:val="9"/>
              </w:numPr>
              <w:spacing w:before="120" w:after="120"/>
              <w:contextualSpacing w:val="0"/>
              <w:jc w:val="both"/>
              <w:rPr>
                <w:sz w:val="18"/>
                <w:szCs w:val="18"/>
              </w:rPr>
            </w:pPr>
            <w:r w:rsidRPr="00951BF6">
              <w:rPr>
                <w:sz w:val="18"/>
                <w:szCs w:val="18"/>
              </w:rPr>
              <w:t>34</w:t>
            </w:r>
            <w:r w:rsidR="00CF6DB6" w:rsidRPr="00951BF6">
              <w:rPr>
                <w:sz w:val="18"/>
                <w:szCs w:val="18"/>
              </w:rPr>
              <w:t>% użytków rolnych charakteryzowało się odczynem obojętnym,</w:t>
            </w:r>
          </w:p>
          <w:p w14:paraId="0C1DA9DD" w14:textId="055A8F43" w:rsidR="00CF6DB6" w:rsidRPr="00951BF6" w:rsidRDefault="009E4689" w:rsidP="00EE692A">
            <w:pPr>
              <w:pStyle w:val="Akapitzlist"/>
              <w:numPr>
                <w:ilvl w:val="0"/>
                <w:numId w:val="9"/>
              </w:numPr>
              <w:spacing w:before="120" w:after="120"/>
              <w:contextualSpacing w:val="0"/>
              <w:jc w:val="both"/>
              <w:rPr>
                <w:sz w:val="18"/>
                <w:szCs w:val="18"/>
              </w:rPr>
            </w:pPr>
            <w:r w:rsidRPr="00951BF6">
              <w:rPr>
                <w:sz w:val="18"/>
                <w:szCs w:val="18"/>
              </w:rPr>
              <w:t>6</w:t>
            </w:r>
            <w:r w:rsidR="00CF6DB6" w:rsidRPr="00951BF6">
              <w:rPr>
                <w:sz w:val="18"/>
                <w:szCs w:val="18"/>
              </w:rPr>
              <w:t>% użytków rolnych charakteryzowało się odczynem zasadowym.</w:t>
            </w:r>
          </w:p>
          <w:p w14:paraId="7A7833C2" w14:textId="71322E63" w:rsidR="00CF6DB6" w:rsidRPr="00951BF6" w:rsidRDefault="00CF6DB6" w:rsidP="00EE692A">
            <w:pPr>
              <w:spacing w:before="120" w:after="120"/>
              <w:jc w:val="both"/>
              <w:rPr>
                <w:sz w:val="18"/>
                <w:szCs w:val="18"/>
              </w:rPr>
            </w:pPr>
            <w:r w:rsidRPr="00951BF6">
              <w:rPr>
                <w:sz w:val="18"/>
                <w:szCs w:val="18"/>
              </w:rPr>
              <w:t xml:space="preserve">Dla </w:t>
            </w:r>
            <w:r w:rsidR="009E4689" w:rsidRPr="00951BF6">
              <w:rPr>
                <w:sz w:val="18"/>
                <w:szCs w:val="18"/>
              </w:rPr>
              <w:t>7</w:t>
            </w:r>
            <w:r w:rsidRPr="00951BF6">
              <w:rPr>
                <w:sz w:val="18"/>
                <w:szCs w:val="18"/>
              </w:rPr>
              <w:t xml:space="preserve">% użytków rolnych określono potrzeby wapnowania jako konieczne, dla </w:t>
            </w:r>
            <w:r w:rsidR="009E4689" w:rsidRPr="00951BF6">
              <w:rPr>
                <w:sz w:val="18"/>
                <w:szCs w:val="18"/>
              </w:rPr>
              <w:t>7</w:t>
            </w:r>
            <w:r w:rsidRPr="00951BF6">
              <w:rPr>
                <w:sz w:val="18"/>
                <w:szCs w:val="18"/>
              </w:rPr>
              <w:t xml:space="preserve">% jako potrzebne, dla </w:t>
            </w:r>
            <w:r w:rsidR="009E4689" w:rsidRPr="00951BF6">
              <w:rPr>
                <w:sz w:val="18"/>
                <w:szCs w:val="18"/>
              </w:rPr>
              <w:t>12</w:t>
            </w:r>
            <w:r w:rsidRPr="00951BF6">
              <w:rPr>
                <w:sz w:val="18"/>
                <w:szCs w:val="18"/>
              </w:rPr>
              <w:t>% jako wskazane, dla 2</w:t>
            </w:r>
            <w:r w:rsidR="009E4689" w:rsidRPr="00951BF6">
              <w:rPr>
                <w:sz w:val="18"/>
                <w:szCs w:val="18"/>
              </w:rPr>
              <w:t>5</w:t>
            </w:r>
            <w:r w:rsidRPr="00951BF6">
              <w:rPr>
                <w:sz w:val="18"/>
                <w:szCs w:val="18"/>
              </w:rPr>
              <w:t xml:space="preserve">% jako ograniczone, a dla </w:t>
            </w:r>
            <w:r w:rsidR="009E4689" w:rsidRPr="00951BF6">
              <w:rPr>
                <w:sz w:val="18"/>
                <w:szCs w:val="18"/>
              </w:rPr>
              <w:t>49</w:t>
            </w:r>
            <w:r w:rsidRPr="00951BF6">
              <w:rPr>
                <w:sz w:val="18"/>
                <w:szCs w:val="18"/>
              </w:rPr>
              <w:t>% - zbędne.</w:t>
            </w:r>
          </w:p>
          <w:p w14:paraId="70668A9E" w14:textId="77777777" w:rsidR="00CF6DB6" w:rsidRPr="00951BF6" w:rsidRDefault="00CF6DB6" w:rsidP="00EE692A">
            <w:pPr>
              <w:spacing w:before="120" w:after="120"/>
              <w:jc w:val="both"/>
              <w:rPr>
                <w:sz w:val="18"/>
                <w:szCs w:val="18"/>
              </w:rPr>
            </w:pPr>
            <w:r w:rsidRPr="00951BF6">
              <w:rPr>
                <w:sz w:val="18"/>
                <w:szCs w:val="18"/>
              </w:rPr>
              <w:t>Zawartość fosforu przedstawiała się następująco:</w:t>
            </w:r>
          </w:p>
          <w:p w14:paraId="28E0B407" w14:textId="5372C966" w:rsidR="00CF6DB6" w:rsidRPr="00951BF6" w:rsidRDefault="00CF6DB6" w:rsidP="00EE692A">
            <w:pPr>
              <w:pStyle w:val="Akapitzlist"/>
              <w:numPr>
                <w:ilvl w:val="0"/>
                <w:numId w:val="10"/>
              </w:numPr>
              <w:spacing w:before="120" w:after="120"/>
              <w:contextualSpacing w:val="0"/>
              <w:jc w:val="both"/>
              <w:rPr>
                <w:sz w:val="18"/>
                <w:szCs w:val="18"/>
              </w:rPr>
            </w:pPr>
            <w:r w:rsidRPr="00951BF6">
              <w:rPr>
                <w:sz w:val="18"/>
                <w:szCs w:val="18"/>
              </w:rPr>
              <w:t xml:space="preserve">dla </w:t>
            </w:r>
            <w:r w:rsidR="009E4689" w:rsidRPr="00951BF6">
              <w:rPr>
                <w:sz w:val="18"/>
                <w:szCs w:val="18"/>
              </w:rPr>
              <w:t>7</w:t>
            </w:r>
            <w:r w:rsidRPr="00951BF6">
              <w:rPr>
                <w:sz w:val="18"/>
                <w:szCs w:val="18"/>
              </w:rPr>
              <w:t>% użytków rolnych - bardzo niska,</w:t>
            </w:r>
          </w:p>
          <w:p w14:paraId="4F674849" w14:textId="636BBBA0" w:rsidR="00CF6DB6" w:rsidRPr="00951BF6" w:rsidRDefault="00CF6DB6" w:rsidP="00EE692A">
            <w:pPr>
              <w:pStyle w:val="Akapitzlist"/>
              <w:numPr>
                <w:ilvl w:val="0"/>
                <w:numId w:val="10"/>
              </w:numPr>
              <w:spacing w:before="120" w:after="120"/>
              <w:contextualSpacing w:val="0"/>
              <w:jc w:val="both"/>
              <w:rPr>
                <w:sz w:val="18"/>
                <w:szCs w:val="18"/>
              </w:rPr>
            </w:pPr>
            <w:r w:rsidRPr="00951BF6">
              <w:rPr>
                <w:sz w:val="18"/>
                <w:szCs w:val="18"/>
              </w:rPr>
              <w:t xml:space="preserve">dla </w:t>
            </w:r>
            <w:r w:rsidR="009E4689" w:rsidRPr="00951BF6">
              <w:rPr>
                <w:sz w:val="18"/>
                <w:szCs w:val="18"/>
              </w:rPr>
              <w:t>17</w:t>
            </w:r>
            <w:r w:rsidRPr="00951BF6">
              <w:rPr>
                <w:sz w:val="18"/>
                <w:szCs w:val="18"/>
              </w:rPr>
              <w:t>% użytków rolnych - niska,</w:t>
            </w:r>
          </w:p>
          <w:p w14:paraId="484CE6E5" w14:textId="74D3463F" w:rsidR="00CF6DB6" w:rsidRPr="00951BF6" w:rsidRDefault="00CF6DB6" w:rsidP="00EE692A">
            <w:pPr>
              <w:pStyle w:val="Akapitzlist"/>
              <w:numPr>
                <w:ilvl w:val="0"/>
                <w:numId w:val="10"/>
              </w:numPr>
              <w:spacing w:before="120" w:after="120"/>
              <w:contextualSpacing w:val="0"/>
              <w:jc w:val="both"/>
              <w:rPr>
                <w:sz w:val="18"/>
                <w:szCs w:val="18"/>
              </w:rPr>
            </w:pPr>
            <w:r w:rsidRPr="00951BF6">
              <w:rPr>
                <w:sz w:val="18"/>
                <w:szCs w:val="18"/>
              </w:rPr>
              <w:t xml:space="preserve">dla </w:t>
            </w:r>
            <w:r w:rsidR="009E4689" w:rsidRPr="00951BF6">
              <w:rPr>
                <w:sz w:val="18"/>
                <w:szCs w:val="18"/>
              </w:rPr>
              <w:t>24</w:t>
            </w:r>
            <w:r w:rsidRPr="00951BF6">
              <w:rPr>
                <w:sz w:val="18"/>
                <w:szCs w:val="18"/>
              </w:rPr>
              <w:t>% użytków rolnych – średnia,</w:t>
            </w:r>
          </w:p>
          <w:p w14:paraId="4942B8E1" w14:textId="48FD4012" w:rsidR="00CF6DB6" w:rsidRPr="00951BF6" w:rsidRDefault="00CF6DB6" w:rsidP="00EE692A">
            <w:pPr>
              <w:pStyle w:val="Akapitzlist"/>
              <w:numPr>
                <w:ilvl w:val="0"/>
                <w:numId w:val="10"/>
              </w:numPr>
              <w:spacing w:before="120" w:after="120"/>
              <w:contextualSpacing w:val="0"/>
              <w:jc w:val="both"/>
              <w:rPr>
                <w:sz w:val="18"/>
                <w:szCs w:val="18"/>
              </w:rPr>
            </w:pPr>
            <w:r w:rsidRPr="00951BF6">
              <w:rPr>
                <w:sz w:val="18"/>
                <w:szCs w:val="18"/>
              </w:rPr>
              <w:t xml:space="preserve">dla </w:t>
            </w:r>
            <w:r w:rsidR="009E4689" w:rsidRPr="00951BF6">
              <w:rPr>
                <w:sz w:val="18"/>
                <w:szCs w:val="18"/>
              </w:rPr>
              <w:t>18</w:t>
            </w:r>
            <w:r w:rsidRPr="00951BF6">
              <w:rPr>
                <w:sz w:val="18"/>
                <w:szCs w:val="18"/>
              </w:rPr>
              <w:t>% użytków rolnych – wysoka,</w:t>
            </w:r>
          </w:p>
          <w:p w14:paraId="1FBB79D7" w14:textId="458D18B2" w:rsidR="00CF6DB6" w:rsidRPr="00951BF6" w:rsidRDefault="00CF6DB6" w:rsidP="00EE692A">
            <w:pPr>
              <w:pStyle w:val="Akapitzlist"/>
              <w:numPr>
                <w:ilvl w:val="0"/>
                <w:numId w:val="10"/>
              </w:numPr>
              <w:spacing w:before="120" w:after="120"/>
              <w:contextualSpacing w:val="0"/>
              <w:jc w:val="both"/>
              <w:rPr>
                <w:sz w:val="18"/>
                <w:szCs w:val="18"/>
              </w:rPr>
            </w:pPr>
            <w:r w:rsidRPr="00951BF6">
              <w:rPr>
                <w:sz w:val="18"/>
                <w:szCs w:val="18"/>
              </w:rPr>
              <w:t xml:space="preserve">dla </w:t>
            </w:r>
            <w:r w:rsidR="009E4689" w:rsidRPr="00951BF6">
              <w:rPr>
                <w:sz w:val="18"/>
                <w:szCs w:val="18"/>
              </w:rPr>
              <w:t>34</w:t>
            </w:r>
            <w:r w:rsidRPr="00951BF6">
              <w:rPr>
                <w:sz w:val="18"/>
                <w:szCs w:val="18"/>
              </w:rPr>
              <w:t>% użytków rolnych – bardzo wysoka.</w:t>
            </w:r>
          </w:p>
          <w:p w14:paraId="763DE85F" w14:textId="77777777" w:rsidR="00CF6DB6" w:rsidRPr="00951BF6" w:rsidRDefault="00CF6DB6" w:rsidP="00EE692A">
            <w:pPr>
              <w:spacing w:before="120" w:after="120"/>
              <w:jc w:val="both"/>
              <w:rPr>
                <w:sz w:val="18"/>
                <w:szCs w:val="18"/>
              </w:rPr>
            </w:pPr>
            <w:r w:rsidRPr="00951BF6">
              <w:rPr>
                <w:sz w:val="18"/>
                <w:szCs w:val="18"/>
              </w:rPr>
              <w:t>Zawartość potasu przedstawiała się następująco:</w:t>
            </w:r>
          </w:p>
          <w:p w14:paraId="4008785A" w14:textId="043BD3E9" w:rsidR="00CF6DB6" w:rsidRPr="00951BF6" w:rsidRDefault="00CF6DB6" w:rsidP="00EE692A">
            <w:pPr>
              <w:pStyle w:val="Akapitzlist"/>
              <w:numPr>
                <w:ilvl w:val="0"/>
                <w:numId w:val="10"/>
              </w:numPr>
              <w:spacing w:before="120" w:after="120"/>
              <w:contextualSpacing w:val="0"/>
              <w:jc w:val="both"/>
              <w:rPr>
                <w:sz w:val="18"/>
                <w:szCs w:val="18"/>
              </w:rPr>
            </w:pPr>
            <w:r w:rsidRPr="00951BF6">
              <w:rPr>
                <w:sz w:val="18"/>
                <w:szCs w:val="18"/>
              </w:rPr>
              <w:t>dla 1</w:t>
            </w:r>
            <w:r w:rsidR="009E4689" w:rsidRPr="00951BF6">
              <w:rPr>
                <w:sz w:val="18"/>
                <w:szCs w:val="18"/>
              </w:rPr>
              <w:t>0</w:t>
            </w:r>
            <w:r w:rsidRPr="00951BF6">
              <w:rPr>
                <w:sz w:val="18"/>
                <w:szCs w:val="18"/>
              </w:rPr>
              <w:t>% użytków rolnych - bardzo niska,</w:t>
            </w:r>
          </w:p>
          <w:p w14:paraId="1FFDE7A5" w14:textId="7835608F" w:rsidR="00CF6DB6" w:rsidRPr="00951BF6" w:rsidRDefault="00CF6DB6" w:rsidP="00EE692A">
            <w:pPr>
              <w:pStyle w:val="Akapitzlist"/>
              <w:numPr>
                <w:ilvl w:val="0"/>
                <w:numId w:val="10"/>
              </w:numPr>
              <w:spacing w:before="120" w:after="120"/>
              <w:contextualSpacing w:val="0"/>
              <w:jc w:val="both"/>
              <w:rPr>
                <w:sz w:val="18"/>
                <w:szCs w:val="18"/>
              </w:rPr>
            </w:pPr>
            <w:r w:rsidRPr="00951BF6">
              <w:rPr>
                <w:sz w:val="18"/>
                <w:szCs w:val="18"/>
              </w:rPr>
              <w:t>dla 2</w:t>
            </w:r>
            <w:r w:rsidR="009E4689" w:rsidRPr="00951BF6">
              <w:rPr>
                <w:sz w:val="18"/>
                <w:szCs w:val="18"/>
              </w:rPr>
              <w:t>1</w:t>
            </w:r>
            <w:r w:rsidRPr="00951BF6">
              <w:rPr>
                <w:sz w:val="18"/>
                <w:szCs w:val="18"/>
              </w:rPr>
              <w:t>% użytków rolnych - niska,</w:t>
            </w:r>
          </w:p>
          <w:p w14:paraId="6AAC5B56" w14:textId="7BEAA8E9" w:rsidR="00CF6DB6" w:rsidRPr="00951BF6" w:rsidRDefault="00CF6DB6" w:rsidP="00EE692A">
            <w:pPr>
              <w:pStyle w:val="Akapitzlist"/>
              <w:numPr>
                <w:ilvl w:val="0"/>
                <w:numId w:val="10"/>
              </w:numPr>
              <w:spacing w:before="120" w:after="120"/>
              <w:contextualSpacing w:val="0"/>
              <w:jc w:val="both"/>
              <w:rPr>
                <w:sz w:val="18"/>
                <w:szCs w:val="18"/>
              </w:rPr>
            </w:pPr>
            <w:r w:rsidRPr="00951BF6">
              <w:rPr>
                <w:sz w:val="18"/>
                <w:szCs w:val="18"/>
              </w:rPr>
              <w:t>dla 3</w:t>
            </w:r>
            <w:r w:rsidR="009E4689" w:rsidRPr="00951BF6">
              <w:rPr>
                <w:sz w:val="18"/>
                <w:szCs w:val="18"/>
              </w:rPr>
              <w:t>6</w:t>
            </w:r>
            <w:r w:rsidRPr="00951BF6">
              <w:rPr>
                <w:sz w:val="18"/>
                <w:szCs w:val="18"/>
              </w:rPr>
              <w:t>% użytków rolnych – średnia,</w:t>
            </w:r>
          </w:p>
          <w:p w14:paraId="7138ED7F" w14:textId="6C1A4D07" w:rsidR="00CF6DB6" w:rsidRPr="00951BF6" w:rsidRDefault="00CF6DB6" w:rsidP="00EE692A">
            <w:pPr>
              <w:pStyle w:val="Akapitzlist"/>
              <w:numPr>
                <w:ilvl w:val="0"/>
                <w:numId w:val="10"/>
              </w:numPr>
              <w:spacing w:before="120" w:after="120"/>
              <w:contextualSpacing w:val="0"/>
              <w:jc w:val="both"/>
              <w:rPr>
                <w:sz w:val="18"/>
                <w:szCs w:val="18"/>
              </w:rPr>
            </w:pPr>
            <w:r w:rsidRPr="00951BF6">
              <w:rPr>
                <w:sz w:val="18"/>
                <w:szCs w:val="18"/>
              </w:rPr>
              <w:t xml:space="preserve">dla </w:t>
            </w:r>
            <w:r w:rsidR="009E4689" w:rsidRPr="00951BF6">
              <w:rPr>
                <w:sz w:val="18"/>
                <w:szCs w:val="18"/>
              </w:rPr>
              <w:t>20</w:t>
            </w:r>
            <w:r w:rsidRPr="00951BF6">
              <w:rPr>
                <w:sz w:val="18"/>
                <w:szCs w:val="18"/>
              </w:rPr>
              <w:t>% użytków rolnych – wysoka,</w:t>
            </w:r>
          </w:p>
          <w:p w14:paraId="2FFC199F" w14:textId="4296ED34" w:rsidR="00CF6DB6" w:rsidRPr="00951BF6" w:rsidRDefault="00CF6DB6" w:rsidP="00EE692A">
            <w:pPr>
              <w:pStyle w:val="Akapitzlist"/>
              <w:numPr>
                <w:ilvl w:val="0"/>
                <w:numId w:val="10"/>
              </w:numPr>
              <w:spacing w:before="120" w:after="120"/>
              <w:contextualSpacing w:val="0"/>
              <w:jc w:val="both"/>
              <w:rPr>
                <w:sz w:val="18"/>
                <w:szCs w:val="18"/>
              </w:rPr>
            </w:pPr>
            <w:r w:rsidRPr="00951BF6">
              <w:rPr>
                <w:sz w:val="18"/>
                <w:szCs w:val="18"/>
              </w:rPr>
              <w:t>dla 1</w:t>
            </w:r>
            <w:r w:rsidR="009E4689" w:rsidRPr="00951BF6">
              <w:rPr>
                <w:sz w:val="18"/>
                <w:szCs w:val="18"/>
              </w:rPr>
              <w:t>3</w:t>
            </w:r>
            <w:r w:rsidRPr="00951BF6">
              <w:rPr>
                <w:sz w:val="18"/>
                <w:szCs w:val="18"/>
              </w:rPr>
              <w:t>% użytków rolnych – bardzo wysoka.</w:t>
            </w:r>
          </w:p>
          <w:p w14:paraId="756FC598" w14:textId="77777777" w:rsidR="00CF6DB6" w:rsidRPr="00951BF6" w:rsidRDefault="00CF6DB6" w:rsidP="00EE692A">
            <w:pPr>
              <w:spacing w:before="120" w:after="120"/>
              <w:jc w:val="both"/>
              <w:rPr>
                <w:sz w:val="18"/>
                <w:szCs w:val="18"/>
              </w:rPr>
            </w:pPr>
            <w:r w:rsidRPr="00951BF6">
              <w:rPr>
                <w:sz w:val="18"/>
                <w:szCs w:val="18"/>
              </w:rPr>
              <w:t>Zawartość magnezu przedstawiała się następująco:</w:t>
            </w:r>
          </w:p>
          <w:p w14:paraId="5BFC5A71" w14:textId="077FC2E1" w:rsidR="00CF6DB6" w:rsidRPr="00951BF6" w:rsidRDefault="00CF6DB6" w:rsidP="00EE692A">
            <w:pPr>
              <w:pStyle w:val="Akapitzlist"/>
              <w:numPr>
                <w:ilvl w:val="0"/>
                <w:numId w:val="10"/>
              </w:numPr>
              <w:spacing w:before="120" w:after="120"/>
              <w:contextualSpacing w:val="0"/>
              <w:jc w:val="both"/>
              <w:rPr>
                <w:sz w:val="18"/>
                <w:szCs w:val="18"/>
              </w:rPr>
            </w:pPr>
            <w:r w:rsidRPr="00951BF6">
              <w:rPr>
                <w:sz w:val="18"/>
                <w:szCs w:val="18"/>
              </w:rPr>
              <w:t xml:space="preserve">dla </w:t>
            </w:r>
            <w:r w:rsidR="009E4689" w:rsidRPr="00951BF6">
              <w:rPr>
                <w:sz w:val="18"/>
                <w:szCs w:val="18"/>
              </w:rPr>
              <w:t>4</w:t>
            </w:r>
            <w:r w:rsidRPr="00951BF6">
              <w:rPr>
                <w:sz w:val="18"/>
                <w:szCs w:val="18"/>
              </w:rPr>
              <w:t>% użytków rolnych - bardzo niska,</w:t>
            </w:r>
          </w:p>
          <w:p w14:paraId="7B269590" w14:textId="54FB0285" w:rsidR="00CF6DB6" w:rsidRPr="00951BF6" w:rsidRDefault="00CF6DB6" w:rsidP="00EE692A">
            <w:pPr>
              <w:pStyle w:val="Akapitzlist"/>
              <w:numPr>
                <w:ilvl w:val="0"/>
                <w:numId w:val="10"/>
              </w:numPr>
              <w:spacing w:before="120" w:after="120"/>
              <w:contextualSpacing w:val="0"/>
              <w:jc w:val="both"/>
              <w:rPr>
                <w:sz w:val="18"/>
                <w:szCs w:val="18"/>
              </w:rPr>
            </w:pPr>
            <w:r w:rsidRPr="00951BF6">
              <w:rPr>
                <w:sz w:val="18"/>
                <w:szCs w:val="18"/>
              </w:rPr>
              <w:t>dla 1</w:t>
            </w:r>
            <w:r w:rsidR="009E4689" w:rsidRPr="00951BF6">
              <w:rPr>
                <w:sz w:val="18"/>
                <w:szCs w:val="18"/>
              </w:rPr>
              <w:t>5</w:t>
            </w:r>
            <w:r w:rsidRPr="00951BF6">
              <w:rPr>
                <w:sz w:val="18"/>
                <w:szCs w:val="18"/>
              </w:rPr>
              <w:t>% użytków rolnych - niska,</w:t>
            </w:r>
          </w:p>
          <w:p w14:paraId="1244A077" w14:textId="50DF9693" w:rsidR="00CF6DB6" w:rsidRPr="00951BF6" w:rsidRDefault="00CF6DB6" w:rsidP="00EE692A">
            <w:pPr>
              <w:pStyle w:val="Akapitzlist"/>
              <w:numPr>
                <w:ilvl w:val="0"/>
                <w:numId w:val="10"/>
              </w:numPr>
              <w:spacing w:before="120" w:after="120"/>
              <w:contextualSpacing w:val="0"/>
              <w:jc w:val="both"/>
              <w:rPr>
                <w:sz w:val="18"/>
                <w:szCs w:val="18"/>
              </w:rPr>
            </w:pPr>
            <w:r w:rsidRPr="00951BF6">
              <w:rPr>
                <w:sz w:val="18"/>
                <w:szCs w:val="18"/>
              </w:rPr>
              <w:t xml:space="preserve">dla </w:t>
            </w:r>
            <w:r w:rsidR="009E4689" w:rsidRPr="00951BF6">
              <w:rPr>
                <w:sz w:val="18"/>
                <w:szCs w:val="18"/>
              </w:rPr>
              <w:t>35</w:t>
            </w:r>
            <w:r w:rsidRPr="00951BF6">
              <w:rPr>
                <w:sz w:val="18"/>
                <w:szCs w:val="18"/>
              </w:rPr>
              <w:t>% użytków rolnych – średnia,</w:t>
            </w:r>
          </w:p>
          <w:p w14:paraId="1E50195F" w14:textId="18A25701" w:rsidR="00CF6DB6" w:rsidRPr="00951BF6" w:rsidRDefault="00CF6DB6" w:rsidP="00EE692A">
            <w:pPr>
              <w:pStyle w:val="Akapitzlist"/>
              <w:numPr>
                <w:ilvl w:val="0"/>
                <w:numId w:val="10"/>
              </w:numPr>
              <w:spacing w:before="120" w:after="120"/>
              <w:contextualSpacing w:val="0"/>
              <w:jc w:val="both"/>
              <w:rPr>
                <w:sz w:val="18"/>
                <w:szCs w:val="18"/>
              </w:rPr>
            </w:pPr>
            <w:r w:rsidRPr="00951BF6">
              <w:rPr>
                <w:sz w:val="18"/>
                <w:szCs w:val="18"/>
              </w:rPr>
              <w:t xml:space="preserve">dla </w:t>
            </w:r>
            <w:r w:rsidR="009E4689" w:rsidRPr="00951BF6">
              <w:rPr>
                <w:sz w:val="18"/>
                <w:szCs w:val="18"/>
              </w:rPr>
              <w:t>23</w:t>
            </w:r>
            <w:r w:rsidRPr="00951BF6">
              <w:rPr>
                <w:sz w:val="18"/>
                <w:szCs w:val="18"/>
              </w:rPr>
              <w:t>% użytków rolnych – wysoka,</w:t>
            </w:r>
          </w:p>
          <w:p w14:paraId="70FCE1DA" w14:textId="77777777" w:rsidR="006952F9" w:rsidRPr="00951BF6" w:rsidRDefault="00CF6DB6" w:rsidP="00EE692A">
            <w:pPr>
              <w:pStyle w:val="Akapitzlist"/>
              <w:numPr>
                <w:ilvl w:val="0"/>
                <w:numId w:val="10"/>
              </w:numPr>
              <w:spacing w:before="120" w:after="120"/>
              <w:contextualSpacing w:val="0"/>
              <w:jc w:val="both"/>
              <w:rPr>
                <w:sz w:val="18"/>
                <w:szCs w:val="18"/>
              </w:rPr>
            </w:pPr>
            <w:r w:rsidRPr="00951BF6">
              <w:rPr>
                <w:sz w:val="18"/>
                <w:szCs w:val="18"/>
              </w:rPr>
              <w:t>dla 23% użytków rolnych – bardzo wysoka.</w:t>
            </w:r>
          </w:p>
          <w:p w14:paraId="104B5746" w14:textId="77777777" w:rsidR="00DE648E" w:rsidRPr="00951BF6" w:rsidRDefault="00DE648E" w:rsidP="00EE692A">
            <w:pPr>
              <w:spacing w:before="120" w:after="120"/>
              <w:jc w:val="both"/>
              <w:rPr>
                <w:sz w:val="18"/>
                <w:szCs w:val="18"/>
              </w:rPr>
            </w:pPr>
          </w:p>
          <w:p w14:paraId="2B9B0EE3" w14:textId="77777777" w:rsidR="00DE648E" w:rsidRPr="00951BF6" w:rsidRDefault="00DE648E" w:rsidP="00EE692A">
            <w:pPr>
              <w:spacing w:before="120" w:after="120"/>
              <w:jc w:val="both"/>
              <w:rPr>
                <w:b/>
                <w:bCs/>
                <w:sz w:val="18"/>
                <w:szCs w:val="18"/>
              </w:rPr>
            </w:pPr>
            <w:r w:rsidRPr="00951BF6">
              <w:rPr>
                <w:b/>
                <w:bCs/>
                <w:sz w:val="18"/>
                <w:szCs w:val="18"/>
              </w:rPr>
              <w:t>Instytut Uprawy Nawożenia i Gleboznawstwa (IUNG) - Państwowy Instytut Badawczy</w:t>
            </w:r>
          </w:p>
          <w:p w14:paraId="3E90F3EC" w14:textId="45A9B058" w:rsidR="00DE648E" w:rsidRPr="00951BF6" w:rsidRDefault="00DE648E" w:rsidP="00EE692A">
            <w:pPr>
              <w:spacing w:before="120" w:after="120"/>
              <w:jc w:val="both"/>
              <w:rPr>
                <w:sz w:val="18"/>
                <w:szCs w:val="18"/>
              </w:rPr>
            </w:pPr>
            <w:r w:rsidRPr="00951BF6">
              <w:rPr>
                <w:sz w:val="18"/>
                <w:szCs w:val="18"/>
              </w:rPr>
              <w:t xml:space="preserve">Program Monitoring chemizmu gleb ornych Polski stanowi element Państwowego Monitoringu Środowiska w zakresie jakości gleb i ziemi. Celem programu jest ocena stanu zanieczyszczenia i zmian właściwości gleb w wymiarze czasowym </w:t>
            </w:r>
            <w:proofErr w:type="gramStart"/>
            <w:r w:rsidRPr="00951BF6">
              <w:rPr>
                <w:sz w:val="18"/>
                <w:szCs w:val="18"/>
              </w:rPr>
              <w:t>i</w:t>
            </w:r>
            <w:r w:rsidR="001737EB">
              <w:rPr>
                <w:sz w:val="18"/>
                <w:szCs w:val="18"/>
              </w:rPr>
              <w:t> </w:t>
            </w:r>
            <w:r w:rsidRPr="00951BF6">
              <w:rPr>
                <w:sz w:val="18"/>
                <w:szCs w:val="18"/>
              </w:rPr>
              <w:t xml:space="preserve"> przestrzennym</w:t>
            </w:r>
            <w:proofErr w:type="gramEnd"/>
            <w:r w:rsidRPr="00951BF6">
              <w:rPr>
                <w:sz w:val="18"/>
                <w:szCs w:val="18"/>
              </w:rPr>
              <w:t xml:space="preserve">. Monitorowanie chemizmu gleb ornych prowadzone jest na zlecenie Głównego Inspektora Ochrony Środowiska. Badania te wykonywane są cyklicznie, </w:t>
            </w:r>
            <w:proofErr w:type="gramStart"/>
            <w:r w:rsidRPr="00951BF6">
              <w:rPr>
                <w:sz w:val="18"/>
                <w:szCs w:val="18"/>
              </w:rPr>
              <w:t>w</w:t>
            </w:r>
            <w:r w:rsidR="001737EB">
              <w:rPr>
                <w:sz w:val="18"/>
                <w:szCs w:val="18"/>
              </w:rPr>
              <w:t> </w:t>
            </w:r>
            <w:r w:rsidRPr="00951BF6">
              <w:rPr>
                <w:sz w:val="18"/>
                <w:szCs w:val="18"/>
              </w:rPr>
              <w:t xml:space="preserve"> okresach</w:t>
            </w:r>
            <w:proofErr w:type="gramEnd"/>
            <w:r w:rsidRPr="00951BF6">
              <w:rPr>
                <w:sz w:val="18"/>
                <w:szCs w:val="18"/>
              </w:rPr>
              <w:t xml:space="preserve"> pięcioletnich. Ostatnie badania gleb były prowadzone w 2020 r. Na terenie powiatu gliwickiego brak jest punktu monitoringowego chemizmu gleb ornych Polski.</w:t>
            </w:r>
          </w:p>
        </w:tc>
      </w:tr>
      <w:tr w:rsidR="009E4689" w:rsidRPr="00951BF6" w14:paraId="48F46EB2" w14:textId="77777777" w:rsidTr="0041775B">
        <w:trPr>
          <w:jc w:val="center"/>
        </w:trPr>
        <w:tc>
          <w:tcPr>
            <w:tcW w:w="360" w:type="pct"/>
            <w:vAlign w:val="center"/>
          </w:tcPr>
          <w:p w14:paraId="4767C3AF" w14:textId="48830D01" w:rsidR="009E4689" w:rsidRPr="00951BF6" w:rsidRDefault="009E4689" w:rsidP="00EE692A">
            <w:pPr>
              <w:autoSpaceDE w:val="0"/>
              <w:autoSpaceDN w:val="0"/>
              <w:adjustRightInd w:val="0"/>
              <w:spacing w:before="120" w:after="120"/>
              <w:jc w:val="center"/>
              <w:rPr>
                <w:rFonts w:eastAsia="SimSun"/>
                <w:sz w:val="18"/>
                <w:szCs w:val="18"/>
              </w:rPr>
            </w:pPr>
            <w:r w:rsidRPr="00951BF6">
              <w:rPr>
                <w:rFonts w:eastAsia="SimSun"/>
                <w:sz w:val="18"/>
                <w:szCs w:val="18"/>
              </w:rPr>
              <w:lastRenderedPageBreak/>
              <w:t>3.</w:t>
            </w:r>
          </w:p>
        </w:tc>
        <w:tc>
          <w:tcPr>
            <w:tcW w:w="1125" w:type="pct"/>
            <w:vAlign w:val="center"/>
          </w:tcPr>
          <w:p w14:paraId="72CAF0DB" w14:textId="01095CDD" w:rsidR="009E4689" w:rsidRPr="00951BF6" w:rsidRDefault="009E4689" w:rsidP="00EE692A">
            <w:pPr>
              <w:spacing w:before="120" w:after="120"/>
              <w:jc w:val="center"/>
              <w:rPr>
                <w:sz w:val="18"/>
                <w:szCs w:val="18"/>
              </w:rPr>
            </w:pPr>
            <w:r w:rsidRPr="00951BF6">
              <w:rPr>
                <w:sz w:val="18"/>
                <w:szCs w:val="18"/>
              </w:rPr>
              <w:t>Zapobieganie zanieczyszczeniom gleb środkami ochrony roślin</w:t>
            </w:r>
            <w:r w:rsidR="00951BF6">
              <w:rPr>
                <w:sz w:val="18"/>
                <w:szCs w:val="18"/>
              </w:rPr>
              <w:t xml:space="preserve"> </w:t>
            </w:r>
          </w:p>
        </w:tc>
        <w:tc>
          <w:tcPr>
            <w:tcW w:w="3515" w:type="pct"/>
            <w:vAlign w:val="center"/>
          </w:tcPr>
          <w:p w14:paraId="3876D994" w14:textId="59A3809D" w:rsidR="009E4689" w:rsidRPr="00951BF6" w:rsidRDefault="009E4689" w:rsidP="00EE692A">
            <w:pPr>
              <w:widowControl w:val="0"/>
              <w:spacing w:before="120" w:after="120"/>
              <w:jc w:val="both"/>
              <w:rPr>
                <w:rFonts w:eastAsia="Calibri"/>
                <w:color w:val="000000" w:themeColor="text1"/>
                <w:sz w:val="18"/>
                <w:szCs w:val="18"/>
              </w:rPr>
            </w:pPr>
            <w:r w:rsidRPr="00951BF6">
              <w:rPr>
                <w:rFonts w:eastAsia="Calibri"/>
                <w:color w:val="000000" w:themeColor="text1"/>
                <w:sz w:val="18"/>
                <w:szCs w:val="18"/>
              </w:rPr>
              <w:t xml:space="preserve">Kontrole gospodarstw rolnych w zakresie gospodarowania środkami ochrony roślin prowadził </w:t>
            </w:r>
            <w:r w:rsidRPr="00951BF6">
              <w:rPr>
                <w:rFonts w:eastAsia="Calibri"/>
                <w:b/>
                <w:bCs/>
                <w:color w:val="000000" w:themeColor="text1"/>
                <w:sz w:val="18"/>
                <w:szCs w:val="18"/>
              </w:rPr>
              <w:t xml:space="preserve">Wojewódzki Inspektorat Ochrony Roślin i Nasiennictwa w Katowicach Oddział w Gliwicach. </w:t>
            </w:r>
          </w:p>
          <w:p w14:paraId="4285E54C" w14:textId="77777777" w:rsidR="009E4689" w:rsidRPr="00951BF6" w:rsidRDefault="009E4689" w:rsidP="00EE692A">
            <w:pPr>
              <w:widowControl w:val="0"/>
              <w:spacing w:before="120" w:after="120"/>
              <w:jc w:val="both"/>
              <w:rPr>
                <w:rFonts w:eastAsia="Calibri"/>
                <w:color w:val="000000" w:themeColor="text1"/>
                <w:sz w:val="18"/>
                <w:szCs w:val="18"/>
              </w:rPr>
            </w:pPr>
            <w:r w:rsidRPr="00951BF6">
              <w:rPr>
                <w:rFonts w:eastAsia="Calibri"/>
                <w:color w:val="000000" w:themeColor="text1"/>
                <w:sz w:val="18"/>
                <w:szCs w:val="18"/>
              </w:rPr>
              <w:t>W roku 2023 przeprowadzono kontrole:</w:t>
            </w:r>
          </w:p>
          <w:p w14:paraId="25BA68FB" w14:textId="692CB06C" w:rsidR="009E4689" w:rsidRPr="00951BF6" w:rsidRDefault="009E4689" w:rsidP="00EE692A">
            <w:pPr>
              <w:pStyle w:val="Akapitzlist"/>
              <w:widowControl w:val="0"/>
              <w:numPr>
                <w:ilvl w:val="0"/>
                <w:numId w:val="52"/>
              </w:numPr>
              <w:suppressAutoHyphens/>
              <w:spacing w:before="120" w:after="120"/>
              <w:contextualSpacing w:val="0"/>
              <w:jc w:val="both"/>
              <w:rPr>
                <w:rFonts w:eastAsia="Calibri"/>
                <w:color w:val="000000" w:themeColor="text1"/>
                <w:sz w:val="18"/>
                <w:szCs w:val="18"/>
              </w:rPr>
            </w:pPr>
            <w:r w:rsidRPr="00951BF6">
              <w:rPr>
                <w:rFonts w:eastAsia="Calibri"/>
                <w:color w:val="000000" w:themeColor="text1"/>
                <w:sz w:val="18"/>
                <w:szCs w:val="18"/>
              </w:rPr>
              <w:t>materiału siewnego – 42 kontrole – brak nieprawidłowości,</w:t>
            </w:r>
          </w:p>
          <w:p w14:paraId="4D78FA26" w14:textId="57060762" w:rsidR="009E4689" w:rsidRPr="00951BF6" w:rsidRDefault="009E4689" w:rsidP="00EE692A">
            <w:pPr>
              <w:pStyle w:val="Akapitzlist"/>
              <w:widowControl w:val="0"/>
              <w:numPr>
                <w:ilvl w:val="0"/>
                <w:numId w:val="52"/>
              </w:numPr>
              <w:suppressAutoHyphens/>
              <w:spacing w:before="120" w:after="120"/>
              <w:contextualSpacing w:val="0"/>
              <w:jc w:val="both"/>
              <w:rPr>
                <w:rFonts w:eastAsia="Calibri"/>
                <w:color w:val="000000" w:themeColor="text1"/>
                <w:sz w:val="18"/>
                <w:szCs w:val="18"/>
              </w:rPr>
            </w:pPr>
            <w:r w:rsidRPr="00951BF6">
              <w:rPr>
                <w:rFonts w:eastAsia="Calibri"/>
                <w:color w:val="000000" w:themeColor="text1"/>
                <w:sz w:val="18"/>
                <w:szCs w:val="18"/>
              </w:rPr>
              <w:t>punktów prowadzących obrót środkami ochrony roślin - 4 kontrole – 1 kontrola z nieprawidłowościami (brak przeszkolonego pracownika),</w:t>
            </w:r>
          </w:p>
          <w:p w14:paraId="35215D0C" w14:textId="19E8CE76" w:rsidR="009E4689" w:rsidRPr="00951BF6" w:rsidRDefault="009E4689" w:rsidP="00EE692A">
            <w:pPr>
              <w:pStyle w:val="Akapitzlist"/>
              <w:widowControl w:val="0"/>
              <w:numPr>
                <w:ilvl w:val="0"/>
                <w:numId w:val="51"/>
              </w:numPr>
              <w:suppressAutoHyphens/>
              <w:spacing w:before="120" w:after="120"/>
              <w:contextualSpacing w:val="0"/>
              <w:jc w:val="both"/>
              <w:rPr>
                <w:rFonts w:eastAsia="Calibri"/>
                <w:color w:val="000000" w:themeColor="text1"/>
                <w:sz w:val="18"/>
                <w:szCs w:val="18"/>
              </w:rPr>
            </w:pPr>
            <w:r w:rsidRPr="00951BF6">
              <w:rPr>
                <w:rFonts w:eastAsia="Calibri"/>
                <w:color w:val="000000" w:themeColor="text1"/>
                <w:sz w:val="18"/>
                <w:szCs w:val="18"/>
              </w:rPr>
              <w:t xml:space="preserve">stosowania środków ochrony roślin – 55 kontroli – 5 kontroli </w:t>
            </w:r>
            <w:proofErr w:type="gramStart"/>
            <w:r w:rsidRPr="00951BF6">
              <w:rPr>
                <w:rFonts w:eastAsia="Calibri"/>
                <w:color w:val="000000" w:themeColor="text1"/>
                <w:sz w:val="18"/>
                <w:szCs w:val="18"/>
              </w:rPr>
              <w:t>z</w:t>
            </w:r>
            <w:r w:rsidR="001737EB">
              <w:rPr>
                <w:rFonts w:eastAsia="Calibri"/>
                <w:color w:val="000000" w:themeColor="text1"/>
                <w:sz w:val="18"/>
                <w:szCs w:val="18"/>
              </w:rPr>
              <w:t> </w:t>
            </w:r>
            <w:r w:rsidRPr="00951BF6">
              <w:rPr>
                <w:rFonts w:eastAsia="Calibri"/>
                <w:color w:val="000000" w:themeColor="text1"/>
                <w:sz w:val="18"/>
                <w:szCs w:val="18"/>
              </w:rPr>
              <w:t xml:space="preserve"> nieprawidłowościami</w:t>
            </w:r>
            <w:proofErr w:type="gramEnd"/>
            <w:r w:rsidRPr="00951BF6">
              <w:rPr>
                <w:rFonts w:eastAsia="Calibri"/>
                <w:color w:val="000000" w:themeColor="text1"/>
                <w:sz w:val="18"/>
                <w:szCs w:val="18"/>
              </w:rPr>
              <w:t xml:space="preserve"> (stosowanie niezgodnie z wymaganiami etykiety, w</w:t>
            </w:r>
            <w:r w:rsidR="001737EB">
              <w:rPr>
                <w:rFonts w:eastAsia="Calibri"/>
                <w:color w:val="000000" w:themeColor="text1"/>
                <w:sz w:val="18"/>
                <w:szCs w:val="18"/>
              </w:rPr>
              <w:t> </w:t>
            </w:r>
            <w:r w:rsidRPr="00951BF6">
              <w:rPr>
                <w:rFonts w:eastAsia="Calibri"/>
                <w:color w:val="000000" w:themeColor="text1"/>
                <w:sz w:val="18"/>
                <w:szCs w:val="18"/>
              </w:rPr>
              <w:t xml:space="preserve"> sposób stwarzający zagrożenie, nieprowadzenie dokumentacji stosowania środków ochrony roślin),</w:t>
            </w:r>
          </w:p>
          <w:p w14:paraId="5BFB55A5" w14:textId="127FE4D0" w:rsidR="009E4689" w:rsidRPr="00951BF6" w:rsidRDefault="009E4689" w:rsidP="00EE692A">
            <w:pPr>
              <w:pStyle w:val="Akapitzlist"/>
              <w:widowControl w:val="0"/>
              <w:numPr>
                <w:ilvl w:val="0"/>
                <w:numId w:val="51"/>
              </w:numPr>
              <w:suppressAutoHyphens/>
              <w:spacing w:before="120" w:after="120"/>
              <w:contextualSpacing w:val="0"/>
              <w:jc w:val="both"/>
              <w:rPr>
                <w:rFonts w:eastAsia="Calibri"/>
                <w:color w:val="000000" w:themeColor="text1"/>
                <w:sz w:val="18"/>
                <w:szCs w:val="18"/>
              </w:rPr>
            </w:pPr>
            <w:r w:rsidRPr="00951BF6">
              <w:rPr>
                <w:rFonts w:eastAsia="Calibri"/>
                <w:color w:val="000000" w:themeColor="text1"/>
                <w:sz w:val="18"/>
                <w:szCs w:val="18"/>
              </w:rPr>
              <w:t>pozostałości środków ochrony roślin w płodach rolnych –</w:t>
            </w:r>
            <w:r w:rsidR="00A62024" w:rsidRPr="00951BF6">
              <w:rPr>
                <w:rFonts w:eastAsia="Calibri"/>
                <w:color w:val="000000" w:themeColor="text1"/>
                <w:sz w:val="18"/>
                <w:szCs w:val="18"/>
              </w:rPr>
              <w:t xml:space="preserve"> 6</w:t>
            </w:r>
            <w:r w:rsidRPr="00951BF6">
              <w:rPr>
                <w:rFonts w:eastAsia="Calibri"/>
                <w:color w:val="000000" w:themeColor="text1"/>
                <w:sz w:val="18"/>
                <w:szCs w:val="18"/>
              </w:rPr>
              <w:t xml:space="preserve"> kontroli (9 prób) – w 2 próbach stwierdzono nieprawidłowości (obecność pozostałości środków ochrony roślin w strefach ochronnych).</w:t>
            </w:r>
          </w:p>
          <w:p w14:paraId="5411954C" w14:textId="77777777" w:rsidR="009E4689" w:rsidRPr="00951BF6" w:rsidRDefault="009E4689" w:rsidP="00EE692A">
            <w:pPr>
              <w:widowControl w:val="0"/>
              <w:spacing w:before="120" w:after="120"/>
              <w:jc w:val="both"/>
              <w:rPr>
                <w:rFonts w:eastAsia="Calibri"/>
                <w:color w:val="000000" w:themeColor="text1"/>
                <w:sz w:val="18"/>
                <w:szCs w:val="18"/>
              </w:rPr>
            </w:pPr>
            <w:r w:rsidRPr="00951BF6">
              <w:rPr>
                <w:rFonts w:eastAsia="Calibri"/>
                <w:color w:val="000000" w:themeColor="text1"/>
                <w:sz w:val="18"/>
                <w:szCs w:val="18"/>
              </w:rPr>
              <w:t xml:space="preserve"> W roku 2024 przeprowadzono kontrole:</w:t>
            </w:r>
          </w:p>
          <w:p w14:paraId="5BCD6C35" w14:textId="337CC944" w:rsidR="009E4689" w:rsidRPr="00951BF6" w:rsidRDefault="009E4689" w:rsidP="00EE692A">
            <w:pPr>
              <w:pStyle w:val="Akapitzlist"/>
              <w:widowControl w:val="0"/>
              <w:numPr>
                <w:ilvl w:val="0"/>
                <w:numId w:val="52"/>
              </w:numPr>
              <w:suppressAutoHyphens/>
              <w:spacing w:before="120" w:after="120"/>
              <w:contextualSpacing w:val="0"/>
              <w:jc w:val="both"/>
              <w:rPr>
                <w:rFonts w:eastAsia="Calibri"/>
                <w:color w:val="000000" w:themeColor="text1"/>
                <w:sz w:val="18"/>
                <w:szCs w:val="18"/>
              </w:rPr>
            </w:pPr>
            <w:r w:rsidRPr="00951BF6">
              <w:rPr>
                <w:rFonts w:eastAsia="Calibri"/>
                <w:color w:val="000000" w:themeColor="text1"/>
                <w:sz w:val="18"/>
                <w:szCs w:val="18"/>
              </w:rPr>
              <w:t>materiału siewnego – 46 kontroli – brak nieprawidłowości,</w:t>
            </w:r>
          </w:p>
          <w:p w14:paraId="72BD1E3E" w14:textId="47B89DE6" w:rsidR="009E4689" w:rsidRPr="00951BF6" w:rsidRDefault="009E4689" w:rsidP="00EE692A">
            <w:pPr>
              <w:pStyle w:val="Akapitzlist"/>
              <w:widowControl w:val="0"/>
              <w:numPr>
                <w:ilvl w:val="0"/>
                <w:numId w:val="52"/>
              </w:numPr>
              <w:suppressAutoHyphens/>
              <w:spacing w:before="120" w:after="120"/>
              <w:contextualSpacing w:val="0"/>
              <w:jc w:val="both"/>
              <w:rPr>
                <w:rFonts w:eastAsia="Calibri"/>
                <w:color w:val="000000" w:themeColor="text1"/>
                <w:sz w:val="18"/>
                <w:szCs w:val="18"/>
              </w:rPr>
            </w:pPr>
            <w:r w:rsidRPr="00951BF6">
              <w:rPr>
                <w:rFonts w:eastAsia="Calibri"/>
                <w:color w:val="000000" w:themeColor="text1"/>
                <w:sz w:val="18"/>
                <w:szCs w:val="18"/>
              </w:rPr>
              <w:t>punktów prowadzących obrót środkami ochrony roślin - 6 kontrole – brak nieprawidłowości,</w:t>
            </w:r>
          </w:p>
          <w:p w14:paraId="5C3E2D6D" w14:textId="13453D97" w:rsidR="009E4689" w:rsidRPr="00951BF6" w:rsidRDefault="009E4689" w:rsidP="00EE692A">
            <w:pPr>
              <w:pStyle w:val="Akapitzlist"/>
              <w:widowControl w:val="0"/>
              <w:numPr>
                <w:ilvl w:val="0"/>
                <w:numId w:val="51"/>
              </w:numPr>
              <w:suppressAutoHyphens/>
              <w:spacing w:before="120" w:after="120"/>
              <w:contextualSpacing w:val="0"/>
              <w:jc w:val="both"/>
              <w:rPr>
                <w:rFonts w:eastAsia="Calibri"/>
                <w:color w:val="000000" w:themeColor="text1"/>
                <w:sz w:val="18"/>
                <w:szCs w:val="18"/>
              </w:rPr>
            </w:pPr>
            <w:r w:rsidRPr="00951BF6">
              <w:rPr>
                <w:rFonts w:eastAsia="Calibri"/>
                <w:color w:val="000000" w:themeColor="text1"/>
                <w:sz w:val="18"/>
                <w:szCs w:val="18"/>
              </w:rPr>
              <w:t xml:space="preserve">stosowania środków ochrony roślin – 82 kontrole – 8 kontroli </w:t>
            </w:r>
            <w:proofErr w:type="gramStart"/>
            <w:r w:rsidRPr="00951BF6">
              <w:rPr>
                <w:rFonts w:eastAsia="Calibri"/>
                <w:color w:val="000000" w:themeColor="text1"/>
                <w:sz w:val="18"/>
                <w:szCs w:val="18"/>
              </w:rPr>
              <w:t>z</w:t>
            </w:r>
            <w:r w:rsidR="001737EB">
              <w:rPr>
                <w:rFonts w:eastAsia="Calibri"/>
                <w:color w:val="000000" w:themeColor="text1"/>
                <w:sz w:val="18"/>
                <w:szCs w:val="18"/>
              </w:rPr>
              <w:t> </w:t>
            </w:r>
            <w:r w:rsidRPr="00951BF6">
              <w:rPr>
                <w:rFonts w:eastAsia="Calibri"/>
                <w:color w:val="000000" w:themeColor="text1"/>
                <w:sz w:val="18"/>
                <w:szCs w:val="18"/>
              </w:rPr>
              <w:t xml:space="preserve"> nieprawidłowościami</w:t>
            </w:r>
            <w:proofErr w:type="gramEnd"/>
            <w:r w:rsidRPr="00951BF6">
              <w:rPr>
                <w:rFonts w:eastAsia="Calibri"/>
                <w:color w:val="000000" w:themeColor="text1"/>
                <w:sz w:val="18"/>
                <w:szCs w:val="18"/>
              </w:rPr>
              <w:t xml:space="preserve"> (stosowanie </w:t>
            </w:r>
            <w:r w:rsidR="00A62024" w:rsidRPr="00951BF6">
              <w:rPr>
                <w:rFonts w:eastAsia="Calibri"/>
                <w:color w:val="000000" w:themeColor="text1"/>
                <w:sz w:val="18"/>
                <w:szCs w:val="18"/>
              </w:rPr>
              <w:t>środka niedopuszczonego do obrotu, korzystanie z nieprzebadanego sprzętu</w:t>
            </w:r>
            <w:r w:rsidRPr="00951BF6">
              <w:rPr>
                <w:rFonts w:eastAsia="Calibri"/>
                <w:color w:val="000000" w:themeColor="text1"/>
                <w:sz w:val="18"/>
                <w:szCs w:val="18"/>
              </w:rPr>
              <w:t>, nieprowadzenie dokumentacji stosowania środków ochrony roślin),</w:t>
            </w:r>
          </w:p>
          <w:p w14:paraId="6E86EB0E" w14:textId="11BB1A7E" w:rsidR="009E4689" w:rsidRPr="00951BF6" w:rsidRDefault="009E4689" w:rsidP="00EE692A">
            <w:pPr>
              <w:pStyle w:val="Akapitzlist"/>
              <w:widowControl w:val="0"/>
              <w:numPr>
                <w:ilvl w:val="0"/>
                <w:numId w:val="51"/>
              </w:numPr>
              <w:suppressAutoHyphens/>
              <w:spacing w:before="120" w:after="120"/>
              <w:contextualSpacing w:val="0"/>
              <w:jc w:val="both"/>
              <w:rPr>
                <w:rFonts w:eastAsia="Calibri"/>
                <w:color w:val="000000" w:themeColor="text1"/>
                <w:sz w:val="18"/>
                <w:szCs w:val="18"/>
              </w:rPr>
            </w:pPr>
            <w:r w:rsidRPr="00951BF6">
              <w:rPr>
                <w:rFonts w:eastAsia="Calibri"/>
                <w:color w:val="000000" w:themeColor="text1"/>
                <w:sz w:val="18"/>
                <w:szCs w:val="18"/>
              </w:rPr>
              <w:t>pozostałości środków ochrony roślin w płodach rolnych –</w:t>
            </w:r>
            <w:r w:rsidR="00A62024" w:rsidRPr="00951BF6">
              <w:rPr>
                <w:rFonts w:eastAsia="Calibri"/>
                <w:color w:val="000000" w:themeColor="text1"/>
                <w:sz w:val="18"/>
                <w:szCs w:val="18"/>
              </w:rPr>
              <w:t xml:space="preserve"> 6</w:t>
            </w:r>
            <w:r w:rsidRPr="00951BF6">
              <w:rPr>
                <w:rFonts w:eastAsia="Calibri"/>
                <w:color w:val="000000" w:themeColor="text1"/>
                <w:sz w:val="18"/>
                <w:szCs w:val="18"/>
              </w:rPr>
              <w:t xml:space="preserve"> kontroli (</w:t>
            </w:r>
            <w:r w:rsidR="00A62024" w:rsidRPr="00951BF6">
              <w:rPr>
                <w:rFonts w:eastAsia="Calibri"/>
                <w:color w:val="000000" w:themeColor="text1"/>
                <w:sz w:val="18"/>
                <w:szCs w:val="18"/>
              </w:rPr>
              <w:t>8</w:t>
            </w:r>
            <w:r w:rsidRPr="00951BF6">
              <w:rPr>
                <w:rFonts w:eastAsia="Calibri"/>
                <w:color w:val="000000" w:themeColor="text1"/>
                <w:sz w:val="18"/>
                <w:szCs w:val="18"/>
              </w:rPr>
              <w:t xml:space="preserve"> prób) – </w:t>
            </w:r>
            <w:r w:rsidR="00A62024" w:rsidRPr="00951BF6">
              <w:rPr>
                <w:rFonts w:eastAsia="Calibri"/>
                <w:color w:val="000000" w:themeColor="text1"/>
                <w:sz w:val="18"/>
                <w:szCs w:val="18"/>
              </w:rPr>
              <w:t>brak nieprawidłowości</w:t>
            </w:r>
            <w:r w:rsidRPr="00951BF6">
              <w:rPr>
                <w:rFonts w:eastAsia="Calibri"/>
                <w:color w:val="000000" w:themeColor="text1"/>
                <w:sz w:val="18"/>
                <w:szCs w:val="18"/>
              </w:rPr>
              <w:t>.</w:t>
            </w:r>
          </w:p>
        </w:tc>
      </w:tr>
      <w:tr w:rsidR="006952F9" w:rsidRPr="00951BF6" w14:paraId="4DBA9F72" w14:textId="77777777" w:rsidTr="0041775B">
        <w:trPr>
          <w:jc w:val="center"/>
        </w:trPr>
        <w:tc>
          <w:tcPr>
            <w:tcW w:w="360" w:type="pct"/>
            <w:vAlign w:val="center"/>
          </w:tcPr>
          <w:p w14:paraId="76A1DC1A" w14:textId="6696AF16" w:rsidR="006952F9" w:rsidRPr="00951BF6" w:rsidRDefault="006952F9" w:rsidP="00EE692A">
            <w:pPr>
              <w:autoSpaceDE w:val="0"/>
              <w:autoSpaceDN w:val="0"/>
              <w:adjustRightInd w:val="0"/>
              <w:spacing w:before="120" w:after="120"/>
              <w:jc w:val="center"/>
              <w:rPr>
                <w:rFonts w:eastAsia="SimSun"/>
                <w:sz w:val="18"/>
                <w:szCs w:val="18"/>
              </w:rPr>
            </w:pPr>
            <w:r w:rsidRPr="00951BF6">
              <w:rPr>
                <w:rFonts w:eastAsia="SimSun"/>
                <w:sz w:val="18"/>
                <w:szCs w:val="18"/>
              </w:rPr>
              <w:t>4.</w:t>
            </w:r>
          </w:p>
        </w:tc>
        <w:tc>
          <w:tcPr>
            <w:tcW w:w="1125" w:type="pct"/>
            <w:vAlign w:val="center"/>
          </w:tcPr>
          <w:p w14:paraId="3A85C044" w14:textId="24E395F9" w:rsidR="006952F9" w:rsidRPr="00951BF6" w:rsidRDefault="006952F9" w:rsidP="00EE692A">
            <w:pPr>
              <w:spacing w:before="120" w:after="120"/>
              <w:jc w:val="center"/>
              <w:rPr>
                <w:sz w:val="18"/>
                <w:szCs w:val="18"/>
              </w:rPr>
            </w:pPr>
            <w:r w:rsidRPr="00951BF6">
              <w:rPr>
                <w:sz w:val="18"/>
                <w:szCs w:val="18"/>
              </w:rPr>
              <w:t>Realizacja pakietów rolno – środowiskowo - klimatycznych</w:t>
            </w:r>
            <w:r w:rsidR="00951BF6">
              <w:rPr>
                <w:sz w:val="18"/>
                <w:szCs w:val="18"/>
              </w:rPr>
              <w:t xml:space="preserve"> </w:t>
            </w:r>
          </w:p>
        </w:tc>
        <w:tc>
          <w:tcPr>
            <w:tcW w:w="3515" w:type="pct"/>
            <w:vAlign w:val="center"/>
          </w:tcPr>
          <w:p w14:paraId="65059CCE" w14:textId="77777777" w:rsidR="00DE648E" w:rsidRPr="00951BF6" w:rsidRDefault="00DE648E" w:rsidP="00EE692A">
            <w:pPr>
              <w:spacing w:before="120" w:after="120"/>
              <w:jc w:val="both"/>
              <w:rPr>
                <w:rFonts w:eastAsia="Calibri"/>
                <w:sz w:val="18"/>
                <w:szCs w:val="18"/>
              </w:rPr>
            </w:pPr>
            <w:r w:rsidRPr="00951BF6">
              <w:rPr>
                <w:rFonts w:eastAsia="Calibri"/>
                <w:b/>
                <w:bCs/>
                <w:sz w:val="18"/>
                <w:szCs w:val="18"/>
              </w:rPr>
              <w:t>Agencja Restrukturyzacji i Modernizacji Rolnictwa Śląski Oddział w Częstochowie</w:t>
            </w:r>
            <w:r w:rsidRPr="00951BF6">
              <w:rPr>
                <w:rFonts w:eastAsia="Calibri"/>
                <w:sz w:val="18"/>
                <w:szCs w:val="18"/>
              </w:rPr>
              <w:t xml:space="preserve"> </w:t>
            </w:r>
          </w:p>
          <w:p w14:paraId="235D8678" w14:textId="355189DE" w:rsidR="00DE648E" w:rsidRPr="00951BF6" w:rsidRDefault="00DE648E" w:rsidP="00EE692A">
            <w:pPr>
              <w:autoSpaceDE w:val="0"/>
              <w:autoSpaceDN w:val="0"/>
              <w:adjustRightInd w:val="0"/>
              <w:spacing w:before="120" w:after="120"/>
              <w:jc w:val="both"/>
              <w:rPr>
                <w:sz w:val="18"/>
                <w:szCs w:val="18"/>
              </w:rPr>
            </w:pPr>
            <w:r w:rsidRPr="00951BF6">
              <w:rPr>
                <w:sz w:val="18"/>
                <w:szCs w:val="18"/>
              </w:rPr>
              <w:t xml:space="preserve">Na terenie powiatu gliwickiego realizowane są przez rolników dobrowolne zobowiązania w ramach Działania Rolno-Środowiskowo-Klimatycznego (RŚK) i Działania Rolnictwo Ekologiczne (RE) PROW 2014-2020. </w:t>
            </w:r>
          </w:p>
          <w:p w14:paraId="55FC7831" w14:textId="77777777" w:rsidR="00DE648E" w:rsidRPr="00951BF6" w:rsidRDefault="00DE648E" w:rsidP="00EE692A">
            <w:pPr>
              <w:spacing w:before="120" w:after="120"/>
              <w:jc w:val="both"/>
              <w:rPr>
                <w:sz w:val="18"/>
                <w:szCs w:val="18"/>
              </w:rPr>
            </w:pPr>
            <w:r w:rsidRPr="00951BF6">
              <w:rPr>
                <w:sz w:val="18"/>
                <w:szCs w:val="18"/>
              </w:rPr>
              <w:t>W roku 2023 złożono następująco ilość wniosków:</w:t>
            </w:r>
          </w:p>
          <w:p w14:paraId="076766C8" w14:textId="77777777" w:rsidR="00DE648E" w:rsidRPr="00951BF6" w:rsidRDefault="00DE648E" w:rsidP="00EE692A">
            <w:pPr>
              <w:spacing w:before="120" w:after="120"/>
              <w:jc w:val="both"/>
              <w:rPr>
                <w:sz w:val="18"/>
                <w:szCs w:val="18"/>
              </w:rPr>
            </w:pPr>
            <w:r w:rsidRPr="00951BF6">
              <w:rPr>
                <w:sz w:val="18"/>
                <w:szCs w:val="18"/>
              </w:rPr>
              <w:t>Płatność rolno – środowiskowo – klimatyczna (PROW 2014 – 2020):</w:t>
            </w:r>
          </w:p>
          <w:p w14:paraId="24DEB2CA" w14:textId="2379C238" w:rsidR="00DE648E" w:rsidRPr="00951BF6" w:rsidRDefault="00DE648E" w:rsidP="00EE692A">
            <w:pPr>
              <w:pStyle w:val="Akapitzlist"/>
              <w:numPr>
                <w:ilvl w:val="0"/>
                <w:numId w:val="22"/>
              </w:numPr>
              <w:suppressAutoHyphens/>
              <w:spacing w:before="120" w:after="120"/>
              <w:contextualSpacing w:val="0"/>
              <w:jc w:val="both"/>
              <w:rPr>
                <w:sz w:val="18"/>
                <w:szCs w:val="18"/>
              </w:rPr>
            </w:pPr>
            <w:r w:rsidRPr="00951BF6">
              <w:rPr>
                <w:sz w:val="18"/>
                <w:szCs w:val="18"/>
              </w:rPr>
              <w:t xml:space="preserve">Wariant </w:t>
            </w:r>
            <w:r w:rsidR="00D37503" w:rsidRPr="00951BF6">
              <w:rPr>
                <w:sz w:val="18"/>
                <w:szCs w:val="18"/>
              </w:rPr>
              <w:t>5.4 Półnaturalne łąki wilgotne poza Natura 2000</w:t>
            </w:r>
            <w:r w:rsidRPr="00951BF6">
              <w:rPr>
                <w:sz w:val="18"/>
                <w:szCs w:val="18"/>
              </w:rPr>
              <w:t xml:space="preserve"> – 1 wniosek – powierzchnia </w:t>
            </w:r>
            <w:r w:rsidR="00D37503" w:rsidRPr="00951BF6">
              <w:rPr>
                <w:sz w:val="18"/>
                <w:szCs w:val="18"/>
              </w:rPr>
              <w:t>2,84</w:t>
            </w:r>
            <w:r w:rsidRPr="00951BF6">
              <w:rPr>
                <w:sz w:val="18"/>
                <w:szCs w:val="18"/>
              </w:rPr>
              <w:t xml:space="preserve"> ha,</w:t>
            </w:r>
          </w:p>
          <w:p w14:paraId="57CB154D" w14:textId="0D23573A" w:rsidR="00D37503" w:rsidRPr="00951BF6" w:rsidRDefault="00DE648E" w:rsidP="00EE692A">
            <w:pPr>
              <w:pStyle w:val="Akapitzlist"/>
              <w:numPr>
                <w:ilvl w:val="0"/>
                <w:numId w:val="22"/>
              </w:numPr>
              <w:suppressAutoHyphens/>
              <w:spacing w:before="120" w:after="120"/>
              <w:contextualSpacing w:val="0"/>
              <w:jc w:val="both"/>
              <w:rPr>
                <w:sz w:val="18"/>
                <w:szCs w:val="18"/>
              </w:rPr>
            </w:pPr>
            <w:r w:rsidRPr="00951BF6">
              <w:rPr>
                <w:sz w:val="18"/>
                <w:szCs w:val="18"/>
              </w:rPr>
              <w:t xml:space="preserve">Wariant </w:t>
            </w:r>
            <w:r w:rsidR="00D37503" w:rsidRPr="00951BF6">
              <w:rPr>
                <w:sz w:val="18"/>
                <w:szCs w:val="18"/>
              </w:rPr>
              <w:t>2.1 Międzyplony</w:t>
            </w:r>
            <w:r w:rsidRPr="00951BF6">
              <w:rPr>
                <w:sz w:val="18"/>
                <w:szCs w:val="18"/>
              </w:rPr>
              <w:t xml:space="preserve"> – </w:t>
            </w:r>
            <w:r w:rsidR="00D37503" w:rsidRPr="00951BF6">
              <w:rPr>
                <w:sz w:val="18"/>
                <w:szCs w:val="18"/>
              </w:rPr>
              <w:t>5</w:t>
            </w:r>
            <w:r w:rsidRPr="00951BF6">
              <w:rPr>
                <w:sz w:val="18"/>
                <w:szCs w:val="18"/>
              </w:rPr>
              <w:t xml:space="preserve"> wnios</w:t>
            </w:r>
            <w:r w:rsidR="00D37503" w:rsidRPr="00951BF6">
              <w:rPr>
                <w:sz w:val="18"/>
                <w:szCs w:val="18"/>
              </w:rPr>
              <w:t>ków</w:t>
            </w:r>
            <w:r w:rsidRPr="00951BF6">
              <w:rPr>
                <w:sz w:val="18"/>
                <w:szCs w:val="18"/>
              </w:rPr>
              <w:t xml:space="preserve"> – powierzchnia </w:t>
            </w:r>
            <w:r w:rsidR="00D37503" w:rsidRPr="00951BF6">
              <w:rPr>
                <w:sz w:val="18"/>
                <w:szCs w:val="18"/>
              </w:rPr>
              <w:t>64,91</w:t>
            </w:r>
            <w:r w:rsidRPr="00951BF6">
              <w:rPr>
                <w:sz w:val="18"/>
                <w:szCs w:val="18"/>
              </w:rPr>
              <w:t xml:space="preserve"> ha</w:t>
            </w:r>
            <w:r w:rsidR="00D37503" w:rsidRPr="00951BF6">
              <w:rPr>
                <w:sz w:val="18"/>
                <w:szCs w:val="18"/>
              </w:rPr>
              <w:t>,</w:t>
            </w:r>
          </w:p>
          <w:p w14:paraId="0E7DC8B3" w14:textId="2FBF09CE" w:rsidR="00DE648E" w:rsidRPr="00951BF6" w:rsidRDefault="00D37503" w:rsidP="00EE692A">
            <w:pPr>
              <w:pStyle w:val="Akapitzlist"/>
              <w:numPr>
                <w:ilvl w:val="0"/>
                <w:numId w:val="22"/>
              </w:numPr>
              <w:suppressAutoHyphens/>
              <w:spacing w:before="120" w:after="120"/>
              <w:contextualSpacing w:val="0"/>
              <w:jc w:val="both"/>
              <w:rPr>
                <w:sz w:val="18"/>
                <w:szCs w:val="18"/>
              </w:rPr>
            </w:pPr>
            <w:r w:rsidRPr="00951BF6">
              <w:rPr>
                <w:sz w:val="18"/>
                <w:szCs w:val="18"/>
              </w:rPr>
              <w:t>Wariant 1.1 Rolnictwo zrównoważone – 1 wniosek – powierzchnia 42,45 ha</w:t>
            </w:r>
            <w:r w:rsidR="00DE648E" w:rsidRPr="00951BF6">
              <w:rPr>
                <w:sz w:val="18"/>
                <w:szCs w:val="18"/>
              </w:rPr>
              <w:t>.</w:t>
            </w:r>
          </w:p>
          <w:p w14:paraId="70DC3536" w14:textId="3DD83975" w:rsidR="00D37503" w:rsidRPr="00951BF6" w:rsidRDefault="00D37503" w:rsidP="00EE692A">
            <w:pPr>
              <w:spacing w:before="120" w:after="120"/>
              <w:jc w:val="both"/>
              <w:rPr>
                <w:sz w:val="18"/>
                <w:szCs w:val="18"/>
              </w:rPr>
            </w:pPr>
            <w:r w:rsidRPr="00951BF6">
              <w:rPr>
                <w:sz w:val="18"/>
                <w:szCs w:val="18"/>
              </w:rPr>
              <w:t>Płatność rolno – środowiskowo – klimatyczna (WPR 2023-2027):</w:t>
            </w:r>
          </w:p>
          <w:p w14:paraId="4AF2438A" w14:textId="74572B96" w:rsidR="00D37503" w:rsidRPr="00951BF6" w:rsidRDefault="00D37503" w:rsidP="00EE692A">
            <w:pPr>
              <w:pStyle w:val="Akapitzlist"/>
              <w:numPr>
                <w:ilvl w:val="0"/>
                <w:numId w:val="22"/>
              </w:numPr>
              <w:suppressAutoHyphens/>
              <w:spacing w:before="120" w:after="120"/>
              <w:contextualSpacing w:val="0"/>
              <w:jc w:val="both"/>
              <w:rPr>
                <w:sz w:val="18"/>
                <w:szCs w:val="18"/>
              </w:rPr>
            </w:pPr>
            <w:r w:rsidRPr="00951BF6">
              <w:rPr>
                <w:sz w:val="18"/>
                <w:szCs w:val="18"/>
              </w:rPr>
              <w:t>Wariant 2.5 Półnaturalne łąki świeże poza Natura 2000 – 1 wniosek – powierzchnia 19,54 ha,</w:t>
            </w:r>
          </w:p>
          <w:p w14:paraId="24D90690" w14:textId="77777777" w:rsidR="00D37503" w:rsidRPr="00951BF6" w:rsidRDefault="00D37503" w:rsidP="00EE692A">
            <w:pPr>
              <w:pStyle w:val="Akapitzlist"/>
              <w:numPr>
                <w:ilvl w:val="0"/>
                <w:numId w:val="22"/>
              </w:numPr>
              <w:suppressAutoHyphens/>
              <w:spacing w:before="120" w:after="120"/>
              <w:contextualSpacing w:val="0"/>
              <w:jc w:val="both"/>
              <w:rPr>
                <w:sz w:val="18"/>
                <w:szCs w:val="18"/>
              </w:rPr>
            </w:pPr>
            <w:r w:rsidRPr="00951BF6">
              <w:rPr>
                <w:sz w:val="18"/>
                <w:szCs w:val="18"/>
              </w:rPr>
              <w:t>Wariant 1.5 Półnaturalne łąki świeże na Natura 2000 – 1 wniosek – powierzchnia 16,25 ha,</w:t>
            </w:r>
          </w:p>
          <w:p w14:paraId="07089F84" w14:textId="33550093" w:rsidR="00D37503" w:rsidRPr="00951BF6" w:rsidRDefault="00D37503" w:rsidP="00EE692A">
            <w:pPr>
              <w:pStyle w:val="Akapitzlist"/>
              <w:numPr>
                <w:ilvl w:val="0"/>
                <w:numId w:val="22"/>
              </w:numPr>
              <w:suppressAutoHyphens/>
              <w:spacing w:before="120" w:after="120"/>
              <w:contextualSpacing w:val="0"/>
              <w:jc w:val="both"/>
              <w:rPr>
                <w:sz w:val="18"/>
                <w:szCs w:val="18"/>
              </w:rPr>
            </w:pPr>
            <w:r w:rsidRPr="00951BF6">
              <w:rPr>
                <w:sz w:val="18"/>
                <w:szCs w:val="18"/>
              </w:rPr>
              <w:t>Wariant 7.1 Wieloletnie pasy kwietne – 1 wniosek – powierzchnia 0,32 ha.</w:t>
            </w:r>
          </w:p>
          <w:p w14:paraId="0A89424A" w14:textId="77777777" w:rsidR="00DE648E" w:rsidRPr="00951BF6" w:rsidRDefault="00DE648E" w:rsidP="00EE692A">
            <w:pPr>
              <w:spacing w:before="120" w:after="120"/>
              <w:jc w:val="both"/>
              <w:rPr>
                <w:sz w:val="18"/>
                <w:szCs w:val="18"/>
              </w:rPr>
            </w:pPr>
            <w:r w:rsidRPr="00951BF6">
              <w:rPr>
                <w:sz w:val="18"/>
                <w:szCs w:val="18"/>
              </w:rPr>
              <w:t>W 2024 roku złożono następująco ilość wniosków:</w:t>
            </w:r>
          </w:p>
          <w:p w14:paraId="57207252" w14:textId="77777777" w:rsidR="00D37503" w:rsidRPr="00951BF6" w:rsidRDefault="00D37503" w:rsidP="00EE692A">
            <w:pPr>
              <w:spacing w:before="120" w:after="120"/>
              <w:jc w:val="both"/>
              <w:rPr>
                <w:sz w:val="18"/>
                <w:szCs w:val="18"/>
              </w:rPr>
            </w:pPr>
            <w:r w:rsidRPr="00951BF6">
              <w:rPr>
                <w:sz w:val="18"/>
                <w:szCs w:val="18"/>
              </w:rPr>
              <w:t>Płatność rolno – środowiskowo – klimatyczna (PROW 2014 – 2020):</w:t>
            </w:r>
          </w:p>
          <w:p w14:paraId="37233015" w14:textId="77777777" w:rsidR="00D37503" w:rsidRPr="00951BF6" w:rsidRDefault="00D37503" w:rsidP="00EE692A">
            <w:pPr>
              <w:pStyle w:val="Akapitzlist"/>
              <w:numPr>
                <w:ilvl w:val="0"/>
                <w:numId w:val="22"/>
              </w:numPr>
              <w:suppressAutoHyphens/>
              <w:spacing w:before="120" w:after="120"/>
              <w:contextualSpacing w:val="0"/>
              <w:jc w:val="both"/>
              <w:rPr>
                <w:sz w:val="18"/>
                <w:szCs w:val="18"/>
              </w:rPr>
            </w:pPr>
            <w:r w:rsidRPr="00951BF6">
              <w:rPr>
                <w:sz w:val="18"/>
                <w:szCs w:val="18"/>
              </w:rPr>
              <w:t>Wariant 5.4 Półnaturalne łąki wilgotne poza Natura 2000 – 1 wniosek – powierzchnia 2,84 ha,</w:t>
            </w:r>
          </w:p>
          <w:p w14:paraId="19080C11" w14:textId="4FEC121A" w:rsidR="00D37503" w:rsidRPr="00951BF6" w:rsidRDefault="00D37503" w:rsidP="00EE692A">
            <w:pPr>
              <w:pStyle w:val="Akapitzlist"/>
              <w:numPr>
                <w:ilvl w:val="0"/>
                <w:numId w:val="22"/>
              </w:numPr>
              <w:suppressAutoHyphens/>
              <w:spacing w:before="120" w:after="120"/>
              <w:contextualSpacing w:val="0"/>
              <w:jc w:val="both"/>
              <w:rPr>
                <w:sz w:val="18"/>
                <w:szCs w:val="18"/>
              </w:rPr>
            </w:pPr>
            <w:r w:rsidRPr="00951BF6">
              <w:rPr>
                <w:sz w:val="18"/>
                <w:szCs w:val="18"/>
              </w:rPr>
              <w:t>Wariant 2.1 Międzyplony – 1 wniosek – powierzchnia 8,2 ha.</w:t>
            </w:r>
          </w:p>
          <w:p w14:paraId="0B4BD785" w14:textId="77777777" w:rsidR="00951BF6" w:rsidRDefault="00951BF6" w:rsidP="00EE692A">
            <w:pPr>
              <w:spacing w:before="120" w:after="120"/>
              <w:jc w:val="both"/>
              <w:rPr>
                <w:sz w:val="18"/>
                <w:szCs w:val="18"/>
              </w:rPr>
            </w:pPr>
          </w:p>
          <w:p w14:paraId="64C3B80C" w14:textId="482695C1" w:rsidR="00D37503" w:rsidRPr="00951BF6" w:rsidRDefault="00D37503" w:rsidP="00EE692A">
            <w:pPr>
              <w:spacing w:before="120" w:after="120"/>
              <w:jc w:val="both"/>
              <w:rPr>
                <w:sz w:val="18"/>
                <w:szCs w:val="18"/>
              </w:rPr>
            </w:pPr>
            <w:r w:rsidRPr="00951BF6">
              <w:rPr>
                <w:sz w:val="18"/>
                <w:szCs w:val="18"/>
              </w:rPr>
              <w:lastRenderedPageBreak/>
              <w:t>Płatność rolno – środowiskowo – klimatyczna (WPR 2023-2027):</w:t>
            </w:r>
          </w:p>
          <w:p w14:paraId="2FE53A2F" w14:textId="77777777" w:rsidR="00D37503" w:rsidRPr="00951BF6" w:rsidRDefault="00D37503" w:rsidP="00EE692A">
            <w:pPr>
              <w:pStyle w:val="Akapitzlist"/>
              <w:numPr>
                <w:ilvl w:val="0"/>
                <w:numId w:val="22"/>
              </w:numPr>
              <w:suppressAutoHyphens/>
              <w:spacing w:before="120" w:after="120"/>
              <w:contextualSpacing w:val="0"/>
              <w:jc w:val="both"/>
              <w:rPr>
                <w:sz w:val="18"/>
                <w:szCs w:val="18"/>
              </w:rPr>
            </w:pPr>
            <w:r w:rsidRPr="00951BF6">
              <w:rPr>
                <w:sz w:val="18"/>
                <w:szCs w:val="18"/>
              </w:rPr>
              <w:t>Wariant 2.5 Półnaturalne łąki świeże poza Natura 2000 – 1 wniosek – powierzchnia 19,54 ha,</w:t>
            </w:r>
          </w:p>
          <w:p w14:paraId="382DBD0E" w14:textId="07F5E78F" w:rsidR="006952F9" w:rsidRPr="00951BF6" w:rsidRDefault="00D37503" w:rsidP="00EE692A">
            <w:pPr>
              <w:pStyle w:val="Akapitzlist"/>
              <w:numPr>
                <w:ilvl w:val="0"/>
                <w:numId w:val="22"/>
              </w:numPr>
              <w:suppressAutoHyphens/>
              <w:spacing w:before="120" w:after="120"/>
              <w:contextualSpacing w:val="0"/>
              <w:jc w:val="both"/>
              <w:rPr>
                <w:sz w:val="18"/>
                <w:szCs w:val="18"/>
              </w:rPr>
            </w:pPr>
            <w:r w:rsidRPr="00951BF6">
              <w:rPr>
                <w:sz w:val="18"/>
                <w:szCs w:val="18"/>
              </w:rPr>
              <w:t>Wariant 1.5 Półnaturalne łąki świeże na Natura 2000 – 1 wniosek – powierzchnia 16,25 ha</w:t>
            </w:r>
            <w:r w:rsidR="00DE648E" w:rsidRPr="00951BF6">
              <w:rPr>
                <w:rFonts w:eastAsia="Calibri"/>
                <w:color w:val="000000" w:themeColor="text1"/>
                <w:sz w:val="18"/>
                <w:szCs w:val="18"/>
              </w:rPr>
              <w:t>.</w:t>
            </w:r>
          </w:p>
        </w:tc>
      </w:tr>
      <w:tr w:rsidR="006952F9" w:rsidRPr="00951BF6" w14:paraId="2BC4D4EC" w14:textId="77777777" w:rsidTr="0041775B">
        <w:trPr>
          <w:jc w:val="center"/>
        </w:trPr>
        <w:tc>
          <w:tcPr>
            <w:tcW w:w="360" w:type="pct"/>
            <w:vAlign w:val="center"/>
          </w:tcPr>
          <w:p w14:paraId="1FFE8F10" w14:textId="3DC7C306" w:rsidR="006952F9" w:rsidRPr="00951BF6" w:rsidRDefault="006952F9" w:rsidP="00EE692A">
            <w:pPr>
              <w:autoSpaceDE w:val="0"/>
              <w:autoSpaceDN w:val="0"/>
              <w:adjustRightInd w:val="0"/>
              <w:spacing w:before="120" w:after="120"/>
              <w:jc w:val="center"/>
              <w:rPr>
                <w:rFonts w:eastAsia="SimSun"/>
                <w:sz w:val="18"/>
                <w:szCs w:val="18"/>
              </w:rPr>
            </w:pPr>
            <w:r w:rsidRPr="00951BF6">
              <w:rPr>
                <w:rFonts w:eastAsia="SimSun"/>
                <w:sz w:val="18"/>
                <w:szCs w:val="18"/>
              </w:rPr>
              <w:t>5.</w:t>
            </w:r>
          </w:p>
        </w:tc>
        <w:tc>
          <w:tcPr>
            <w:tcW w:w="1125" w:type="pct"/>
          </w:tcPr>
          <w:p w14:paraId="03C31CC7" w14:textId="62589096" w:rsidR="006952F9" w:rsidRPr="00951BF6" w:rsidRDefault="006952F9" w:rsidP="00EE692A">
            <w:pPr>
              <w:spacing w:before="120" w:after="120"/>
              <w:ind w:right="20"/>
              <w:jc w:val="center"/>
              <w:rPr>
                <w:sz w:val="18"/>
                <w:szCs w:val="18"/>
              </w:rPr>
            </w:pPr>
            <w:r w:rsidRPr="00951BF6">
              <w:rPr>
                <w:sz w:val="18"/>
                <w:szCs w:val="18"/>
              </w:rPr>
              <w:t xml:space="preserve">Ograniczenie do niezbędnego minimum powierzchni gleby objętej zabudową, w tym przeznaczania gruntów na cele inne niż rolne </w:t>
            </w:r>
            <w:proofErr w:type="gramStart"/>
            <w:r w:rsidRPr="00951BF6">
              <w:rPr>
                <w:sz w:val="18"/>
                <w:szCs w:val="18"/>
              </w:rPr>
              <w:t>i</w:t>
            </w:r>
            <w:r w:rsidR="001737EB">
              <w:rPr>
                <w:sz w:val="18"/>
                <w:szCs w:val="18"/>
              </w:rPr>
              <w:t> </w:t>
            </w:r>
            <w:r w:rsidRPr="00951BF6">
              <w:rPr>
                <w:sz w:val="18"/>
                <w:szCs w:val="18"/>
              </w:rPr>
              <w:t xml:space="preserve"> leśne</w:t>
            </w:r>
            <w:proofErr w:type="gramEnd"/>
            <w:r w:rsidRPr="00951BF6">
              <w:rPr>
                <w:sz w:val="18"/>
                <w:szCs w:val="18"/>
              </w:rPr>
              <w:t xml:space="preserve"> </w:t>
            </w:r>
          </w:p>
        </w:tc>
        <w:tc>
          <w:tcPr>
            <w:tcW w:w="3515" w:type="pct"/>
            <w:vAlign w:val="center"/>
          </w:tcPr>
          <w:p w14:paraId="55F6BD41" w14:textId="540C0D49" w:rsidR="006952F9" w:rsidRPr="00951BF6" w:rsidRDefault="00165C84" w:rsidP="00EE692A">
            <w:pPr>
              <w:spacing w:before="120" w:after="120"/>
              <w:jc w:val="both"/>
              <w:rPr>
                <w:sz w:val="18"/>
                <w:szCs w:val="18"/>
              </w:rPr>
            </w:pPr>
            <w:r w:rsidRPr="00951BF6">
              <w:rPr>
                <w:sz w:val="18"/>
                <w:szCs w:val="18"/>
              </w:rPr>
              <w:t xml:space="preserve">Zgodnie z danymi będącymi w posiadaniu Starosty </w:t>
            </w:r>
            <w:r w:rsidR="00956B50" w:rsidRPr="00951BF6">
              <w:rPr>
                <w:sz w:val="18"/>
                <w:szCs w:val="18"/>
              </w:rPr>
              <w:t>Gliwickiego</w:t>
            </w:r>
            <w:r w:rsidRPr="00951BF6">
              <w:rPr>
                <w:sz w:val="18"/>
                <w:szCs w:val="18"/>
              </w:rPr>
              <w:t xml:space="preserve"> (na podstawie sprawozdań RRW-11) z produkcji rolniczej w roku 20</w:t>
            </w:r>
            <w:r w:rsidR="00956B50" w:rsidRPr="00951BF6">
              <w:rPr>
                <w:sz w:val="18"/>
                <w:szCs w:val="18"/>
              </w:rPr>
              <w:t>2</w:t>
            </w:r>
            <w:r w:rsidR="00DE648E" w:rsidRPr="00951BF6">
              <w:rPr>
                <w:sz w:val="18"/>
                <w:szCs w:val="18"/>
              </w:rPr>
              <w:t>3</w:t>
            </w:r>
            <w:r w:rsidRPr="00951BF6">
              <w:rPr>
                <w:sz w:val="18"/>
                <w:szCs w:val="18"/>
              </w:rPr>
              <w:t xml:space="preserve"> wyłączono </w:t>
            </w:r>
            <w:r w:rsidR="00DE648E" w:rsidRPr="00951BF6">
              <w:rPr>
                <w:sz w:val="18"/>
                <w:szCs w:val="18"/>
              </w:rPr>
              <w:t>37,71</w:t>
            </w:r>
            <w:r w:rsidRPr="00951BF6">
              <w:rPr>
                <w:sz w:val="18"/>
                <w:szCs w:val="18"/>
              </w:rPr>
              <w:t xml:space="preserve"> ha gruntów rolnych</w:t>
            </w:r>
            <w:r w:rsidR="00956B50" w:rsidRPr="00951BF6">
              <w:rPr>
                <w:sz w:val="18"/>
                <w:szCs w:val="18"/>
              </w:rPr>
              <w:t>.</w:t>
            </w:r>
            <w:r w:rsidR="00DE648E" w:rsidRPr="00951BF6">
              <w:rPr>
                <w:sz w:val="18"/>
                <w:szCs w:val="18"/>
              </w:rPr>
              <w:t xml:space="preserve"> W 2024 roku wyłączono z produkcji rolniczej teren o łączne powierzchni wynoszącej 7 ha.</w:t>
            </w:r>
          </w:p>
          <w:p w14:paraId="6F33A81A" w14:textId="75C7556E" w:rsidR="00F9276C" w:rsidRPr="00951BF6" w:rsidRDefault="00F9276C" w:rsidP="00EE692A">
            <w:pPr>
              <w:spacing w:before="120" w:after="120"/>
              <w:jc w:val="both"/>
              <w:rPr>
                <w:sz w:val="18"/>
                <w:szCs w:val="18"/>
              </w:rPr>
            </w:pPr>
            <w:r w:rsidRPr="00951BF6">
              <w:rPr>
                <w:sz w:val="18"/>
                <w:szCs w:val="18"/>
              </w:rPr>
              <w:t>Zadanie realizowane jest przez gminy powiatu gliwickiego podczas prac nad opracowaniem miejscowych planów zagospodarowania przestrzennego oraz przygotowywania decyzji o warunkach zabudowy i zagospodarowania terenu poprzez określenie odpowiedniego wskaźnika powierzchni biologicznie czynnej.</w:t>
            </w:r>
          </w:p>
        </w:tc>
      </w:tr>
      <w:tr w:rsidR="006952F9" w:rsidRPr="00951BF6" w14:paraId="76C46CA2" w14:textId="77777777" w:rsidTr="0041775B">
        <w:trPr>
          <w:jc w:val="center"/>
        </w:trPr>
        <w:tc>
          <w:tcPr>
            <w:tcW w:w="360" w:type="pct"/>
            <w:vAlign w:val="center"/>
          </w:tcPr>
          <w:p w14:paraId="7CD2DB2C" w14:textId="33918377" w:rsidR="006952F9" w:rsidRPr="00951BF6" w:rsidRDefault="006952F9" w:rsidP="00EE692A">
            <w:pPr>
              <w:autoSpaceDE w:val="0"/>
              <w:autoSpaceDN w:val="0"/>
              <w:adjustRightInd w:val="0"/>
              <w:spacing w:before="120" w:after="120"/>
              <w:jc w:val="center"/>
              <w:rPr>
                <w:rFonts w:eastAsia="SimSun"/>
                <w:sz w:val="18"/>
                <w:szCs w:val="18"/>
              </w:rPr>
            </w:pPr>
            <w:r w:rsidRPr="00951BF6">
              <w:rPr>
                <w:rFonts w:eastAsia="SimSun"/>
                <w:sz w:val="18"/>
                <w:szCs w:val="18"/>
              </w:rPr>
              <w:t>6.</w:t>
            </w:r>
          </w:p>
        </w:tc>
        <w:tc>
          <w:tcPr>
            <w:tcW w:w="1125" w:type="pct"/>
          </w:tcPr>
          <w:p w14:paraId="402F20F8" w14:textId="41F20383" w:rsidR="006952F9" w:rsidRPr="00951BF6" w:rsidRDefault="006952F9" w:rsidP="00EE692A">
            <w:pPr>
              <w:spacing w:before="120" w:after="120"/>
              <w:jc w:val="center"/>
              <w:rPr>
                <w:sz w:val="18"/>
                <w:szCs w:val="18"/>
              </w:rPr>
            </w:pPr>
            <w:r w:rsidRPr="00951BF6">
              <w:rPr>
                <w:sz w:val="18"/>
                <w:szCs w:val="18"/>
              </w:rPr>
              <w:t xml:space="preserve">Wprowadzanie danych </w:t>
            </w:r>
            <w:proofErr w:type="gramStart"/>
            <w:r w:rsidRPr="00951BF6">
              <w:rPr>
                <w:sz w:val="18"/>
                <w:szCs w:val="18"/>
              </w:rPr>
              <w:t xml:space="preserve">i </w:t>
            </w:r>
            <w:r w:rsidR="001737EB">
              <w:rPr>
                <w:sz w:val="18"/>
                <w:szCs w:val="18"/>
              </w:rPr>
              <w:t> </w:t>
            </w:r>
            <w:r w:rsidRPr="00951BF6">
              <w:rPr>
                <w:sz w:val="18"/>
                <w:szCs w:val="18"/>
              </w:rPr>
              <w:t>aktualizacja</w:t>
            </w:r>
            <w:proofErr w:type="gramEnd"/>
            <w:r w:rsidRPr="00951BF6">
              <w:rPr>
                <w:sz w:val="18"/>
                <w:szCs w:val="18"/>
              </w:rPr>
              <w:t xml:space="preserve"> bazy danych</w:t>
            </w:r>
            <w:r w:rsidR="00951BF6" w:rsidRPr="00951BF6">
              <w:rPr>
                <w:sz w:val="18"/>
                <w:szCs w:val="18"/>
              </w:rPr>
              <w:t xml:space="preserve"> </w:t>
            </w:r>
            <w:r w:rsidRPr="00951BF6">
              <w:rPr>
                <w:sz w:val="18"/>
                <w:szCs w:val="18"/>
              </w:rPr>
              <w:t>o terenach poprzemysłowych i</w:t>
            </w:r>
            <w:r w:rsidR="001737EB">
              <w:rPr>
                <w:sz w:val="18"/>
                <w:szCs w:val="18"/>
              </w:rPr>
              <w:t> </w:t>
            </w:r>
            <w:r w:rsidRPr="00951BF6">
              <w:rPr>
                <w:sz w:val="18"/>
                <w:szCs w:val="18"/>
              </w:rPr>
              <w:t xml:space="preserve"> zdegradowanych (ORSIP, OPI-TPP**)</w:t>
            </w:r>
            <w:r w:rsidR="00951BF6" w:rsidRPr="00951BF6">
              <w:rPr>
                <w:sz w:val="18"/>
                <w:szCs w:val="18"/>
              </w:rPr>
              <w:t xml:space="preserve"> </w:t>
            </w:r>
          </w:p>
        </w:tc>
        <w:tc>
          <w:tcPr>
            <w:tcW w:w="3515" w:type="pct"/>
            <w:vAlign w:val="center"/>
          </w:tcPr>
          <w:p w14:paraId="6B1098D7" w14:textId="6E66A431" w:rsidR="006952F9" w:rsidRPr="00951BF6" w:rsidRDefault="007A788C" w:rsidP="00EE692A">
            <w:pPr>
              <w:spacing w:before="120" w:after="120"/>
              <w:jc w:val="both"/>
              <w:rPr>
                <w:sz w:val="18"/>
                <w:szCs w:val="18"/>
              </w:rPr>
            </w:pPr>
            <w:r w:rsidRPr="00951BF6">
              <w:rPr>
                <w:sz w:val="18"/>
                <w:szCs w:val="18"/>
              </w:rPr>
              <w:t>Brak informacji o podjętych działaniach.</w:t>
            </w:r>
          </w:p>
        </w:tc>
      </w:tr>
      <w:tr w:rsidR="006952F9" w:rsidRPr="00951BF6" w14:paraId="48DF1ACE" w14:textId="77777777" w:rsidTr="0041775B">
        <w:trPr>
          <w:jc w:val="center"/>
        </w:trPr>
        <w:tc>
          <w:tcPr>
            <w:tcW w:w="360" w:type="pct"/>
            <w:vAlign w:val="center"/>
          </w:tcPr>
          <w:p w14:paraId="7CA248F3" w14:textId="706D2E3D" w:rsidR="006952F9" w:rsidRPr="00951BF6" w:rsidRDefault="006952F9" w:rsidP="00EE692A">
            <w:pPr>
              <w:autoSpaceDE w:val="0"/>
              <w:autoSpaceDN w:val="0"/>
              <w:adjustRightInd w:val="0"/>
              <w:spacing w:before="120" w:after="120"/>
              <w:jc w:val="center"/>
              <w:rPr>
                <w:rFonts w:eastAsia="SimSun"/>
                <w:sz w:val="18"/>
                <w:szCs w:val="18"/>
              </w:rPr>
            </w:pPr>
            <w:r w:rsidRPr="00951BF6">
              <w:rPr>
                <w:rFonts w:eastAsia="SimSun"/>
                <w:sz w:val="18"/>
                <w:szCs w:val="18"/>
              </w:rPr>
              <w:t>7.</w:t>
            </w:r>
          </w:p>
        </w:tc>
        <w:tc>
          <w:tcPr>
            <w:tcW w:w="1125" w:type="pct"/>
            <w:vAlign w:val="center"/>
          </w:tcPr>
          <w:p w14:paraId="78D58883" w14:textId="7C7D9A85" w:rsidR="006952F9" w:rsidRPr="00951BF6" w:rsidRDefault="006952F9" w:rsidP="00EE692A">
            <w:pPr>
              <w:spacing w:before="120" w:after="120"/>
              <w:jc w:val="center"/>
              <w:rPr>
                <w:sz w:val="18"/>
                <w:szCs w:val="18"/>
              </w:rPr>
            </w:pPr>
            <w:r w:rsidRPr="00951BF6">
              <w:rPr>
                <w:sz w:val="18"/>
                <w:szCs w:val="18"/>
              </w:rPr>
              <w:t xml:space="preserve">Rekultywacja </w:t>
            </w:r>
            <w:proofErr w:type="gramStart"/>
            <w:r w:rsidRPr="00951BF6">
              <w:rPr>
                <w:sz w:val="18"/>
                <w:szCs w:val="18"/>
              </w:rPr>
              <w:t xml:space="preserve">i </w:t>
            </w:r>
            <w:r w:rsidR="001737EB">
              <w:rPr>
                <w:sz w:val="18"/>
                <w:szCs w:val="18"/>
              </w:rPr>
              <w:t> </w:t>
            </w:r>
            <w:r w:rsidRPr="00951BF6">
              <w:rPr>
                <w:sz w:val="18"/>
                <w:szCs w:val="18"/>
              </w:rPr>
              <w:t>rewitalizacja</w:t>
            </w:r>
            <w:proofErr w:type="gramEnd"/>
            <w:r w:rsidRPr="00951BF6">
              <w:rPr>
                <w:sz w:val="18"/>
                <w:szCs w:val="18"/>
              </w:rPr>
              <w:t xml:space="preserve"> terenów</w:t>
            </w:r>
            <w:r w:rsidR="00951BF6" w:rsidRPr="00951BF6">
              <w:rPr>
                <w:sz w:val="18"/>
                <w:szCs w:val="18"/>
              </w:rPr>
              <w:t xml:space="preserve"> </w:t>
            </w:r>
          </w:p>
        </w:tc>
        <w:tc>
          <w:tcPr>
            <w:tcW w:w="3515" w:type="pct"/>
            <w:vAlign w:val="center"/>
          </w:tcPr>
          <w:p w14:paraId="32E2FBB5" w14:textId="6A63F777" w:rsidR="006952F9" w:rsidRPr="00951BF6" w:rsidRDefault="00EF0094" w:rsidP="00EE692A">
            <w:pPr>
              <w:spacing w:before="120" w:after="120"/>
              <w:jc w:val="both"/>
              <w:rPr>
                <w:sz w:val="18"/>
                <w:szCs w:val="18"/>
              </w:rPr>
            </w:pPr>
            <w:r w:rsidRPr="00951BF6">
              <w:rPr>
                <w:sz w:val="18"/>
                <w:szCs w:val="18"/>
              </w:rPr>
              <w:t xml:space="preserve">Zgodnie z danymi będącymi w posiadaniu Starosty Gliwickiego (na podstawie sprawozdań RRW-11) w 2024 roku </w:t>
            </w:r>
            <w:r w:rsidRPr="00951BF6">
              <w:rPr>
                <w:color w:val="000000" w:themeColor="text1"/>
                <w:sz w:val="18"/>
                <w:szCs w:val="18"/>
              </w:rPr>
              <w:t>zrekultywowano obszar o powierzchni 0,911 ha</w:t>
            </w:r>
            <w:r w:rsidR="00DE648E" w:rsidRPr="00951BF6">
              <w:rPr>
                <w:color w:val="000000" w:themeColor="text1"/>
                <w:sz w:val="18"/>
                <w:szCs w:val="18"/>
              </w:rPr>
              <w:t xml:space="preserve"> na terenie gm. Rudziniec.</w:t>
            </w:r>
          </w:p>
        </w:tc>
      </w:tr>
    </w:tbl>
    <w:p w14:paraId="0CB651DE" w14:textId="6E5251C6" w:rsidR="000331A8" w:rsidRPr="00951BF6" w:rsidRDefault="000331A8" w:rsidP="00EE692A">
      <w:pPr>
        <w:spacing w:before="120" w:after="120"/>
        <w:jc w:val="both"/>
        <w:rPr>
          <w:bCs/>
          <w:sz w:val="18"/>
          <w:szCs w:val="18"/>
        </w:rPr>
      </w:pPr>
      <w:r w:rsidRPr="00951BF6">
        <w:rPr>
          <w:bCs/>
          <w:sz w:val="18"/>
          <w:szCs w:val="18"/>
        </w:rPr>
        <w:t>Źródło: opracowanie własne na podstawie danych z gmin powiatu gliwickiego oraz instytucji działających w zakresie szeroko pojętej ochrony środowiska na obszarze powiatu gliwickiego, 202</w:t>
      </w:r>
      <w:r w:rsidR="0041775B" w:rsidRPr="00951BF6">
        <w:rPr>
          <w:bCs/>
          <w:sz w:val="18"/>
          <w:szCs w:val="18"/>
        </w:rPr>
        <w:t>5</w:t>
      </w:r>
    </w:p>
    <w:p w14:paraId="4732F7A3" w14:textId="247E9419" w:rsidR="00F34998" w:rsidRPr="00951BF6" w:rsidRDefault="00F34998" w:rsidP="00EE692A">
      <w:pPr>
        <w:spacing w:before="120" w:after="120"/>
        <w:jc w:val="both"/>
        <w:rPr>
          <w:lang w:eastAsia="ar-SA"/>
        </w:rPr>
      </w:pPr>
    </w:p>
    <w:p w14:paraId="25967701" w14:textId="77777777" w:rsidR="0035588C" w:rsidRPr="00951BF6" w:rsidRDefault="0035588C" w:rsidP="00EE692A">
      <w:pPr>
        <w:spacing w:before="120" w:after="120"/>
        <w:rPr>
          <w:rFonts w:eastAsiaTheme="majorEastAsia"/>
          <w:color w:val="0070C0"/>
          <w:szCs w:val="26"/>
        </w:rPr>
      </w:pPr>
      <w:r w:rsidRPr="00951BF6">
        <w:rPr>
          <w:color w:val="0070C0"/>
        </w:rPr>
        <w:br w:type="page"/>
      </w:r>
    </w:p>
    <w:p w14:paraId="08ABC978" w14:textId="0DA27E7B" w:rsidR="00127FAD" w:rsidRPr="00951BF6" w:rsidRDefault="00127FAD" w:rsidP="00EE692A">
      <w:pPr>
        <w:pStyle w:val="Nagwek2"/>
        <w:numPr>
          <w:ilvl w:val="1"/>
          <w:numId w:val="1"/>
        </w:numPr>
        <w:spacing w:before="120" w:after="120"/>
        <w:rPr>
          <w:rFonts w:cs="Times New Roman"/>
          <w:color w:val="0070C0"/>
          <w:sz w:val="24"/>
        </w:rPr>
      </w:pPr>
      <w:bookmarkStart w:id="45" w:name="_Toc207120282"/>
      <w:r w:rsidRPr="00951BF6">
        <w:rPr>
          <w:rFonts w:cs="Times New Roman"/>
          <w:color w:val="0070C0"/>
          <w:sz w:val="24"/>
        </w:rPr>
        <w:lastRenderedPageBreak/>
        <w:t>Gospodarka odpadami</w:t>
      </w:r>
      <w:r w:rsidR="00244D37" w:rsidRPr="00951BF6">
        <w:rPr>
          <w:rFonts w:cs="Times New Roman"/>
          <w:color w:val="0070C0"/>
          <w:sz w:val="24"/>
        </w:rPr>
        <w:t xml:space="preserve"> i zapobieganie powstawania odpadów</w:t>
      </w:r>
      <w:bookmarkEnd w:id="45"/>
    </w:p>
    <w:p w14:paraId="59EE638A" w14:textId="67180978" w:rsidR="0035588C" w:rsidRPr="00951BF6" w:rsidRDefault="0035588C" w:rsidP="00EE692A">
      <w:pPr>
        <w:spacing w:before="120" w:after="120"/>
        <w:jc w:val="both"/>
        <w:rPr>
          <w:sz w:val="20"/>
          <w:szCs w:val="20"/>
        </w:rPr>
      </w:pPr>
      <w:r w:rsidRPr="00951BF6">
        <w:rPr>
          <w:sz w:val="20"/>
          <w:szCs w:val="20"/>
        </w:rPr>
        <w:t xml:space="preserve">W zakresie </w:t>
      </w:r>
      <w:r w:rsidRPr="00951BF6">
        <w:rPr>
          <w:rFonts w:eastAsia="MS Mincho"/>
          <w:sz w:val="20"/>
        </w:rPr>
        <w:t xml:space="preserve">gospodarowania odpadami i zapobiegania powstawaniu odpadów </w:t>
      </w:r>
      <w:r w:rsidRPr="00951BF6">
        <w:rPr>
          <w:sz w:val="20"/>
          <w:szCs w:val="20"/>
        </w:rPr>
        <w:t>w „</w:t>
      </w:r>
      <w:r w:rsidR="000331A8" w:rsidRPr="00951BF6">
        <w:rPr>
          <w:sz w:val="20"/>
          <w:szCs w:val="20"/>
        </w:rPr>
        <w:t xml:space="preserve">Programie Ochrony Środowiska dla Powiatu Gliwickiego na lata 2022 – 2026 z perspektywą do roku 2030”, </w:t>
      </w:r>
      <w:r w:rsidRPr="00951BF6">
        <w:rPr>
          <w:sz w:val="20"/>
          <w:szCs w:val="20"/>
        </w:rPr>
        <w:t xml:space="preserve">założono realizację </w:t>
      </w:r>
      <w:r w:rsidR="0033265B" w:rsidRPr="00951BF6">
        <w:rPr>
          <w:sz w:val="20"/>
          <w:szCs w:val="20"/>
        </w:rPr>
        <w:t>13</w:t>
      </w:r>
      <w:r w:rsidRPr="00951BF6">
        <w:rPr>
          <w:sz w:val="20"/>
          <w:szCs w:val="20"/>
        </w:rPr>
        <w:t xml:space="preserve"> zadań, z czego: </w:t>
      </w:r>
    </w:p>
    <w:p w14:paraId="296D7BE7" w14:textId="77777777" w:rsidR="0035588C" w:rsidRPr="00951BF6" w:rsidRDefault="0035588C" w:rsidP="00EE692A">
      <w:pPr>
        <w:widowControl w:val="0"/>
        <w:numPr>
          <w:ilvl w:val="0"/>
          <w:numId w:val="6"/>
        </w:numPr>
        <w:autoSpaceDE w:val="0"/>
        <w:autoSpaceDN w:val="0"/>
        <w:adjustRightInd w:val="0"/>
        <w:spacing w:before="120" w:after="120"/>
        <w:rPr>
          <w:rFonts w:eastAsia="MS Mincho"/>
          <w:sz w:val="20"/>
        </w:rPr>
      </w:pPr>
      <w:r w:rsidRPr="00951BF6">
        <w:rPr>
          <w:rFonts w:eastAsia="MS Mincho"/>
          <w:sz w:val="20"/>
        </w:rPr>
        <w:t xml:space="preserve">1 własne, </w:t>
      </w:r>
    </w:p>
    <w:p w14:paraId="32651D61" w14:textId="5686B3CA" w:rsidR="0035588C" w:rsidRPr="00951BF6" w:rsidRDefault="0033265B" w:rsidP="00EE692A">
      <w:pPr>
        <w:pStyle w:val="Akapitzlist"/>
        <w:widowControl w:val="0"/>
        <w:numPr>
          <w:ilvl w:val="0"/>
          <w:numId w:val="6"/>
        </w:numPr>
        <w:autoSpaceDE w:val="0"/>
        <w:autoSpaceDN w:val="0"/>
        <w:adjustRightInd w:val="0"/>
        <w:spacing w:before="120" w:after="120"/>
        <w:contextualSpacing w:val="0"/>
        <w:jc w:val="both"/>
        <w:rPr>
          <w:rFonts w:eastAsia="MS Mincho"/>
          <w:sz w:val="20"/>
        </w:rPr>
      </w:pPr>
      <w:r w:rsidRPr="00951BF6">
        <w:rPr>
          <w:rFonts w:eastAsia="MS Mincho"/>
          <w:sz w:val="20"/>
        </w:rPr>
        <w:t>12</w:t>
      </w:r>
      <w:r w:rsidR="0035588C" w:rsidRPr="00951BF6">
        <w:rPr>
          <w:rFonts w:eastAsia="MS Mincho"/>
          <w:sz w:val="20"/>
        </w:rPr>
        <w:t xml:space="preserve"> monitorowanych.</w:t>
      </w:r>
    </w:p>
    <w:p w14:paraId="1F659DA4" w14:textId="55F594A8" w:rsidR="004D0085" w:rsidRPr="00951BF6" w:rsidRDefault="004D0085" w:rsidP="00EE692A">
      <w:pPr>
        <w:widowControl w:val="0"/>
        <w:autoSpaceDE w:val="0"/>
        <w:autoSpaceDN w:val="0"/>
        <w:adjustRightInd w:val="0"/>
        <w:spacing w:before="120" w:after="120"/>
        <w:rPr>
          <w:rFonts w:eastAsia="MS Mincho"/>
          <w:sz w:val="20"/>
        </w:rPr>
      </w:pPr>
      <w:r w:rsidRPr="00951BF6">
        <w:rPr>
          <w:rFonts w:eastAsia="MS Mincho"/>
          <w:sz w:val="20"/>
        </w:rPr>
        <w:t xml:space="preserve">W poniższych tabelach zestawiono </w:t>
      </w:r>
      <w:r w:rsidR="00270507" w:rsidRPr="00951BF6">
        <w:rPr>
          <w:rFonts w:eastAsia="MS Mincho"/>
          <w:sz w:val="20"/>
        </w:rPr>
        <w:t xml:space="preserve">stan realizacji zadań dotyczących </w:t>
      </w:r>
      <w:r w:rsidR="009E2058" w:rsidRPr="00951BF6">
        <w:rPr>
          <w:rFonts w:eastAsia="MS Mincho"/>
          <w:sz w:val="20"/>
        </w:rPr>
        <w:t xml:space="preserve">gospodarowania odpadami </w:t>
      </w:r>
      <w:r w:rsidR="00AD35B1" w:rsidRPr="00951BF6">
        <w:rPr>
          <w:rFonts w:eastAsia="MS Mincho"/>
          <w:sz w:val="20"/>
        </w:rPr>
        <w:t xml:space="preserve">i zapobiegania powstawaniu odpadów </w:t>
      </w:r>
      <w:r w:rsidR="000331A8" w:rsidRPr="00951BF6">
        <w:rPr>
          <w:rFonts w:eastAsia="MS Mincho"/>
          <w:sz w:val="20"/>
        </w:rPr>
        <w:t xml:space="preserve">na terenie powiatu gliwickiego </w:t>
      </w:r>
      <w:r w:rsidR="009E7CD0" w:rsidRPr="00951BF6">
        <w:rPr>
          <w:rFonts w:eastAsia="MS Mincho"/>
          <w:sz w:val="20"/>
        </w:rPr>
        <w:t>w latach 2023 - 2024</w:t>
      </w:r>
      <w:r w:rsidRPr="00951BF6">
        <w:rPr>
          <w:rFonts w:eastAsia="MS Mincho"/>
          <w:sz w:val="20"/>
        </w:rPr>
        <w:t xml:space="preserve"> w zakresie zadań własnych (tabela nr </w:t>
      </w:r>
      <w:r w:rsidR="00AD35B1" w:rsidRPr="00951BF6">
        <w:rPr>
          <w:rFonts w:eastAsia="MS Mincho"/>
          <w:sz w:val="20"/>
        </w:rPr>
        <w:t>1</w:t>
      </w:r>
      <w:r w:rsidR="00150BA3" w:rsidRPr="00951BF6">
        <w:rPr>
          <w:rFonts w:eastAsia="MS Mincho"/>
          <w:sz w:val="20"/>
        </w:rPr>
        <w:t>4</w:t>
      </w:r>
      <w:r w:rsidRPr="00951BF6">
        <w:rPr>
          <w:rFonts w:eastAsia="MS Mincho"/>
          <w:sz w:val="20"/>
        </w:rPr>
        <w:t>)</w:t>
      </w:r>
      <w:r w:rsidR="002E3607" w:rsidRPr="00951BF6">
        <w:rPr>
          <w:rFonts w:eastAsia="MS Mincho"/>
          <w:sz w:val="20"/>
        </w:rPr>
        <w:t>, zadań</w:t>
      </w:r>
      <w:r w:rsidR="00AD35B1" w:rsidRPr="00951BF6">
        <w:rPr>
          <w:rFonts w:eastAsia="MS Mincho"/>
          <w:sz w:val="20"/>
        </w:rPr>
        <w:t xml:space="preserve"> monitorowanych</w:t>
      </w:r>
      <w:r w:rsidR="002E3607" w:rsidRPr="00951BF6">
        <w:rPr>
          <w:rFonts w:eastAsia="MS Mincho"/>
          <w:sz w:val="20"/>
        </w:rPr>
        <w:t xml:space="preserve"> (tabela </w:t>
      </w:r>
      <w:r w:rsidR="00AD35B1" w:rsidRPr="00951BF6">
        <w:rPr>
          <w:rFonts w:eastAsia="MS Mincho"/>
          <w:sz w:val="20"/>
        </w:rPr>
        <w:t>1</w:t>
      </w:r>
      <w:r w:rsidR="00150BA3" w:rsidRPr="00951BF6">
        <w:rPr>
          <w:rFonts w:eastAsia="MS Mincho"/>
          <w:sz w:val="20"/>
        </w:rPr>
        <w:t>5</w:t>
      </w:r>
      <w:r w:rsidR="002E3607" w:rsidRPr="00951BF6">
        <w:rPr>
          <w:rFonts w:eastAsia="MS Mincho"/>
          <w:sz w:val="20"/>
        </w:rPr>
        <w:t>)</w:t>
      </w:r>
      <w:r w:rsidR="00AD35B1" w:rsidRPr="00951BF6">
        <w:rPr>
          <w:rFonts w:eastAsia="MS Mincho"/>
          <w:sz w:val="20"/>
        </w:rPr>
        <w:t>.</w:t>
      </w:r>
    </w:p>
    <w:p w14:paraId="0A78D471" w14:textId="77777777" w:rsidR="007116D6" w:rsidRPr="00951BF6" w:rsidRDefault="007116D6" w:rsidP="00EE692A">
      <w:pPr>
        <w:spacing w:before="120" w:after="120"/>
        <w:jc w:val="both"/>
        <w:rPr>
          <w:sz w:val="20"/>
          <w:highlight w:val="yellow"/>
        </w:rPr>
      </w:pPr>
    </w:p>
    <w:p w14:paraId="29594F13" w14:textId="00CF398D" w:rsidR="00456B1B" w:rsidRPr="00951BF6" w:rsidRDefault="00456B1B" w:rsidP="00EE692A">
      <w:pPr>
        <w:pStyle w:val="aaanita"/>
        <w:spacing w:before="120" w:after="120"/>
        <w:jc w:val="both"/>
        <w:rPr>
          <w:b/>
          <w:bCs/>
          <w:iCs/>
          <w:sz w:val="18"/>
          <w:szCs w:val="18"/>
        </w:rPr>
      </w:pPr>
      <w:bookmarkStart w:id="46" w:name="_Toc207120263"/>
      <w:r w:rsidRPr="00951BF6">
        <w:rPr>
          <w:b/>
          <w:iCs/>
          <w:sz w:val="18"/>
          <w:szCs w:val="18"/>
        </w:rPr>
        <w:t xml:space="preserve">Tabela </w:t>
      </w:r>
      <w:r w:rsidRPr="00951BF6">
        <w:rPr>
          <w:b/>
          <w:iCs/>
          <w:sz w:val="18"/>
          <w:szCs w:val="18"/>
        </w:rPr>
        <w:fldChar w:fldCharType="begin"/>
      </w:r>
      <w:r w:rsidRPr="00951BF6">
        <w:rPr>
          <w:b/>
          <w:iCs/>
          <w:sz w:val="18"/>
          <w:szCs w:val="18"/>
        </w:rPr>
        <w:instrText xml:space="preserve"> SEQ "Tabela" \*Arabic </w:instrText>
      </w:r>
      <w:r w:rsidRPr="00951BF6">
        <w:rPr>
          <w:b/>
          <w:iCs/>
          <w:sz w:val="18"/>
          <w:szCs w:val="18"/>
        </w:rPr>
        <w:fldChar w:fldCharType="separate"/>
      </w:r>
      <w:r w:rsidR="00E43BF4" w:rsidRPr="00951BF6">
        <w:rPr>
          <w:b/>
          <w:iCs/>
          <w:noProof/>
          <w:sz w:val="18"/>
          <w:szCs w:val="18"/>
        </w:rPr>
        <w:t>14</w:t>
      </w:r>
      <w:r w:rsidRPr="00951BF6">
        <w:rPr>
          <w:b/>
          <w:iCs/>
          <w:sz w:val="18"/>
          <w:szCs w:val="18"/>
        </w:rPr>
        <w:fldChar w:fldCharType="end"/>
      </w:r>
      <w:r w:rsidRPr="00951BF6">
        <w:rPr>
          <w:b/>
          <w:iCs/>
          <w:sz w:val="18"/>
          <w:szCs w:val="18"/>
        </w:rPr>
        <w:t xml:space="preserve"> </w:t>
      </w:r>
      <w:r w:rsidR="00270507" w:rsidRPr="00951BF6">
        <w:rPr>
          <w:b/>
          <w:bCs/>
          <w:iCs/>
          <w:sz w:val="18"/>
          <w:szCs w:val="18"/>
        </w:rPr>
        <w:t xml:space="preserve">Stan realizacji </w:t>
      </w:r>
      <w:r w:rsidRPr="00951BF6">
        <w:rPr>
          <w:b/>
          <w:bCs/>
          <w:iCs/>
          <w:sz w:val="18"/>
          <w:szCs w:val="18"/>
          <w:u w:val="single"/>
        </w:rPr>
        <w:t>ZADAŃ WŁASNYCH</w:t>
      </w:r>
      <w:r w:rsidRPr="00951BF6">
        <w:rPr>
          <w:b/>
          <w:bCs/>
          <w:iCs/>
          <w:sz w:val="18"/>
          <w:szCs w:val="18"/>
        </w:rPr>
        <w:t xml:space="preserve"> w zakresie </w:t>
      </w:r>
      <w:r w:rsidRPr="00951BF6">
        <w:rPr>
          <w:b/>
          <w:iCs/>
          <w:sz w:val="18"/>
          <w:szCs w:val="18"/>
        </w:rPr>
        <w:t xml:space="preserve">gospodarki odpadami </w:t>
      </w:r>
      <w:r w:rsidR="00AD35B1" w:rsidRPr="00951BF6">
        <w:rPr>
          <w:b/>
          <w:iCs/>
          <w:sz w:val="18"/>
          <w:szCs w:val="18"/>
        </w:rPr>
        <w:t xml:space="preserve">i zapobiegania powstawaniu odpadów </w:t>
      </w:r>
      <w:r w:rsidR="000331A8" w:rsidRPr="00951BF6">
        <w:rPr>
          <w:b/>
          <w:iCs/>
          <w:sz w:val="18"/>
          <w:szCs w:val="18"/>
        </w:rPr>
        <w:t xml:space="preserve">na terenie powiatu gliwickiego </w:t>
      </w:r>
      <w:r w:rsidR="009E7CD0" w:rsidRPr="00951BF6">
        <w:rPr>
          <w:b/>
          <w:iCs/>
          <w:sz w:val="18"/>
          <w:szCs w:val="18"/>
        </w:rPr>
        <w:t>w latach 2023 - 2024</w:t>
      </w:r>
      <w:bookmarkEnd w:id="4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2006"/>
        <w:gridCol w:w="6658"/>
      </w:tblGrid>
      <w:tr w:rsidR="001308FA" w:rsidRPr="00951BF6" w14:paraId="669F787A" w14:textId="77777777" w:rsidTr="0041775B">
        <w:trPr>
          <w:trHeight w:val="397"/>
          <w:tblHeader/>
          <w:jc w:val="center"/>
        </w:trPr>
        <w:tc>
          <w:tcPr>
            <w:tcW w:w="361" w:type="pct"/>
            <w:shd w:val="clear" w:color="auto" w:fill="DEEAF6" w:themeFill="accent1" w:themeFillTint="33"/>
            <w:vAlign w:val="center"/>
          </w:tcPr>
          <w:p w14:paraId="623B59FA" w14:textId="77777777" w:rsidR="00456B1B" w:rsidRPr="00951BF6" w:rsidRDefault="00456B1B" w:rsidP="00EE692A">
            <w:pPr>
              <w:spacing w:before="120" w:after="120"/>
              <w:jc w:val="center"/>
              <w:rPr>
                <w:b/>
                <w:sz w:val="18"/>
                <w:szCs w:val="18"/>
              </w:rPr>
            </w:pPr>
            <w:r w:rsidRPr="00951BF6">
              <w:rPr>
                <w:b/>
                <w:sz w:val="18"/>
                <w:szCs w:val="18"/>
              </w:rPr>
              <w:t>L.p.</w:t>
            </w:r>
          </w:p>
        </w:tc>
        <w:tc>
          <w:tcPr>
            <w:tcW w:w="1074" w:type="pct"/>
            <w:shd w:val="clear" w:color="auto" w:fill="DEEAF6" w:themeFill="accent1" w:themeFillTint="33"/>
            <w:vAlign w:val="center"/>
          </w:tcPr>
          <w:p w14:paraId="19F7B001" w14:textId="5DD97501" w:rsidR="00456B1B" w:rsidRPr="00951BF6" w:rsidRDefault="00456B1B" w:rsidP="00EE692A">
            <w:pPr>
              <w:spacing w:before="120" w:after="120"/>
              <w:jc w:val="center"/>
              <w:rPr>
                <w:b/>
                <w:sz w:val="18"/>
                <w:szCs w:val="18"/>
              </w:rPr>
            </w:pPr>
            <w:r w:rsidRPr="00951BF6">
              <w:rPr>
                <w:b/>
                <w:sz w:val="18"/>
                <w:szCs w:val="18"/>
              </w:rPr>
              <w:t>Zadania planowane do realizacji</w:t>
            </w:r>
          </w:p>
        </w:tc>
        <w:tc>
          <w:tcPr>
            <w:tcW w:w="3565" w:type="pct"/>
            <w:shd w:val="clear" w:color="auto" w:fill="DEEAF6" w:themeFill="accent1" w:themeFillTint="33"/>
            <w:vAlign w:val="center"/>
          </w:tcPr>
          <w:p w14:paraId="4E27C438" w14:textId="55713D13" w:rsidR="00456B1B" w:rsidRPr="00951BF6" w:rsidRDefault="000331A8" w:rsidP="00EE692A">
            <w:pPr>
              <w:spacing w:before="120" w:after="120"/>
              <w:jc w:val="both"/>
              <w:rPr>
                <w:b/>
                <w:sz w:val="18"/>
                <w:szCs w:val="18"/>
              </w:rPr>
            </w:pPr>
            <w:r w:rsidRPr="00951BF6">
              <w:rPr>
                <w:b/>
                <w:sz w:val="18"/>
                <w:szCs w:val="18"/>
              </w:rPr>
              <w:t xml:space="preserve">Stan realizacji zadań </w:t>
            </w:r>
            <w:r w:rsidR="009E7CD0" w:rsidRPr="00951BF6">
              <w:rPr>
                <w:b/>
                <w:sz w:val="18"/>
                <w:szCs w:val="18"/>
              </w:rPr>
              <w:t xml:space="preserve">na dzień 31.12.2024 </w:t>
            </w:r>
            <w:r w:rsidRPr="00951BF6">
              <w:rPr>
                <w:b/>
                <w:sz w:val="18"/>
                <w:szCs w:val="18"/>
              </w:rPr>
              <w:t xml:space="preserve">r. </w:t>
            </w:r>
          </w:p>
        </w:tc>
      </w:tr>
      <w:tr w:rsidR="001308FA" w:rsidRPr="00951BF6" w14:paraId="43BFEF36" w14:textId="77777777" w:rsidTr="0041775B">
        <w:trPr>
          <w:trHeight w:val="567"/>
          <w:jc w:val="center"/>
        </w:trPr>
        <w:tc>
          <w:tcPr>
            <w:tcW w:w="361" w:type="pct"/>
            <w:vAlign w:val="center"/>
          </w:tcPr>
          <w:p w14:paraId="4A2C2157" w14:textId="7535AF29" w:rsidR="0035588C"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1</w:t>
            </w:r>
            <w:r w:rsidR="00CD0717" w:rsidRPr="00951BF6">
              <w:rPr>
                <w:rFonts w:eastAsia="SimSun"/>
                <w:sz w:val="18"/>
                <w:szCs w:val="18"/>
              </w:rPr>
              <w:t>.</w:t>
            </w:r>
          </w:p>
        </w:tc>
        <w:tc>
          <w:tcPr>
            <w:tcW w:w="1074" w:type="pct"/>
            <w:vAlign w:val="center"/>
          </w:tcPr>
          <w:p w14:paraId="1A07E29F" w14:textId="799DC9AA" w:rsidR="0035588C" w:rsidRPr="00951BF6" w:rsidRDefault="00150BA3" w:rsidP="00EE692A">
            <w:pPr>
              <w:spacing w:before="120" w:after="120"/>
              <w:jc w:val="center"/>
              <w:rPr>
                <w:sz w:val="18"/>
                <w:szCs w:val="18"/>
              </w:rPr>
            </w:pPr>
            <w:r w:rsidRPr="00951BF6">
              <w:rPr>
                <w:sz w:val="18"/>
                <w:szCs w:val="18"/>
              </w:rPr>
              <w:t>Wzmacnianie kontroli prawidłowego postepowania</w:t>
            </w:r>
            <w:r w:rsidR="00951BF6">
              <w:rPr>
                <w:sz w:val="18"/>
                <w:szCs w:val="18"/>
              </w:rPr>
              <w:t xml:space="preserve"> </w:t>
            </w:r>
            <w:proofErr w:type="gramStart"/>
            <w:r w:rsidRPr="00951BF6">
              <w:rPr>
                <w:sz w:val="18"/>
                <w:szCs w:val="18"/>
              </w:rPr>
              <w:t>z</w:t>
            </w:r>
            <w:r w:rsidR="001737EB">
              <w:rPr>
                <w:sz w:val="18"/>
                <w:szCs w:val="18"/>
              </w:rPr>
              <w:t> </w:t>
            </w:r>
            <w:r w:rsidRPr="00951BF6">
              <w:rPr>
                <w:sz w:val="18"/>
                <w:szCs w:val="18"/>
              </w:rPr>
              <w:t xml:space="preserve"> odpadami</w:t>
            </w:r>
            <w:proofErr w:type="gramEnd"/>
            <w:r w:rsidR="00951BF6">
              <w:rPr>
                <w:sz w:val="18"/>
                <w:szCs w:val="18"/>
              </w:rPr>
              <w:t xml:space="preserve"> </w:t>
            </w:r>
          </w:p>
        </w:tc>
        <w:tc>
          <w:tcPr>
            <w:tcW w:w="3565" w:type="pct"/>
            <w:vAlign w:val="center"/>
          </w:tcPr>
          <w:p w14:paraId="3B8DA356" w14:textId="02155433" w:rsidR="0035588C" w:rsidRPr="00951BF6" w:rsidRDefault="007A788C" w:rsidP="00EE692A">
            <w:pPr>
              <w:spacing w:before="120" w:after="120"/>
              <w:rPr>
                <w:bCs/>
                <w:sz w:val="18"/>
                <w:szCs w:val="18"/>
              </w:rPr>
            </w:pPr>
            <w:r w:rsidRPr="00951BF6">
              <w:rPr>
                <w:bCs/>
                <w:sz w:val="18"/>
                <w:szCs w:val="18"/>
              </w:rPr>
              <w:t xml:space="preserve">W </w:t>
            </w:r>
            <w:r w:rsidR="000F3987" w:rsidRPr="00951BF6">
              <w:rPr>
                <w:bCs/>
                <w:sz w:val="18"/>
                <w:szCs w:val="18"/>
              </w:rPr>
              <w:t>okresie raportowania</w:t>
            </w:r>
            <w:r w:rsidRPr="00951BF6">
              <w:rPr>
                <w:bCs/>
                <w:sz w:val="18"/>
                <w:szCs w:val="18"/>
              </w:rPr>
              <w:t xml:space="preserve"> Starosta Gliwicki wydał </w:t>
            </w:r>
            <w:r w:rsidR="000F3987" w:rsidRPr="00951BF6">
              <w:rPr>
                <w:bCs/>
                <w:sz w:val="18"/>
                <w:szCs w:val="18"/>
              </w:rPr>
              <w:t>16</w:t>
            </w:r>
            <w:r w:rsidRPr="00951BF6">
              <w:rPr>
                <w:bCs/>
                <w:sz w:val="18"/>
                <w:szCs w:val="18"/>
              </w:rPr>
              <w:t xml:space="preserve"> decyzj</w:t>
            </w:r>
            <w:r w:rsidR="000F3987" w:rsidRPr="00951BF6">
              <w:rPr>
                <w:bCs/>
                <w:sz w:val="18"/>
                <w:szCs w:val="18"/>
              </w:rPr>
              <w:t>i</w:t>
            </w:r>
            <w:r w:rsidRPr="00951BF6">
              <w:rPr>
                <w:bCs/>
                <w:sz w:val="18"/>
                <w:szCs w:val="18"/>
              </w:rPr>
              <w:t xml:space="preserve"> na </w:t>
            </w:r>
            <w:r w:rsidR="000F3987" w:rsidRPr="00951BF6">
              <w:rPr>
                <w:bCs/>
                <w:sz w:val="18"/>
                <w:szCs w:val="18"/>
              </w:rPr>
              <w:t xml:space="preserve">wytwarzanie, </w:t>
            </w:r>
            <w:r w:rsidRPr="00951BF6">
              <w:rPr>
                <w:bCs/>
                <w:sz w:val="18"/>
                <w:szCs w:val="18"/>
              </w:rPr>
              <w:t>przetwarzanie</w:t>
            </w:r>
            <w:r w:rsidR="00951BF6">
              <w:rPr>
                <w:bCs/>
                <w:sz w:val="18"/>
                <w:szCs w:val="18"/>
              </w:rPr>
              <w:t xml:space="preserve"> </w:t>
            </w:r>
            <w:r w:rsidR="000F3987" w:rsidRPr="00951BF6">
              <w:rPr>
                <w:bCs/>
                <w:sz w:val="18"/>
                <w:szCs w:val="18"/>
              </w:rPr>
              <w:t xml:space="preserve">oraz zbieranie </w:t>
            </w:r>
            <w:r w:rsidRPr="00951BF6">
              <w:rPr>
                <w:bCs/>
                <w:sz w:val="18"/>
                <w:szCs w:val="18"/>
              </w:rPr>
              <w:t>odpadów.</w:t>
            </w:r>
          </w:p>
        </w:tc>
      </w:tr>
    </w:tbl>
    <w:p w14:paraId="32B46C5C" w14:textId="390785E1" w:rsidR="00244D37" w:rsidRPr="00951BF6" w:rsidRDefault="00244D37" w:rsidP="00EE692A">
      <w:pPr>
        <w:spacing w:before="120" w:after="120"/>
        <w:jc w:val="both"/>
        <w:rPr>
          <w:bCs/>
          <w:sz w:val="18"/>
          <w:szCs w:val="18"/>
        </w:rPr>
      </w:pPr>
      <w:r w:rsidRPr="00951BF6">
        <w:rPr>
          <w:bCs/>
          <w:sz w:val="18"/>
          <w:szCs w:val="18"/>
        </w:rPr>
        <w:t xml:space="preserve">Źródło: opracowanie własne na podstawie danych ze </w:t>
      </w:r>
      <w:r w:rsidR="000331A8" w:rsidRPr="00951BF6">
        <w:rPr>
          <w:bCs/>
          <w:sz w:val="18"/>
          <w:szCs w:val="18"/>
        </w:rPr>
        <w:t>Starostwa Powiatowego w Gliwicach, 202</w:t>
      </w:r>
      <w:r w:rsidR="0041775B" w:rsidRPr="00951BF6">
        <w:rPr>
          <w:bCs/>
          <w:sz w:val="18"/>
          <w:szCs w:val="18"/>
        </w:rPr>
        <w:t>5</w:t>
      </w:r>
    </w:p>
    <w:p w14:paraId="0E95B7FA" w14:textId="77777777" w:rsidR="00F45075" w:rsidRPr="00951BF6" w:rsidRDefault="00F45075" w:rsidP="00EE692A">
      <w:pPr>
        <w:spacing w:before="120" w:after="120"/>
        <w:rPr>
          <w:b/>
          <w:sz w:val="18"/>
          <w:szCs w:val="18"/>
        </w:rPr>
      </w:pPr>
    </w:p>
    <w:p w14:paraId="14008465" w14:textId="225C5B66" w:rsidR="00740047" w:rsidRPr="00951BF6" w:rsidRDefault="00740047" w:rsidP="00EE692A">
      <w:pPr>
        <w:pStyle w:val="aaanita"/>
        <w:spacing w:before="120" w:after="120"/>
        <w:jc w:val="both"/>
        <w:rPr>
          <w:b/>
          <w:bCs/>
          <w:iCs/>
          <w:sz w:val="18"/>
          <w:szCs w:val="18"/>
        </w:rPr>
      </w:pPr>
      <w:bookmarkStart w:id="47" w:name="_Toc207120264"/>
      <w:r w:rsidRPr="00951BF6">
        <w:rPr>
          <w:b/>
          <w:iCs/>
          <w:sz w:val="18"/>
          <w:szCs w:val="18"/>
        </w:rPr>
        <w:t xml:space="preserve">Tabela </w:t>
      </w:r>
      <w:r w:rsidRPr="00951BF6">
        <w:rPr>
          <w:b/>
          <w:iCs/>
          <w:sz w:val="18"/>
          <w:szCs w:val="18"/>
        </w:rPr>
        <w:fldChar w:fldCharType="begin"/>
      </w:r>
      <w:r w:rsidRPr="00951BF6">
        <w:rPr>
          <w:b/>
          <w:iCs/>
          <w:sz w:val="18"/>
          <w:szCs w:val="18"/>
        </w:rPr>
        <w:instrText xml:space="preserve"> SEQ "Tabela" \*Arabic </w:instrText>
      </w:r>
      <w:r w:rsidRPr="00951BF6">
        <w:rPr>
          <w:b/>
          <w:iCs/>
          <w:sz w:val="18"/>
          <w:szCs w:val="18"/>
        </w:rPr>
        <w:fldChar w:fldCharType="separate"/>
      </w:r>
      <w:r w:rsidR="00E43BF4" w:rsidRPr="00951BF6">
        <w:rPr>
          <w:b/>
          <w:iCs/>
          <w:noProof/>
          <w:sz w:val="18"/>
          <w:szCs w:val="18"/>
        </w:rPr>
        <w:t>15</w:t>
      </w:r>
      <w:r w:rsidRPr="00951BF6">
        <w:rPr>
          <w:b/>
          <w:iCs/>
          <w:sz w:val="18"/>
          <w:szCs w:val="18"/>
        </w:rPr>
        <w:fldChar w:fldCharType="end"/>
      </w:r>
      <w:r w:rsidRPr="00951BF6">
        <w:rPr>
          <w:b/>
          <w:iCs/>
          <w:sz w:val="18"/>
          <w:szCs w:val="18"/>
        </w:rPr>
        <w:t xml:space="preserve"> </w:t>
      </w:r>
      <w:r w:rsidR="00270507" w:rsidRPr="00951BF6">
        <w:rPr>
          <w:b/>
          <w:bCs/>
          <w:iCs/>
          <w:sz w:val="18"/>
          <w:szCs w:val="18"/>
        </w:rPr>
        <w:t xml:space="preserve">Stan realizacji </w:t>
      </w:r>
      <w:r w:rsidRPr="00951BF6">
        <w:rPr>
          <w:b/>
          <w:bCs/>
          <w:iCs/>
          <w:sz w:val="18"/>
          <w:szCs w:val="18"/>
          <w:u w:val="single"/>
        </w:rPr>
        <w:t xml:space="preserve">ZADAŃ </w:t>
      </w:r>
      <w:r w:rsidR="00244D37" w:rsidRPr="00951BF6">
        <w:rPr>
          <w:b/>
          <w:bCs/>
          <w:iCs/>
          <w:sz w:val="18"/>
          <w:szCs w:val="18"/>
          <w:u w:val="single"/>
        </w:rPr>
        <w:t>MONITOROWANYCH</w:t>
      </w:r>
      <w:r w:rsidRPr="00951BF6">
        <w:rPr>
          <w:b/>
          <w:bCs/>
          <w:iCs/>
          <w:sz w:val="18"/>
          <w:szCs w:val="18"/>
        </w:rPr>
        <w:t xml:space="preserve"> w zakresie </w:t>
      </w:r>
      <w:r w:rsidRPr="00951BF6">
        <w:rPr>
          <w:b/>
          <w:iCs/>
          <w:sz w:val="18"/>
          <w:szCs w:val="18"/>
        </w:rPr>
        <w:t xml:space="preserve">gospodarki </w:t>
      </w:r>
      <w:r w:rsidR="00AD35B1" w:rsidRPr="00951BF6">
        <w:rPr>
          <w:b/>
          <w:iCs/>
          <w:sz w:val="18"/>
          <w:szCs w:val="18"/>
        </w:rPr>
        <w:t xml:space="preserve">odpadami i zapobiegania powstawaniu odpadów </w:t>
      </w:r>
      <w:r w:rsidR="000331A8" w:rsidRPr="00951BF6">
        <w:rPr>
          <w:b/>
          <w:iCs/>
          <w:sz w:val="18"/>
          <w:szCs w:val="18"/>
        </w:rPr>
        <w:t xml:space="preserve">na terenie powiatu gliwickiego </w:t>
      </w:r>
      <w:r w:rsidR="009E7CD0" w:rsidRPr="00951BF6">
        <w:rPr>
          <w:b/>
          <w:iCs/>
          <w:sz w:val="18"/>
          <w:szCs w:val="18"/>
        </w:rPr>
        <w:t>w latach 2023 - 2024</w:t>
      </w:r>
      <w:bookmarkEnd w:id="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2010"/>
        <w:gridCol w:w="6656"/>
      </w:tblGrid>
      <w:tr w:rsidR="00782FDF" w:rsidRPr="00951BF6" w14:paraId="48878035" w14:textId="77777777" w:rsidTr="0041775B">
        <w:trPr>
          <w:trHeight w:val="397"/>
          <w:tblHeader/>
          <w:jc w:val="center"/>
        </w:trPr>
        <w:tc>
          <w:tcPr>
            <w:tcW w:w="360" w:type="pct"/>
            <w:shd w:val="clear" w:color="auto" w:fill="DEEAF6" w:themeFill="accent1" w:themeFillTint="33"/>
            <w:vAlign w:val="center"/>
          </w:tcPr>
          <w:p w14:paraId="72E3C1FF" w14:textId="77777777" w:rsidR="00740047" w:rsidRPr="00951BF6" w:rsidRDefault="00740047" w:rsidP="00EE692A">
            <w:pPr>
              <w:spacing w:before="120" w:after="120"/>
              <w:jc w:val="both"/>
              <w:rPr>
                <w:b/>
                <w:sz w:val="18"/>
                <w:szCs w:val="18"/>
              </w:rPr>
            </w:pPr>
            <w:r w:rsidRPr="00951BF6">
              <w:rPr>
                <w:b/>
                <w:sz w:val="18"/>
                <w:szCs w:val="18"/>
              </w:rPr>
              <w:t>L.p.</w:t>
            </w:r>
          </w:p>
        </w:tc>
        <w:tc>
          <w:tcPr>
            <w:tcW w:w="1076" w:type="pct"/>
            <w:shd w:val="clear" w:color="auto" w:fill="DEEAF6" w:themeFill="accent1" w:themeFillTint="33"/>
            <w:vAlign w:val="center"/>
          </w:tcPr>
          <w:p w14:paraId="26965364" w14:textId="77777777" w:rsidR="00740047" w:rsidRPr="00951BF6" w:rsidRDefault="00740047" w:rsidP="00EE692A">
            <w:pPr>
              <w:spacing w:before="120" w:after="120"/>
              <w:jc w:val="both"/>
              <w:rPr>
                <w:b/>
                <w:sz w:val="18"/>
                <w:szCs w:val="18"/>
              </w:rPr>
            </w:pPr>
            <w:r w:rsidRPr="00951BF6">
              <w:rPr>
                <w:b/>
                <w:sz w:val="18"/>
                <w:szCs w:val="18"/>
              </w:rPr>
              <w:t>Zadania planowane do realizacji</w:t>
            </w:r>
          </w:p>
        </w:tc>
        <w:tc>
          <w:tcPr>
            <w:tcW w:w="3564" w:type="pct"/>
            <w:shd w:val="clear" w:color="auto" w:fill="DEEAF6" w:themeFill="accent1" w:themeFillTint="33"/>
            <w:vAlign w:val="center"/>
          </w:tcPr>
          <w:p w14:paraId="7009F1A0" w14:textId="76B69FA4" w:rsidR="00740047" w:rsidRPr="00951BF6" w:rsidRDefault="000331A8" w:rsidP="00EE692A">
            <w:pPr>
              <w:spacing w:before="120" w:after="120"/>
              <w:jc w:val="both"/>
              <w:rPr>
                <w:b/>
                <w:sz w:val="18"/>
                <w:szCs w:val="18"/>
              </w:rPr>
            </w:pPr>
            <w:r w:rsidRPr="00951BF6">
              <w:rPr>
                <w:b/>
                <w:sz w:val="18"/>
                <w:szCs w:val="18"/>
              </w:rPr>
              <w:t xml:space="preserve">Stan realizacji zadań </w:t>
            </w:r>
            <w:r w:rsidR="009E7CD0" w:rsidRPr="00951BF6">
              <w:rPr>
                <w:b/>
                <w:sz w:val="18"/>
                <w:szCs w:val="18"/>
              </w:rPr>
              <w:t xml:space="preserve">na dzień 31.12.2024 </w:t>
            </w:r>
            <w:r w:rsidRPr="00951BF6">
              <w:rPr>
                <w:b/>
                <w:sz w:val="18"/>
                <w:szCs w:val="18"/>
              </w:rPr>
              <w:t xml:space="preserve">r. </w:t>
            </w:r>
          </w:p>
        </w:tc>
      </w:tr>
      <w:tr w:rsidR="00150BA3" w:rsidRPr="00951BF6" w14:paraId="4BFEDF58" w14:textId="77777777" w:rsidTr="0041775B">
        <w:trPr>
          <w:trHeight w:val="567"/>
          <w:jc w:val="center"/>
        </w:trPr>
        <w:tc>
          <w:tcPr>
            <w:tcW w:w="360" w:type="pct"/>
            <w:vAlign w:val="center"/>
          </w:tcPr>
          <w:p w14:paraId="0FA78427" w14:textId="7B652BFC" w:rsidR="00150BA3" w:rsidRPr="00951BF6" w:rsidRDefault="0041775B" w:rsidP="00EE692A">
            <w:pPr>
              <w:autoSpaceDE w:val="0"/>
              <w:autoSpaceDN w:val="0"/>
              <w:adjustRightInd w:val="0"/>
              <w:spacing w:before="120" w:after="120"/>
              <w:jc w:val="both"/>
              <w:rPr>
                <w:rFonts w:eastAsia="SimSun"/>
                <w:sz w:val="18"/>
                <w:szCs w:val="18"/>
              </w:rPr>
            </w:pPr>
            <w:r w:rsidRPr="00951BF6">
              <w:rPr>
                <w:rFonts w:eastAsia="SimSun"/>
                <w:sz w:val="18"/>
                <w:szCs w:val="18"/>
              </w:rPr>
              <w:t>1</w:t>
            </w:r>
            <w:r w:rsidR="00150BA3" w:rsidRPr="00951BF6">
              <w:rPr>
                <w:rFonts w:eastAsia="SimSun"/>
                <w:sz w:val="18"/>
                <w:szCs w:val="18"/>
              </w:rPr>
              <w:t>.</w:t>
            </w:r>
          </w:p>
        </w:tc>
        <w:tc>
          <w:tcPr>
            <w:tcW w:w="1076" w:type="pct"/>
            <w:vAlign w:val="center"/>
          </w:tcPr>
          <w:p w14:paraId="288588B7" w14:textId="354E6795" w:rsidR="00150BA3" w:rsidRPr="00951BF6" w:rsidRDefault="00150BA3" w:rsidP="00EE692A">
            <w:pPr>
              <w:pStyle w:val="NormalnyWeb"/>
              <w:spacing w:before="120" w:after="120"/>
              <w:jc w:val="center"/>
              <w:rPr>
                <w:sz w:val="18"/>
                <w:szCs w:val="18"/>
              </w:rPr>
            </w:pPr>
            <w:r w:rsidRPr="00951BF6">
              <w:rPr>
                <w:sz w:val="18"/>
                <w:szCs w:val="18"/>
              </w:rPr>
              <w:t xml:space="preserve">Sprawozdania </w:t>
            </w:r>
            <w:proofErr w:type="gramStart"/>
            <w:r w:rsidRPr="00951BF6">
              <w:rPr>
                <w:sz w:val="18"/>
                <w:szCs w:val="18"/>
              </w:rPr>
              <w:t>z</w:t>
            </w:r>
            <w:r w:rsidR="001737EB">
              <w:rPr>
                <w:sz w:val="18"/>
                <w:szCs w:val="18"/>
              </w:rPr>
              <w:t> </w:t>
            </w:r>
            <w:r w:rsidRPr="00951BF6">
              <w:rPr>
                <w:sz w:val="18"/>
                <w:szCs w:val="18"/>
              </w:rPr>
              <w:t xml:space="preserve"> funkcjonowania</w:t>
            </w:r>
            <w:proofErr w:type="gramEnd"/>
            <w:r w:rsidRPr="00951BF6">
              <w:rPr>
                <w:sz w:val="18"/>
                <w:szCs w:val="18"/>
              </w:rPr>
              <w:t xml:space="preserve"> systemu gospodarki odpadami komunalnymi</w:t>
            </w:r>
          </w:p>
        </w:tc>
        <w:tc>
          <w:tcPr>
            <w:tcW w:w="3564" w:type="pct"/>
            <w:vAlign w:val="center"/>
          </w:tcPr>
          <w:p w14:paraId="25DA8A78" w14:textId="6C945E99" w:rsidR="00150BA3" w:rsidRPr="00951BF6" w:rsidRDefault="00AA2B45" w:rsidP="00EE692A">
            <w:pPr>
              <w:widowControl w:val="0"/>
              <w:autoSpaceDE w:val="0"/>
              <w:autoSpaceDN w:val="0"/>
              <w:adjustRightInd w:val="0"/>
              <w:spacing w:before="120" w:after="120"/>
              <w:jc w:val="both"/>
              <w:rPr>
                <w:sz w:val="18"/>
                <w:szCs w:val="18"/>
              </w:rPr>
            </w:pPr>
            <w:r w:rsidRPr="00951BF6">
              <w:rPr>
                <w:sz w:val="18"/>
                <w:szCs w:val="18"/>
              </w:rPr>
              <w:t>Co roku gminy powiatu gliwickiego przygotowują sprawozdania z realizacji zadań dotyczących gospodarki odpadami komunalnymi i przekazują je za pośrednictwem BDO do Marszałka Województwa Śląskiego oraz Wojewódzkiego Inspektora Ochron Środowiska w Katowicach.</w:t>
            </w:r>
          </w:p>
        </w:tc>
      </w:tr>
      <w:tr w:rsidR="00150BA3" w:rsidRPr="00951BF6" w14:paraId="31957C0E" w14:textId="77777777" w:rsidTr="0041775B">
        <w:trPr>
          <w:trHeight w:val="567"/>
          <w:jc w:val="center"/>
        </w:trPr>
        <w:tc>
          <w:tcPr>
            <w:tcW w:w="360" w:type="pct"/>
            <w:vAlign w:val="center"/>
          </w:tcPr>
          <w:p w14:paraId="193BE030" w14:textId="2D21D86D" w:rsidR="00150BA3" w:rsidRPr="00951BF6" w:rsidRDefault="0041775B" w:rsidP="00EE692A">
            <w:pPr>
              <w:autoSpaceDE w:val="0"/>
              <w:autoSpaceDN w:val="0"/>
              <w:adjustRightInd w:val="0"/>
              <w:spacing w:before="120" w:after="120"/>
              <w:jc w:val="both"/>
              <w:rPr>
                <w:rFonts w:eastAsia="SimSun"/>
                <w:sz w:val="18"/>
                <w:szCs w:val="18"/>
              </w:rPr>
            </w:pPr>
            <w:r w:rsidRPr="00951BF6">
              <w:rPr>
                <w:rFonts w:eastAsia="SimSun"/>
                <w:sz w:val="18"/>
                <w:szCs w:val="18"/>
              </w:rPr>
              <w:t>2</w:t>
            </w:r>
            <w:r w:rsidR="00150BA3" w:rsidRPr="00951BF6">
              <w:rPr>
                <w:rFonts w:eastAsia="SimSun"/>
                <w:sz w:val="18"/>
                <w:szCs w:val="18"/>
              </w:rPr>
              <w:t>.</w:t>
            </w:r>
          </w:p>
        </w:tc>
        <w:tc>
          <w:tcPr>
            <w:tcW w:w="1076" w:type="pct"/>
            <w:vAlign w:val="center"/>
          </w:tcPr>
          <w:p w14:paraId="2914454A" w14:textId="1BE89D77" w:rsidR="00150BA3" w:rsidRPr="00951BF6" w:rsidRDefault="00150BA3" w:rsidP="00EE692A">
            <w:pPr>
              <w:spacing w:before="120" w:after="120"/>
              <w:jc w:val="center"/>
              <w:rPr>
                <w:sz w:val="18"/>
                <w:szCs w:val="18"/>
              </w:rPr>
            </w:pPr>
            <w:r w:rsidRPr="00951BF6">
              <w:rPr>
                <w:sz w:val="18"/>
                <w:szCs w:val="18"/>
              </w:rPr>
              <w:t xml:space="preserve">Aktualizacja inwentaryzacji </w:t>
            </w:r>
            <w:proofErr w:type="gramStart"/>
            <w:r w:rsidRPr="00951BF6">
              <w:rPr>
                <w:sz w:val="18"/>
                <w:szCs w:val="18"/>
              </w:rPr>
              <w:t>i</w:t>
            </w:r>
            <w:r w:rsidR="001737EB">
              <w:rPr>
                <w:sz w:val="18"/>
                <w:szCs w:val="18"/>
              </w:rPr>
              <w:t> </w:t>
            </w:r>
            <w:r w:rsidRPr="00951BF6">
              <w:rPr>
                <w:sz w:val="18"/>
                <w:szCs w:val="18"/>
              </w:rPr>
              <w:t xml:space="preserve"> opracowanie</w:t>
            </w:r>
            <w:proofErr w:type="gramEnd"/>
            <w:r w:rsidRPr="00951BF6">
              <w:rPr>
                <w:sz w:val="18"/>
                <w:szCs w:val="18"/>
              </w:rPr>
              <w:t xml:space="preserve"> (gmina Knurów) lub aktualizacja (pozostałe gminy) Programów usuwania wyrobów zawierających azbest</w:t>
            </w:r>
          </w:p>
        </w:tc>
        <w:tc>
          <w:tcPr>
            <w:tcW w:w="3564" w:type="pct"/>
            <w:vAlign w:val="center"/>
          </w:tcPr>
          <w:p w14:paraId="240B94D5" w14:textId="0F00BA2E" w:rsidR="00D47CDA" w:rsidRPr="00951BF6" w:rsidRDefault="00D47CDA" w:rsidP="00EE692A">
            <w:pPr>
              <w:autoSpaceDE w:val="0"/>
              <w:autoSpaceDN w:val="0"/>
              <w:adjustRightInd w:val="0"/>
              <w:spacing w:before="120" w:after="120"/>
              <w:jc w:val="both"/>
              <w:rPr>
                <w:b/>
                <w:bCs/>
                <w:sz w:val="18"/>
                <w:szCs w:val="18"/>
              </w:rPr>
            </w:pPr>
            <w:r w:rsidRPr="00951BF6">
              <w:rPr>
                <w:b/>
                <w:bCs/>
                <w:sz w:val="18"/>
                <w:szCs w:val="18"/>
              </w:rPr>
              <w:t>Gierałtowice</w:t>
            </w:r>
          </w:p>
          <w:p w14:paraId="29F32937" w14:textId="29A39B4C" w:rsidR="00D47CDA" w:rsidRPr="00951BF6" w:rsidRDefault="00D47CDA" w:rsidP="00EE692A">
            <w:pPr>
              <w:autoSpaceDE w:val="0"/>
              <w:autoSpaceDN w:val="0"/>
              <w:adjustRightInd w:val="0"/>
              <w:spacing w:before="120" w:after="120"/>
              <w:jc w:val="both"/>
              <w:rPr>
                <w:bCs/>
                <w:color w:val="000000"/>
                <w:sz w:val="18"/>
                <w:szCs w:val="18"/>
              </w:rPr>
            </w:pPr>
            <w:r w:rsidRPr="00951BF6">
              <w:rPr>
                <w:sz w:val="18"/>
                <w:szCs w:val="18"/>
              </w:rPr>
              <w:t xml:space="preserve">Opracowano </w:t>
            </w:r>
            <w:r w:rsidR="00BD1AC1" w:rsidRPr="00951BF6">
              <w:rPr>
                <w:sz w:val="18"/>
                <w:szCs w:val="18"/>
              </w:rPr>
              <w:t>aktualizację</w:t>
            </w:r>
            <w:r w:rsidRPr="00951BF6">
              <w:rPr>
                <w:sz w:val="18"/>
                <w:szCs w:val="18"/>
              </w:rPr>
              <w:t xml:space="preserve"> </w:t>
            </w:r>
            <w:r w:rsidR="00BD1AC1" w:rsidRPr="00951BF6">
              <w:rPr>
                <w:sz w:val="18"/>
                <w:szCs w:val="18"/>
              </w:rPr>
              <w:t>inwentaryzacji</w:t>
            </w:r>
            <w:r w:rsidRPr="00951BF6">
              <w:rPr>
                <w:sz w:val="18"/>
                <w:szCs w:val="18"/>
              </w:rPr>
              <w:t xml:space="preserve"> wyrobów zawierających azbest w 2023 roku. Wydatkowano środki w wysokości </w:t>
            </w:r>
            <w:r w:rsidR="00BD1AC1" w:rsidRPr="00951BF6">
              <w:rPr>
                <w:bCs/>
                <w:color w:val="000000"/>
                <w:sz w:val="18"/>
                <w:szCs w:val="18"/>
              </w:rPr>
              <w:t>10 947,00 zł. Na ten cel Gmina uzyskała w wysokości 8 400,00 zł, w ramach ogłoszonego przez Ministra Rozwoju i Technologii konkursu Azbest 2023!</w:t>
            </w:r>
          </w:p>
          <w:p w14:paraId="048976CC" w14:textId="2ECE586F" w:rsidR="0069069A" w:rsidRPr="00951BF6" w:rsidRDefault="0069069A" w:rsidP="00EE692A">
            <w:pPr>
              <w:autoSpaceDE w:val="0"/>
              <w:autoSpaceDN w:val="0"/>
              <w:adjustRightInd w:val="0"/>
              <w:spacing w:before="120" w:after="120"/>
              <w:jc w:val="both"/>
              <w:rPr>
                <w:b/>
                <w:bCs/>
                <w:color w:val="000000"/>
                <w:sz w:val="18"/>
                <w:szCs w:val="18"/>
              </w:rPr>
            </w:pPr>
            <w:r w:rsidRPr="00951BF6">
              <w:rPr>
                <w:b/>
                <w:bCs/>
                <w:color w:val="000000"/>
                <w:sz w:val="18"/>
                <w:szCs w:val="18"/>
              </w:rPr>
              <w:t>Pilchowice</w:t>
            </w:r>
          </w:p>
          <w:p w14:paraId="3D235465" w14:textId="152D6196" w:rsidR="0069069A" w:rsidRPr="00951BF6" w:rsidRDefault="0069069A" w:rsidP="00EE692A">
            <w:pPr>
              <w:autoSpaceDE w:val="0"/>
              <w:autoSpaceDN w:val="0"/>
              <w:adjustRightInd w:val="0"/>
              <w:spacing w:before="120" w:after="120"/>
              <w:jc w:val="both"/>
              <w:rPr>
                <w:rStyle w:val="dig-1hicw9p14-4-0"/>
                <w:rFonts w:eastAsiaTheme="majorEastAsia"/>
                <w:sz w:val="18"/>
                <w:szCs w:val="18"/>
              </w:rPr>
            </w:pPr>
            <w:r w:rsidRPr="00951BF6">
              <w:rPr>
                <w:rStyle w:val="dig-1hicw9p14-4-0"/>
                <w:rFonts w:eastAsiaTheme="majorEastAsia"/>
                <w:sz w:val="18"/>
                <w:szCs w:val="18"/>
              </w:rPr>
              <w:t>Gmina posiada inwentaryzację azbestu, która została zaktualizowana w 2023 roku.</w:t>
            </w:r>
          </w:p>
          <w:p w14:paraId="274F6DC6" w14:textId="65352E31" w:rsidR="0016027D" w:rsidRPr="00951BF6" w:rsidRDefault="0016027D" w:rsidP="00EE692A">
            <w:pPr>
              <w:autoSpaceDE w:val="0"/>
              <w:autoSpaceDN w:val="0"/>
              <w:adjustRightInd w:val="0"/>
              <w:spacing w:before="120" w:after="120"/>
              <w:jc w:val="both"/>
              <w:rPr>
                <w:rStyle w:val="dig-1hicw9p14-4-0"/>
                <w:rFonts w:eastAsiaTheme="majorEastAsia"/>
                <w:b/>
                <w:bCs/>
                <w:sz w:val="18"/>
                <w:szCs w:val="18"/>
              </w:rPr>
            </w:pPr>
            <w:r w:rsidRPr="00951BF6">
              <w:rPr>
                <w:rStyle w:val="dig-1hicw9p14-4-0"/>
                <w:rFonts w:eastAsiaTheme="majorEastAsia"/>
                <w:b/>
                <w:bCs/>
                <w:sz w:val="18"/>
                <w:szCs w:val="18"/>
              </w:rPr>
              <w:t>Sośnicowice</w:t>
            </w:r>
          </w:p>
          <w:p w14:paraId="7DFC5ECA" w14:textId="4278DB2C" w:rsidR="0016027D" w:rsidRPr="00951BF6" w:rsidRDefault="0016027D" w:rsidP="00EE692A">
            <w:pPr>
              <w:autoSpaceDE w:val="0"/>
              <w:autoSpaceDN w:val="0"/>
              <w:adjustRightInd w:val="0"/>
              <w:spacing w:before="120" w:after="120"/>
              <w:jc w:val="both"/>
              <w:rPr>
                <w:rStyle w:val="dig-1hicw9p14-4-0"/>
                <w:rFonts w:eastAsiaTheme="majorEastAsia"/>
                <w:sz w:val="18"/>
                <w:szCs w:val="18"/>
              </w:rPr>
            </w:pPr>
            <w:r w:rsidRPr="00951BF6">
              <w:rPr>
                <w:rStyle w:val="dig-1hicw9p14-4-0"/>
                <w:rFonts w:eastAsiaTheme="majorEastAsia"/>
                <w:sz w:val="18"/>
                <w:szCs w:val="18"/>
              </w:rPr>
              <w:t>W 2023 roku uchwałą nr LXII/479/2023 z dnia 28.06.2023 przyjęto „Program usuwania wyrobów zawierających azbest z terenu Gminy Sośnicowice - aktualizacja 2023”.</w:t>
            </w:r>
          </w:p>
          <w:p w14:paraId="09057FA7" w14:textId="30B4E8B0" w:rsidR="00206692" w:rsidRPr="00951BF6" w:rsidRDefault="00206692" w:rsidP="00EE692A">
            <w:pPr>
              <w:autoSpaceDE w:val="0"/>
              <w:autoSpaceDN w:val="0"/>
              <w:adjustRightInd w:val="0"/>
              <w:spacing w:before="120" w:after="120"/>
              <w:jc w:val="both"/>
              <w:rPr>
                <w:rStyle w:val="dig-1hicw9p14-4-0"/>
                <w:rFonts w:eastAsiaTheme="majorEastAsia"/>
                <w:b/>
                <w:bCs/>
                <w:sz w:val="18"/>
                <w:szCs w:val="18"/>
              </w:rPr>
            </w:pPr>
            <w:r w:rsidRPr="00951BF6">
              <w:rPr>
                <w:rStyle w:val="dig-1hicw9p14-4-0"/>
                <w:rFonts w:eastAsiaTheme="majorEastAsia"/>
                <w:b/>
                <w:bCs/>
                <w:sz w:val="18"/>
                <w:szCs w:val="18"/>
              </w:rPr>
              <w:t>Wielowieś</w:t>
            </w:r>
          </w:p>
          <w:p w14:paraId="444239F1" w14:textId="34CA820B" w:rsidR="00206692" w:rsidRPr="00951BF6" w:rsidRDefault="00206692" w:rsidP="00EE692A">
            <w:pPr>
              <w:autoSpaceDE w:val="0"/>
              <w:autoSpaceDN w:val="0"/>
              <w:adjustRightInd w:val="0"/>
              <w:spacing w:before="120" w:after="120"/>
              <w:jc w:val="both"/>
              <w:rPr>
                <w:rStyle w:val="dig-1hicw9p14-4-0"/>
                <w:rFonts w:eastAsiaTheme="majorEastAsia"/>
                <w:sz w:val="12"/>
                <w:szCs w:val="12"/>
              </w:rPr>
            </w:pPr>
            <w:r w:rsidRPr="00951BF6">
              <w:rPr>
                <w:rStyle w:val="dig-1hicw9p14-4-0"/>
                <w:rFonts w:eastAsiaTheme="majorEastAsia"/>
                <w:sz w:val="18"/>
                <w:szCs w:val="18"/>
              </w:rPr>
              <w:t>Gmina w 2024 r. wykonała aktualizację inwentaryzacji wyrobów zawierających azbest oraz aktualizację Programu Usuwania Azbestu.</w:t>
            </w:r>
          </w:p>
          <w:p w14:paraId="1556F8BB" w14:textId="77777777" w:rsidR="0069069A" w:rsidRPr="00951BF6" w:rsidRDefault="0069069A" w:rsidP="00EE692A">
            <w:pPr>
              <w:autoSpaceDE w:val="0"/>
              <w:autoSpaceDN w:val="0"/>
              <w:adjustRightInd w:val="0"/>
              <w:spacing w:before="120" w:after="120"/>
              <w:jc w:val="both"/>
              <w:rPr>
                <w:sz w:val="18"/>
                <w:szCs w:val="18"/>
              </w:rPr>
            </w:pPr>
          </w:p>
          <w:p w14:paraId="09B2F609" w14:textId="3E2CD514" w:rsidR="00273102" w:rsidRPr="00951BF6" w:rsidRDefault="00273102" w:rsidP="00EE692A">
            <w:pPr>
              <w:autoSpaceDE w:val="0"/>
              <w:autoSpaceDN w:val="0"/>
              <w:adjustRightInd w:val="0"/>
              <w:spacing w:before="120" w:after="120"/>
              <w:jc w:val="both"/>
              <w:rPr>
                <w:sz w:val="18"/>
                <w:szCs w:val="18"/>
              </w:rPr>
            </w:pPr>
            <w:r w:rsidRPr="00951BF6">
              <w:rPr>
                <w:sz w:val="18"/>
                <w:szCs w:val="18"/>
              </w:rPr>
              <w:t>Pozostałe gminy nie realizowały tego zadania.</w:t>
            </w:r>
          </w:p>
        </w:tc>
      </w:tr>
      <w:tr w:rsidR="00150BA3" w:rsidRPr="00951BF6" w14:paraId="6BF14558" w14:textId="77777777" w:rsidTr="0041775B">
        <w:trPr>
          <w:trHeight w:val="567"/>
          <w:jc w:val="center"/>
        </w:trPr>
        <w:tc>
          <w:tcPr>
            <w:tcW w:w="360" w:type="pct"/>
            <w:vAlign w:val="center"/>
          </w:tcPr>
          <w:p w14:paraId="53C5EEA0" w14:textId="5E014241" w:rsidR="00150BA3" w:rsidRPr="00951BF6" w:rsidRDefault="0041775B" w:rsidP="00EE692A">
            <w:pPr>
              <w:autoSpaceDE w:val="0"/>
              <w:autoSpaceDN w:val="0"/>
              <w:adjustRightInd w:val="0"/>
              <w:spacing w:before="120" w:after="120"/>
              <w:jc w:val="both"/>
              <w:rPr>
                <w:rFonts w:eastAsia="SimSun"/>
                <w:sz w:val="18"/>
                <w:szCs w:val="18"/>
              </w:rPr>
            </w:pPr>
            <w:r w:rsidRPr="00951BF6">
              <w:rPr>
                <w:rFonts w:eastAsia="SimSun"/>
                <w:sz w:val="18"/>
                <w:szCs w:val="18"/>
              </w:rPr>
              <w:t>3</w:t>
            </w:r>
            <w:r w:rsidR="00150BA3" w:rsidRPr="00951BF6">
              <w:rPr>
                <w:rFonts w:eastAsia="SimSun"/>
                <w:sz w:val="18"/>
                <w:szCs w:val="18"/>
              </w:rPr>
              <w:t>.</w:t>
            </w:r>
          </w:p>
        </w:tc>
        <w:tc>
          <w:tcPr>
            <w:tcW w:w="1076" w:type="pct"/>
            <w:vAlign w:val="center"/>
          </w:tcPr>
          <w:p w14:paraId="6B6063BD" w14:textId="0208DA77" w:rsidR="00150BA3" w:rsidRPr="00951BF6" w:rsidRDefault="00150BA3" w:rsidP="00EE692A">
            <w:pPr>
              <w:pStyle w:val="NormalnyWeb"/>
              <w:spacing w:before="120" w:after="120"/>
              <w:jc w:val="center"/>
              <w:rPr>
                <w:sz w:val="18"/>
                <w:szCs w:val="18"/>
              </w:rPr>
            </w:pPr>
            <w:r w:rsidRPr="00951BF6">
              <w:rPr>
                <w:sz w:val="18"/>
                <w:szCs w:val="18"/>
              </w:rPr>
              <w:t>Prowadzenie selektywnego zbierania odpadów komunalnych</w:t>
            </w:r>
          </w:p>
        </w:tc>
        <w:tc>
          <w:tcPr>
            <w:tcW w:w="3564" w:type="pct"/>
            <w:vAlign w:val="center"/>
          </w:tcPr>
          <w:p w14:paraId="10DC4DA4" w14:textId="77777777" w:rsidR="00BB243B" w:rsidRPr="00951BF6" w:rsidRDefault="00BB243B" w:rsidP="00EE692A">
            <w:pPr>
              <w:autoSpaceDE w:val="0"/>
              <w:autoSpaceDN w:val="0"/>
              <w:adjustRightInd w:val="0"/>
              <w:spacing w:before="120" w:after="120"/>
              <w:jc w:val="both"/>
              <w:rPr>
                <w:b/>
                <w:sz w:val="18"/>
                <w:szCs w:val="18"/>
              </w:rPr>
            </w:pPr>
            <w:r w:rsidRPr="00951BF6">
              <w:rPr>
                <w:b/>
                <w:sz w:val="18"/>
                <w:szCs w:val="18"/>
              </w:rPr>
              <w:t>Gierałtowice</w:t>
            </w:r>
          </w:p>
          <w:p w14:paraId="6E9B38DC" w14:textId="45EDAC02" w:rsidR="00BB243B" w:rsidRPr="00951BF6" w:rsidRDefault="009D7C2F" w:rsidP="00EE692A">
            <w:pPr>
              <w:spacing w:before="120" w:after="120"/>
              <w:jc w:val="both"/>
              <w:rPr>
                <w:bCs/>
                <w:sz w:val="18"/>
                <w:szCs w:val="18"/>
              </w:rPr>
            </w:pPr>
            <w:r w:rsidRPr="00951BF6">
              <w:rPr>
                <w:bCs/>
                <w:sz w:val="18"/>
                <w:szCs w:val="18"/>
              </w:rPr>
              <w:t xml:space="preserve">Ogółem </w:t>
            </w:r>
            <w:r w:rsidR="00572BE4" w:rsidRPr="00951BF6">
              <w:rPr>
                <w:bCs/>
                <w:sz w:val="18"/>
                <w:szCs w:val="18"/>
              </w:rPr>
              <w:t xml:space="preserve">na terenie gminy </w:t>
            </w:r>
            <w:r w:rsidRPr="00951BF6">
              <w:rPr>
                <w:bCs/>
                <w:sz w:val="18"/>
                <w:szCs w:val="18"/>
              </w:rPr>
              <w:t>w 202</w:t>
            </w:r>
            <w:r w:rsidR="00BD1AC1" w:rsidRPr="00951BF6">
              <w:rPr>
                <w:bCs/>
                <w:sz w:val="18"/>
                <w:szCs w:val="18"/>
              </w:rPr>
              <w:t>3</w:t>
            </w:r>
            <w:r w:rsidRPr="00951BF6">
              <w:rPr>
                <w:bCs/>
                <w:sz w:val="18"/>
                <w:szCs w:val="18"/>
              </w:rPr>
              <w:t xml:space="preserve"> roku zebrano </w:t>
            </w:r>
            <w:r w:rsidR="00BD1AC1" w:rsidRPr="00951BF6">
              <w:rPr>
                <w:bCs/>
                <w:sz w:val="18"/>
                <w:szCs w:val="18"/>
              </w:rPr>
              <w:t>6 500,493</w:t>
            </w:r>
            <w:r w:rsidRPr="00951BF6">
              <w:rPr>
                <w:bCs/>
                <w:sz w:val="18"/>
                <w:szCs w:val="18"/>
              </w:rPr>
              <w:t xml:space="preserve"> Mg odpadów</w:t>
            </w:r>
            <w:r w:rsidR="00BD1AC1" w:rsidRPr="00951BF6">
              <w:rPr>
                <w:bCs/>
                <w:sz w:val="18"/>
                <w:szCs w:val="18"/>
              </w:rPr>
              <w:t xml:space="preserve"> komunalnych</w:t>
            </w:r>
            <w:r w:rsidRPr="00951BF6">
              <w:rPr>
                <w:bCs/>
                <w:sz w:val="18"/>
                <w:szCs w:val="18"/>
              </w:rPr>
              <w:t xml:space="preserve">, </w:t>
            </w:r>
            <w:proofErr w:type="gramStart"/>
            <w:r w:rsidRPr="00951BF6">
              <w:rPr>
                <w:bCs/>
                <w:sz w:val="18"/>
                <w:szCs w:val="18"/>
              </w:rPr>
              <w:t xml:space="preserve">z </w:t>
            </w:r>
            <w:r w:rsidR="001737EB">
              <w:rPr>
                <w:bCs/>
                <w:sz w:val="18"/>
                <w:szCs w:val="18"/>
              </w:rPr>
              <w:t> </w:t>
            </w:r>
            <w:r w:rsidRPr="00951BF6">
              <w:rPr>
                <w:bCs/>
                <w:sz w:val="18"/>
                <w:szCs w:val="18"/>
              </w:rPr>
              <w:t>tego</w:t>
            </w:r>
            <w:proofErr w:type="gramEnd"/>
            <w:r w:rsidRPr="00951BF6">
              <w:rPr>
                <w:bCs/>
                <w:sz w:val="18"/>
                <w:szCs w:val="18"/>
              </w:rPr>
              <w:t xml:space="preserve"> </w:t>
            </w:r>
            <w:r w:rsidR="002B79D2" w:rsidRPr="00951BF6">
              <w:rPr>
                <w:bCs/>
                <w:sz w:val="18"/>
                <w:szCs w:val="18"/>
              </w:rPr>
              <w:t>3</w:t>
            </w:r>
            <w:r w:rsidR="00BD1AC1" w:rsidRPr="00951BF6">
              <w:rPr>
                <w:bCs/>
                <w:sz w:val="18"/>
                <w:szCs w:val="18"/>
              </w:rPr>
              <w:t> 702,133</w:t>
            </w:r>
            <w:r w:rsidRPr="00951BF6">
              <w:rPr>
                <w:bCs/>
                <w:sz w:val="18"/>
                <w:szCs w:val="18"/>
              </w:rPr>
              <w:t xml:space="preserve"> Mg zebrano w sposób selektywny.</w:t>
            </w:r>
          </w:p>
          <w:p w14:paraId="0B8D80CE" w14:textId="36E5C936" w:rsidR="00BD1AC1" w:rsidRPr="00951BF6" w:rsidRDefault="00BD1AC1" w:rsidP="00EE692A">
            <w:pPr>
              <w:spacing w:before="120" w:after="120"/>
              <w:jc w:val="both"/>
              <w:rPr>
                <w:bCs/>
                <w:sz w:val="18"/>
                <w:szCs w:val="18"/>
              </w:rPr>
            </w:pPr>
            <w:r w:rsidRPr="00951BF6">
              <w:rPr>
                <w:bCs/>
                <w:sz w:val="18"/>
                <w:szCs w:val="18"/>
              </w:rPr>
              <w:lastRenderedPageBreak/>
              <w:t xml:space="preserve">Ogółem na terenie gminy w 2024 roku zebrano 6 627,611 Mg odpadów komunalnych, </w:t>
            </w:r>
            <w:proofErr w:type="gramStart"/>
            <w:r w:rsidRPr="00951BF6">
              <w:rPr>
                <w:bCs/>
                <w:sz w:val="18"/>
                <w:szCs w:val="18"/>
              </w:rPr>
              <w:t>z</w:t>
            </w:r>
            <w:r w:rsidR="001737EB">
              <w:rPr>
                <w:bCs/>
                <w:sz w:val="18"/>
                <w:szCs w:val="18"/>
              </w:rPr>
              <w:t> </w:t>
            </w:r>
            <w:r w:rsidRPr="00951BF6">
              <w:rPr>
                <w:bCs/>
                <w:sz w:val="18"/>
                <w:szCs w:val="18"/>
              </w:rPr>
              <w:t xml:space="preserve"> tego</w:t>
            </w:r>
            <w:proofErr w:type="gramEnd"/>
            <w:r w:rsidRPr="00951BF6">
              <w:rPr>
                <w:bCs/>
                <w:sz w:val="18"/>
                <w:szCs w:val="18"/>
              </w:rPr>
              <w:t xml:space="preserve"> 3 855,891 Mg zebrano w sposób selektywny.</w:t>
            </w:r>
          </w:p>
          <w:p w14:paraId="53E1372C" w14:textId="77777777" w:rsidR="00BB243B" w:rsidRPr="00951BF6" w:rsidRDefault="00BB243B" w:rsidP="00EE692A">
            <w:pPr>
              <w:autoSpaceDE w:val="0"/>
              <w:autoSpaceDN w:val="0"/>
              <w:adjustRightInd w:val="0"/>
              <w:spacing w:before="120" w:after="120"/>
              <w:jc w:val="both"/>
              <w:rPr>
                <w:b/>
                <w:sz w:val="18"/>
                <w:szCs w:val="18"/>
              </w:rPr>
            </w:pPr>
            <w:r w:rsidRPr="00951BF6">
              <w:rPr>
                <w:b/>
                <w:sz w:val="18"/>
                <w:szCs w:val="18"/>
              </w:rPr>
              <w:t>Knurów</w:t>
            </w:r>
          </w:p>
          <w:p w14:paraId="18856A10" w14:textId="49EC9108" w:rsidR="00232C59" w:rsidRPr="00951BF6" w:rsidRDefault="00232C59" w:rsidP="00EE692A">
            <w:pPr>
              <w:spacing w:before="120" w:after="120"/>
              <w:jc w:val="both"/>
              <w:rPr>
                <w:bCs/>
                <w:sz w:val="18"/>
                <w:szCs w:val="18"/>
              </w:rPr>
            </w:pPr>
            <w:r w:rsidRPr="00951BF6">
              <w:rPr>
                <w:bCs/>
                <w:sz w:val="18"/>
                <w:szCs w:val="18"/>
              </w:rPr>
              <w:t xml:space="preserve">Ogółem na terenie gminy w 2023 roku zebrano 13 328,225 Mg odpadów komunalnych, </w:t>
            </w:r>
            <w:proofErr w:type="gramStart"/>
            <w:r w:rsidRPr="00951BF6">
              <w:rPr>
                <w:bCs/>
                <w:sz w:val="18"/>
                <w:szCs w:val="18"/>
              </w:rPr>
              <w:t>z</w:t>
            </w:r>
            <w:r w:rsidR="001737EB">
              <w:rPr>
                <w:bCs/>
                <w:sz w:val="18"/>
                <w:szCs w:val="18"/>
              </w:rPr>
              <w:t> </w:t>
            </w:r>
            <w:r w:rsidRPr="00951BF6">
              <w:rPr>
                <w:bCs/>
                <w:sz w:val="18"/>
                <w:szCs w:val="18"/>
              </w:rPr>
              <w:t xml:space="preserve"> tego</w:t>
            </w:r>
            <w:proofErr w:type="gramEnd"/>
            <w:r w:rsidRPr="00951BF6">
              <w:rPr>
                <w:bCs/>
                <w:sz w:val="18"/>
                <w:szCs w:val="18"/>
              </w:rPr>
              <w:t xml:space="preserve"> 5 060,995 Mg zebrano w sposób selektywny.</w:t>
            </w:r>
          </w:p>
          <w:p w14:paraId="5142B9DC" w14:textId="483A4919" w:rsidR="00232C59" w:rsidRPr="00951BF6" w:rsidRDefault="00232C59" w:rsidP="00EE692A">
            <w:pPr>
              <w:spacing w:before="120" w:after="120"/>
              <w:jc w:val="both"/>
              <w:rPr>
                <w:bCs/>
                <w:sz w:val="18"/>
                <w:szCs w:val="18"/>
              </w:rPr>
            </w:pPr>
            <w:r w:rsidRPr="00951BF6">
              <w:rPr>
                <w:bCs/>
                <w:sz w:val="18"/>
                <w:szCs w:val="18"/>
              </w:rPr>
              <w:t>Ogółem na terenie gminy w 2024 roku zebrano 13 933,9138 Mg odpadów komunalnych, z tego 5 612,2408 Mg zebrano w sposób selektywny.</w:t>
            </w:r>
          </w:p>
          <w:p w14:paraId="00321827" w14:textId="77777777" w:rsidR="00BB243B" w:rsidRPr="00951BF6" w:rsidRDefault="00BB243B" w:rsidP="00EE692A">
            <w:pPr>
              <w:autoSpaceDE w:val="0"/>
              <w:autoSpaceDN w:val="0"/>
              <w:adjustRightInd w:val="0"/>
              <w:spacing w:before="120" w:after="120"/>
              <w:jc w:val="both"/>
              <w:rPr>
                <w:b/>
                <w:sz w:val="18"/>
                <w:szCs w:val="18"/>
              </w:rPr>
            </w:pPr>
            <w:r w:rsidRPr="00951BF6">
              <w:rPr>
                <w:b/>
                <w:sz w:val="18"/>
                <w:szCs w:val="18"/>
              </w:rPr>
              <w:t>Pilchowice</w:t>
            </w:r>
          </w:p>
          <w:p w14:paraId="79CEB0D5" w14:textId="1384C49D" w:rsidR="00DF4337" w:rsidRPr="00951BF6" w:rsidRDefault="00DF4337" w:rsidP="00EE692A">
            <w:pPr>
              <w:spacing w:before="120" w:after="120"/>
              <w:jc w:val="both"/>
              <w:rPr>
                <w:bCs/>
                <w:sz w:val="18"/>
                <w:szCs w:val="18"/>
              </w:rPr>
            </w:pPr>
            <w:r w:rsidRPr="00951BF6">
              <w:rPr>
                <w:bCs/>
                <w:sz w:val="18"/>
                <w:szCs w:val="18"/>
              </w:rPr>
              <w:t xml:space="preserve">Ogółem na terenie gminy w 2023 roku zebrano </w:t>
            </w:r>
            <w:r w:rsidRPr="00951BF6">
              <w:rPr>
                <w:sz w:val="18"/>
                <w:szCs w:val="18"/>
              </w:rPr>
              <w:t>6 025,540</w:t>
            </w:r>
            <w:r w:rsidRPr="00951BF6">
              <w:rPr>
                <w:b/>
                <w:bCs/>
                <w:sz w:val="18"/>
                <w:szCs w:val="18"/>
              </w:rPr>
              <w:t xml:space="preserve"> </w:t>
            </w:r>
            <w:r w:rsidRPr="00951BF6">
              <w:rPr>
                <w:bCs/>
                <w:sz w:val="18"/>
                <w:szCs w:val="18"/>
              </w:rPr>
              <w:t xml:space="preserve">Mg odpadów komunalnych, </w:t>
            </w:r>
            <w:proofErr w:type="gramStart"/>
            <w:r w:rsidRPr="00951BF6">
              <w:rPr>
                <w:bCs/>
                <w:sz w:val="18"/>
                <w:szCs w:val="18"/>
              </w:rPr>
              <w:t>z</w:t>
            </w:r>
            <w:r w:rsidR="001737EB">
              <w:rPr>
                <w:bCs/>
                <w:sz w:val="18"/>
                <w:szCs w:val="18"/>
              </w:rPr>
              <w:t> </w:t>
            </w:r>
            <w:r w:rsidRPr="00951BF6">
              <w:rPr>
                <w:bCs/>
                <w:sz w:val="18"/>
                <w:szCs w:val="18"/>
              </w:rPr>
              <w:t xml:space="preserve"> tego</w:t>
            </w:r>
            <w:proofErr w:type="gramEnd"/>
            <w:r w:rsidRPr="00951BF6">
              <w:rPr>
                <w:bCs/>
                <w:sz w:val="18"/>
                <w:szCs w:val="18"/>
              </w:rPr>
              <w:t xml:space="preserve"> 4 393,160 Mg zebrano w sposób selektywny.</w:t>
            </w:r>
          </w:p>
          <w:p w14:paraId="0962E5A0" w14:textId="6777734E" w:rsidR="00DF4337" w:rsidRPr="00951BF6" w:rsidRDefault="00DF4337" w:rsidP="00EE692A">
            <w:pPr>
              <w:spacing w:before="120" w:after="120"/>
              <w:jc w:val="both"/>
              <w:rPr>
                <w:bCs/>
                <w:sz w:val="18"/>
                <w:szCs w:val="18"/>
              </w:rPr>
            </w:pPr>
            <w:r w:rsidRPr="00951BF6">
              <w:rPr>
                <w:bCs/>
                <w:sz w:val="18"/>
                <w:szCs w:val="18"/>
              </w:rPr>
              <w:t xml:space="preserve">Ogółem na terenie gminy w 2024 roku zebrano 6 213,483 Mg odpadów komunalnych, </w:t>
            </w:r>
            <w:proofErr w:type="gramStart"/>
            <w:r w:rsidRPr="00951BF6">
              <w:rPr>
                <w:bCs/>
                <w:sz w:val="18"/>
                <w:szCs w:val="18"/>
              </w:rPr>
              <w:t>z</w:t>
            </w:r>
            <w:r w:rsidR="001737EB">
              <w:rPr>
                <w:bCs/>
                <w:sz w:val="18"/>
                <w:szCs w:val="18"/>
              </w:rPr>
              <w:t> </w:t>
            </w:r>
            <w:r w:rsidRPr="00951BF6">
              <w:rPr>
                <w:bCs/>
                <w:sz w:val="18"/>
                <w:szCs w:val="18"/>
              </w:rPr>
              <w:t xml:space="preserve"> tego</w:t>
            </w:r>
            <w:proofErr w:type="gramEnd"/>
            <w:r w:rsidRPr="00951BF6">
              <w:rPr>
                <w:bCs/>
                <w:sz w:val="18"/>
                <w:szCs w:val="18"/>
              </w:rPr>
              <w:t xml:space="preserve"> 4 471,283 Mg zebrano w sposób selektywny.</w:t>
            </w:r>
          </w:p>
          <w:p w14:paraId="3DE42A5A" w14:textId="77777777" w:rsidR="00BB243B" w:rsidRPr="00951BF6" w:rsidRDefault="00BB243B" w:rsidP="00EE692A">
            <w:pPr>
              <w:autoSpaceDE w:val="0"/>
              <w:autoSpaceDN w:val="0"/>
              <w:adjustRightInd w:val="0"/>
              <w:spacing w:before="120" w:after="120"/>
              <w:jc w:val="both"/>
              <w:rPr>
                <w:b/>
                <w:sz w:val="18"/>
                <w:szCs w:val="18"/>
              </w:rPr>
            </w:pPr>
            <w:r w:rsidRPr="00951BF6">
              <w:rPr>
                <w:b/>
                <w:sz w:val="18"/>
                <w:szCs w:val="18"/>
              </w:rPr>
              <w:t>Pyskowice</w:t>
            </w:r>
          </w:p>
          <w:p w14:paraId="26994315" w14:textId="6C8F60FC" w:rsidR="00DF4337" w:rsidRPr="00951BF6" w:rsidRDefault="00DF4337" w:rsidP="00EE692A">
            <w:pPr>
              <w:spacing w:before="120" w:after="120"/>
              <w:jc w:val="both"/>
              <w:rPr>
                <w:bCs/>
                <w:sz w:val="18"/>
                <w:szCs w:val="18"/>
              </w:rPr>
            </w:pPr>
            <w:r w:rsidRPr="00951BF6">
              <w:rPr>
                <w:bCs/>
                <w:sz w:val="18"/>
                <w:szCs w:val="18"/>
              </w:rPr>
              <w:t xml:space="preserve">Ogółem na terenie gminy w 2023 roku zebrano </w:t>
            </w:r>
            <w:r w:rsidR="002717EC" w:rsidRPr="00951BF6">
              <w:rPr>
                <w:bCs/>
                <w:sz w:val="18"/>
                <w:szCs w:val="18"/>
              </w:rPr>
              <w:t>6 976,235</w:t>
            </w:r>
            <w:r w:rsidRPr="00951BF6">
              <w:rPr>
                <w:bCs/>
                <w:sz w:val="18"/>
                <w:szCs w:val="18"/>
              </w:rPr>
              <w:t xml:space="preserve"> Mg odpadów komunalnych, </w:t>
            </w:r>
            <w:proofErr w:type="gramStart"/>
            <w:r w:rsidRPr="00951BF6">
              <w:rPr>
                <w:bCs/>
                <w:sz w:val="18"/>
                <w:szCs w:val="18"/>
              </w:rPr>
              <w:t>z</w:t>
            </w:r>
            <w:r w:rsidR="001737EB">
              <w:rPr>
                <w:bCs/>
                <w:sz w:val="18"/>
                <w:szCs w:val="18"/>
              </w:rPr>
              <w:t> </w:t>
            </w:r>
            <w:r w:rsidRPr="00951BF6">
              <w:rPr>
                <w:bCs/>
                <w:sz w:val="18"/>
                <w:szCs w:val="18"/>
              </w:rPr>
              <w:t xml:space="preserve"> tego</w:t>
            </w:r>
            <w:proofErr w:type="gramEnd"/>
            <w:r w:rsidRPr="00951BF6">
              <w:rPr>
                <w:bCs/>
                <w:sz w:val="18"/>
                <w:szCs w:val="18"/>
              </w:rPr>
              <w:t xml:space="preserve"> </w:t>
            </w:r>
            <w:r w:rsidR="002717EC" w:rsidRPr="00951BF6">
              <w:rPr>
                <w:bCs/>
                <w:sz w:val="18"/>
                <w:szCs w:val="18"/>
              </w:rPr>
              <w:t>2 873,585</w:t>
            </w:r>
            <w:r w:rsidRPr="00951BF6">
              <w:rPr>
                <w:bCs/>
                <w:sz w:val="18"/>
                <w:szCs w:val="18"/>
              </w:rPr>
              <w:t xml:space="preserve"> Mg zebrano w sposób selektywny.</w:t>
            </w:r>
          </w:p>
          <w:p w14:paraId="75398B32" w14:textId="538881BB" w:rsidR="00BB243B" w:rsidRPr="00951BF6" w:rsidRDefault="00DF4337" w:rsidP="00EE692A">
            <w:pPr>
              <w:spacing w:before="120" w:after="120"/>
              <w:jc w:val="both"/>
              <w:rPr>
                <w:bCs/>
                <w:sz w:val="18"/>
                <w:szCs w:val="18"/>
              </w:rPr>
            </w:pPr>
            <w:r w:rsidRPr="00951BF6">
              <w:rPr>
                <w:bCs/>
                <w:sz w:val="18"/>
                <w:szCs w:val="18"/>
              </w:rPr>
              <w:t xml:space="preserve">Ogółem na terenie gminy w 2024 roku zebrano </w:t>
            </w:r>
            <w:r w:rsidR="00286D33" w:rsidRPr="00951BF6">
              <w:rPr>
                <w:bCs/>
                <w:sz w:val="18"/>
                <w:szCs w:val="18"/>
              </w:rPr>
              <w:t>7 349,560</w:t>
            </w:r>
            <w:r w:rsidRPr="00951BF6">
              <w:rPr>
                <w:bCs/>
                <w:sz w:val="18"/>
                <w:szCs w:val="18"/>
              </w:rPr>
              <w:t xml:space="preserve"> Mg odpadów komunalnych, </w:t>
            </w:r>
            <w:proofErr w:type="gramStart"/>
            <w:r w:rsidRPr="00951BF6">
              <w:rPr>
                <w:bCs/>
                <w:sz w:val="18"/>
                <w:szCs w:val="18"/>
              </w:rPr>
              <w:t>z</w:t>
            </w:r>
            <w:r w:rsidR="001737EB">
              <w:rPr>
                <w:bCs/>
                <w:sz w:val="18"/>
                <w:szCs w:val="18"/>
              </w:rPr>
              <w:t> </w:t>
            </w:r>
            <w:r w:rsidRPr="00951BF6">
              <w:rPr>
                <w:bCs/>
                <w:sz w:val="18"/>
                <w:szCs w:val="18"/>
              </w:rPr>
              <w:t xml:space="preserve"> tego</w:t>
            </w:r>
            <w:proofErr w:type="gramEnd"/>
            <w:r w:rsidRPr="00951BF6">
              <w:rPr>
                <w:bCs/>
                <w:sz w:val="18"/>
                <w:szCs w:val="18"/>
              </w:rPr>
              <w:t xml:space="preserve"> </w:t>
            </w:r>
            <w:r w:rsidR="00286D33" w:rsidRPr="00951BF6">
              <w:rPr>
                <w:bCs/>
                <w:sz w:val="18"/>
                <w:szCs w:val="18"/>
              </w:rPr>
              <w:t>2 159,700</w:t>
            </w:r>
            <w:r w:rsidRPr="00951BF6">
              <w:rPr>
                <w:bCs/>
                <w:sz w:val="18"/>
                <w:szCs w:val="18"/>
              </w:rPr>
              <w:t xml:space="preserve"> Mg zebrano w sposób selektywny.</w:t>
            </w:r>
          </w:p>
          <w:p w14:paraId="3B9DE876" w14:textId="77777777" w:rsidR="00BB243B" w:rsidRPr="00951BF6" w:rsidRDefault="00BB243B" w:rsidP="00EE692A">
            <w:pPr>
              <w:autoSpaceDE w:val="0"/>
              <w:autoSpaceDN w:val="0"/>
              <w:adjustRightInd w:val="0"/>
              <w:spacing w:before="120" w:after="120"/>
              <w:jc w:val="both"/>
              <w:rPr>
                <w:b/>
                <w:sz w:val="18"/>
                <w:szCs w:val="18"/>
              </w:rPr>
            </w:pPr>
            <w:r w:rsidRPr="00951BF6">
              <w:rPr>
                <w:b/>
                <w:sz w:val="18"/>
                <w:szCs w:val="18"/>
              </w:rPr>
              <w:t>Rudziniec</w:t>
            </w:r>
          </w:p>
          <w:p w14:paraId="33EB709D" w14:textId="2864F423" w:rsidR="0069069A" w:rsidRPr="00951BF6" w:rsidRDefault="0069069A" w:rsidP="00EE692A">
            <w:pPr>
              <w:spacing w:before="120" w:after="120"/>
              <w:jc w:val="both"/>
              <w:rPr>
                <w:bCs/>
                <w:sz w:val="18"/>
                <w:szCs w:val="18"/>
              </w:rPr>
            </w:pPr>
            <w:r w:rsidRPr="00951BF6">
              <w:rPr>
                <w:bCs/>
                <w:sz w:val="18"/>
                <w:szCs w:val="18"/>
              </w:rPr>
              <w:t xml:space="preserve">Ogółem na terenie gminy w 2023 roku zebrano </w:t>
            </w:r>
            <w:r w:rsidRPr="00951BF6">
              <w:rPr>
                <w:sz w:val="18"/>
                <w:szCs w:val="18"/>
              </w:rPr>
              <w:t xml:space="preserve">4 966,891 </w:t>
            </w:r>
            <w:r w:rsidRPr="00951BF6">
              <w:rPr>
                <w:bCs/>
                <w:sz w:val="18"/>
                <w:szCs w:val="18"/>
              </w:rPr>
              <w:t xml:space="preserve">Mg odpadów komunalnych, </w:t>
            </w:r>
            <w:proofErr w:type="gramStart"/>
            <w:r w:rsidRPr="00951BF6">
              <w:rPr>
                <w:bCs/>
                <w:sz w:val="18"/>
                <w:szCs w:val="18"/>
              </w:rPr>
              <w:t>z</w:t>
            </w:r>
            <w:r w:rsidR="001737EB">
              <w:rPr>
                <w:bCs/>
                <w:sz w:val="18"/>
                <w:szCs w:val="18"/>
              </w:rPr>
              <w:t> </w:t>
            </w:r>
            <w:r w:rsidRPr="00951BF6">
              <w:rPr>
                <w:bCs/>
                <w:sz w:val="18"/>
                <w:szCs w:val="18"/>
              </w:rPr>
              <w:t xml:space="preserve"> tego</w:t>
            </w:r>
            <w:proofErr w:type="gramEnd"/>
            <w:r w:rsidRPr="00951BF6">
              <w:rPr>
                <w:bCs/>
                <w:sz w:val="18"/>
                <w:szCs w:val="18"/>
              </w:rPr>
              <w:t xml:space="preserve"> 2 238,951 Mg zebrano w sposób selektywny.</w:t>
            </w:r>
          </w:p>
          <w:p w14:paraId="6A4C1691" w14:textId="43F69C2F" w:rsidR="0069069A" w:rsidRPr="00951BF6" w:rsidRDefault="0069069A" w:rsidP="00EE692A">
            <w:pPr>
              <w:widowControl w:val="0"/>
              <w:autoSpaceDE w:val="0"/>
              <w:autoSpaceDN w:val="0"/>
              <w:adjustRightInd w:val="0"/>
              <w:spacing w:before="120" w:after="120"/>
              <w:jc w:val="both"/>
              <w:rPr>
                <w:bCs/>
                <w:sz w:val="18"/>
                <w:szCs w:val="18"/>
              </w:rPr>
            </w:pPr>
            <w:r w:rsidRPr="00951BF6">
              <w:rPr>
                <w:bCs/>
                <w:sz w:val="18"/>
                <w:szCs w:val="18"/>
              </w:rPr>
              <w:t xml:space="preserve">Ogółem na terenie gminy w 2024 roku zebrano 5 082,070 Mg odpadów komunalnych, </w:t>
            </w:r>
            <w:proofErr w:type="gramStart"/>
            <w:r w:rsidRPr="00951BF6">
              <w:rPr>
                <w:bCs/>
                <w:sz w:val="18"/>
                <w:szCs w:val="18"/>
              </w:rPr>
              <w:t>z</w:t>
            </w:r>
            <w:r w:rsidR="001737EB">
              <w:rPr>
                <w:bCs/>
                <w:sz w:val="18"/>
                <w:szCs w:val="18"/>
              </w:rPr>
              <w:t> </w:t>
            </w:r>
            <w:r w:rsidRPr="00951BF6">
              <w:rPr>
                <w:bCs/>
                <w:sz w:val="18"/>
                <w:szCs w:val="18"/>
              </w:rPr>
              <w:t xml:space="preserve"> tego</w:t>
            </w:r>
            <w:proofErr w:type="gramEnd"/>
            <w:r w:rsidRPr="00951BF6">
              <w:rPr>
                <w:bCs/>
                <w:sz w:val="18"/>
                <w:szCs w:val="18"/>
              </w:rPr>
              <w:t xml:space="preserve"> 2 393,336 Mg zebrano w sposób selektywny.</w:t>
            </w:r>
          </w:p>
          <w:p w14:paraId="79537A2E" w14:textId="77777777" w:rsidR="00BB243B" w:rsidRPr="00951BF6" w:rsidRDefault="00BB243B" w:rsidP="00EE692A">
            <w:pPr>
              <w:autoSpaceDE w:val="0"/>
              <w:autoSpaceDN w:val="0"/>
              <w:adjustRightInd w:val="0"/>
              <w:spacing w:before="120" w:after="120"/>
              <w:jc w:val="both"/>
              <w:rPr>
                <w:b/>
                <w:sz w:val="18"/>
                <w:szCs w:val="18"/>
              </w:rPr>
            </w:pPr>
            <w:r w:rsidRPr="00951BF6">
              <w:rPr>
                <w:b/>
                <w:sz w:val="18"/>
                <w:szCs w:val="18"/>
              </w:rPr>
              <w:t>Sośnicowice</w:t>
            </w:r>
          </w:p>
          <w:p w14:paraId="588875D4" w14:textId="66D29D20" w:rsidR="0069069A" w:rsidRPr="00951BF6" w:rsidRDefault="0069069A" w:rsidP="00EE692A">
            <w:pPr>
              <w:spacing w:before="120" w:after="120"/>
              <w:jc w:val="both"/>
              <w:rPr>
                <w:bCs/>
                <w:sz w:val="18"/>
                <w:szCs w:val="18"/>
              </w:rPr>
            </w:pPr>
            <w:r w:rsidRPr="00951BF6">
              <w:rPr>
                <w:bCs/>
                <w:sz w:val="18"/>
                <w:szCs w:val="18"/>
              </w:rPr>
              <w:t xml:space="preserve">Ogółem na terenie gminy w 2023 roku zebrano </w:t>
            </w:r>
            <w:r w:rsidRPr="00951BF6">
              <w:rPr>
                <w:sz w:val="18"/>
                <w:szCs w:val="18"/>
              </w:rPr>
              <w:t xml:space="preserve">4 307,800 </w:t>
            </w:r>
            <w:r w:rsidRPr="00951BF6">
              <w:rPr>
                <w:bCs/>
                <w:sz w:val="18"/>
                <w:szCs w:val="18"/>
              </w:rPr>
              <w:t xml:space="preserve">Mg odpadów komunalnych, </w:t>
            </w:r>
            <w:proofErr w:type="gramStart"/>
            <w:r w:rsidRPr="00951BF6">
              <w:rPr>
                <w:bCs/>
                <w:sz w:val="18"/>
                <w:szCs w:val="18"/>
              </w:rPr>
              <w:t>z</w:t>
            </w:r>
            <w:r w:rsidR="001737EB">
              <w:rPr>
                <w:bCs/>
                <w:sz w:val="18"/>
                <w:szCs w:val="18"/>
              </w:rPr>
              <w:t> </w:t>
            </w:r>
            <w:r w:rsidRPr="00951BF6">
              <w:rPr>
                <w:bCs/>
                <w:sz w:val="18"/>
                <w:szCs w:val="18"/>
              </w:rPr>
              <w:t xml:space="preserve"> tego</w:t>
            </w:r>
            <w:proofErr w:type="gramEnd"/>
            <w:r w:rsidRPr="00951BF6">
              <w:rPr>
                <w:bCs/>
                <w:sz w:val="18"/>
                <w:szCs w:val="18"/>
              </w:rPr>
              <w:t xml:space="preserve"> 1 904,650 Mg zebrano w sposób selektywny.</w:t>
            </w:r>
          </w:p>
          <w:p w14:paraId="061D3909" w14:textId="38E2BD9A" w:rsidR="0069069A" w:rsidRPr="00951BF6" w:rsidRDefault="0069069A" w:rsidP="00EE692A">
            <w:pPr>
              <w:widowControl w:val="0"/>
              <w:autoSpaceDE w:val="0"/>
              <w:autoSpaceDN w:val="0"/>
              <w:adjustRightInd w:val="0"/>
              <w:spacing w:before="120" w:after="120"/>
              <w:jc w:val="both"/>
              <w:rPr>
                <w:bCs/>
                <w:sz w:val="18"/>
                <w:szCs w:val="18"/>
              </w:rPr>
            </w:pPr>
            <w:r w:rsidRPr="00951BF6">
              <w:rPr>
                <w:bCs/>
                <w:sz w:val="18"/>
                <w:szCs w:val="18"/>
              </w:rPr>
              <w:t xml:space="preserve">Ogółem na terenie gminy w 2024 roku zebrano 4 469,268 Mg odpadów komunalnych, </w:t>
            </w:r>
            <w:proofErr w:type="gramStart"/>
            <w:r w:rsidRPr="00951BF6">
              <w:rPr>
                <w:bCs/>
                <w:sz w:val="18"/>
                <w:szCs w:val="18"/>
              </w:rPr>
              <w:t>z</w:t>
            </w:r>
            <w:r w:rsidR="001737EB">
              <w:rPr>
                <w:bCs/>
                <w:sz w:val="18"/>
                <w:szCs w:val="18"/>
              </w:rPr>
              <w:t> </w:t>
            </w:r>
            <w:r w:rsidRPr="00951BF6">
              <w:rPr>
                <w:bCs/>
                <w:sz w:val="18"/>
                <w:szCs w:val="18"/>
              </w:rPr>
              <w:t xml:space="preserve"> tego</w:t>
            </w:r>
            <w:proofErr w:type="gramEnd"/>
            <w:r w:rsidRPr="00951BF6">
              <w:rPr>
                <w:bCs/>
                <w:sz w:val="18"/>
                <w:szCs w:val="18"/>
              </w:rPr>
              <w:t xml:space="preserve"> 2 066,118 Mg zebrano w sposób selektywny.</w:t>
            </w:r>
          </w:p>
          <w:p w14:paraId="4EB64291" w14:textId="77777777" w:rsidR="00BB243B" w:rsidRPr="00951BF6" w:rsidRDefault="00BB243B" w:rsidP="00EE692A">
            <w:pPr>
              <w:autoSpaceDE w:val="0"/>
              <w:autoSpaceDN w:val="0"/>
              <w:adjustRightInd w:val="0"/>
              <w:spacing w:before="120" w:after="120"/>
              <w:jc w:val="both"/>
              <w:rPr>
                <w:b/>
                <w:sz w:val="18"/>
                <w:szCs w:val="18"/>
              </w:rPr>
            </w:pPr>
            <w:r w:rsidRPr="00951BF6">
              <w:rPr>
                <w:b/>
                <w:sz w:val="18"/>
                <w:szCs w:val="18"/>
              </w:rPr>
              <w:t>Toszek</w:t>
            </w:r>
          </w:p>
          <w:p w14:paraId="6F8AC49A" w14:textId="6D9082C7" w:rsidR="00DF4337" w:rsidRPr="00951BF6" w:rsidRDefault="00DF4337" w:rsidP="00EE692A">
            <w:pPr>
              <w:spacing w:before="120" w:after="120"/>
              <w:jc w:val="both"/>
              <w:rPr>
                <w:bCs/>
                <w:sz w:val="18"/>
                <w:szCs w:val="18"/>
              </w:rPr>
            </w:pPr>
            <w:r w:rsidRPr="00951BF6">
              <w:rPr>
                <w:bCs/>
                <w:sz w:val="18"/>
                <w:szCs w:val="18"/>
              </w:rPr>
              <w:t xml:space="preserve">Ogółem na terenie gminy w 2023 roku zebrano </w:t>
            </w:r>
            <w:r w:rsidR="0069069A" w:rsidRPr="00951BF6">
              <w:rPr>
                <w:sz w:val="18"/>
                <w:szCs w:val="18"/>
              </w:rPr>
              <w:t>4 115,709</w:t>
            </w:r>
            <w:r w:rsidRPr="00951BF6">
              <w:rPr>
                <w:sz w:val="18"/>
                <w:szCs w:val="18"/>
              </w:rPr>
              <w:t xml:space="preserve"> </w:t>
            </w:r>
            <w:r w:rsidRPr="00951BF6">
              <w:rPr>
                <w:bCs/>
                <w:sz w:val="18"/>
                <w:szCs w:val="18"/>
              </w:rPr>
              <w:t xml:space="preserve">Mg odpadów komunalnych, </w:t>
            </w:r>
            <w:proofErr w:type="gramStart"/>
            <w:r w:rsidRPr="00951BF6">
              <w:rPr>
                <w:bCs/>
                <w:sz w:val="18"/>
                <w:szCs w:val="18"/>
              </w:rPr>
              <w:t>z</w:t>
            </w:r>
            <w:r w:rsidR="001737EB">
              <w:rPr>
                <w:bCs/>
                <w:sz w:val="18"/>
                <w:szCs w:val="18"/>
              </w:rPr>
              <w:t> </w:t>
            </w:r>
            <w:r w:rsidRPr="00951BF6">
              <w:rPr>
                <w:bCs/>
                <w:sz w:val="18"/>
                <w:szCs w:val="18"/>
              </w:rPr>
              <w:t xml:space="preserve"> tego</w:t>
            </w:r>
            <w:proofErr w:type="gramEnd"/>
            <w:r w:rsidRPr="00951BF6">
              <w:rPr>
                <w:bCs/>
                <w:sz w:val="18"/>
                <w:szCs w:val="18"/>
              </w:rPr>
              <w:t xml:space="preserve"> </w:t>
            </w:r>
            <w:r w:rsidR="0069069A" w:rsidRPr="00951BF6">
              <w:rPr>
                <w:bCs/>
                <w:sz w:val="18"/>
                <w:szCs w:val="18"/>
              </w:rPr>
              <w:t>1 635,669</w:t>
            </w:r>
            <w:r w:rsidRPr="00951BF6">
              <w:rPr>
                <w:bCs/>
                <w:sz w:val="18"/>
                <w:szCs w:val="18"/>
              </w:rPr>
              <w:t xml:space="preserve"> Mg zebrano w sposób selektywny.</w:t>
            </w:r>
          </w:p>
          <w:p w14:paraId="33DCB349" w14:textId="5BF5F138" w:rsidR="00DF4337" w:rsidRPr="00951BF6" w:rsidRDefault="00DF4337" w:rsidP="00EE692A">
            <w:pPr>
              <w:widowControl w:val="0"/>
              <w:autoSpaceDE w:val="0"/>
              <w:autoSpaceDN w:val="0"/>
              <w:adjustRightInd w:val="0"/>
              <w:spacing w:before="120" w:after="120"/>
              <w:jc w:val="both"/>
              <w:rPr>
                <w:bCs/>
                <w:sz w:val="18"/>
                <w:szCs w:val="18"/>
              </w:rPr>
            </w:pPr>
            <w:r w:rsidRPr="00951BF6">
              <w:rPr>
                <w:bCs/>
                <w:sz w:val="18"/>
                <w:szCs w:val="18"/>
              </w:rPr>
              <w:t xml:space="preserve">Ogółem na terenie gminy w 2024 roku zebrano 4 271,4625 Mg odpadów komunalnych, </w:t>
            </w:r>
            <w:proofErr w:type="gramStart"/>
            <w:r w:rsidRPr="00951BF6">
              <w:rPr>
                <w:bCs/>
                <w:sz w:val="18"/>
                <w:szCs w:val="18"/>
              </w:rPr>
              <w:t>z</w:t>
            </w:r>
            <w:r w:rsidR="001737EB">
              <w:rPr>
                <w:bCs/>
                <w:sz w:val="18"/>
                <w:szCs w:val="18"/>
              </w:rPr>
              <w:t> </w:t>
            </w:r>
            <w:r w:rsidRPr="00951BF6">
              <w:rPr>
                <w:bCs/>
                <w:sz w:val="18"/>
                <w:szCs w:val="18"/>
              </w:rPr>
              <w:t xml:space="preserve"> tego</w:t>
            </w:r>
            <w:proofErr w:type="gramEnd"/>
            <w:r w:rsidRPr="00951BF6">
              <w:rPr>
                <w:bCs/>
                <w:sz w:val="18"/>
                <w:szCs w:val="18"/>
              </w:rPr>
              <w:t xml:space="preserve"> </w:t>
            </w:r>
            <w:r w:rsidR="0069069A" w:rsidRPr="00951BF6">
              <w:rPr>
                <w:bCs/>
                <w:sz w:val="18"/>
                <w:szCs w:val="18"/>
              </w:rPr>
              <w:t>1 748,9475</w:t>
            </w:r>
            <w:r w:rsidRPr="00951BF6">
              <w:rPr>
                <w:bCs/>
                <w:sz w:val="18"/>
                <w:szCs w:val="18"/>
              </w:rPr>
              <w:t xml:space="preserve"> Mg zebrano w sposób selektywny.</w:t>
            </w:r>
          </w:p>
          <w:p w14:paraId="0F806B04" w14:textId="10D41956" w:rsidR="00150BA3" w:rsidRPr="00951BF6" w:rsidRDefault="00BB243B" w:rsidP="00EE692A">
            <w:pPr>
              <w:widowControl w:val="0"/>
              <w:autoSpaceDE w:val="0"/>
              <w:autoSpaceDN w:val="0"/>
              <w:adjustRightInd w:val="0"/>
              <w:spacing w:before="120" w:after="120"/>
              <w:jc w:val="both"/>
              <w:rPr>
                <w:b/>
                <w:sz w:val="18"/>
                <w:szCs w:val="18"/>
              </w:rPr>
            </w:pPr>
            <w:r w:rsidRPr="00951BF6">
              <w:rPr>
                <w:b/>
                <w:sz w:val="18"/>
                <w:szCs w:val="18"/>
              </w:rPr>
              <w:t>Wielowieś</w:t>
            </w:r>
          </w:p>
          <w:p w14:paraId="5D500DC9" w14:textId="0533E4F6" w:rsidR="00DF4337" w:rsidRPr="00951BF6" w:rsidRDefault="00DF4337" w:rsidP="00EE692A">
            <w:pPr>
              <w:spacing w:before="120" w:after="120"/>
              <w:jc w:val="both"/>
              <w:rPr>
                <w:bCs/>
                <w:sz w:val="18"/>
                <w:szCs w:val="18"/>
              </w:rPr>
            </w:pPr>
            <w:r w:rsidRPr="00951BF6">
              <w:rPr>
                <w:bCs/>
                <w:sz w:val="18"/>
                <w:szCs w:val="18"/>
              </w:rPr>
              <w:t xml:space="preserve">Ogółem na terenie gminy w 2023 roku zebrano </w:t>
            </w:r>
            <w:r w:rsidRPr="00951BF6">
              <w:rPr>
                <w:sz w:val="18"/>
                <w:szCs w:val="18"/>
              </w:rPr>
              <w:t xml:space="preserve">2 014,570 </w:t>
            </w:r>
            <w:r w:rsidRPr="00951BF6">
              <w:rPr>
                <w:bCs/>
                <w:sz w:val="18"/>
                <w:szCs w:val="18"/>
              </w:rPr>
              <w:t xml:space="preserve">Mg odpadów komunalnych, </w:t>
            </w:r>
            <w:proofErr w:type="gramStart"/>
            <w:r w:rsidRPr="00951BF6">
              <w:rPr>
                <w:bCs/>
                <w:sz w:val="18"/>
                <w:szCs w:val="18"/>
              </w:rPr>
              <w:t>z</w:t>
            </w:r>
            <w:r w:rsidR="001737EB">
              <w:rPr>
                <w:bCs/>
                <w:sz w:val="18"/>
                <w:szCs w:val="18"/>
              </w:rPr>
              <w:t> </w:t>
            </w:r>
            <w:r w:rsidRPr="00951BF6">
              <w:rPr>
                <w:bCs/>
                <w:sz w:val="18"/>
                <w:szCs w:val="18"/>
              </w:rPr>
              <w:t xml:space="preserve"> tego</w:t>
            </w:r>
            <w:proofErr w:type="gramEnd"/>
            <w:r w:rsidRPr="00951BF6">
              <w:rPr>
                <w:bCs/>
                <w:sz w:val="18"/>
                <w:szCs w:val="18"/>
              </w:rPr>
              <w:t xml:space="preserve"> 456,359 Mg zebrano w sposób selektywny.</w:t>
            </w:r>
          </w:p>
          <w:p w14:paraId="6BDF2DE9" w14:textId="32E36F42" w:rsidR="009D7C2F" w:rsidRPr="00951BF6" w:rsidRDefault="00DF4337" w:rsidP="00EE692A">
            <w:pPr>
              <w:spacing w:before="120" w:after="120"/>
              <w:jc w:val="both"/>
              <w:rPr>
                <w:bCs/>
                <w:sz w:val="18"/>
                <w:szCs w:val="18"/>
              </w:rPr>
            </w:pPr>
            <w:r w:rsidRPr="00951BF6">
              <w:rPr>
                <w:bCs/>
                <w:sz w:val="18"/>
                <w:szCs w:val="18"/>
              </w:rPr>
              <w:t xml:space="preserve">Ogółem na terenie gminy w 2024 roku zebrano 2 377,828 Mg odpadów komunalnych, </w:t>
            </w:r>
            <w:proofErr w:type="gramStart"/>
            <w:r w:rsidRPr="00951BF6">
              <w:rPr>
                <w:bCs/>
                <w:sz w:val="18"/>
                <w:szCs w:val="18"/>
              </w:rPr>
              <w:t>z</w:t>
            </w:r>
            <w:r w:rsidR="001737EB">
              <w:rPr>
                <w:bCs/>
                <w:sz w:val="18"/>
                <w:szCs w:val="18"/>
              </w:rPr>
              <w:t> </w:t>
            </w:r>
            <w:r w:rsidRPr="00951BF6">
              <w:rPr>
                <w:bCs/>
                <w:sz w:val="18"/>
                <w:szCs w:val="18"/>
              </w:rPr>
              <w:t xml:space="preserve"> tego</w:t>
            </w:r>
            <w:proofErr w:type="gramEnd"/>
            <w:r w:rsidRPr="00951BF6">
              <w:rPr>
                <w:bCs/>
                <w:sz w:val="18"/>
                <w:szCs w:val="18"/>
              </w:rPr>
              <w:t xml:space="preserve"> 788,133 Mg zebrano w sposób selektywny.</w:t>
            </w:r>
          </w:p>
        </w:tc>
      </w:tr>
      <w:tr w:rsidR="00150BA3" w:rsidRPr="00951BF6" w14:paraId="2E0D5556" w14:textId="77777777" w:rsidTr="0041775B">
        <w:trPr>
          <w:trHeight w:val="567"/>
          <w:jc w:val="center"/>
        </w:trPr>
        <w:tc>
          <w:tcPr>
            <w:tcW w:w="360" w:type="pct"/>
            <w:vAlign w:val="center"/>
          </w:tcPr>
          <w:p w14:paraId="4C785CE9" w14:textId="49CF85A7" w:rsidR="00150BA3" w:rsidRPr="00951BF6" w:rsidRDefault="0041775B" w:rsidP="00EE692A">
            <w:pPr>
              <w:autoSpaceDE w:val="0"/>
              <w:autoSpaceDN w:val="0"/>
              <w:adjustRightInd w:val="0"/>
              <w:spacing w:before="120" w:after="120"/>
              <w:jc w:val="both"/>
              <w:rPr>
                <w:rFonts w:eastAsia="SimSun"/>
                <w:sz w:val="18"/>
                <w:szCs w:val="18"/>
              </w:rPr>
            </w:pPr>
            <w:r w:rsidRPr="00951BF6">
              <w:rPr>
                <w:rFonts w:eastAsia="SimSun"/>
                <w:sz w:val="18"/>
                <w:szCs w:val="18"/>
              </w:rPr>
              <w:t>4</w:t>
            </w:r>
            <w:r w:rsidR="00150BA3" w:rsidRPr="00951BF6">
              <w:rPr>
                <w:rFonts w:eastAsia="SimSun"/>
                <w:sz w:val="18"/>
                <w:szCs w:val="18"/>
              </w:rPr>
              <w:t>.</w:t>
            </w:r>
          </w:p>
        </w:tc>
        <w:tc>
          <w:tcPr>
            <w:tcW w:w="1076" w:type="pct"/>
            <w:vAlign w:val="center"/>
          </w:tcPr>
          <w:p w14:paraId="40912206" w14:textId="5A30122A" w:rsidR="00150BA3" w:rsidRPr="00951BF6" w:rsidRDefault="00150BA3" w:rsidP="00EE692A">
            <w:pPr>
              <w:pStyle w:val="NormalnyWeb"/>
              <w:spacing w:before="120" w:after="120"/>
              <w:jc w:val="center"/>
              <w:rPr>
                <w:sz w:val="18"/>
                <w:szCs w:val="18"/>
              </w:rPr>
            </w:pPr>
            <w:r w:rsidRPr="00951BF6">
              <w:rPr>
                <w:sz w:val="18"/>
                <w:szCs w:val="18"/>
              </w:rPr>
              <w:t>Wzmacnianie kontroli prawidłowego post</w:t>
            </w:r>
            <w:r w:rsidR="00232C59" w:rsidRPr="00951BF6">
              <w:rPr>
                <w:sz w:val="18"/>
                <w:szCs w:val="18"/>
              </w:rPr>
              <w:t>ę</w:t>
            </w:r>
            <w:r w:rsidRPr="00951BF6">
              <w:rPr>
                <w:sz w:val="18"/>
                <w:szCs w:val="18"/>
              </w:rPr>
              <w:t>powania</w:t>
            </w:r>
            <w:r w:rsidR="00951BF6">
              <w:rPr>
                <w:sz w:val="18"/>
                <w:szCs w:val="18"/>
              </w:rPr>
              <w:t xml:space="preserve"> </w:t>
            </w:r>
            <w:proofErr w:type="gramStart"/>
            <w:r w:rsidRPr="00951BF6">
              <w:rPr>
                <w:sz w:val="18"/>
                <w:szCs w:val="18"/>
              </w:rPr>
              <w:t xml:space="preserve">z </w:t>
            </w:r>
            <w:r w:rsidR="001737EB">
              <w:rPr>
                <w:sz w:val="18"/>
                <w:szCs w:val="18"/>
              </w:rPr>
              <w:t> </w:t>
            </w:r>
            <w:r w:rsidRPr="00951BF6">
              <w:rPr>
                <w:sz w:val="18"/>
                <w:szCs w:val="18"/>
              </w:rPr>
              <w:t>odpadami</w:t>
            </w:r>
            <w:proofErr w:type="gramEnd"/>
          </w:p>
        </w:tc>
        <w:tc>
          <w:tcPr>
            <w:tcW w:w="3564" w:type="pct"/>
            <w:vAlign w:val="center"/>
          </w:tcPr>
          <w:p w14:paraId="28E72AD0" w14:textId="77777777" w:rsidR="00900049" w:rsidRPr="00951BF6" w:rsidRDefault="00900049" w:rsidP="00EE692A">
            <w:pPr>
              <w:spacing w:before="120" w:after="120"/>
              <w:jc w:val="both"/>
              <w:rPr>
                <w:b/>
                <w:bCs/>
                <w:color w:val="000000" w:themeColor="text1"/>
                <w:sz w:val="18"/>
                <w:szCs w:val="18"/>
              </w:rPr>
            </w:pPr>
            <w:r w:rsidRPr="00951BF6">
              <w:rPr>
                <w:b/>
                <w:bCs/>
                <w:color w:val="000000" w:themeColor="text1"/>
                <w:sz w:val="18"/>
                <w:szCs w:val="18"/>
              </w:rPr>
              <w:t>Wojewódzki Inspektorat Ochrony Środowiska w Katowicach</w:t>
            </w:r>
          </w:p>
          <w:p w14:paraId="1AD30FAE" w14:textId="47623EA3" w:rsidR="00150BA3" w:rsidRPr="00951BF6" w:rsidRDefault="00900049" w:rsidP="00EE692A">
            <w:pPr>
              <w:widowControl w:val="0"/>
              <w:autoSpaceDE w:val="0"/>
              <w:autoSpaceDN w:val="0"/>
              <w:adjustRightInd w:val="0"/>
              <w:spacing w:before="120" w:after="120"/>
              <w:jc w:val="both"/>
              <w:rPr>
                <w:b/>
                <w:bCs/>
                <w:sz w:val="18"/>
                <w:szCs w:val="18"/>
              </w:rPr>
            </w:pPr>
            <w:r w:rsidRPr="00951BF6">
              <w:rPr>
                <w:color w:val="000000" w:themeColor="text1"/>
                <w:sz w:val="18"/>
                <w:szCs w:val="18"/>
              </w:rPr>
              <w:t>Brak informacji o zrealizowanych czynnościach kontrolnych w okresie raportowania.</w:t>
            </w:r>
          </w:p>
        </w:tc>
      </w:tr>
      <w:tr w:rsidR="00BD1AC1" w:rsidRPr="00951BF6" w14:paraId="63A5D405" w14:textId="77777777" w:rsidTr="00BD1AC1">
        <w:trPr>
          <w:trHeight w:val="2394"/>
          <w:jc w:val="center"/>
        </w:trPr>
        <w:tc>
          <w:tcPr>
            <w:tcW w:w="360" w:type="pct"/>
            <w:vAlign w:val="center"/>
          </w:tcPr>
          <w:p w14:paraId="530ED6BE" w14:textId="7DBB7D71" w:rsidR="00BD1AC1" w:rsidRPr="00951BF6" w:rsidRDefault="00BD1AC1" w:rsidP="00EE692A">
            <w:pPr>
              <w:autoSpaceDE w:val="0"/>
              <w:autoSpaceDN w:val="0"/>
              <w:adjustRightInd w:val="0"/>
              <w:spacing w:before="120" w:after="120"/>
              <w:jc w:val="both"/>
              <w:rPr>
                <w:rFonts w:eastAsia="SimSun"/>
                <w:sz w:val="18"/>
                <w:szCs w:val="18"/>
              </w:rPr>
            </w:pPr>
            <w:r w:rsidRPr="00951BF6">
              <w:rPr>
                <w:rFonts w:eastAsia="SimSun"/>
                <w:sz w:val="18"/>
                <w:szCs w:val="18"/>
              </w:rPr>
              <w:lastRenderedPageBreak/>
              <w:t>5.</w:t>
            </w:r>
          </w:p>
        </w:tc>
        <w:tc>
          <w:tcPr>
            <w:tcW w:w="1076" w:type="pct"/>
            <w:vAlign w:val="center"/>
          </w:tcPr>
          <w:p w14:paraId="7B511A13" w14:textId="427A6447" w:rsidR="00BD1AC1" w:rsidRPr="00951BF6" w:rsidRDefault="00BD1AC1" w:rsidP="00EE692A">
            <w:pPr>
              <w:pStyle w:val="NormalnyWeb"/>
              <w:spacing w:before="120" w:after="120"/>
              <w:jc w:val="center"/>
              <w:rPr>
                <w:sz w:val="18"/>
                <w:szCs w:val="18"/>
              </w:rPr>
            </w:pPr>
            <w:r w:rsidRPr="00951BF6">
              <w:rPr>
                <w:sz w:val="18"/>
                <w:szCs w:val="18"/>
              </w:rPr>
              <w:t>Zmniejszenie ilości odpadów komunalnych zmieszanych, unieszkodliwianych przez składowanie</w:t>
            </w:r>
          </w:p>
        </w:tc>
        <w:tc>
          <w:tcPr>
            <w:tcW w:w="3564" w:type="pct"/>
            <w:vMerge w:val="restart"/>
            <w:vAlign w:val="center"/>
          </w:tcPr>
          <w:p w14:paraId="0535F776" w14:textId="77777777" w:rsidR="00BD1AC1" w:rsidRPr="00951BF6" w:rsidRDefault="00BD1AC1" w:rsidP="00EE692A">
            <w:pPr>
              <w:autoSpaceDE w:val="0"/>
              <w:autoSpaceDN w:val="0"/>
              <w:adjustRightInd w:val="0"/>
              <w:spacing w:before="120" w:after="120"/>
              <w:jc w:val="both"/>
              <w:rPr>
                <w:b/>
                <w:sz w:val="18"/>
                <w:szCs w:val="18"/>
              </w:rPr>
            </w:pPr>
            <w:r w:rsidRPr="00951BF6">
              <w:rPr>
                <w:b/>
                <w:sz w:val="18"/>
                <w:szCs w:val="18"/>
              </w:rPr>
              <w:t>Gierałtowice</w:t>
            </w:r>
          </w:p>
          <w:p w14:paraId="0263230B" w14:textId="77777777" w:rsidR="00BD1AC1" w:rsidRPr="00951BF6" w:rsidRDefault="00BD1AC1" w:rsidP="00EE692A">
            <w:pPr>
              <w:autoSpaceDE w:val="0"/>
              <w:autoSpaceDN w:val="0"/>
              <w:adjustRightInd w:val="0"/>
              <w:spacing w:before="120" w:after="120"/>
              <w:jc w:val="both"/>
              <w:rPr>
                <w:bCs/>
                <w:sz w:val="18"/>
                <w:szCs w:val="18"/>
              </w:rPr>
            </w:pPr>
            <w:r w:rsidRPr="00951BF6">
              <w:rPr>
                <w:bCs/>
                <w:sz w:val="18"/>
                <w:szCs w:val="18"/>
              </w:rPr>
              <w:t>Osiągnięty poziom przygotowania do ponownego użycia i recyklingu odpadów komunalnych wyniósł w 2023 roku 42,40%, a w 2024 roku – 41,10%.</w:t>
            </w:r>
          </w:p>
          <w:p w14:paraId="304400D0" w14:textId="77777777" w:rsidR="00BD1AC1" w:rsidRPr="00951BF6" w:rsidRDefault="00BD1AC1" w:rsidP="00EE692A">
            <w:pPr>
              <w:autoSpaceDE w:val="0"/>
              <w:autoSpaceDN w:val="0"/>
              <w:adjustRightInd w:val="0"/>
              <w:spacing w:before="120" w:after="120"/>
              <w:jc w:val="both"/>
              <w:rPr>
                <w:b/>
                <w:sz w:val="18"/>
                <w:szCs w:val="18"/>
              </w:rPr>
            </w:pPr>
            <w:r w:rsidRPr="00951BF6">
              <w:rPr>
                <w:b/>
                <w:sz w:val="18"/>
                <w:szCs w:val="18"/>
              </w:rPr>
              <w:t>Knurów</w:t>
            </w:r>
          </w:p>
          <w:p w14:paraId="3BDFFEA9" w14:textId="111DD634" w:rsidR="00BD1AC1" w:rsidRPr="00951BF6" w:rsidRDefault="00BD1AC1" w:rsidP="00EE692A">
            <w:pPr>
              <w:autoSpaceDE w:val="0"/>
              <w:autoSpaceDN w:val="0"/>
              <w:adjustRightInd w:val="0"/>
              <w:spacing w:before="120" w:after="120"/>
              <w:jc w:val="both"/>
              <w:rPr>
                <w:bCs/>
                <w:sz w:val="18"/>
                <w:szCs w:val="18"/>
              </w:rPr>
            </w:pPr>
            <w:r w:rsidRPr="00951BF6">
              <w:rPr>
                <w:bCs/>
                <w:sz w:val="18"/>
                <w:szCs w:val="18"/>
              </w:rPr>
              <w:t>Osiągnięty poziom przygotowania do ponownego użycia i recyklingu odpadów komunalnych wyniósł w 202</w:t>
            </w:r>
            <w:r w:rsidR="001F7288" w:rsidRPr="00951BF6">
              <w:rPr>
                <w:bCs/>
                <w:sz w:val="18"/>
                <w:szCs w:val="18"/>
              </w:rPr>
              <w:t>3</w:t>
            </w:r>
            <w:r w:rsidRPr="00951BF6">
              <w:rPr>
                <w:bCs/>
                <w:sz w:val="18"/>
                <w:szCs w:val="18"/>
              </w:rPr>
              <w:t xml:space="preserve"> roku </w:t>
            </w:r>
            <w:r w:rsidR="001F7288" w:rsidRPr="00951BF6">
              <w:rPr>
                <w:bCs/>
                <w:sz w:val="18"/>
                <w:szCs w:val="18"/>
              </w:rPr>
              <w:t>23,94</w:t>
            </w:r>
            <w:r w:rsidRPr="00951BF6">
              <w:rPr>
                <w:bCs/>
                <w:sz w:val="18"/>
                <w:szCs w:val="18"/>
              </w:rPr>
              <w:t>%</w:t>
            </w:r>
            <w:r w:rsidR="001F7288" w:rsidRPr="00951BF6">
              <w:rPr>
                <w:bCs/>
                <w:sz w:val="18"/>
                <w:szCs w:val="18"/>
              </w:rPr>
              <w:t>, a w 2024 roku – 28,46%</w:t>
            </w:r>
            <w:r w:rsidRPr="00951BF6">
              <w:rPr>
                <w:bCs/>
                <w:sz w:val="18"/>
                <w:szCs w:val="18"/>
              </w:rPr>
              <w:t>.</w:t>
            </w:r>
          </w:p>
          <w:p w14:paraId="1B3974BC" w14:textId="77777777" w:rsidR="00BD1AC1" w:rsidRPr="00951BF6" w:rsidRDefault="00BD1AC1" w:rsidP="00EE692A">
            <w:pPr>
              <w:autoSpaceDE w:val="0"/>
              <w:autoSpaceDN w:val="0"/>
              <w:adjustRightInd w:val="0"/>
              <w:spacing w:before="120" w:after="120"/>
              <w:jc w:val="both"/>
              <w:rPr>
                <w:b/>
                <w:sz w:val="18"/>
                <w:szCs w:val="18"/>
              </w:rPr>
            </w:pPr>
            <w:r w:rsidRPr="00951BF6">
              <w:rPr>
                <w:b/>
                <w:sz w:val="18"/>
                <w:szCs w:val="18"/>
              </w:rPr>
              <w:t>Pilchowice</w:t>
            </w:r>
          </w:p>
          <w:p w14:paraId="6B5CC9AD" w14:textId="7A07A3DC" w:rsidR="001516C0" w:rsidRPr="00951BF6" w:rsidRDefault="001516C0" w:rsidP="00EE692A">
            <w:pPr>
              <w:autoSpaceDE w:val="0"/>
              <w:autoSpaceDN w:val="0"/>
              <w:adjustRightInd w:val="0"/>
              <w:spacing w:before="120" w:after="120"/>
              <w:jc w:val="both"/>
              <w:rPr>
                <w:bCs/>
                <w:sz w:val="18"/>
                <w:szCs w:val="18"/>
              </w:rPr>
            </w:pPr>
            <w:r w:rsidRPr="00951BF6">
              <w:rPr>
                <w:bCs/>
                <w:sz w:val="18"/>
                <w:szCs w:val="18"/>
              </w:rPr>
              <w:t>Osiągnięty poziom przygotowania do ponownego użycia i recyklingu odpadów komunalnych wyniósł w 2023 roku 31,01%, a w 2024 roku – 49,27%.</w:t>
            </w:r>
          </w:p>
          <w:p w14:paraId="634798CB" w14:textId="77777777" w:rsidR="00BD1AC1" w:rsidRPr="00951BF6" w:rsidRDefault="00BD1AC1" w:rsidP="00EE692A">
            <w:pPr>
              <w:autoSpaceDE w:val="0"/>
              <w:autoSpaceDN w:val="0"/>
              <w:adjustRightInd w:val="0"/>
              <w:spacing w:before="120" w:after="120"/>
              <w:jc w:val="both"/>
              <w:rPr>
                <w:b/>
                <w:sz w:val="18"/>
                <w:szCs w:val="18"/>
              </w:rPr>
            </w:pPr>
            <w:r w:rsidRPr="00951BF6">
              <w:rPr>
                <w:b/>
                <w:sz w:val="18"/>
                <w:szCs w:val="18"/>
              </w:rPr>
              <w:t>Pyskowice</w:t>
            </w:r>
          </w:p>
          <w:p w14:paraId="4A459B1F" w14:textId="776ED9F1" w:rsidR="001516C0" w:rsidRPr="00951BF6" w:rsidRDefault="001516C0" w:rsidP="00EE692A">
            <w:pPr>
              <w:autoSpaceDE w:val="0"/>
              <w:autoSpaceDN w:val="0"/>
              <w:adjustRightInd w:val="0"/>
              <w:spacing w:before="120" w:after="120"/>
              <w:jc w:val="both"/>
              <w:rPr>
                <w:bCs/>
                <w:sz w:val="18"/>
                <w:szCs w:val="18"/>
              </w:rPr>
            </w:pPr>
            <w:r w:rsidRPr="00951BF6">
              <w:rPr>
                <w:bCs/>
                <w:sz w:val="18"/>
                <w:szCs w:val="18"/>
              </w:rPr>
              <w:t>Osiągnięty poziom przygotowania do ponownego użycia i recyklingu odpadów komunalnych wyniósł w 2023 roku 25,11%, a w 2024 roku – 29,77%.</w:t>
            </w:r>
          </w:p>
          <w:p w14:paraId="21A95A10" w14:textId="77777777" w:rsidR="00BD1AC1" w:rsidRPr="00951BF6" w:rsidRDefault="00BD1AC1" w:rsidP="00EE692A">
            <w:pPr>
              <w:autoSpaceDE w:val="0"/>
              <w:autoSpaceDN w:val="0"/>
              <w:adjustRightInd w:val="0"/>
              <w:spacing w:before="120" w:after="120"/>
              <w:jc w:val="both"/>
              <w:rPr>
                <w:b/>
                <w:sz w:val="18"/>
                <w:szCs w:val="18"/>
              </w:rPr>
            </w:pPr>
            <w:r w:rsidRPr="00951BF6">
              <w:rPr>
                <w:b/>
                <w:sz w:val="18"/>
                <w:szCs w:val="18"/>
              </w:rPr>
              <w:t>Rudziniec</w:t>
            </w:r>
          </w:p>
          <w:p w14:paraId="32C80D68" w14:textId="46A53095" w:rsidR="001516C0" w:rsidRPr="00951BF6" w:rsidRDefault="001516C0" w:rsidP="00EE692A">
            <w:pPr>
              <w:autoSpaceDE w:val="0"/>
              <w:autoSpaceDN w:val="0"/>
              <w:adjustRightInd w:val="0"/>
              <w:spacing w:before="120" w:after="120"/>
              <w:jc w:val="both"/>
              <w:rPr>
                <w:bCs/>
                <w:sz w:val="18"/>
                <w:szCs w:val="18"/>
              </w:rPr>
            </w:pPr>
            <w:r w:rsidRPr="00951BF6">
              <w:rPr>
                <w:bCs/>
                <w:sz w:val="18"/>
                <w:szCs w:val="18"/>
              </w:rPr>
              <w:t>Osiągnięty poziom przygotowania do ponownego użycia i recyklingu odpadów komunalnych wyniósł w 2023 roku 30,78%, a w 2024 roku – 48,63%.</w:t>
            </w:r>
          </w:p>
          <w:p w14:paraId="4DDB0C32" w14:textId="77777777" w:rsidR="00BD1AC1" w:rsidRPr="00951BF6" w:rsidRDefault="00BD1AC1" w:rsidP="00EE692A">
            <w:pPr>
              <w:autoSpaceDE w:val="0"/>
              <w:autoSpaceDN w:val="0"/>
              <w:adjustRightInd w:val="0"/>
              <w:spacing w:before="120" w:after="120"/>
              <w:jc w:val="both"/>
              <w:rPr>
                <w:b/>
                <w:sz w:val="18"/>
                <w:szCs w:val="18"/>
              </w:rPr>
            </w:pPr>
            <w:r w:rsidRPr="00951BF6">
              <w:rPr>
                <w:b/>
                <w:sz w:val="18"/>
                <w:szCs w:val="18"/>
              </w:rPr>
              <w:t>Sośnicowice</w:t>
            </w:r>
          </w:p>
          <w:p w14:paraId="72ABEC62" w14:textId="5D94D612" w:rsidR="001516C0" w:rsidRPr="00951BF6" w:rsidRDefault="001516C0" w:rsidP="00EE692A">
            <w:pPr>
              <w:autoSpaceDE w:val="0"/>
              <w:autoSpaceDN w:val="0"/>
              <w:adjustRightInd w:val="0"/>
              <w:spacing w:before="120" w:after="120"/>
              <w:jc w:val="both"/>
              <w:rPr>
                <w:bCs/>
                <w:sz w:val="18"/>
                <w:szCs w:val="18"/>
              </w:rPr>
            </w:pPr>
            <w:r w:rsidRPr="00951BF6">
              <w:rPr>
                <w:bCs/>
                <w:sz w:val="18"/>
                <w:szCs w:val="18"/>
              </w:rPr>
              <w:t>Osiągnięty poziom przygotowania do ponownego użycia i recyklingu odpadów komunalnych wyniósł w 2023 roku 30,74%, a w 2024 roku – 32,09%.</w:t>
            </w:r>
          </w:p>
          <w:p w14:paraId="4187B0FC" w14:textId="77777777" w:rsidR="00BD1AC1" w:rsidRPr="00951BF6" w:rsidRDefault="00BD1AC1" w:rsidP="00EE692A">
            <w:pPr>
              <w:autoSpaceDE w:val="0"/>
              <w:autoSpaceDN w:val="0"/>
              <w:adjustRightInd w:val="0"/>
              <w:spacing w:before="120" w:after="120"/>
              <w:jc w:val="both"/>
              <w:rPr>
                <w:b/>
                <w:sz w:val="18"/>
                <w:szCs w:val="18"/>
              </w:rPr>
            </w:pPr>
            <w:r w:rsidRPr="00951BF6">
              <w:rPr>
                <w:b/>
                <w:sz w:val="18"/>
                <w:szCs w:val="18"/>
              </w:rPr>
              <w:t>Toszek</w:t>
            </w:r>
          </w:p>
          <w:p w14:paraId="489852ED" w14:textId="5EA7A043" w:rsidR="001516C0" w:rsidRPr="00951BF6" w:rsidRDefault="001516C0" w:rsidP="00EE692A">
            <w:pPr>
              <w:autoSpaceDE w:val="0"/>
              <w:autoSpaceDN w:val="0"/>
              <w:adjustRightInd w:val="0"/>
              <w:spacing w:before="120" w:after="120"/>
              <w:jc w:val="both"/>
              <w:rPr>
                <w:bCs/>
                <w:sz w:val="18"/>
                <w:szCs w:val="18"/>
              </w:rPr>
            </w:pPr>
            <w:r w:rsidRPr="00951BF6">
              <w:rPr>
                <w:bCs/>
                <w:sz w:val="18"/>
                <w:szCs w:val="18"/>
              </w:rPr>
              <w:t>Osiągnięty poziom przygotowania do ponownego użycia i recyklingu odpadów komunalnych wyniósł w 2023 roku 20,39%, a w 2024 roku – 31,16%.</w:t>
            </w:r>
          </w:p>
          <w:p w14:paraId="7284C6C5" w14:textId="77777777" w:rsidR="00BD1AC1" w:rsidRPr="00951BF6" w:rsidRDefault="00BD1AC1" w:rsidP="00EE692A">
            <w:pPr>
              <w:widowControl w:val="0"/>
              <w:autoSpaceDE w:val="0"/>
              <w:autoSpaceDN w:val="0"/>
              <w:adjustRightInd w:val="0"/>
              <w:spacing w:before="120" w:after="120"/>
              <w:jc w:val="both"/>
              <w:rPr>
                <w:b/>
                <w:sz w:val="18"/>
                <w:szCs w:val="18"/>
              </w:rPr>
            </w:pPr>
            <w:r w:rsidRPr="00951BF6">
              <w:rPr>
                <w:b/>
                <w:sz w:val="18"/>
                <w:szCs w:val="18"/>
              </w:rPr>
              <w:t>Wielowieś</w:t>
            </w:r>
          </w:p>
          <w:p w14:paraId="16B23A86" w14:textId="44004FCA" w:rsidR="001516C0" w:rsidRPr="00951BF6" w:rsidRDefault="001516C0" w:rsidP="00EE692A">
            <w:pPr>
              <w:autoSpaceDE w:val="0"/>
              <w:autoSpaceDN w:val="0"/>
              <w:adjustRightInd w:val="0"/>
              <w:spacing w:before="120" w:after="120"/>
              <w:jc w:val="both"/>
              <w:rPr>
                <w:bCs/>
                <w:sz w:val="18"/>
                <w:szCs w:val="18"/>
              </w:rPr>
            </w:pPr>
            <w:r w:rsidRPr="00951BF6">
              <w:rPr>
                <w:bCs/>
                <w:sz w:val="18"/>
                <w:szCs w:val="18"/>
              </w:rPr>
              <w:t>Osiągnięty poziom przygotowania do ponownego użycia i recyklingu odpadów komunalnych wyniósł w 2023 roku 15,57%, a w 2024 roku – 45,03%.</w:t>
            </w:r>
          </w:p>
          <w:p w14:paraId="7162500C" w14:textId="09355BDE" w:rsidR="00BD1AC1" w:rsidRPr="00951BF6" w:rsidRDefault="00BD1AC1" w:rsidP="00EE692A">
            <w:pPr>
              <w:widowControl w:val="0"/>
              <w:autoSpaceDE w:val="0"/>
              <w:autoSpaceDN w:val="0"/>
              <w:adjustRightInd w:val="0"/>
              <w:spacing w:before="120" w:after="120"/>
              <w:jc w:val="both"/>
              <w:rPr>
                <w:sz w:val="18"/>
                <w:szCs w:val="18"/>
              </w:rPr>
            </w:pPr>
            <w:r w:rsidRPr="00951BF6">
              <w:rPr>
                <w:b/>
                <w:bCs/>
                <w:sz w:val="18"/>
                <w:szCs w:val="18"/>
              </w:rPr>
              <w:t>Gminy powinny osiągnąć co najmniej poziom 35% w 2023 roku i 45% w 2024 roku.</w:t>
            </w:r>
          </w:p>
        </w:tc>
      </w:tr>
      <w:tr w:rsidR="00BD1AC1" w:rsidRPr="00951BF6" w14:paraId="3B3ED4B6" w14:textId="77777777" w:rsidTr="0041775B">
        <w:trPr>
          <w:trHeight w:val="567"/>
          <w:jc w:val="center"/>
        </w:trPr>
        <w:tc>
          <w:tcPr>
            <w:tcW w:w="360" w:type="pct"/>
            <w:vAlign w:val="center"/>
          </w:tcPr>
          <w:p w14:paraId="6F508073" w14:textId="4EF9AFD2" w:rsidR="00BD1AC1" w:rsidRPr="00951BF6" w:rsidRDefault="00BD1AC1" w:rsidP="00EE692A">
            <w:pPr>
              <w:autoSpaceDE w:val="0"/>
              <w:autoSpaceDN w:val="0"/>
              <w:adjustRightInd w:val="0"/>
              <w:spacing w:before="120" w:after="120"/>
              <w:jc w:val="both"/>
              <w:rPr>
                <w:rFonts w:eastAsia="SimSun"/>
                <w:sz w:val="18"/>
                <w:szCs w:val="18"/>
              </w:rPr>
            </w:pPr>
            <w:r w:rsidRPr="00951BF6">
              <w:rPr>
                <w:rFonts w:eastAsia="SimSun"/>
                <w:sz w:val="18"/>
                <w:szCs w:val="18"/>
              </w:rPr>
              <w:t>6.</w:t>
            </w:r>
          </w:p>
        </w:tc>
        <w:tc>
          <w:tcPr>
            <w:tcW w:w="1076" w:type="pct"/>
            <w:vAlign w:val="center"/>
          </w:tcPr>
          <w:p w14:paraId="7E5C9BFB" w14:textId="0135B146" w:rsidR="00BD1AC1" w:rsidRPr="00951BF6" w:rsidRDefault="00BD1AC1" w:rsidP="00EE692A">
            <w:pPr>
              <w:spacing w:before="120" w:after="120"/>
              <w:ind w:left="136" w:right="246"/>
              <w:jc w:val="center"/>
              <w:rPr>
                <w:sz w:val="18"/>
                <w:szCs w:val="18"/>
              </w:rPr>
            </w:pPr>
            <w:r w:rsidRPr="00951BF6">
              <w:rPr>
                <w:sz w:val="18"/>
                <w:szCs w:val="18"/>
              </w:rPr>
              <w:t>Przygotowanie do ponownego wykorzystania</w:t>
            </w:r>
            <w:r w:rsidR="00951BF6">
              <w:rPr>
                <w:sz w:val="18"/>
                <w:szCs w:val="18"/>
              </w:rPr>
              <w:t xml:space="preserve"> </w:t>
            </w:r>
            <w:proofErr w:type="gramStart"/>
            <w:r w:rsidRPr="00951BF6">
              <w:rPr>
                <w:sz w:val="18"/>
                <w:szCs w:val="18"/>
              </w:rPr>
              <w:t>i</w:t>
            </w:r>
            <w:r w:rsidR="001737EB">
              <w:rPr>
                <w:sz w:val="18"/>
                <w:szCs w:val="18"/>
              </w:rPr>
              <w:t> </w:t>
            </w:r>
            <w:r w:rsidRPr="00951BF6">
              <w:rPr>
                <w:sz w:val="18"/>
                <w:szCs w:val="18"/>
              </w:rPr>
              <w:t xml:space="preserve"> recyklingu</w:t>
            </w:r>
            <w:proofErr w:type="gramEnd"/>
            <w:r w:rsidRPr="00951BF6">
              <w:rPr>
                <w:sz w:val="18"/>
                <w:szCs w:val="18"/>
              </w:rPr>
              <w:t xml:space="preserve"> materiałów odpadowych, takich jak papier, metal, tworzywa sztuczne i szkło</w:t>
            </w:r>
          </w:p>
        </w:tc>
        <w:tc>
          <w:tcPr>
            <w:tcW w:w="3564" w:type="pct"/>
            <w:vMerge/>
            <w:vAlign w:val="center"/>
          </w:tcPr>
          <w:p w14:paraId="41D8F514" w14:textId="7CC3F90A" w:rsidR="00BD1AC1" w:rsidRPr="00951BF6" w:rsidRDefault="00BD1AC1" w:rsidP="00EE692A">
            <w:pPr>
              <w:widowControl w:val="0"/>
              <w:autoSpaceDE w:val="0"/>
              <w:autoSpaceDN w:val="0"/>
              <w:adjustRightInd w:val="0"/>
              <w:spacing w:before="120" w:after="120"/>
              <w:jc w:val="both"/>
              <w:rPr>
                <w:b/>
                <w:bCs/>
                <w:sz w:val="18"/>
                <w:szCs w:val="18"/>
              </w:rPr>
            </w:pPr>
          </w:p>
        </w:tc>
      </w:tr>
      <w:tr w:rsidR="00150BA3" w:rsidRPr="00951BF6" w14:paraId="0C46AC55" w14:textId="77777777" w:rsidTr="0041775B">
        <w:trPr>
          <w:trHeight w:val="567"/>
          <w:jc w:val="center"/>
        </w:trPr>
        <w:tc>
          <w:tcPr>
            <w:tcW w:w="360" w:type="pct"/>
            <w:vAlign w:val="center"/>
          </w:tcPr>
          <w:p w14:paraId="7B2802C2" w14:textId="7B242BA9" w:rsidR="00150BA3" w:rsidRPr="00951BF6" w:rsidRDefault="0041775B" w:rsidP="00EE692A">
            <w:pPr>
              <w:autoSpaceDE w:val="0"/>
              <w:autoSpaceDN w:val="0"/>
              <w:adjustRightInd w:val="0"/>
              <w:spacing w:before="120" w:after="120"/>
              <w:jc w:val="both"/>
              <w:rPr>
                <w:rFonts w:eastAsia="SimSun"/>
                <w:sz w:val="18"/>
                <w:szCs w:val="18"/>
              </w:rPr>
            </w:pPr>
            <w:r w:rsidRPr="00951BF6">
              <w:rPr>
                <w:rFonts w:eastAsia="SimSun"/>
                <w:sz w:val="18"/>
                <w:szCs w:val="18"/>
              </w:rPr>
              <w:t>7</w:t>
            </w:r>
            <w:r w:rsidR="00150BA3" w:rsidRPr="00951BF6">
              <w:rPr>
                <w:rFonts w:eastAsia="SimSun"/>
                <w:sz w:val="18"/>
                <w:szCs w:val="18"/>
              </w:rPr>
              <w:t>.</w:t>
            </w:r>
          </w:p>
        </w:tc>
        <w:tc>
          <w:tcPr>
            <w:tcW w:w="1076" w:type="pct"/>
            <w:vAlign w:val="center"/>
          </w:tcPr>
          <w:p w14:paraId="48FEC689" w14:textId="03DE8002" w:rsidR="00150BA3" w:rsidRPr="00951BF6" w:rsidRDefault="00150BA3" w:rsidP="00EE692A">
            <w:pPr>
              <w:pStyle w:val="NormalnyWeb"/>
              <w:spacing w:before="120" w:after="120"/>
              <w:jc w:val="center"/>
              <w:rPr>
                <w:sz w:val="18"/>
                <w:szCs w:val="18"/>
              </w:rPr>
            </w:pPr>
            <w:r w:rsidRPr="00951BF6">
              <w:rPr>
                <w:sz w:val="18"/>
                <w:szCs w:val="18"/>
              </w:rPr>
              <w:t xml:space="preserve">Podniesienie efektywności selektywnego zbierania odpadów medycznych </w:t>
            </w:r>
            <w:proofErr w:type="gramStart"/>
            <w:r w:rsidRPr="00951BF6">
              <w:rPr>
                <w:sz w:val="18"/>
                <w:szCs w:val="18"/>
              </w:rPr>
              <w:t>i</w:t>
            </w:r>
            <w:r w:rsidR="001737EB">
              <w:rPr>
                <w:sz w:val="18"/>
                <w:szCs w:val="18"/>
              </w:rPr>
              <w:t> </w:t>
            </w:r>
            <w:r w:rsidRPr="00951BF6">
              <w:rPr>
                <w:sz w:val="18"/>
                <w:szCs w:val="18"/>
              </w:rPr>
              <w:t xml:space="preserve"> weterynaryjnych</w:t>
            </w:r>
            <w:proofErr w:type="gramEnd"/>
          </w:p>
        </w:tc>
        <w:tc>
          <w:tcPr>
            <w:tcW w:w="3564" w:type="pct"/>
            <w:vAlign w:val="center"/>
          </w:tcPr>
          <w:p w14:paraId="71134B8F" w14:textId="09E17B56" w:rsidR="00150BA3" w:rsidRPr="00951BF6" w:rsidRDefault="00BD1AC1" w:rsidP="00EE692A">
            <w:pPr>
              <w:widowControl w:val="0"/>
              <w:autoSpaceDE w:val="0"/>
              <w:autoSpaceDN w:val="0"/>
              <w:adjustRightInd w:val="0"/>
              <w:spacing w:before="120" w:after="120"/>
              <w:jc w:val="both"/>
              <w:rPr>
                <w:sz w:val="18"/>
                <w:szCs w:val="18"/>
              </w:rPr>
            </w:pPr>
            <w:r w:rsidRPr="00951BF6">
              <w:rPr>
                <w:sz w:val="18"/>
                <w:szCs w:val="18"/>
              </w:rPr>
              <w:t xml:space="preserve">Wszystkie gminy powiatu gliwickiego dostosowały się do zmienionych przepisów dotyczących odbioru odpadów medycznych pochodzących z gospodarstw domowych </w:t>
            </w:r>
            <w:proofErr w:type="gramStart"/>
            <w:r w:rsidRPr="00951BF6">
              <w:rPr>
                <w:sz w:val="18"/>
                <w:szCs w:val="18"/>
              </w:rPr>
              <w:t>i</w:t>
            </w:r>
            <w:r w:rsidR="001737EB">
              <w:rPr>
                <w:sz w:val="18"/>
                <w:szCs w:val="18"/>
              </w:rPr>
              <w:t> </w:t>
            </w:r>
            <w:r w:rsidRPr="00951BF6">
              <w:rPr>
                <w:sz w:val="18"/>
                <w:szCs w:val="18"/>
              </w:rPr>
              <w:t xml:space="preserve"> zorganizowały</w:t>
            </w:r>
            <w:proofErr w:type="gramEnd"/>
            <w:r w:rsidRPr="00951BF6">
              <w:rPr>
                <w:sz w:val="18"/>
                <w:szCs w:val="18"/>
              </w:rPr>
              <w:t xml:space="preserve"> odbieranie tych odpadów w punktach selektywnej zbiórki odpadów.</w:t>
            </w:r>
          </w:p>
        </w:tc>
      </w:tr>
      <w:tr w:rsidR="00150BA3" w:rsidRPr="00951BF6" w14:paraId="1C6B3E7A" w14:textId="77777777" w:rsidTr="0041775B">
        <w:trPr>
          <w:trHeight w:val="567"/>
          <w:jc w:val="center"/>
        </w:trPr>
        <w:tc>
          <w:tcPr>
            <w:tcW w:w="360" w:type="pct"/>
            <w:vAlign w:val="center"/>
          </w:tcPr>
          <w:p w14:paraId="7CEF81C3" w14:textId="2027CDAC" w:rsidR="00150BA3" w:rsidRPr="00951BF6" w:rsidRDefault="0041775B" w:rsidP="00EE692A">
            <w:pPr>
              <w:autoSpaceDE w:val="0"/>
              <w:autoSpaceDN w:val="0"/>
              <w:adjustRightInd w:val="0"/>
              <w:spacing w:before="120" w:after="120"/>
              <w:jc w:val="both"/>
              <w:rPr>
                <w:rFonts w:eastAsia="SimSun"/>
                <w:sz w:val="18"/>
                <w:szCs w:val="18"/>
              </w:rPr>
            </w:pPr>
            <w:r w:rsidRPr="00951BF6">
              <w:rPr>
                <w:rFonts w:eastAsia="SimSun"/>
                <w:sz w:val="18"/>
                <w:szCs w:val="18"/>
              </w:rPr>
              <w:t>8</w:t>
            </w:r>
            <w:r w:rsidR="00150BA3" w:rsidRPr="00951BF6">
              <w:rPr>
                <w:rFonts w:eastAsia="SimSun"/>
                <w:sz w:val="18"/>
                <w:szCs w:val="18"/>
              </w:rPr>
              <w:t>.</w:t>
            </w:r>
          </w:p>
        </w:tc>
        <w:tc>
          <w:tcPr>
            <w:tcW w:w="1076" w:type="pct"/>
            <w:vAlign w:val="center"/>
          </w:tcPr>
          <w:p w14:paraId="0B521080" w14:textId="0BC9DEC1" w:rsidR="00150BA3" w:rsidRPr="00951BF6" w:rsidRDefault="00150BA3" w:rsidP="00EE692A">
            <w:pPr>
              <w:spacing w:before="120" w:after="120"/>
              <w:jc w:val="center"/>
              <w:rPr>
                <w:sz w:val="18"/>
                <w:szCs w:val="18"/>
              </w:rPr>
            </w:pPr>
            <w:r w:rsidRPr="00951BF6">
              <w:rPr>
                <w:sz w:val="18"/>
                <w:szCs w:val="18"/>
              </w:rPr>
              <w:t xml:space="preserve">Osiągnięcie poziomu selektywnego zbierania zużytego sprzętu elektrycznego </w:t>
            </w:r>
            <w:r w:rsidR="001737EB">
              <w:rPr>
                <w:sz w:val="18"/>
                <w:szCs w:val="18"/>
              </w:rPr>
              <w:br/>
            </w:r>
            <w:r w:rsidRPr="00951BF6">
              <w:rPr>
                <w:sz w:val="18"/>
                <w:szCs w:val="18"/>
              </w:rPr>
              <w:t>i elektronicznego pochodzącego</w:t>
            </w:r>
            <w:r w:rsidR="00951BF6">
              <w:rPr>
                <w:sz w:val="18"/>
                <w:szCs w:val="18"/>
              </w:rPr>
              <w:t xml:space="preserve"> </w:t>
            </w:r>
            <w:r w:rsidR="001737EB">
              <w:rPr>
                <w:sz w:val="18"/>
                <w:szCs w:val="18"/>
              </w:rPr>
              <w:br/>
            </w:r>
            <w:r w:rsidRPr="00951BF6">
              <w:rPr>
                <w:sz w:val="18"/>
                <w:szCs w:val="18"/>
              </w:rPr>
              <w:t>z gospodarstw domowych,</w:t>
            </w:r>
          </w:p>
        </w:tc>
        <w:tc>
          <w:tcPr>
            <w:tcW w:w="3564" w:type="pct"/>
            <w:vAlign w:val="center"/>
          </w:tcPr>
          <w:p w14:paraId="24F60D4E" w14:textId="77777777" w:rsidR="00BB243B" w:rsidRPr="00951BF6" w:rsidRDefault="00BB243B" w:rsidP="00EE692A">
            <w:pPr>
              <w:autoSpaceDE w:val="0"/>
              <w:autoSpaceDN w:val="0"/>
              <w:adjustRightInd w:val="0"/>
              <w:spacing w:before="120" w:after="120"/>
              <w:jc w:val="both"/>
              <w:rPr>
                <w:b/>
                <w:sz w:val="18"/>
                <w:szCs w:val="18"/>
              </w:rPr>
            </w:pPr>
            <w:r w:rsidRPr="00951BF6">
              <w:rPr>
                <w:b/>
                <w:sz w:val="18"/>
                <w:szCs w:val="18"/>
              </w:rPr>
              <w:t>Gierałtowice</w:t>
            </w:r>
          </w:p>
          <w:p w14:paraId="0E692642" w14:textId="402CC4F8" w:rsidR="00BB243B" w:rsidRPr="00951BF6" w:rsidRDefault="002B79D2" w:rsidP="00EE692A">
            <w:pPr>
              <w:autoSpaceDE w:val="0"/>
              <w:autoSpaceDN w:val="0"/>
              <w:adjustRightInd w:val="0"/>
              <w:spacing w:before="120" w:after="120"/>
              <w:jc w:val="both"/>
              <w:rPr>
                <w:bCs/>
                <w:sz w:val="18"/>
                <w:szCs w:val="18"/>
              </w:rPr>
            </w:pPr>
            <w:r w:rsidRPr="00951BF6">
              <w:rPr>
                <w:bCs/>
                <w:sz w:val="18"/>
                <w:szCs w:val="18"/>
              </w:rPr>
              <w:t>W 202</w:t>
            </w:r>
            <w:r w:rsidR="00BD1AC1" w:rsidRPr="00951BF6">
              <w:rPr>
                <w:bCs/>
                <w:sz w:val="18"/>
                <w:szCs w:val="18"/>
              </w:rPr>
              <w:t>3</w:t>
            </w:r>
            <w:r w:rsidRPr="00951BF6">
              <w:rPr>
                <w:bCs/>
                <w:sz w:val="18"/>
                <w:szCs w:val="18"/>
              </w:rPr>
              <w:t xml:space="preserve"> roku odebrano zużyty sprzęt elektryczny i elektroniczny w ilości </w:t>
            </w:r>
            <w:r w:rsidR="00BD1AC1" w:rsidRPr="00951BF6">
              <w:rPr>
                <w:bCs/>
                <w:sz w:val="18"/>
                <w:szCs w:val="18"/>
              </w:rPr>
              <w:t xml:space="preserve">11,710 </w:t>
            </w:r>
            <w:r w:rsidRPr="00951BF6">
              <w:rPr>
                <w:bCs/>
                <w:sz w:val="18"/>
                <w:szCs w:val="18"/>
              </w:rPr>
              <w:t>Mg</w:t>
            </w:r>
            <w:r w:rsidR="00BD1AC1" w:rsidRPr="00951BF6">
              <w:rPr>
                <w:bCs/>
                <w:sz w:val="18"/>
                <w:szCs w:val="18"/>
              </w:rPr>
              <w:t xml:space="preserve">, </w:t>
            </w:r>
            <w:proofErr w:type="gramStart"/>
            <w:r w:rsidR="00BD1AC1" w:rsidRPr="00951BF6">
              <w:rPr>
                <w:bCs/>
                <w:sz w:val="18"/>
                <w:szCs w:val="18"/>
              </w:rPr>
              <w:t>a</w:t>
            </w:r>
            <w:r w:rsidR="001737EB">
              <w:rPr>
                <w:bCs/>
                <w:sz w:val="18"/>
                <w:szCs w:val="18"/>
              </w:rPr>
              <w:t> </w:t>
            </w:r>
            <w:r w:rsidR="00BD1AC1" w:rsidRPr="00951BF6">
              <w:rPr>
                <w:bCs/>
                <w:sz w:val="18"/>
                <w:szCs w:val="18"/>
              </w:rPr>
              <w:t xml:space="preserve"> w</w:t>
            </w:r>
            <w:proofErr w:type="gramEnd"/>
            <w:r w:rsidR="001737EB">
              <w:rPr>
                <w:bCs/>
                <w:sz w:val="18"/>
                <w:szCs w:val="18"/>
              </w:rPr>
              <w:t> </w:t>
            </w:r>
            <w:r w:rsidR="00BD1AC1" w:rsidRPr="00951BF6">
              <w:rPr>
                <w:bCs/>
                <w:sz w:val="18"/>
                <w:szCs w:val="18"/>
              </w:rPr>
              <w:t xml:space="preserve"> 2024 roku - 15,573 Mg.</w:t>
            </w:r>
          </w:p>
          <w:p w14:paraId="72ED58F0" w14:textId="77777777" w:rsidR="00BB243B" w:rsidRPr="00951BF6" w:rsidRDefault="00BB243B" w:rsidP="00EE692A">
            <w:pPr>
              <w:autoSpaceDE w:val="0"/>
              <w:autoSpaceDN w:val="0"/>
              <w:adjustRightInd w:val="0"/>
              <w:spacing w:before="120" w:after="120"/>
              <w:jc w:val="both"/>
              <w:rPr>
                <w:b/>
                <w:sz w:val="18"/>
                <w:szCs w:val="18"/>
              </w:rPr>
            </w:pPr>
            <w:r w:rsidRPr="00951BF6">
              <w:rPr>
                <w:b/>
                <w:sz w:val="18"/>
                <w:szCs w:val="18"/>
              </w:rPr>
              <w:t>Knurów</w:t>
            </w:r>
          </w:p>
          <w:p w14:paraId="353EA396" w14:textId="108D450C" w:rsidR="00232C59" w:rsidRPr="00951BF6" w:rsidRDefault="00232C59" w:rsidP="00EE692A">
            <w:pPr>
              <w:autoSpaceDE w:val="0"/>
              <w:autoSpaceDN w:val="0"/>
              <w:adjustRightInd w:val="0"/>
              <w:spacing w:before="120" w:after="120"/>
              <w:jc w:val="both"/>
              <w:rPr>
                <w:bCs/>
                <w:sz w:val="18"/>
                <w:szCs w:val="18"/>
              </w:rPr>
            </w:pPr>
            <w:r w:rsidRPr="00951BF6">
              <w:rPr>
                <w:bCs/>
                <w:sz w:val="18"/>
                <w:szCs w:val="18"/>
              </w:rPr>
              <w:t xml:space="preserve">W 2023 roku odebrano zużyty sprzęt elektryczny i elektroniczny w ilości 6,960 Mg, </w:t>
            </w:r>
            <w:r w:rsidR="001737EB">
              <w:rPr>
                <w:bCs/>
                <w:sz w:val="18"/>
                <w:szCs w:val="18"/>
              </w:rPr>
              <w:br/>
            </w:r>
            <w:r w:rsidRPr="00951BF6">
              <w:rPr>
                <w:bCs/>
                <w:sz w:val="18"/>
                <w:szCs w:val="18"/>
              </w:rPr>
              <w:t>a w 2024 roku – 7,358 Mg.</w:t>
            </w:r>
          </w:p>
          <w:p w14:paraId="5BBCC549" w14:textId="77777777" w:rsidR="00BB243B" w:rsidRPr="00951BF6" w:rsidRDefault="00BB243B" w:rsidP="00EE692A">
            <w:pPr>
              <w:autoSpaceDE w:val="0"/>
              <w:autoSpaceDN w:val="0"/>
              <w:adjustRightInd w:val="0"/>
              <w:spacing w:before="120" w:after="120"/>
              <w:jc w:val="both"/>
              <w:rPr>
                <w:b/>
                <w:sz w:val="18"/>
                <w:szCs w:val="18"/>
              </w:rPr>
            </w:pPr>
            <w:r w:rsidRPr="00951BF6">
              <w:rPr>
                <w:b/>
                <w:sz w:val="18"/>
                <w:szCs w:val="18"/>
              </w:rPr>
              <w:t>Pilchowice</w:t>
            </w:r>
          </w:p>
          <w:p w14:paraId="345BA23F" w14:textId="169EA6DE" w:rsidR="00DF4337" w:rsidRPr="00951BF6" w:rsidRDefault="00DF4337" w:rsidP="00EE692A">
            <w:pPr>
              <w:autoSpaceDE w:val="0"/>
              <w:autoSpaceDN w:val="0"/>
              <w:adjustRightInd w:val="0"/>
              <w:spacing w:before="120" w:after="120"/>
              <w:jc w:val="both"/>
              <w:rPr>
                <w:bCs/>
                <w:sz w:val="18"/>
                <w:szCs w:val="18"/>
              </w:rPr>
            </w:pPr>
            <w:r w:rsidRPr="00951BF6">
              <w:rPr>
                <w:bCs/>
                <w:sz w:val="18"/>
                <w:szCs w:val="18"/>
              </w:rPr>
              <w:t xml:space="preserve">W 2023 roku odebrano zużyty sprzęt elektryczny i elektroniczny w ilości 3,455 Mg, </w:t>
            </w:r>
            <w:r w:rsidR="001737EB">
              <w:rPr>
                <w:bCs/>
                <w:sz w:val="18"/>
                <w:szCs w:val="18"/>
              </w:rPr>
              <w:br/>
            </w:r>
            <w:r w:rsidRPr="00951BF6">
              <w:rPr>
                <w:bCs/>
                <w:sz w:val="18"/>
                <w:szCs w:val="18"/>
              </w:rPr>
              <w:t>a w 2024 roku – 4,131 Mg.</w:t>
            </w:r>
          </w:p>
          <w:p w14:paraId="5BCFB9AB" w14:textId="77777777" w:rsidR="00BB243B" w:rsidRPr="00951BF6" w:rsidRDefault="00BB243B" w:rsidP="00EE692A">
            <w:pPr>
              <w:autoSpaceDE w:val="0"/>
              <w:autoSpaceDN w:val="0"/>
              <w:adjustRightInd w:val="0"/>
              <w:spacing w:before="120" w:after="120"/>
              <w:jc w:val="both"/>
              <w:rPr>
                <w:b/>
                <w:sz w:val="18"/>
                <w:szCs w:val="18"/>
              </w:rPr>
            </w:pPr>
            <w:r w:rsidRPr="00951BF6">
              <w:rPr>
                <w:b/>
                <w:sz w:val="18"/>
                <w:szCs w:val="18"/>
              </w:rPr>
              <w:t>Pyskowice</w:t>
            </w:r>
          </w:p>
          <w:p w14:paraId="4B12BC4C" w14:textId="5A735B64" w:rsidR="00BB243B" w:rsidRPr="00951BF6" w:rsidRDefault="00DF4337" w:rsidP="00EE692A">
            <w:pPr>
              <w:autoSpaceDE w:val="0"/>
              <w:autoSpaceDN w:val="0"/>
              <w:adjustRightInd w:val="0"/>
              <w:spacing w:before="120" w:after="120"/>
              <w:jc w:val="both"/>
              <w:rPr>
                <w:bCs/>
                <w:sz w:val="18"/>
                <w:szCs w:val="18"/>
              </w:rPr>
            </w:pPr>
            <w:r w:rsidRPr="00951BF6">
              <w:rPr>
                <w:bCs/>
                <w:sz w:val="18"/>
                <w:szCs w:val="18"/>
              </w:rPr>
              <w:t xml:space="preserve">W 2023 roku odebrano zużyty sprzęt elektryczny i elektroniczny w ilości 6,040 Mg, </w:t>
            </w:r>
            <w:r w:rsidR="001737EB">
              <w:rPr>
                <w:bCs/>
                <w:sz w:val="18"/>
                <w:szCs w:val="18"/>
              </w:rPr>
              <w:br/>
            </w:r>
            <w:r w:rsidRPr="00951BF6">
              <w:rPr>
                <w:bCs/>
                <w:sz w:val="18"/>
                <w:szCs w:val="18"/>
              </w:rPr>
              <w:t>a w 2024 roku – 6,427 Mg.</w:t>
            </w:r>
          </w:p>
          <w:p w14:paraId="28CE8E05" w14:textId="77777777" w:rsidR="00BB243B" w:rsidRPr="00951BF6" w:rsidRDefault="00BB243B" w:rsidP="00EE692A">
            <w:pPr>
              <w:autoSpaceDE w:val="0"/>
              <w:autoSpaceDN w:val="0"/>
              <w:adjustRightInd w:val="0"/>
              <w:spacing w:before="120" w:after="120"/>
              <w:jc w:val="both"/>
              <w:rPr>
                <w:b/>
                <w:sz w:val="18"/>
                <w:szCs w:val="18"/>
              </w:rPr>
            </w:pPr>
            <w:r w:rsidRPr="00951BF6">
              <w:rPr>
                <w:b/>
                <w:sz w:val="18"/>
                <w:szCs w:val="18"/>
              </w:rPr>
              <w:t>Rudziniec</w:t>
            </w:r>
          </w:p>
          <w:p w14:paraId="16342FF9" w14:textId="1685FDE5" w:rsidR="00DF4337" w:rsidRDefault="00DF4337" w:rsidP="00EE692A">
            <w:pPr>
              <w:autoSpaceDE w:val="0"/>
              <w:autoSpaceDN w:val="0"/>
              <w:adjustRightInd w:val="0"/>
              <w:spacing w:before="120" w:after="120"/>
              <w:jc w:val="both"/>
              <w:rPr>
                <w:bCs/>
                <w:sz w:val="18"/>
                <w:szCs w:val="18"/>
              </w:rPr>
            </w:pPr>
            <w:r w:rsidRPr="00951BF6">
              <w:rPr>
                <w:bCs/>
                <w:sz w:val="18"/>
                <w:szCs w:val="18"/>
              </w:rPr>
              <w:t>W 2023 roku odebrano zużyty sprzęt elektryczny i elektroniczny w ilości 16,461 Mg,</w:t>
            </w:r>
            <w:r w:rsidR="001737EB">
              <w:rPr>
                <w:bCs/>
                <w:sz w:val="18"/>
                <w:szCs w:val="18"/>
              </w:rPr>
              <w:br/>
            </w:r>
            <w:r w:rsidRPr="00951BF6">
              <w:rPr>
                <w:bCs/>
                <w:sz w:val="18"/>
                <w:szCs w:val="18"/>
              </w:rPr>
              <w:t xml:space="preserve"> a w 2024 roku – 16,059 Mg.</w:t>
            </w:r>
          </w:p>
          <w:p w14:paraId="1551D0FA" w14:textId="77777777" w:rsidR="00951BF6" w:rsidRPr="00951BF6" w:rsidRDefault="00951BF6" w:rsidP="00EE692A">
            <w:pPr>
              <w:autoSpaceDE w:val="0"/>
              <w:autoSpaceDN w:val="0"/>
              <w:adjustRightInd w:val="0"/>
              <w:spacing w:before="120" w:after="120"/>
              <w:jc w:val="both"/>
              <w:rPr>
                <w:bCs/>
                <w:sz w:val="18"/>
                <w:szCs w:val="18"/>
              </w:rPr>
            </w:pPr>
          </w:p>
          <w:p w14:paraId="6E0C9A7F" w14:textId="7DE00531" w:rsidR="00BB243B" w:rsidRPr="00951BF6" w:rsidRDefault="00BB243B" w:rsidP="00EE692A">
            <w:pPr>
              <w:autoSpaceDE w:val="0"/>
              <w:autoSpaceDN w:val="0"/>
              <w:adjustRightInd w:val="0"/>
              <w:spacing w:before="120" w:after="120"/>
              <w:jc w:val="both"/>
              <w:rPr>
                <w:b/>
                <w:sz w:val="18"/>
                <w:szCs w:val="18"/>
              </w:rPr>
            </w:pPr>
            <w:r w:rsidRPr="00951BF6">
              <w:rPr>
                <w:b/>
                <w:sz w:val="18"/>
                <w:szCs w:val="18"/>
              </w:rPr>
              <w:lastRenderedPageBreak/>
              <w:t>Sośnicowice</w:t>
            </w:r>
          </w:p>
          <w:p w14:paraId="3A6320BA" w14:textId="2D6A099E" w:rsidR="00DF4337" w:rsidRPr="00951BF6" w:rsidRDefault="00DF4337" w:rsidP="00EE692A">
            <w:pPr>
              <w:autoSpaceDE w:val="0"/>
              <w:autoSpaceDN w:val="0"/>
              <w:adjustRightInd w:val="0"/>
              <w:spacing w:before="120" w:after="120"/>
              <w:jc w:val="both"/>
              <w:rPr>
                <w:bCs/>
                <w:sz w:val="18"/>
                <w:szCs w:val="18"/>
              </w:rPr>
            </w:pPr>
            <w:r w:rsidRPr="00951BF6">
              <w:rPr>
                <w:bCs/>
                <w:sz w:val="18"/>
                <w:szCs w:val="18"/>
              </w:rPr>
              <w:t xml:space="preserve">W 2023 roku odebrano zużyty sprzęt elektryczny i elektroniczny w ilości 3,931 Mg, </w:t>
            </w:r>
            <w:r w:rsidR="001737EB">
              <w:rPr>
                <w:bCs/>
                <w:sz w:val="18"/>
                <w:szCs w:val="18"/>
              </w:rPr>
              <w:br/>
            </w:r>
            <w:r w:rsidRPr="00951BF6">
              <w:rPr>
                <w:bCs/>
                <w:sz w:val="18"/>
                <w:szCs w:val="18"/>
              </w:rPr>
              <w:t>a w 2024 roku – 4,105 Mg.</w:t>
            </w:r>
          </w:p>
          <w:p w14:paraId="4E731C2B" w14:textId="64F8DDD5" w:rsidR="00BB243B" w:rsidRPr="00951BF6" w:rsidRDefault="00BB243B" w:rsidP="00EE692A">
            <w:pPr>
              <w:autoSpaceDE w:val="0"/>
              <w:autoSpaceDN w:val="0"/>
              <w:adjustRightInd w:val="0"/>
              <w:spacing w:before="120" w:after="120"/>
              <w:jc w:val="both"/>
              <w:rPr>
                <w:b/>
                <w:sz w:val="18"/>
                <w:szCs w:val="18"/>
              </w:rPr>
            </w:pPr>
            <w:r w:rsidRPr="00951BF6">
              <w:rPr>
                <w:b/>
                <w:sz w:val="18"/>
                <w:szCs w:val="18"/>
              </w:rPr>
              <w:t>Toszek</w:t>
            </w:r>
          </w:p>
          <w:p w14:paraId="14BD3420" w14:textId="310E5393" w:rsidR="00DF4337" w:rsidRPr="00951BF6" w:rsidRDefault="00DF4337" w:rsidP="00EE692A">
            <w:pPr>
              <w:widowControl w:val="0"/>
              <w:autoSpaceDE w:val="0"/>
              <w:autoSpaceDN w:val="0"/>
              <w:adjustRightInd w:val="0"/>
              <w:spacing w:before="120" w:after="120"/>
              <w:jc w:val="both"/>
              <w:rPr>
                <w:bCs/>
                <w:sz w:val="18"/>
                <w:szCs w:val="18"/>
              </w:rPr>
            </w:pPr>
            <w:r w:rsidRPr="00951BF6">
              <w:rPr>
                <w:bCs/>
                <w:sz w:val="18"/>
                <w:szCs w:val="18"/>
              </w:rPr>
              <w:t xml:space="preserve">W 2023 roku odebrano zużyty sprzęt elektryczny i elektroniczny w ilości 11,340 Mg, </w:t>
            </w:r>
            <w:r w:rsidR="001737EB">
              <w:rPr>
                <w:bCs/>
                <w:sz w:val="18"/>
                <w:szCs w:val="18"/>
              </w:rPr>
              <w:br/>
            </w:r>
            <w:r w:rsidRPr="00951BF6">
              <w:rPr>
                <w:bCs/>
                <w:sz w:val="18"/>
                <w:szCs w:val="18"/>
              </w:rPr>
              <w:t>a w 2024 roku – 11,880 Mg.</w:t>
            </w:r>
          </w:p>
          <w:p w14:paraId="0361C816" w14:textId="6ED8F85F" w:rsidR="00150BA3" w:rsidRPr="00951BF6" w:rsidRDefault="00BB243B" w:rsidP="00EE692A">
            <w:pPr>
              <w:widowControl w:val="0"/>
              <w:autoSpaceDE w:val="0"/>
              <w:autoSpaceDN w:val="0"/>
              <w:adjustRightInd w:val="0"/>
              <w:spacing w:before="120" w:after="120"/>
              <w:jc w:val="both"/>
              <w:rPr>
                <w:b/>
                <w:sz w:val="18"/>
                <w:szCs w:val="18"/>
              </w:rPr>
            </w:pPr>
            <w:r w:rsidRPr="00951BF6">
              <w:rPr>
                <w:b/>
                <w:sz w:val="18"/>
                <w:szCs w:val="18"/>
              </w:rPr>
              <w:t>Wielowieś</w:t>
            </w:r>
          </w:p>
          <w:p w14:paraId="664FBF50" w14:textId="0DA8F0F1" w:rsidR="002B79D2" w:rsidRPr="00951BF6" w:rsidRDefault="00DF4337" w:rsidP="00EE692A">
            <w:pPr>
              <w:autoSpaceDE w:val="0"/>
              <w:autoSpaceDN w:val="0"/>
              <w:adjustRightInd w:val="0"/>
              <w:spacing w:before="120" w:after="120"/>
              <w:jc w:val="both"/>
              <w:rPr>
                <w:bCs/>
                <w:sz w:val="18"/>
                <w:szCs w:val="18"/>
              </w:rPr>
            </w:pPr>
            <w:r w:rsidRPr="00951BF6">
              <w:rPr>
                <w:bCs/>
                <w:sz w:val="18"/>
                <w:szCs w:val="18"/>
              </w:rPr>
              <w:t xml:space="preserve">W 2023 roku odebrano zużyty sprzęt elektryczny i elektroniczny w ilości 9,620 Mg, </w:t>
            </w:r>
            <w:r w:rsidR="001737EB">
              <w:rPr>
                <w:bCs/>
                <w:sz w:val="18"/>
                <w:szCs w:val="18"/>
              </w:rPr>
              <w:br/>
            </w:r>
            <w:r w:rsidRPr="00951BF6">
              <w:rPr>
                <w:bCs/>
                <w:sz w:val="18"/>
                <w:szCs w:val="18"/>
              </w:rPr>
              <w:t>a w 2024 roku – 8,880 Mg.</w:t>
            </w:r>
          </w:p>
        </w:tc>
      </w:tr>
      <w:tr w:rsidR="00150BA3" w:rsidRPr="00951BF6" w14:paraId="39A455B7" w14:textId="77777777" w:rsidTr="0041775B">
        <w:trPr>
          <w:trHeight w:val="567"/>
          <w:jc w:val="center"/>
        </w:trPr>
        <w:tc>
          <w:tcPr>
            <w:tcW w:w="360" w:type="pct"/>
            <w:vAlign w:val="center"/>
          </w:tcPr>
          <w:p w14:paraId="4B52591B" w14:textId="47E1FDAE" w:rsidR="00150BA3" w:rsidRPr="00951BF6" w:rsidRDefault="0041775B" w:rsidP="00EE692A">
            <w:pPr>
              <w:autoSpaceDE w:val="0"/>
              <w:autoSpaceDN w:val="0"/>
              <w:adjustRightInd w:val="0"/>
              <w:spacing w:before="120" w:after="120"/>
              <w:jc w:val="both"/>
              <w:rPr>
                <w:rFonts w:eastAsia="SimSun"/>
                <w:sz w:val="18"/>
                <w:szCs w:val="18"/>
              </w:rPr>
            </w:pPr>
            <w:r w:rsidRPr="00951BF6">
              <w:rPr>
                <w:rFonts w:eastAsia="SimSun"/>
                <w:sz w:val="18"/>
                <w:szCs w:val="18"/>
              </w:rPr>
              <w:t>9</w:t>
            </w:r>
            <w:r w:rsidR="00150BA3" w:rsidRPr="00951BF6">
              <w:rPr>
                <w:rFonts w:eastAsia="SimSun"/>
                <w:sz w:val="18"/>
                <w:szCs w:val="18"/>
              </w:rPr>
              <w:t>.</w:t>
            </w:r>
          </w:p>
        </w:tc>
        <w:tc>
          <w:tcPr>
            <w:tcW w:w="1076" w:type="pct"/>
            <w:vAlign w:val="center"/>
          </w:tcPr>
          <w:p w14:paraId="313146A3" w14:textId="25300C6B" w:rsidR="00150BA3" w:rsidRPr="00951BF6" w:rsidRDefault="00150BA3" w:rsidP="00EE692A">
            <w:pPr>
              <w:spacing w:before="120" w:after="120"/>
              <w:ind w:right="62"/>
              <w:jc w:val="center"/>
              <w:rPr>
                <w:sz w:val="18"/>
                <w:szCs w:val="18"/>
              </w:rPr>
            </w:pPr>
            <w:r w:rsidRPr="00951BF6">
              <w:rPr>
                <w:sz w:val="18"/>
                <w:szCs w:val="18"/>
              </w:rPr>
              <w:t xml:space="preserve">Zakłada się osiąganie celów określonych </w:t>
            </w:r>
            <w:proofErr w:type="gramStart"/>
            <w:r w:rsidRPr="00951BF6">
              <w:rPr>
                <w:sz w:val="18"/>
                <w:szCs w:val="18"/>
              </w:rPr>
              <w:t>w</w:t>
            </w:r>
            <w:r w:rsidR="001737EB">
              <w:rPr>
                <w:sz w:val="18"/>
                <w:szCs w:val="18"/>
              </w:rPr>
              <w:t> </w:t>
            </w:r>
            <w:r w:rsidRPr="00951BF6">
              <w:rPr>
                <w:sz w:val="18"/>
                <w:szCs w:val="18"/>
              </w:rPr>
              <w:t xml:space="preserve"> przyjętym</w:t>
            </w:r>
            <w:proofErr w:type="gramEnd"/>
            <w:r w:rsidRPr="00951BF6">
              <w:rPr>
                <w:sz w:val="18"/>
                <w:szCs w:val="18"/>
              </w:rPr>
              <w:t xml:space="preserve"> „Programie usuwania azbestu z terenu województwa śląskiego do roku 2032”</w:t>
            </w:r>
          </w:p>
        </w:tc>
        <w:tc>
          <w:tcPr>
            <w:tcW w:w="3564" w:type="pct"/>
            <w:vAlign w:val="center"/>
          </w:tcPr>
          <w:p w14:paraId="1EA7C1FA" w14:textId="05B9D441" w:rsidR="00DB27F5" w:rsidRPr="00951BF6" w:rsidRDefault="00DB27F5" w:rsidP="00EE692A">
            <w:pPr>
              <w:widowControl w:val="0"/>
              <w:autoSpaceDE w:val="0"/>
              <w:autoSpaceDN w:val="0"/>
              <w:adjustRightInd w:val="0"/>
              <w:spacing w:before="120" w:after="120"/>
              <w:jc w:val="both"/>
              <w:rPr>
                <w:b/>
                <w:bCs/>
                <w:sz w:val="18"/>
                <w:szCs w:val="18"/>
              </w:rPr>
            </w:pPr>
            <w:r w:rsidRPr="00951BF6">
              <w:rPr>
                <w:b/>
                <w:bCs/>
                <w:sz w:val="18"/>
                <w:szCs w:val="18"/>
              </w:rPr>
              <w:t>Gierałtowice</w:t>
            </w:r>
            <w:r w:rsidRPr="00951BF6">
              <w:rPr>
                <w:b/>
                <w:bCs/>
                <w:sz w:val="18"/>
                <w:szCs w:val="18"/>
              </w:rPr>
              <w:br/>
            </w:r>
            <w:r w:rsidRPr="00951BF6">
              <w:rPr>
                <w:sz w:val="18"/>
                <w:szCs w:val="18"/>
              </w:rPr>
              <w:t>Usunięto azbest z terenu 4 nieruchomości. Wydatkowano środki w wysokości 3 000,00 zł. Nie wskazano usuniętej masy.</w:t>
            </w:r>
          </w:p>
          <w:p w14:paraId="0F5B4210" w14:textId="7E3A53A4" w:rsidR="00150BA3" w:rsidRPr="00951BF6" w:rsidRDefault="00141B43" w:rsidP="00EE692A">
            <w:pPr>
              <w:widowControl w:val="0"/>
              <w:autoSpaceDE w:val="0"/>
              <w:autoSpaceDN w:val="0"/>
              <w:adjustRightInd w:val="0"/>
              <w:spacing w:before="120" w:after="120"/>
              <w:jc w:val="both"/>
              <w:rPr>
                <w:b/>
                <w:bCs/>
                <w:sz w:val="18"/>
                <w:szCs w:val="18"/>
              </w:rPr>
            </w:pPr>
            <w:r w:rsidRPr="00951BF6">
              <w:rPr>
                <w:b/>
                <w:bCs/>
                <w:sz w:val="18"/>
                <w:szCs w:val="18"/>
              </w:rPr>
              <w:t>Knurów</w:t>
            </w:r>
          </w:p>
          <w:p w14:paraId="77A16E83" w14:textId="46B0CFD1" w:rsidR="001516C0" w:rsidRPr="00951BF6" w:rsidRDefault="00141B43" w:rsidP="00EE692A">
            <w:pPr>
              <w:widowControl w:val="0"/>
              <w:autoSpaceDE w:val="0"/>
              <w:autoSpaceDN w:val="0"/>
              <w:adjustRightInd w:val="0"/>
              <w:spacing w:before="120" w:after="120"/>
              <w:jc w:val="both"/>
              <w:rPr>
                <w:sz w:val="18"/>
                <w:szCs w:val="18"/>
              </w:rPr>
            </w:pPr>
            <w:r w:rsidRPr="00951BF6">
              <w:rPr>
                <w:sz w:val="18"/>
                <w:szCs w:val="18"/>
              </w:rPr>
              <w:t xml:space="preserve">W </w:t>
            </w:r>
            <w:r w:rsidR="00DB27F5" w:rsidRPr="00951BF6">
              <w:rPr>
                <w:sz w:val="18"/>
                <w:szCs w:val="18"/>
              </w:rPr>
              <w:t>okresie raportowania nie usuwano wyrobów zawierających azbest z terenu gminy.</w:t>
            </w:r>
          </w:p>
          <w:p w14:paraId="31E14A36" w14:textId="7A4657C1" w:rsidR="00141B43" w:rsidRPr="00951BF6" w:rsidRDefault="006F028E" w:rsidP="00EE692A">
            <w:pPr>
              <w:widowControl w:val="0"/>
              <w:autoSpaceDE w:val="0"/>
              <w:autoSpaceDN w:val="0"/>
              <w:adjustRightInd w:val="0"/>
              <w:spacing w:before="120" w:after="120"/>
              <w:jc w:val="both"/>
              <w:rPr>
                <w:b/>
                <w:bCs/>
                <w:sz w:val="18"/>
                <w:szCs w:val="18"/>
              </w:rPr>
            </w:pPr>
            <w:r w:rsidRPr="00951BF6">
              <w:rPr>
                <w:b/>
                <w:bCs/>
                <w:sz w:val="18"/>
                <w:szCs w:val="18"/>
              </w:rPr>
              <w:t>Pilchowice</w:t>
            </w:r>
          </w:p>
          <w:p w14:paraId="42DB4DB0" w14:textId="6647131A" w:rsidR="006F028E" w:rsidRPr="00951BF6" w:rsidRDefault="006F028E" w:rsidP="00EE692A">
            <w:pPr>
              <w:widowControl w:val="0"/>
              <w:autoSpaceDE w:val="0"/>
              <w:autoSpaceDN w:val="0"/>
              <w:adjustRightInd w:val="0"/>
              <w:spacing w:before="120" w:after="120"/>
              <w:jc w:val="both"/>
              <w:rPr>
                <w:sz w:val="18"/>
                <w:szCs w:val="18"/>
              </w:rPr>
            </w:pPr>
            <w:r w:rsidRPr="00951BF6">
              <w:rPr>
                <w:sz w:val="18"/>
                <w:szCs w:val="18"/>
              </w:rPr>
              <w:t xml:space="preserve">Łączna ilość usuniętych w </w:t>
            </w:r>
            <w:r w:rsidR="0069069A" w:rsidRPr="00951BF6">
              <w:rPr>
                <w:sz w:val="18"/>
                <w:szCs w:val="18"/>
              </w:rPr>
              <w:t>okresie raportowania</w:t>
            </w:r>
            <w:r w:rsidRPr="00951BF6">
              <w:rPr>
                <w:sz w:val="18"/>
                <w:szCs w:val="18"/>
              </w:rPr>
              <w:t xml:space="preserve"> wyrobów zawierających azbest wynosi </w:t>
            </w:r>
            <w:r w:rsidR="0069069A" w:rsidRPr="00951BF6">
              <w:rPr>
                <w:sz w:val="18"/>
                <w:szCs w:val="18"/>
              </w:rPr>
              <w:t>23,84</w:t>
            </w:r>
            <w:r w:rsidRPr="00951BF6">
              <w:rPr>
                <w:sz w:val="18"/>
                <w:szCs w:val="18"/>
              </w:rPr>
              <w:t xml:space="preserve"> Mg. </w:t>
            </w:r>
          </w:p>
          <w:p w14:paraId="47493799" w14:textId="69A68853" w:rsidR="0069069A" w:rsidRPr="00951BF6" w:rsidRDefault="0069069A" w:rsidP="00EE692A">
            <w:pPr>
              <w:widowControl w:val="0"/>
              <w:autoSpaceDE w:val="0"/>
              <w:autoSpaceDN w:val="0"/>
              <w:adjustRightInd w:val="0"/>
              <w:spacing w:before="120" w:after="120"/>
              <w:jc w:val="both"/>
              <w:rPr>
                <w:b/>
                <w:bCs/>
                <w:sz w:val="18"/>
                <w:szCs w:val="18"/>
              </w:rPr>
            </w:pPr>
            <w:r w:rsidRPr="00951BF6">
              <w:rPr>
                <w:b/>
                <w:bCs/>
                <w:sz w:val="18"/>
                <w:szCs w:val="18"/>
              </w:rPr>
              <w:t>Pyskowice</w:t>
            </w:r>
          </w:p>
          <w:p w14:paraId="34C8D968" w14:textId="501D4EA2" w:rsidR="0069069A" w:rsidRPr="00951BF6" w:rsidRDefault="007C1128" w:rsidP="00EE692A">
            <w:pPr>
              <w:widowControl w:val="0"/>
              <w:autoSpaceDE w:val="0"/>
              <w:autoSpaceDN w:val="0"/>
              <w:adjustRightInd w:val="0"/>
              <w:spacing w:before="120" w:after="120"/>
              <w:jc w:val="both"/>
              <w:rPr>
                <w:sz w:val="18"/>
                <w:szCs w:val="18"/>
              </w:rPr>
            </w:pPr>
            <w:r w:rsidRPr="00951BF6">
              <w:rPr>
                <w:sz w:val="18"/>
                <w:szCs w:val="18"/>
              </w:rPr>
              <w:t>Nie udzielano dotacji do usuwania wyrobów zawierających azbest.</w:t>
            </w:r>
          </w:p>
          <w:p w14:paraId="26C14D8D" w14:textId="7DF5519F" w:rsidR="00AD1FBA" w:rsidRPr="00951BF6" w:rsidRDefault="00AD1FBA" w:rsidP="00EE692A">
            <w:pPr>
              <w:widowControl w:val="0"/>
              <w:autoSpaceDE w:val="0"/>
              <w:autoSpaceDN w:val="0"/>
              <w:adjustRightInd w:val="0"/>
              <w:spacing w:before="120" w:after="120"/>
              <w:jc w:val="both"/>
              <w:rPr>
                <w:b/>
                <w:bCs/>
                <w:sz w:val="18"/>
                <w:szCs w:val="18"/>
              </w:rPr>
            </w:pPr>
            <w:r w:rsidRPr="00951BF6">
              <w:rPr>
                <w:b/>
                <w:bCs/>
                <w:sz w:val="18"/>
                <w:szCs w:val="18"/>
              </w:rPr>
              <w:t>Rudziniec</w:t>
            </w:r>
          </w:p>
          <w:p w14:paraId="140C2C3E" w14:textId="73150433" w:rsidR="00AD1FBA" w:rsidRPr="00951BF6" w:rsidRDefault="00AD1FBA" w:rsidP="00EE692A">
            <w:pPr>
              <w:spacing w:before="120" w:after="120"/>
              <w:jc w:val="both"/>
              <w:rPr>
                <w:color w:val="000000"/>
                <w:sz w:val="18"/>
                <w:szCs w:val="18"/>
              </w:rPr>
            </w:pPr>
            <w:r w:rsidRPr="00951BF6">
              <w:rPr>
                <w:sz w:val="18"/>
                <w:szCs w:val="18"/>
              </w:rPr>
              <w:t xml:space="preserve">Łączna ilość usuniętych </w:t>
            </w:r>
            <w:r w:rsidR="00AF63AA" w:rsidRPr="00951BF6">
              <w:rPr>
                <w:sz w:val="18"/>
                <w:szCs w:val="18"/>
              </w:rPr>
              <w:t>w okresie raportowania</w:t>
            </w:r>
            <w:r w:rsidRPr="00951BF6">
              <w:rPr>
                <w:sz w:val="18"/>
                <w:szCs w:val="18"/>
              </w:rPr>
              <w:t xml:space="preserve"> wyrobów zawierających azbest wyn</w:t>
            </w:r>
            <w:r w:rsidR="00AF63AA" w:rsidRPr="00951BF6">
              <w:rPr>
                <w:sz w:val="18"/>
                <w:szCs w:val="18"/>
              </w:rPr>
              <w:t xml:space="preserve">iosła </w:t>
            </w:r>
            <w:r w:rsidR="00AF63AA" w:rsidRPr="00951BF6">
              <w:rPr>
                <w:color w:val="000000"/>
                <w:sz w:val="18"/>
                <w:szCs w:val="18"/>
              </w:rPr>
              <w:t>43,91</w:t>
            </w:r>
            <w:r w:rsidRPr="00951BF6">
              <w:rPr>
                <w:color w:val="000000"/>
                <w:sz w:val="18"/>
                <w:szCs w:val="18"/>
              </w:rPr>
              <w:t xml:space="preserve"> Mg.</w:t>
            </w:r>
          </w:p>
          <w:p w14:paraId="015155A2" w14:textId="1D86B8F6" w:rsidR="006615EA" w:rsidRPr="00951BF6" w:rsidRDefault="006615EA" w:rsidP="00EE692A">
            <w:pPr>
              <w:widowControl w:val="0"/>
              <w:autoSpaceDE w:val="0"/>
              <w:autoSpaceDN w:val="0"/>
              <w:adjustRightInd w:val="0"/>
              <w:spacing w:before="120" w:after="120"/>
              <w:jc w:val="both"/>
              <w:rPr>
                <w:b/>
                <w:bCs/>
                <w:sz w:val="18"/>
                <w:szCs w:val="18"/>
              </w:rPr>
            </w:pPr>
            <w:r w:rsidRPr="00951BF6">
              <w:rPr>
                <w:b/>
                <w:bCs/>
                <w:sz w:val="18"/>
                <w:szCs w:val="18"/>
              </w:rPr>
              <w:t>Sośnicowice</w:t>
            </w:r>
          </w:p>
          <w:p w14:paraId="1FF3213F" w14:textId="288D1E1D" w:rsidR="0016027D" w:rsidRPr="00951BF6" w:rsidRDefault="0016027D" w:rsidP="00EE692A">
            <w:pPr>
              <w:widowControl w:val="0"/>
              <w:autoSpaceDE w:val="0"/>
              <w:autoSpaceDN w:val="0"/>
              <w:adjustRightInd w:val="0"/>
              <w:spacing w:before="120" w:after="120"/>
              <w:jc w:val="both"/>
              <w:rPr>
                <w:sz w:val="18"/>
                <w:szCs w:val="18"/>
              </w:rPr>
            </w:pPr>
            <w:r w:rsidRPr="00951BF6">
              <w:rPr>
                <w:sz w:val="18"/>
                <w:szCs w:val="18"/>
              </w:rPr>
              <w:t>W 2023 roku usunięto z terenu gminy 5,94 Mg wyrobów zawierających azbest.</w:t>
            </w:r>
          </w:p>
          <w:p w14:paraId="54728504" w14:textId="41316B6E" w:rsidR="006615EA" w:rsidRPr="00951BF6" w:rsidRDefault="0016027D" w:rsidP="00EE692A">
            <w:pPr>
              <w:widowControl w:val="0"/>
              <w:autoSpaceDE w:val="0"/>
              <w:autoSpaceDN w:val="0"/>
              <w:adjustRightInd w:val="0"/>
              <w:spacing w:before="120" w:after="120"/>
              <w:jc w:val="both"/>
              <w:rPr>
                <w:sz w:val="18"/>
                <w:szCs w:val="18"/>
              </w:rPr>
            </w:pPr>
            <w:r w:rsidRPr="00951BF6">
              <w:rPr>
                <w:sz w:val="18"/>
                <w:szCs w:val="18"/>
              </w:rPr>
              <w:t>W 2024 roku usunięto z 4 nieruchomości łącznie 3,764 Mg wyrobów zawierających azbest.</w:t>
            </w:r>
          </w:p>
          <w:p w14:paraId="409F5503" w14:textId="4A7B9008" w:rsidR="00792239" w:rsidRPr="00951BF6" w:rsidRDefault="00792239" w:rsidP="00EE692A">
            <w:pPr>
              <w:widowControl w:val="0"/>
              <w:autoSpaceDE w:val="0"/>
              <w:autoSpaceDN w:val="0"/>
              <w:adjustRightInd w:val="0"/>
              <w:spacing w:before="120" w:after="120"/>
              <w:jc w:val="both"/>
              <w:rPr>
                <w:b/>
                <w:bCs/>
                <w:sz w:val="18"/>
                <w:szCs w:val="18"/>
              </w:rPr>
            </w:pPr>
            <w:r w:rsidRPr="00951BF6">
              <w:rPr>
                <w:b/>
                <w:bCs/>
                <w:sz w:val="18"/>
                <w:szCs w:val="18"/>
              </w:rPr>
              <w:t>Toszek</w:t>
            </w:r>
          </w:p>
          <w:p w14:paraId="01A1DB84" w14:textId="1BE79030" w:rsidR="006615EA" w:rsidRPr="00951BF6" w:rsidRDefault="006615EA" w:rsidP="00EE692A">
            <w:pPr>
              <w:widowControl w:val="0"/>
              <w:autoSpaceDE w:val="0"/>
              <w:autoSpaceDN w:val="0"/>
              <w:adjustRightInd w:val="0"/>
              <w:spacing w:before="120" w:after="120"/>
              <w:jc w:val="both"/>
              <w:rPr>
                <w:rStyle w:val="dig-1hicw9p14-4-0"/>
                <w:rFonts w:eastAsiaTheme="majorEastAsia"/>
                <w:sz w:val="18"/>
                <w:szCs w:val="18"/>
              </w:rPr>
            </w:pPr>
            <w:r w:rsidRPr="00951BF6">
              <w:rPr>
                <w:rStyle w:val="dig-1hicw9p14-4-0"/>
                <w:rFonts w:eastAsiaTheme="majorEastAsia"/>
                <w:sz w:val="18"/>
                <w:szCs w:val="18"/>
              </w:rPr>
              <w:t>W latach 2023-2024 usunięto z terenu Gminy 30,9667 Mg wyrobów zawierających azbest.</w:t>
            </w:r>
          </w:p>
          <w:p w14:paraId="2E2F4E32" w14:textId="17DFD959" w:rsidR="00392F9C" w:rsidRPr="00951BF6" w:rsidRDefault="00392F9C" w:rsidP="00EE692A">
            <w:pPr>
              <w:widowControl w:val="0"/>
              <w:autoSpaceDE w:val="0"/>
              <w:autoSpaceDN w:val="0"/>
              <w:adjustRightInd w:val="0"/>
              <w:spacing w:before="120" w:after="120"/>
              <w:jc w:val="both"/>
              <w:rPr>
                <w:b/>
                <w:bCs/>
                <w:sz w:val="18"/>
                <w:szCs w:val="18"/>
              </w:rPr>
            </w:pPr>
            <w:r w:rsidRPr="00951BF6">
              <w:rPr>
                <w:b/>
                <w:bCs/>
                <w:sz w:val="18"/>
                <w:szCs w:val="18"/>
              </w:rPr>
              <w:t>Wielowieś</w:t>
            </w:r>
          </w:p>
          <w:p w14:paraId="4A6FAF49" w14:textId="1064EACC" w:rsidR="006F028E" w:rsidRPr="00951BF6" w:rsidRDefault="00392F9C" w:rsidP="00EE692A">
            <w:pPr>
              <w:widowControl w:val="0"/>
              <w:autoSpaceDE w:val="0"/>
              <w:autoSpaceDN w:val="0"/>
              <w:adjustRightInd w:val="0"/>
              <w:spacing w:before="120" w:after="120"/>
              <w:jc w:val="both"/>
              <w:rPr>
                <w:sz w:val="18"/>
                <w:szCs w:val="18"/>
              </w:rPr>
            </w:pPr>
            <w:r w:rsidRPr="00951BF6">
              <w:rPr>
                <w:color w:val="000000"/>
                <w:sz w:val="18"/>
                <w:szCs w:val="18"/>
              </w:rPr>
              <w:t xml:space="preserve">W </w:t>
            </w:r>
            <w:r w:rsidRPr="00951BF6">
              <w:rPr>
                <w:sz w:val="18"/>
                <w:szCs w:val="18"/>
              </w:rPr>
              <w:t>okresie 202</w:t>
            </w:r>
            <w:r w:rsidR="00206692" w:rsidRPr="00951BF6">
              <w:rPr>
                <w:sz w:val="18"/>
                <w:szCs w:val="18"/>
              </w:rPr>
              <w:t>3</w:t>
            </w:r>
            <w:r w:rsidRPr="00951BF6">
              <w:rPr>
                <w:sz w:val="18"/>
                <w:szCs w:val="18"/>
              </w:rPr>
              <w:t xml:space="preserve"> – 202</w:t>
            </w:r>
            <w:r w:rsidR="00206692" w:rsidRPr="00951BF6">
              <w:rPr>
                <w:sz w:val="18"/>
                <w:szCs w:val="18"/>
              </w:rPr>
              <w:t>4</w:t>
            </w:r>
            <w:r w:rsidRPr="00951BF6">
              <w:rPr>
                <w:sz w:val="18"/>
                <w:szCs w:val="18"/>
              </w:rPr>
              <w:t xml:space="preserve"> </w:t>
            </w:r>
            <w:r w:rsidR="00206692" w:rsidRPr="00951BF6">
              <w:rPr>
                <w:sz w:val="18"/>
                <w:szCs w:val="18"/>
              </w:rPr>
              <w:t xml:space="preserve">nie prowadzono </w:t>
            </w:r>
            <w:r w:rsidRPr="00951BF6">
              <w:rPr>
                <w:sz w:val="18"/>
                <w:szCs w:val="18"/>
              </w:rPr>
              <w:t>dofinansowani</w:t>
            </w:r>
            <w:r w:rsidR="00206692" w:rsidRPr="00951BF6">
              <w:rPr>
                <w:sz w:val="18"/>
                <w:szCs w:val="18"/>
              </w:rPr>
              <w:t>a</w:t>
            </w:r>
            <w:r w:rsidRPr="00951BF6">
              <w:rPr>
                <w:sz w:val="18"/>
                <w:szCs w:val="18"/>
              </w:rPr>
              <w:t xml:space="preserve"> </w:t>
            </w:r>
            <w:r w:rsidR="00206692" w:rsidRPr="00951BF6">
              <w:rPr>
                <w:sz w:val="18"/>
                <w:szCs w:val="18"/>
              </w:rPr>
              <w:t xml:space="preserve">do usuwania </w:t>
            </w:r>
            <w:r w:rsidRPr="00951BF6">
              <w:rPr>
                <w:sz w:val="18"/>
                <w:szCs w:val="18"/>
              </w:rPr>
              <w:t>wyrobów azbestowych.</w:t>
            </w:r>
          </w:p>
        </w:tc>
      </w:tr>
      <w:tr w:rsidR="00150BA3" w:rsidRPr="00951BF6" w14:paraId="58E97B5E" w14:textId="77777777" w:rsidTr="0041775B">
        <w:trPr>
          <w:trHeight w:val="567"/>
          <w:jc w:val="center"/>
        </w:trPr>
        <w:tc>
          <w:tcPr>
            <w:tcW w:w="360" w:type="pct"/>
            <w:vAlign w:val="center"/>
          </w:tcPr>
          <w:p w14:paraId="26819B1E" w14:textId="48C4F779" w:rsidR="00150BA3" w:rsidRPr="00951BF6" w:rsidRDefault="00150BA3" w:rsidP="00EE692A">
            <w:pPr>
              <w:autoSpaceDE w:val="0"/>
              <w:autoSpaceDN w:val="0"/>
              <w:adjustRightInd w:val="0"/>
              <w:spacing w:before="120" w:after="120"/>
              <w:jc w:val="both"/>
              <w:rPr>
                <w:rFonts w:eastAsia="SimSun"/>
                <w:sz w:val="18"/>
                <w:szCs w:val="18"/>
              </w:rPr>
            </w:pPr>
            <w:r w:rsidRPr="00951BF6">
              <w:rPr>
                <w:rFonts w:eastAsia="SimSun"/>
                <w:sz w:val="18"/>
                <w:szCs w:val="18"/>
              </w:rPr>
              <w:t>1</w:t>
            </w:r>
            <w:r w:rsidR="0041775B" w:rsidRPr="00951BF6">
              <w:rPr>
                <w:rFonts w:eastAsia="SimSun"/>
                <w:sz w:val="18"/>
                <w:szCs w:val="18"/>
              </w:rPr>
              <w:t>0</w:t>
            </w:r>
            <w:r w:rsidRPr="00951BF6">
              <w:rPr>
                <w:rFonts w:eastAsia="SimSun"/>
                <w:sz w:val="18"/>
                <w:szCs w:val="18"/>
              </w:rPr>
              <w:t>.</w:t>
            </w:r>
          </w:p>
        </w:tc>
        <w:tc>
          <w:tcPr>
            <w:tcW w:w="1076" w:type="pct"/>
            <w:vAlign w:val="center"/>
          </w:tcPr>
          <w:p w14:paraId="5528947B" w14:textId="2F87DC41" w:rsidR="00150BA3" w:rsidRPr="00951BF6" w:rsidRDefault="00150BA3" w:rsidP="00EE692A">
            <w:pPr>
              <w:pStyle w:val="NormalnyWeb"/>
              <w:spacing w:before="120" w:after="120"/>
              <w:jc w:val="center"/>
              <w:rPr>
                <w:sz w:val="18"/>
                <w:szCs w:val="18"/>
              </w:rPr>
            </w:pPr>
            <w:r w:rsidRPr="00951BF6">
              <w:rPr>
                <w:sz w:val="18"/>
                <w:szCs w:val="18"/>
              </w:rPr>
              <w:t>Realizacja pozostałych zadań w zakresie gospodarki odpadami niebezpiecznymi</w:t>
            </w:r>
          </w:p>
        </w:tc>
        <w:tc>
          <w:tcPr>
            <w:tcW w:w="3564" w:type="pct"/>
            <w:vAlign w:val="center"/>
          </w:tcPr>
          <w:p w14:paraId="10D51092" w14:textId="1E5D7C6A" w:rsidR="00150BA3" w:rsidRPr="00951BF6" w:rsidRDefault="00273102" w:rsidP="00EE692A">
            <w:pPr>
              <w:widowControl w:val="0"/>
              <w:autoSpaceDE w:val="0"/>
              <w:autoSpaceDN w:val="0"/>
              <w:adjustRightInd w:val="0"/>
              <w:spacing w:before="120" w:after="120"/>
              <w:jc w:val="both"/>
              <w:rPr>
                <w:b/>
                <w:bCs/>
                <w:sz w:val="18"/>
                <w:szCs w:val="18"/>
              </w:rPr>
            </w:pPr>
            <w:r w:rsidRPr="00951BF6">
              <w:rPr>
                <w:sz w:val="18"/>
                <w:szCs w:val="18"/>
              </w:rPr>
              <w:t>Brak informacji o podjętych działaniach.</w:t>
            </w:r>
          </w:p>
        </w:tc>
      </w:tr>
      <w:tr w:rsidR="00150BA3" w:rsidRPr="00951BF6" w14:paraId="1A536600" w14:textId="77777777" w:rsidTr="0041775B">
        <w:trPr>
          <w:trHeight w:val="567"/>
          <w:jc w:val="center"/>
        </w:trPr>
        <w:tc>
          <w:tcPr>
            <w:tcW w:w="360" w:type="pct"/>
            <w:vAlign w:val="center"/>
          </w:tcPr>
          <w:p w14:paraId="1D53DBDA" w14:textId="678C80CD" w:rsidR="00150BA3" w:rsidRPr="00951BF6" w:rsidRDefault="00150BA3" w:rsidP="00EE692A">
            <w:pPr>
              <w:autoSpaceDE w:val="0"/>
              <w:autoSpaceDN w:val="0"/>
              <w:adjustRightInd w:val="0"/>
              <w:spacing w:before="120" w:after="120"/>
              <w:jc w:val="both"/>
              <w:rPr>
                <w:rFonts w:eastAsia="SimSun"/>
                <w:sz w:val="18"/>
                <w:szCs w:val="18"/>
              </w:rPr>
            </w:pPr>
            <w:r w:rsidRPr="00951BF6">
              <w:rPr>
                <w:rFonts w:eastAsia="SimSun"/>
                <w:sz w:val="18"/>
                <w:szCs w:val="18"/>
              </w:rPr>
              <w:t>1</w:t>
            </w:r>
            <w:r w:rsidR="0041775B" w:rsidRPr="00951BF6">
              <w:rPr>
                <w:rFonts w:eastAsia="SimSun"/>
                <w:sz w:val="18"/>
                <w:szCs w:val="18"/>
              </w:rPr>
              <w:t>1</w:t>
            </w:r>
            <w:r w:rsidRPr="00951BF6">
              <w:rPr>
                <w:rFonts w:eastAsia="SimSun"/>
                <w:sz w:val="18"/>
                <w:szCs w:val="18"/>
              </w:rPr>
              <w:t>.</w:t>
            </w:r>
          </w:p>
        </w:tc>
        <w:tc>
          <w:tcPr>
            <w:tcW w:w="1076" w:type="pct"/>
            <w:vAlign w:val="center"/>
          </w:tcPr>
          <w:p w14:paraId="35260859" w14:textId="3F59278F" w:rsidR="00150BA3" w:rsidRPr="00951BF6" w:rsidRDefault="00150BA3" w:rsidP="00EE692A">
            <w:pPr>
              <w:pStyle w:val="NormalnyWeb"/>
              <w:spacing w:before="120" w:after="120"/>
              <w:jc w:val="center"/>
              <w:rPr>
                <w:sz w:val="18"/>
                <w:szCs w:val="18"/>
              </w:rPr>
            </w:pPr>
            <w:r w:rsidRPr="00951BF6">
              <w:rPr>
                <w:sz w:val="18"/>
                <w:szCs w:val="18"/>
              </w:rPr>
              <w:t xml:space="preserve">Realizacja zadań </w:t>
            </w:r>
            <w:proofErr w:type="gramStart"/>
            <w:r w:rsidRPr="00951BF6">
              <w:rPr>
                <w:sz w:val="18"/>
                <w:szCs w:val="18"/>
              </w:rPr>
              <w:t>w</w:t>
            </w:r>
            <w:r w:rsidR="001737EB">
              <w:rPr>
                <w:sz w:val="18"/>
                <w:szCs w:val="18"/>
              </w:rPr>
              <w:t> </w:t>
            </w:r>
            <w:r w:rsidRPr="00951BF6">
              <w:rPr>
                <w:sz w:val="18"/>
                <w:szCs w:val="18"/>
              </w:rPr>
              <w:t xml:space="preserve"> zakresie</w:t>
            </w:r>
            <w:proofErr w:type="gramEnd"/>
            <w:r w:rsidRPr="00951BF6">
              <w:rPr>
                <w:sz w:val="18"/>
                <w:szCs w:val="18"/>
              </w:rPr>
              <w:t xml:space="preserve"> gospodarki odpadami sektora przemysłowego</w:t>
            </w:r>
          </w:p>
        </w:tc>
        <w:tc>
          <w:tcPr>
            <w:tcW w:w="3564" w:type="pct"/>
            <w:vAlign w:val="center"/>
          </w:tcPr>
          <w:p w14:paraId="0F1B031F" w14:textId="58F7329C" w:rsidR="00150BA3" w:rsidRPr="00951BF6" w:rsidRDefault="00273102" w:rsidP="00EE692A">
            <w:pPr>
              <w:spacing w:before="120" w:after="120"/>
              <w:jc w:val="both"/>
              <w:rPr>
                <w:color w:val="000000" w:themeColor="text1"/>
                <w:sz w:val="18"/>
                <w:szCs w:val="18"/>
              </w:rPr>
            </w:pPr>
            <w:r w:rsidRPr="00951BF6">
              <w:rPr>
                <w:sz w:val="18"/>
                <w:szCs w:val="18"/>
              </w:rPr>
              <w:t>Brak informacji o podjętych działaniach.</w:t>
            </w:r>
          </w:p>
        </w:tc>
      </w:tr>
      <w:tr w:rsidR="00150BA3" w:rsidRPr="00951BF6" w14:paraId="31E7DE7D" w14:textId="77777777" w:rsidTr="0041775B">
        <w:trPr>
          <w:trHeight w:val="567"/>
          <w:jc w:val="center"/>
        </w:trPr>
        <w:tc>
          <w:tcPr>
            <w:tcW w:w="360" w:type="pct"/>
            <w:vAlign w:val="center"/>
          </w:tcPr>
          <w:p w14:paraId="2FA2BD39" w14:textId="7CD61149" w:rsidR="00150BA3" w:rsidRPr="00951BF6" w:rsidRDefault="0041775B" w:rsidP="00EE692A">
            <w:pPr>
              <w:autoSpaceDE w:val="0"/>
              <w:autoSpaceDN w:val="0"/>
              <w:adjustRightInd w:val="0"/>
              <w:spacing w:before="120" w:after="120"/>
              <w:jc w:val="both"/>
              <w:rPr>
                <w:rFonts w:eastAsia="SimSun"/>
                <w:sz w:val="18"/>
                <w:szCs w:val="18"/>
              </w:rPr>
            </w:pPr>
            <w:r w:rsidRPr="00951BF6">
              <w:rPr>
                <w:rFonts w:eastAsia="SimSun"/>
                <w:sz w:val="18"/>
                <w:szCs w:val="18"/>
              </w:rPr>
              <w:t>1</w:t>
            </w:r>
            <w:r w:rsidR="00150BA3" w:rsidRPr="00951BF6">
              <w:rPr>
                <w:rFonts w:eastAsia="SimSun"/>
                <w:sz w:val="18"/>
                <w:szCs w:val="18"/>
              </w:rPr>
              <w:t>2.</w:t>
            </w:r>
          </w:p>
        </w:tc>
        <w:tc>
          <w:tcPr>
            <w:tcW w:w="1076" w:type="pct"/>
            <w:vAlign w:val="center"/>
          </w:tcPr>
          <w:p w14:paraId="648374E1" w14:textId="0B7C5CDD" w:rsidR="00150BA3" w:rsidRPr="00951BF6" w:rsidRDefault="00150BA3" w:rsidP="00EE692A">
            <w:pPr>
              <w:spacing w:before="120" w:after="120"/>
              <w:jc w:val="center"/>
              <w:rPr>
                <w:sz w:val="18"/>
                <w:szCs w:val="18"/>
              </w:rPr>
            </w:pPr>
            <w:r w:rsidRPr="00951BF6">
              <w:rPr>
                <w:sz w:val="18"/>
                <w:szCs w:val="18"/>
              </w:rPr>
              <w:t>Prowadzenie działalności informacyjno-edukacyjnej dotyczącej konieczności właściwego postępowania</w:t>
            </w:r>
          </w:p>
          <w:p w14:paraId="1141F725" w14:textId="5A4F65C0" w:rsidR="00150BA3" w:rsidRPr="00951BF6" w:rsidRDefault="00150BA3" w:rsidP="00EE692A">
            <w:pPr>
              <w:pStyle w:val="NormalnyWeb"/>
              <w:spacing w:before="120" w:after="120"/>
              <w:jc w:val="center"/>
              <w:rPr>
                <w:sz w:val="18"/>
                <w:szCs w:val="18"/>
              </w:rPr>
            </w:pPr>
            <w:r w:rsidRPr="00951BF6">
              <w:rPr>
                <w:sz w:val="18"/>
                <w:szCs w:val="18"/>
              </w:rPr>
              <w:lastRenderedPageBreak/>
              <w:t xml:space="preserve">z odpadami niebezpiecznymi </w:t>
            </w:r>
            <w:proofErr w:type="gramStart"/>
            <w:r w:rsidRPr="00951BF6">
              <w:rPr>
                <w:sz w:val="18"/>
                <w:szCs w:val="18"/>
              </w:rPr>
              <w:t>i</w:t>
            </w:r>
            <w:r w:rsidR="001737EB">
              <w:rPr>
                <w:sz w:val="18"/>
                <w:szCs w:val="18"/>
              </w:rPr>
              <w:t> </w:t>
            </w:r>
            <w:r w:rsidRPr="00951BF6">
              <w:rPr>
                <w:sz w:val="18"/>
                <w:szCs w:val="18"/>
              </w:rPr>
              <w:t xml:space="preserve"> innymi</w:t>
            </w:r>
            <w:proofErr w:type="gramEnd"/>
            <w:r w:rsidRPr="00951BF6">
              <w:rPr>
                <w:sz w:val="18"/>
                <w:szCs w:val="18"/>
              </w:rPr>
              <w:t xml:space="preserve"> niż niebezpiecznymi</w:t>
            </w:r>
          </w:p>
        </w:tc>
        <w:tc>
          <w:tcPr>
            <w:tcW w:w="3564" w:type="pct"/>
            <w:vAlign w:val="center"/>
          </w:tcPr>
          <w:p w14:paraId="2AB30C34" w14:textId="43673176" w:rsidR="00150BA3" w:rsidRPr="00951BF6" w:rsidRDefault="00273102" w:rsidP="00EE692A">
            <w:pPr>
              <w:widowControl w:val="0"/>
              <w:autoSpaceDE w:val="0"/>
              <w:autoSpaceDN w:val="0"/>
              <w:adjustRightInd w:val="0"/>
              <w:spacing w:before="120" w:after="120"/>
              <w:jc w:val="both"/>
              <w:rPr>
                <w:sz w:val="18"/>
                <w:szCs w:val="18"/>
              </w:rPr>
            </w:pPr>
            <w:r w:rsidRPr="00951BF6">
              <w:rPr>
                <w:sz w:val="18"/>
                <w:szCs w:val="18"/>
              </w:rPr>
              <w:lastRenderedPageBreak/>
              <w:t xml:space="preserve">Zadanie realizowane w ramach akcji edukacyjnych, o których mowa w poz. </w:t>
            </w:r>
            <w:r w:rsidR="008642F6" w:rsidRPr="00951BF6">
              <w:rPr>
                <w:sz w:val="18"/>
                <w:szCs w:val="18"/>
              </w:rPr>
              <w:t>11</w:t>
            </w:r>
            <w:r w:rsidRPr="00951BF6">
              <w:rPr>
                <w:sz w:val="18"/>
                <w:szCs w:val="18"/>
              </w:rPr>
              <w:t xml:space="preserve"> Tabeli nr 2.</w:t>
            </w:r>
          </w:p>
        </w:tc>
      </w:tr>
    </w:tbl>
    <w:p w14:paraId="0422C048" w14:textId="3F65A528" w:rsidR="000331A8" w:rsidRPr="00951BF6" w:rsidRDefault="000331A8" w:rsidP="00EE692A">
      <w:pPr>
        <w:spacing w:before="120" w:after="120"/>
        <w:jc w:val="both"/>
        <w:rPr>
          <w:bCs/>
          <w:sz w:val="18"/>
          <w:szCs w:val="18"/>
        </w:rPr>
      </w:pPr>
      <w:r w:rsidRPr="00951BF6">
        <w:rPr>
          <w:bCs/>
          <w:sz w:val="18"/>
          <w:szCs w:val="18"/>
        </w:rPr>
        <w:t>Źródło: opracowanie własne na podstawie danych z gmin powiatu gliwickiego oraz instytucji działających w zakresie szeroko pojętej ochrony środowiska na obszarze powiatu gliwickiego, 202</w:t>
      </w:r>
      <w:r w:rsidR="0041775B" w:rsidRPr="00951BF6">
        <w:rPr>
          <w:bCs/>
          <w:sz w:val="18"/>
          <w:szCs w:val="18"/>
        </w:rPr>
        <w:t>5</w:t>
      </w:r>
    </w:p>
    <w:p w14:paraId="385AF1F1" w14:textId="77777777" w:rsidR="00740047" w:rsidRPr="00951BF6" w:rsidRDefault="00740047" w:rsidP="00EE692A">
      <w:pPr>
        <w:spacing w:before="120" w:after="120"/>
        <w:rPr>
          <w:b/>
          <w:sz w:val="18"/>
          <w:szCs w:val="18"/>
        </w:rPr>
      </w:pPr>
    </w:p>
    <w:p w14:paraId="2A201894" w14:textId="77777777" w:rsidR="008D5888" w:rsidRPr="00951BF6" w:rsidRDefault="008D5888" w:rsidP="00EE692A">
      <w:pPr>
        <w:spacing w:before="120" w:after="120"/>
        <w:jc w:val="both"/>
        <w:rPr>
          <w:sz w:val="20"/>
          <w:szCs w:val="20"/>
        </w:rPr>
        <w:sectPr w:rsidR="008D5888" w:rsidRPr="00951BF6" w:rsidSect="0041775B">
          <w:pgSz w:w="11900" w:h="16820"/>
          <w:pgMar w:top="1361" w:right="1134" w:bottom="1361" w:left="1134" w:header="567" w:footer="822" w:gutter="284"/>
          <w:cols w:space="708"/>
          <w:docGrid w:linePitch="360"/>
        </w:sectPr>
      </w:pPr>
    </w:p>
    <w:p w14:paraId="587A9AE9" w14:textId="4E83CDBA" w:rsidR="00243EFB" w:rsidRPr="00951BF6" w:rsidRDefault="0033265B" w:rsidP="00EE692A">
      <w:pPr>
        <w:pStyle w:val="Nagwek2"/>
        <w:numPr>
          <w:ilvl w:val="1"/>
          <w:numId w:val="1"/>
        </w:numPr>
        <w:spacing w:before="120" w:after="120"/>
        <w:jc w:val="both"/>
        <w:rPr>
          <w:rFonts w:cs="Times New Roman"/>
          <w:color w:val="0070C0"/>
          <w:sz w:val="24"/>
        </w:rPr>
      </w:pPr>
      <w:bookmarkStart w:id="48" w:name="_Toc207120283"/>
      <w:r w:rsidRPr="00951BF6">
        <w:rPr>
          <w:rFonts w:cs="Times New Roman"/>
          <w:color w:val="0070C0"/>
          <w:sz w:val="24"/>
        </w:rPr>
        <w:lastRenderedPageBreak/>
        <w:t>Ochrona przyrody i krajobrazu</w:t>
      </w:r>
      <w:bookmarkEnd w:id="48"/>
    </w:p>
    <w:p w14:paraId="38D65BC4" w14:textId="397DC94C" w:rsidR="0033265B" w:rsidRPr="00951BF6" w:rsidRDefault="0033265B" w:rsidP="00EE692A">
      <w:pPr>
        <w:spacing w:before="120" w:after="120"/>
        <w:jc w:val="both"/>
        <w:rPr>
          <w:rFonts w:eastAsia="MS Mincho"/>
          <w:sz w:val="20"/>
        </w:rPr>
      </w:pPr>
      <w:r w:rsidRPr="00951BF6">
        <w:rPr>
          <w:sz w:val="20"/>
          <w:szCs w:val="20"/>
        </w:rPr>
        <w:t xml:space="preserve">W zakresie </w:t>
      </w:r>
      <w:r w:rsidRPr="00951BF6">
        <w:rPr>
          <w:rFonts w:eastAsia="MS Mincho"/>
          <w:sz w:val="20"/>
        </w:rPr>
        <w:t xml:space="preserve">ochrony przyrody i krajobrazu </w:t>
      </w:r>
      <w:r w:rsidRPr="00951BF6">
        <w:rPr>
          <w:sz w:val="20"/>
          <w:szCs w:val="20"/>
        </w:rPr>
        <w:t>w „</w:t>
      </w:r>
      <w:r w:rsidR="000331A8" w:rsidRPr="00951BF6">
        <w:rPr>
          <w:sz w:val="20"/>
          <w:szCs w:val="20"/>
        </w:rPr>
        <w:t xml:space="preserve">Programie Ochrony Środowiska dla Powiatu Gliwickiego na lata 2022 – 2026 z perspektywą do roku 2030”, </w:t>
      </w:r>
      <w:r w:rsidRPr="00951BF6">
        <w:rPr>
          <w:sz w:val="20"/>
          <w:szCs w:val="20"/>
        </w:rPr>
        <w:t xml:space="preserve">założono realizację </w:t>
      </w:r>
      <w:r w:rsidR="00150BA3" w:rsidRPr="00951BF6">
        <w:rPr>
          <w:sz w:val="20"/>
          <w:szCs w:val="20"/>
        </w:rPr>
        <w:t>9</w:t>
      </w:r>
      <w:r w:rsidRPr="00951BF6">
        <w:rPr>
          <w:sz w:val="20"/>
          <w:szCs w:val="20"/>
        </w:rPr>
        <w:t xml:space="preserve"> zadań </w:t>
      </w:r>
      <w:r w:rsidRPr="00951BF6">
        <w:rPr>
          <w:rFonts w:eastAsia="MS Mincho"/>
          <w:sz w:val="20"/>
        </w:rPr>
        <w:t>monitorowanych.</w:t>
      </w:r>
    </w:p>
    <w:p w14:paraId="4C6DDD04" w14:textId="2804A226" w:rsidR="00AD28C1" w:rsidRPr="00951BF6" w:rsidRDefault="007A43D6" w:rsidP="00EE692A">
      <w:pPr>
        <w:widowControl w:val="0"/>
        <w:autoSpaceDE w:val="0"/>
        <w:autoSpaceDN w:val="0"/>
        <w:adjustRightInd w:val="0"/>
        <w:spacing w:before="120" w:after="120"/>
        <w:jc w:val="both"/>
        <w:rPr>
          <w:rFonts w:eastAsia="MS Mincho"/>
          <w:sz w:val="20"/>
        </w:rPr>
      </w:pPr>
      <w:r w:rsidRPr="00951BF6">
        <w:rPr>
          <w:rFonts w:eastAsia="MS Mincho"/>
          <w:sz w:val="20"/>
        </w:rPr>
        <w:t xml:space="preserve">W poniższych tabelach zestawiono </w:t>
      </w:r>
      <w:r w:rsidR="00270507" w:rsidRPr="00951BF6">
        <w:rPr>
          <w:rFonts w:eastAsia="MS Mincho"/>
          <w:sz w:val="20"/>
        </w:rPr>
        <w:t xml:space="preserve">stan realizacji zadań dotyczących </w:t>
      </w:r>
      <w:r w:rsidR="00BE2A16" w:rsidRPr="00951BF6">
        <w:rPr>
          <w:rFonts w:eastAsia="MS Mincho"/>
          <w:sz w:val="20"/>
        </w:rPr>
        <w:t>zasobów przyrodniczych</w:t>
      </w:r>
      <w:r w:rsidRPr="00951BF6">
        <w:rPr>
          <w:rFonts w:eastAsia="MS Mincho"/>
          <w:sz w:val="20"/>
        </w:rPr>
        <w:t xml:space="preserve"> </w:t>
      </w:r>
      <w:r w:rsidR="000331A8" w:rsidRPr="00951BF6">
        <w:rPr>
          <w:rFonts w:eastAsia="MS Mincho"/>
          <w:sz w:val="20"/>
        </w:rPr>
        <w:t xml:space="preserve">na terenie powiatu gliwickiego </w:t>
      </w:r>
      <w:r w:rsidR="009E7CD0" w:rsidRPr="00951BF6">
        <w:rPr>
          <w:rFonts w:eastAsia="MS Mincho"/>
          <w:sz w:val="20"/>
        </w:rPr>
        <w:t>w latach 2023 - 2024</w:t>
      </w:r>
      <w:r w:rsidR="00380CE5" w:rsidRPr="00951BF6">
        <w:rPr>
          <w:rFonts w:eastAsia="MS Mincho"/>
          <w:sz w:val="20"/>
        </w:rPr>
        <w:t xml:space="preserve"> w zakresie zadań </w:t>
      </w:r>
      <w:r w:rsidR="00BE2A16" w:rsidRPr="00951BF6">
        <w:rPr>
          <w:rFonts w:eastAsia="MS Mincho"/>
          <w:sz w:val="20"/>
        </w:rPr>
        <w:t>monitorowanych (tabela 1</w:t>
      </w:r>
      <w:r w:rsidR="0041775B" w:rsidRPr="00951BF6">
        <w:rPr>
          <w:rFonts w:eastAsia="MS Mincho"/>
          <w:sz w:val="20"/>
        </w:rPr>
        <w:t>6</w:t>
      </w:r>
      <w:r w:rsidR="00BE2A16" w:rsidRPr="00951BF6">
        <w:rPr>
          <w:rFonts w:eastAsia="MS Mincho"/>
          <w:sz w:val="20"/>
        </w:rPr>
        <w:t>).</w:t>
      </w:r>
    </w:p>
    <w:p w14:paraId="42CFB813" w14:textId="77777777" w:rsidR="00776ED9" w:rsidRPr="00951BF6" w:rsidRDefault="00776ED9" w:rsidP="00EE692A">
      <w:pPr>
        <w:spacing w:before="120" w:after="120"/>
        <w:jc w:val="both"/>
        <w:rPr>
          <w:b/>
          <w:sz w:val="16"/>
          <w:szCs w:val="16"/>
        </w:rPr>
      </w:pPr>
    </w:p>
    <w:p w14:paraId="7552A5A7" w14:textId="43D069E3" w:rsidR="007A43D6" w:rsidRPr="00951BF6" w:rsidRDefault="007A43D6" w:rsidP="00EE692A">
      <w:pPr>
        <w:pStyle w:val="aaanita"/>
        <w:spacing w:before="120" w:after="120"/>
        <w:rPr>
          <w:b/>
          <w:bCs/>
          <w:sz w:val="18"/>
          <w:szCs w:val="18"/>
        </w:rPr>
      </w:pPr>
      <w:bookmarkStart w:id="49" w:name="_Toc207120265"/>
      <w:r w:rsidRPr="00951BF6">
        <w:rPr>
          <w:b/>
          <w:sz w:val="18"/>
          <w:szCs w:val="18"/>
        </w:rPr>
        <w:t xml:space="preserve">Tabela </w:t>
      </w:r>
      <w:r w:rsidR="008973F4" w:rsidRPr="00951BF6">
        <w:rPr>
          <w:b/>
          <w:sz w:val="18"/>
          <w:szCs w:val="18"/>
        </w:rPr>
        <w:fldChar w:fldCharType="begin"/>
      </w:r>
      <w:r w:rsidRPr="00951BF6">
        <w:rPr>
          <w:b/>
          <w:sz w:val="18"/>
          <w:szCs w:val="18"/>
        </w:rPr>
        <w:instrText xml:space="preserve"> SEQ "Tabela" \*Arabic </w:instrText>
      </w:r>
      <w:r w:rsidR="008973F4" w:rsidRPr="00951BF6">
        <w:rPr>
          <w:b/>
          <w:sz w:val="18"/>
          <w:szCs w:val="18"/>
        </w:rPr>
        <w:fldChar w:fldCharType="separate"/>
      </w:r>
      <w:r w:rsidR="00E43BF4" w:rsidRPr="00951BF6">
        <w:rPr>
          <w:b/>
          <w:noProof/>
          <w:sz w:val="18"/>
          <w:szCs w:val="18"/>
        </w:rPr>
        <w:t>16</w:t>
      </w:r>
      <w:r w:rsidR="008973F4" w:rsidRPr="00951BF6">
        <w:rPr>
          <w:b/>
          <w:sz w:val="18"/>
          <w:szCs w:val="18"/>
        </w:rPr>
        <w:fldChar w:fldCharType="end"/>
      </w:r>
      <w:r w:rsidRPr="00951BF6">
        <w:rPr>
          <w:b/>
          <w:sz w:val="18"/>
          <w:szCs w:val="18"/>
        </w:rPr>
        <w:t xml:space="preserve"> </w:t>
      </w:r>
      <w:r w:rsidR="00270507" w:rsidRPr="00951BF6">
        <w:rPr>
          <w:b/>
          <w:bCs/>
          <w:sz w:val="18"/>
          <w:szCs w:val="18"/>
        </w:rPr>
        <w:t xml:space="preserve">Stan realizacji </w:t>
      </w:r>
      <w:r w:rsidRPr="00951BF6">
        <w:rPr>
          <w:b/>
          <w:bCs/>
          <w:sz w:val="18"/>
          <w:szCs w:val="18"/>
          <w:u w:val="single"/>
        </w:rPr>
        <w:t xml:space="preserve">ZADAŃ </w:t>
      </w:r>
      <w:r w:rsidR="005269B9" w:rsidRPr="00951BF6">
        <w:rPr>
          <w:b/>
          <w:bCs/>
          <w:sz w:val="18"/>
          <w:szCs w:val="18"/>
          <w:u w:val="single"/>
        </w:rPr>
        <w:t>MO</w:t>
      </w:r>
      <w:r w:rsidR="00BE2A16" w:rsidRPr="00951BF6">
        <w:rPr>
          <w:b/>
          <w:bCs/>
          <w:sz w:val="18"/>
          <w:szCs w:val="18"/>
          <w:u w:val="single"/>
        </w:rPr>
        <w:t>NITOROWANYCH</w:t>
      </w:r>
      <w:r w:rsidRPr="00951BF6">
        <w:rPr>
          <w:b/>
          <w:bCs/>
          <w:sz w:val="18"/>
          <w:szCs w:val="18"/>
        </w:rPr>
        <w:t xml:space="preserve"> w zakresie </w:t>
      </w:r>
      <w:r w:rsidR="00BE2A16" w:rsidRPr="00951BF6">
        <w:rPr>
          <w:b/>
          <w:sz w:val="18"/>
          <w:szCs w:val="18"/>
        </w:rPr>
        <w:t xml:space="preserve">zasobów przyrodniczych </w:t>
      </w:r>
      <w:r w:rsidR="000331A8" w:rsidRPr="00951BF6">
        <w:rPr>
          <w:b/>
          <w:bCs/>
          <w:sz w:val="18"/>
          <w:szCs w:val="18"/>
        </w:rPr>
        <w:t xml:space="preserve">na terenie powiatu gliwickiego </w:t>
      </w:r>
      <w:r w:rsidR="009E7CD0" w:rsidRPr="00951BF6">
        <w:rPr>
          <w:b/>
          <w:bCs/>
          <w:sz w:val="18"/>
          <w:szCs w:val="18"/>
        </w:rPr>
        <w:t>w latach 2023 - 2024</w:t>
      </w:r>
      <w:bookmarkEnd w:id="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1978"/>
        <w:gridCol w:w="6686"/>
      </w:tblGrid>
      <w:tr w:rsidR="004348DE" w:rsidRPr="00951BF6" w14:paraId="56DCE8BA" w14:textId="77777777" w:rsidTr="0041775B">
        <w:trPr>
          <w:trHeight w:val="397"/>
          <w:tblHeader/>
          <w:jc w:val="center"/>
        </w:trPr>
        <w:tc>
          <w:tcPr>
            <w:tcW w:w="361" w:type="pct"/>
            <w:shd w:val="clear" w:color="auto" w:fill="DEEAF6" w:themeFill="accent1" w:themeFillTint="33"/>
            <w:vAlign w:val="center"/>
          </w:tcPr>
          <w:p w14:paraId="7EA9F5B2" w14:textId="77777777" w:rsidR="007A43D6" w:rsidRPr="00951BF6" w:rsidRDefault="007A43D6" w:rsidP="00EE692A">
            <w:pPr>
              <w:spacing w:before="120" w:after="120"/>
              <w:jc w:val="center"/>
              <w:rPr>
                <w:b/>
                <w:sz w:val="18"/>
                <w:szCs w:val="18"/>
              </w:rPr>
            </w:pPr>
            <w:r w:rsidRPr="00951BF6">
              <w:rPr>
                <w:b/>
                <w:sz w:val="18"/>
                <w:szCs w:val="18"/>
              </w:rPr>
              <w:t>L.p.</w:t>
            </w:r>
          </w:p>
        </w:tc>
        <w:tc>
          <w:tcPr>
            <w:tcW w:w="1059" w:type="pct"/>
            <w:shd w:val="clear" w:color="auto" w:fill="DEEAF6" w:themeFill="accent1" w:themeFillTint="33"/>
            <w:vAlign w:val="center"/>
          </w:tcPr>
          <w:p w14:paraId="59439B95" w14:textId="554DAD2A" w:rsidR="007A43D6" w:rsidRPr="00951BF6" w:rsidRDefault="007A43D6" w:rsidP="00EE692A">
            <w:pPr>
              <w:spacing w:before="120" w:after="120"/>
              <w:jc w:val="center"/>
              <w:rPr>
                <w:b/>
                <w:sz w:val="18"/>
                <w:szCs w:val="18"/>
              </w:rPr>
            </w:pPr>
            <w:r w:rsidRPr="00951BF6">
              <w:rPr>
                <w:b/>
                <w:sz w:val="18"/>
                <w:szCs w:val="18"/>
              </w:rPr>
              <w:t>Zadania planowane do realizacji</w:t>
            </w:r>
          </w:p>
        </w:tc>
        <w:tc>
          <w:tcPr>
            <w:tcW w:w="3580" w:type="pct"/>
            <w:shd w:val="clear" w:color="auto" w:fill="DEEAF6" w:themeFill="accent1" w:themeFillTint="33"/>
            <w:vAlign w:val="center"/>
          </w:tcPr>
          <w:p w14:paraId="11B48EF4" w14:textId="23D15019" w:rsidR="007A43D6" w:rsidRPr="00951BF6" w:rsidRDefault="000331A8" w:rsidP="00EE692A">
            <w:pPr>
              <w:spacing w:before="120" w:after="120"/>
              <w:jc w:val="both"/>
              <w:rPr>
                <w:b/>
                <w:sz w:val="18"/>
                <w:szCs w:val="18"/>
              </w:rPr>
            </w:pPr>
            <w:r w:rsidRPr="00951BF6">
              <w:rPr>
                <w:b/>
                <w:sz w:val="18"/>
                <w:szCs w:val="18"/>
              </w:rPr>
              <w:t xml:space="preserve">Stan realizacji zadań </w:t>
            </w:r>
            <w:r w:rsidR="009E7CD0" w:rsidRPr="00951BF6">
              <w:rPr>
                <w:b/>
                <w:sz w:val="18"/>
                <w:szCs w:val="18"/>
              </w:rPr>
              <w:t xml:space="preserve">na dzień 31.12.2024 </w:t>
            </w:r>
            <w:r w:rsidRPr="00951BF6">
              <w:rPr>
                <w:b/>
                <w:sz w:val="18"/>
                <w:szCs w:val="18"/>
              </w:rPr>
              <w:t xml:space="preserve">r. </w:t>
            </w:r>
          </w:p>
        </w:tc>
      </w:tr>
      <w:tr w:rsidR="00150BA3" w:rsidRPr="00951BF6" w14:paraId="038ACD4D" w14:textId="77777777" w:rsidTr="0041775B">
        <w:trPr>
          <w:trHeight w:val="518"/>
          <w:jc w:val="center"/>
        </w:trPr>
        <w:tc>
          <w:tcPr>
            <w:tcW w:w="361" w:type="pct"/>
            <w:vAlign w:val="center"/>
          </w:tcPr>
          <w:p w14:paraId="258E7BA9" w14:textId="3EAD52AF" w:rsidR="00150BA3" w:rsidRPr="00951BF6" w:rsidRDefault="00150BA3" w:rsidP="00EE692A">
            <w:pPr>
              <w:autoSpaceDE w:val="0"/>
              <w:autoSpaceDN w:val="0"/>
              <w:adjustRightInd w:val="0"/>
              <w:spacing w:before="120" w:after="120"/>
              <w:jc w:val="center"/>
              <w:rPr>
                <w:rFonts w:eastAsia="SimSun"/>
                <w:sz w:val="18"/>
                <w:szCs w:val="18"/>
              </w:rPr>
            </w:pPr>
            <w:r w:rsidRPr="00951BF6">
              <w:rPr>
                <w:rFonts w:eastAsia="SimSun"/>
                <w:sz w:val="18"/>
                <w:szCs w:val="18"/>
              </w:rPr>
              <w:t>1.</w:t>
            </w:r>
          </w:p>
        </w:tc>
        <w:tc>
          <w:tcPr>
            <w:tcW w:w="1059" w:type="pct"/>
          </w:tcPr>
          <w:p w14:paraId="662ADB55" w14:textId="08CED681" w:rsidR="00150BA3" w:rsidRPr="00951BF6" w:rsidRDefault="00150BA3" w:rsidP="00EE692A">
            <w:pPr>
              <w:pStyle w:val="NormalnyWeb"/>
              <w:spacing w:before="120" w:after="120"/>
              <w:jc w:val="center"/>
              <w:rPr>
                <w:sz w:val="18"/>
                <w:szCs w:val="18"/>
              </w:rPr>
            </w:pPr>
            <w:r w:rsidRPr="00951BF6">
              <w:rPr>
                <w:sz w:val="18"/>
                <w:szCs w:val="18"/>
              </w:rPr>
              <w:t xml:space="preserve">Aktualizacja systemu monitoringu różnorodności biologicznej </w:t>
            </w:r>
            <w:proofErr w:type="gramStart"/>
            <w:r w:rsidRPr="00951BF6">
              <w:rPr>
                <w:sz w:val="18"/>
                <w:szCs w:val="18"/>
              </w:rPr>
              <w:t>i</w:t>
            </w:r>
            <w:r w:rsidR="001737EB">
              <w:rPr>
                <w:sz w:val="18"/>
                <w:szCs w:val="18"/>
              </w:rPr>
              <w:t> </w:t>
            </w:r>
            <w:r w:rsidRPr="00951BF6">
              <w:rPr>
                <w:sz w:val="18"/>
                <w:szCs w:val="18"/>
              </w:rPr>
              <w:t xml:space="preserve"> georóżnorodności</w:t>
            </w:r>
            <w:proofErr w:type="gramEnd"/>
            <w:r w:rsidRPr="00951BF6">
              <w:rPr>
                <w:sz w:val="18"/>
                <w:szCs w:val="18"/>
              </w:rPr>
              <w:t xml:space="preserve"> oraz zagospodarowania przestrzennego, zintegrowanego z</w:t>
            </w:r>
            <w:r w:rsidR="001737EB">
              <w:rPr>
                <w:sz w:val="18"/>
                <w:szCs w:val="18"/>
              </w:rPr>
              <w:t> </w:t>
            </w:r>
            <w:r w:rsidRPr="00951BF6">
              <w:rPr>
                <w:sz w:val="18"/>
                <w:szCs w:val="18"/>
              </w:rPr>
              <w:t xml:space="preserve"> ORSIP i bazami GIOŚ </w:t>
            </w:r>
          </w:p>
        </w:tc>
        <w:tc>
          <w:tcPr>
            <w:tcW w:w="3580" w:type="pct"/>
            <w:vAlign w:val="center"/>
          </w:tcPr>
          <w:p w14:paraId="152D3D06" w14:textId="740D902E" w:rsidR="00150BA3" w:rsidRPr="00951BF6" w:rsidRDefault="00BC282E" w:rsidP="00EE692A">
            <w:pPr>
              <w:spacing w:before="120" w:after="120"/>
              <w:rPr>
                <w:sz w:val="18"/>
                <w:szCs w:val="18"/>
              </w:rPr>
            </w:pPr>
            <w:r w:rsidRPr="00951BF6">
              <w:rPr>
                <w:sz w:val="18"/>
                <w:szCs w:val="18"/>
              </w:rPr>
              <w:t xml:space="preserve">Nie realizowano w </w:t>
            </w:r>
            <w:r w:rsidR="00D15184" w:rsidRPr="00951BF6">
              <w:rPr>
                <w:sz w:val="18"/>
                <w:szCs w:val="18"/>
              </w:rPr>
              <w:t>okresie raportowania</w:t>
            </w:r>
            <w:r w:rsidRPr="00951BF6">
              <w:rPr>
                <w:sz w:val="18"/>
                <w:szCs w:val="18"/>
              </w:rPr>
              <w:t>.</w:t>
            </w:r>
          </w:p>
        </w:tc>
      </w:tr>
      <w:tr w:rsidR="00BC282E" w:rsidRPr="00951BF6" w14:paraId="7F1262EE" w14:textId="77777777" w:rsidTr="0041775B">
        <w:trPr>
          <w:trHeight w:val="518"/>
          <w:jc w:val="center"/>
        </w:trPr>
        <w:tc>
          <w:tcPr>
            <w:tcW w:w="361" w:type="pct"/>
            <w:vAlign w:val="center"/>
          </w:tcPr>
          <w:p w14:paraId="49716751" w14:textId="55F51EEE" w:rsidR="00BC282E"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2</w:t>
            </w:r>
            <w:r w:rsidR="00BC282E" w:rsidRPr="00951BF6">
              <w:rPr>
                <w:rFonts w:eastAsia="SimSun"/>
                <w:sz w:val="18"/>
                <w:szCs w:val="18"/>
              </w:rPr>
              <w:t>.</w:t>
            </w:r>
          </w:p>
        </w:tc>
        <w:tc>
          <w:tcPr>
            <w:tcW w:w="1059" w:type="pct"/>
            <w:vAlign w:val="center"/>
          </w:tcPr>
          <w:p w14:paraId="1E9563B2" w14:textId="0D147AB7" w:rsidR="00BC282E" w:rsidRPr="00951BF6" w:rsidRDefault="00BC282E" w:rsidP="00EE692A">
            <w:pPr>
              <w:pStyle w:val="NormalnyWeb"/>
              <w:spacing w:before="120" w:after="120"/>
              <w:jc w:val="center"/>
              <w:rPr>
                <w:sz w:val="18"/>
                <w:szCs w:val="18"/>
              </w:rPr>
            </w:pPr>
            <w:r w:rsidRPr="00951BF6">
              <w:rPr>
                <w:sz w:val="18"/>
                <w:szCs w:val="18"/>
              </w:rPr>
              <w:t xml:space="preserve">Rozwój bazy dydaktycznej edukacji przyrodniczej </w:t>
            </w:r>
          </w:p>
        </w:tc>
        <w:tc>
          <w:tcPr>
            <w:tcW w:w="3580" w:type="pct"/>
            <w:vAlign w:val="center"/>
          </w:tcPr>
          <w:p w14:paraId="0C6D2E45" w14:textId="77777777" w:rsidR="000F05D2" w:rsidRPr="00951BF6" w:rsidRDefault="000F05D2" w:rsidP="00EE692A">
            <w:pPr>
              <w:autoSpaceDE w:val="0"/>
              <w:autoSpaceDN w:val="0"/>
              <w:adjustRightInd w:val="0"/>
              <w:spacing w:before="120" w:after="120"/>
              <w:rPr>
                <w:b/>
                <w:bCs/>
                <w:sz w:val="18"/>
                <w:szCs w:val="18"/>
              </w:rPr>
            </w:pPr>
            <w:r w:rsidRPr="00951BF6">
              <w:rPr>
                <w:b/>
                <w:bCs/>
                <w:sz w:val="18"/>
                <w:szCs w:val="18"/>
              </w:rPr>
              <w:t>Zespół Parków Krajobrazowych Województwa Śląskiego</w:t>
            </w:r>
          </w:p>
          <w:p w14:paraId="553C7BFB" w14:textId="6D39C3BC" w:rsidR="000F05D2" w:rsidRPr="00951BF6" w:rsidRDefault="000F05D2" w:rsidP="00EE692A">
            <w:pPr>
              <w:spacing w:before="120" w:after="120"/>
              <w:jc w:val="both"/>
              <w:rPr>
                <w:sz w:val="18"/>
                <w:szCs w:val="18"/>
              </w:rPr>
            </w:pPr>
            <w:r w:rsidRPr="00951BF6">
              <w:rPr>
                <w:sz w:val="18"/>
                <w:szCs w:val="18"/>
              </w:rPr>
              <w:t>W okresie raportowania</w:t>
            </w:r>
            <w:r w:rsidR="00980059" w:rsidRPr="00951BF6">
              <w:rPr>
                <w:sz w:val="18"/>
                <w:szCs w:val="18"/>
              </w:rPr>
              <w:t xml:space="preserve"> zorganizowano działania edukacyjne dla 47 uczniów z terenu powiatu gliwickiego.</w:t>
            </w:r>
          </w:p>
          <w:p w14:paraId="5C16E2E7" w14:textId="77777777" w:rsidR="00980059" w:rsidRPr="00951BF6" w:rsidRDefault="00980059" w:rsidP="00EE692A">
            <w:pPr>
              <w:spacing w:before="120" w:after="120"/>
              <w:jc w:val="both"/>
              <w:rPr>
                <w:b/>
                <w:bCs/>
                <w:sz w:val="18"/>
                <w:szCs w:val="18"/>
              </w:rPr>
            </w:pPr>
          </w:p>
          <w:p w14:paraId="0C89E12C" w14:textId="11145CE5" w:rsidR="00273102" w:rsidRPr="00951BF6" w:rsidRDefault="00273102" w:rsidP="00EE692A">
            <w:pPr>
              <w:spacing w:before="120" w:after="120"/>
              <w:jc w:val="both"/>
              <w:rPr>
                <w:b/>
                <w:bCs/>
                <w:sz w:val="18"/>
                <w:szCs w:val="18"/>
              </w:rPr>
            </w:pPr>
            <w:r w:rsidRPr="00951BF6">
              <w:rPr>
                <w:b/>
                <w:bCs/>
                <w:sz w:val="18"/>
                <w:szCs w:val="18"/>
              </w:rPr>
              <w:t>PGL LP Nadleśnictwo Brynek</w:t>
            </w:r>
          </w:p>
          <w:p w14:paraId="4732F05D" w14:textId="2BCB780E" w:rsidR="00273102" w:rsidRPr="00951BF6" w:rsidRDefault="00273102" w:rsidP="00EE692A">
            <w:pPr>
              <w:spacing w:before="120" w:after="120"/>
              <w:jc w:val="both"/>
              <w:rPr>
                <w:sz w:val="18"/>
                <w:szCs w:val="18"/>
              </w:rPr>
            </w:pPr>
            <w:r w:rsidRPr="00951BF6">
              <w:rPr>
                <w:sz w:val="18"/>
                <w:szCs w:val="18"/>
              </w:rPr>
              <w:t>W okresie raportowania zorganizowano:</w:t>
            </w:r>
          </w:p>
          <w:p w14:paraId="412F863C" w14:textId="77777777" w:rsidR="00980059" w:rsidRPr="00951BF6" w:rsidRDefault="00980059" w:rsidP="00EE692A">
            <w:pPr>
              <w:pStyle w:val="Akapitzlist"/>
              <w:numPr>
                <w:ilvl w:val="0"/>
                <w:numId w:val="102"/>
              </w:numPr>
              <w:spacing w:before="120" w:after="120"/>
              <w:contextualSpacing w:val="0"/>
              <w:jc w:val="both"/>
              <w:rPr>
                <w:sz w:val="18"/>
                <w:szCs w:val="18"/>
              </w:rPr>
            </w:pPr>
            <w:r w:rsidRPr="00951BF6">
              <w:rPr>
                <w:sz w:val="18"/>
                <w:szCs w:val="18"/>
              </w:rPr>
              <w:t>Obchody „Dnia ziemi” w których uczestniczą przedszkolaki oraz dzieci z klas 1 - 8 szkoły podstawowej, łącznie 280 osób/rocznie.</w:t>
            </w:r>
          </w:p>
          <w:p w14:paraId="76DB2C47" w14:textId="6AD00033" w:rsidR="00273102" w:rsidRPr="00951BF6" w:rsidRDefault="00980059" w:rsidP="00EE692A">
            <w:pPr>
              <w:pStyle w:val="Akapitzlist"/>
              <w:numPr>
                <w:ilvl w:val="0"/>
                <w:numId w:val="102"/>
              </w:numPr>
              <w:spacing w:before="120" w:after="120"/>
              <w:contextualSpacing w:val="0"/>
              <w:jc w:val="both"/>
              <w:rPr>
                <w:sz w:val="18"/>
                <w:szCs w:val="18"/>
              </w:rPr>
            </w:pPr>
            <w:r w:rsidRPr="00951BF6">
              <w:rPr>
                <w:sz w:val="18"/>
                <w:szCs w:val="18"/>
              </w:rPr>
              <w:t>Akcję „Choinki Nadziei z Brynka”, która ma na celu w okresie bożonarodzeniowym przekazanie drzewek osobom starszym, samotnym, wykluczonym</w:t>
            </w:r>
            <w:r w:rsidR="00273102" w:rsidRPr="00951BF6">
              <w:rPr>
                <w:sz w:val="18"/>
                <w:szCs w:val="18"/>
              </w:rPr>
              <w:t>.</w:t>
            </w:r>
          </w:p>
          <w:p w14:paraId="16910684" w14:textId="67F5765F" w:rsidR="00573009" w:rsidRPr="00951BF6" w:rsidRDefault="00573009" w:rsidP="00EE692A">
            <w:pPr>
              <w:spacing w:before="120" w:after="120"/>
              <w:jc w:val="both"/>
              <w:rPr>
                <w:b/>
                <w:bCs/>
                <w:sz w:val="18"/>
                <w:szCs w:val="18"/>
              </w:rPr>
            </w:pPr>
            <w:r w:rsidRPr="00951BF6">
              <w:rPr>
                <w:b/>
                <w:bCs/>
                <w:sz w:val="18"/>
                <w:szCs w:val="18"/>
              </w:rPr>
              <w:t>PGL LP Nadleśnictwo Rudy Raciborskie</w:t>
            </w:r>
          </w:p>
          <w:p w14:paraId="38EB7081" w14:textId="4ECB062F" w:rsidR="00573009" w:rsidRPr="00951BF6" w:rsidRDefault="00573009" w:rsidP="00EE692A">
            <w:pPr>
              <w:spacing w:before="120" w:after="120"/>
              <w:jc w:val="both"/>
              <w:rPr>
                <w:sz w:val="18"/>
                <w:szCs w:val="18"/>
              </w:rPr>
            </w:pPr>
            <w:r w:rsidRPr="00951BF6">
              <w:rPr>
                <w:sz w:val="18"/>
                <w:szCs w:val="18"/>
              </w:rPr>
              <w:t xml:space="preserve">W latach 2023–2024 Nadleśnictwo Rudy Raciborskie prowadziło intensywną działalność edukacyjną, kierując swoje działania do różnych grup wiekowych. Organizowano zajęcia terenowe, warsztaty, prelekcje oraz akcje społeczne, m.in. sadzenie drzew czy sprzątanie lasu. Edukacja odbywała się m.in. w Rezerwacie </w:t>
            </w:r>
            <w:proofErr w:type="spellStart"/>
            <w:r w:rsidRPr="00951BF6">
              <w:rPr>
                <w:sz w:val="18"/>
                <w:szCs w:val="18"/>
              </w:rPr>
              <w:t>Łężczok</w:t>
            </w:r>
            <w:proofErr w:type="spellEnd"/>
            <w:r w:rsidRPr="00951BF6">
              <w:rPr>
                <w:sz w:val="18"/>
                <w:szCs w:val="18"/>
              </w:rPr>
              <w:t>, na ścieżkach dydaktycznych oraz w Cysterskim Parku Krajobrazowym. Dużym zainteresowaniem cieszyły się wycieczki do Gospodarstwa Szkółkarskiego w Nędzy, gdzie uczestnicy poznawali proces produkcji sadzonek. Podczas zajęć podkreślano znaczenie odpowiedzialnej gospodarki leśnej prowadzonej przez Lasy Państwowe oraz drewna jako odnawialnego, ekologicznego surowca. Działania miały na celu kształtowanie świadomości ekologicznej i budowanie pozytywnej relacji człowieka z lasem.</w:t>
            </w:r>
          </w:p>
          <w:p w14:paraId="04BAD989" w14:textId="77777777" w:rsidR="003D2134" w:rsidRPr="00951BF6" w:rsidRDefault="003D2134" w:rsidP="00EE692A">
            <w:pPr>
              <w:spacing w:before="120" w:after="120"/>
              <w:jc w:val="both"/>
              <w:rPr>
                <w:b/>
                <w:bCs/>
                <w:sz w:val="18"/>
                <w:szCs w:val="18"/>
              </w:rPr>
            </w:pPr>
            <w:r w:rsidRPr="00951BF6">
              <w:rPr>
                <w:b/>
                <w:bCs/>
                <w:sz w:val="18"/>
                <w:szCs w:val="18"/>
              </w:rPr>
              <w:t>PGL LP Nadleśnictwo Rudziniec</w:t>
            </w:r>
          </w:p>
          <w:p w14:paraId="0F381B6A" w14:textId="77777777" w:rsidR="003D2134" w:rsidRPr="00951BF6" w:rsidRDefault="003D2134" w:rsidP="00EE692A">
            <w:pPr>
              <w:spacing w:before="120" w:after="120"/>
              <w:jc w:val="both"/>
              <w:rPr>
                <w:sz w:val="18"/>
                <w:szCs w:val="18"/>
              </w:rPr>
            </w:pPr>
            <w:r w:rsidRPr="00951BF6">
              <w:rPr>
                <w:sz w:val="18"/>
                <w:szCs w:val="18"/>
              </w:rPr>
              <w:t>W okresie raportowania zorganizowano:</w:t>
            </w:r>
          </w:p>
          <w:p w14:paraId="76805F49" w14:textId="77777777" w:rsidR="003D2134" w:rsidRPr="00951BF6" w:rsidRDefault="003D2134" w:rsidP="00EE692A">
            <w:pPr>
              <w:pStyle w:val="Akapitzlist"/>
              <w:numPr>
                <w:ilvl w:val="0"/>
                <w:numId w:val="37"/>
              </w:numPr>
              <w:spacing w:before="120" w:after="120"/>
              <w:contextualSpacing w:val="0"/>
              <w:jc w:val="both"/>
              <w:rPr>
                <w:sz w:val="18"/>
                <w:szCs w:val="18"/>
              </w:rPr>
            </w:pPr>
            <w:r w:rsidRPr="00951BF6">
              <w:rPr>
                <w:sz w:val="18"/>
                <w:szCs w:val="18"/>
              </w:rPr>
              <w:t>78 zajęć terenowych</w:t>
            </w:r>
          </w:p>
          <w:p w14:paraId="35D4730C" w14:textId="77777777" w:rsidR="003D2134" w:rsidRPr="00951BF6" w:rsidRDefault="003D2134" w:rsidP="00EE692A">
            <w:pPr>
              <w:pStyle w:val="Akapitzlist"/>
              <w:numPr>
                <w:ilvl w:val="0"/>
                <w:numId w:val="37"/>
              </w:numPr>
              <w:spacing w:before="120" w:after="120"/>
              <w:contextualSpacing w:val="0"/>
              <w:jc w:val="both"/>
              <w:rPr>
                <w:sz w:val="18"/>
                <w:szCs w:val="18"/>
              </w:rPr>
            </w:pPr>
            <w:r w:rsidRPr="00951BF6">
              <w:rPr>
                <w:sz w:val="18"/>
                <w:szCs w:val="18"/>
              </w:rPr>
              <w:t>49 spotkań z leśnikiem w szkołach</w:t>
            </w:r>
          </w:p>
          <w:p w14:paraId="324E7332" w14:textId="77777777" w:rsidR="003D2134" w:rsidRPr="00951BF6" w:rsidRDefault="003D2134" w:rsidP="00EE692A">
            <w:pPr>
              <w:pStyle w:val="Akapitzlist"/>
              <w:numPr>
                <w:ilvl w:val="0"/>
                <w:numId w:val="37"/>
              </w:numPr>
              <w:spacing w:before="120" w:after="120"/>
              <w:contextualSpacing w:val="0"/>
              <w:jc w:val="both"/>
              <w:rPr>
                <w:sz w:val="18"/>
                <w:szCs w:val="18"/>
              </w:rPr>
            </w:pPr>
            <w:r w:rsidRPr="00951BF6">
              <w:rPr>
                <w:sz w:val="18"/>
                <w:szCs w:val="18"/>
              </w:rPr>
              <w:t>3 konkurs leśne</w:t>
            </w:r>
          </w:p>
          <w:p w14:paraId="06A604DB" w14:textId="77777777" w:rsidR="003D2134" w:rsidRPr="00951BF6" w:rsidRDefault="003D2134" w:rsidP="00EE692A">
            <w:pPr>
              <w:pStyle w:val="Akapitzlist"/>
              <w:numPr>
                <w:ilvl w:val="0"/>
                <w:numId w:val="37"/>
              </w:numPr>
              <w:spacing w:before="120" w:after="120"/>
              <w:contextualSpacing w:val="0"/>
              <w:jc w:val="both"/>
              <w:rPr>
                <w:sz w:val="18"/>
                <w:szCs w:val="18"/>
              </w:rPr>
            </w:pPr>
            <w:r w:rsidRPr="00951BF6">
              <w:rPr>
                <w:sz w:val="18"/>
                <w:szCs w:val="18"/>
              </w:rPr>
              <w:t>16 akcji podczas imprez okolicznościowych</w:t>
            </w:r>
          </w:p>
          <w:p w14:paraId="2A15082C" w14:textId="77777777" w:rsidR="003D2134" w:rsidRPr="00951BF6" w:rsidRDefault="003D2134" w:rsidP="00EE692A">
            <w:pPr>
              <w:pStyle w:val="Akapitzlist"/>
              <w:numPr>
                <w:ilvl w:val="0"/>
                <w:numId w:val="37"/>
              </w:numPr>
              <w:spacing w:before="120" w:after="120"/>
              <w:contextualSpacing w:val="0"/>
              <w:jc w:val="both"/>
              <w:rPr>
                <w:sz w:val="18"/>
                <w:szCs w:val="18"/>
              </w:rPr>
            </w:pPr>
            <w:r w:rsidRPr="00951BF6">
              <w:rPr>
                <w:sz w:val="18"/>
                <w:szCs w:val="18"/>
              </w:rPr>
              <w:t>3 wystawy edukacyjne.</w:t>
            </w:r>
          </w:p>
          <w:p w14:paraId="6717523D" w14:textId="7ECAD4AB" w:rsidR="003D2134" w:rsidRDefault="003D2134" w:rsidP="00EE692A">
            <w:pPr>
              <w:spacing w:before="120" w:after="120"/>
              <w:jc w:val="both"/>
              <w:rPr>
                <w:b/>
                <w:bCs/>
                <w:sz w:val="18"/>
                <w:szCs w:val="18"/>
              </w:rPr>
            </w:pPr>
          </w:p>
          <w:p w14:paraId="464D99C2" w14:textId="77777777" w:rsidR="00951BF6" w:rsidRPr="00951BF6" w:rsidRDefault="00951BF6" w:rsidP="00EE692A">
            <w:pPr>
              <w:spacing w:before="120" w:after="120"/>
              <w:jc w:val="both"/>
              <w:rPr>
                <w:b/>
                <w:bCs/>
                <w:sz w:val="18"/>
                <w:szCs w:val="18"/>
              </w:rPr>
            </w:pPr>
          </w:p>
          <w:p w14:paraId="60AB5635" w14:textId="50CD17CF" w:rsidR="00BB243B" w:rsidRPr="00951BF6" w:rsidRDefault="00BB243B" w:rsidP="00EE692A">
            <w:pPr>
              <w:spacing w:before="120" w:after="120"/>
              <w:jc w:val="both"/>
              <w:rPr>
                <w:b/>
                <w:bCs/>
                <w:sz w:val="18"/>
                <w:szCs w:val="18"/>
              </w:rPr>
            </w:pPr>
            <w:r w:rsidRPr="00951BF6">
              <w:rPr>
                <w:b/>
                <w:bCs/>
                <w:sz w:val="18"/>
                <w:szCs w:val="18"/>
              </w:rPr>
              <w:t>PGL LP Nadleśnictwo Rybnik</w:t>
            </w:r>
          </w:p>
          <w:p w14:paraId="641E7243" w14:textId="4B7FDFA3" w:rsidR="00980059" w:rsidRPr="00951BF6" w:rsidRDefault="00BB243B" w:rsidP="00EE692A">
            <w:pPr>
              <w:spacing w:before="120" w:after="120"/>
              <w:ind w:left="-5" w:right="24"/>
              <w:jc w:val="both"/>
              <w:rPr>
                <w:sz w:val="18"/>
                <w:szCs w:val="18"/>
              </w:rPr>
            </w:pPr>
            <w:r w:rsidRPr="00951BF6">
              <w:rPr>
                <w:sz w:val="18"/>
                <w:szCs w:val="18"/>
              </w:rPr>
              <w:t>W latach 202</w:t>
            </w:r>
            <w:r w:rsidR="003D2134" w:rsidRPr="00951BF6">
              <w:rPr>
                <w:sz w:val="18"/>
                <w:szCs w:val="18"/>
              </w:rPr>
              <w:t>3</w:t>
            </w:r>
            <w:r w:rsidRPr="00951BF6">
              <w:rPr>
                <w:sz w:val="18"/>
                <w:szCs w:val="18"/>
              </w:rPr>
              <w:t>-202</w:t>
            </w:r>
            <w:r w:rsidR="003D2134" w:rsidRPr="00951BF6">
              <w:rPr>
                <w:sz w:val="18"/>
                <w:szCs w:val="18"/>
              </w:rPr>
              <w:t>4</w:t>
            </w:r>
            <w:r w:rsidRPr="00951BF6">
              <w:rPr>
                <w:sz w:val="18"/>
                <w:szCs w:val="18"/>
              </w:rPr>
              <w:t xml:space="preserve"> przeprowadzono w Nadleśnictwie Rybnik w ramach edukacji łącznie </w:t>
            </w:r>
            <w:r w:rsidR="003D2134" w:rsidRPr="00951BF6">
              <w:rPr>
                <w:sz w:val="18"/>
                <w:szCs w:val="18"/>
              </w:rPr>
              <w:t>7 spotkań</w:t>
            </w:r>
            <w:r w:rsidRPr="00951BF6">
              <w:rPr>
                <w:sz w:val="18"/>
                <w:szCs w:val="18"/>
              </w:rPr>
              <w:t xml:space="preserve"> </w:t>
            </w:r>
            <w:r w:rsidR="003D2134" w:rsidRPr="00951BF6">
              <w:rPr>
                <w:sz w:val="18"/>
                <w:szCs w:val="18"/>
              </w:rPr>
              <w:t>edukacyjnych, w których uczestniczyło 367 osób w różnym wieku.</w:t>
            </w:r>
          </w:p>
        </w:tc>
      </w:tr>
      <w:tr w:rsidR="00BC282E" w:rsidRPr="00951BF6" w14:paraId="5E6C189B" w14:textId="77777777" w:rsidTr="0041775B">
        <w:trPr>
          <w:trHeight w:val="518"/>
          <w:jc w:val="center"/>
        </w:trPr>
        <w:tc>
          <w:tcPr>
            <w:tcW w:w="361" w:type="pct"/>
            <w:vAlign w:val="center"/>
          </w:tcPr>
          <w:p w14:paraId="0B80F798" w14:textId="278A1670" w:rsidR="00BC282E"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3</w:t>
            </w:r>
            <w:r w:rsidR="00BC282E" w:rsidRPr="00951BF6">
              <w:rPr>
                <w:rFonts w:eastAsia="SimSun"/>
                <w:sz w:val="18"/>
                <w:szCs w:val="18"/>
              </w:rPr>
              <w:t>.</w:t>
            </w:r>
          </w:p>
        </w:tc>
        <w:tc>
          <w:tcPr>
            <w:tcW w:w="1059" w:type="pct"/>
          </w:tcPr>
          <w:p w14:paraId="6DA742BB" w14:textId="7F4DE967" w:rsidR="00BC282E" w:rsidRPr="00951BF6" w:rsidRDefault="00BC282E" w:rsidP="00EE692A">
            <w:pPr>
              <w:pStyle w:val="NormalnyWeb"/>
              <w:spacing w:before="120" w:after="120"/>
              <w:jc w:val="center"/>
              <w:rPr>
                <w:sz w:val="18"/>
                <w:szCs w:val="18"/>
              </w:rPr>
            </w:pPr>
            <w:r w:rsidRPr="00951BF6">
              <w:rPr>
                <w:sz w:val="18"/>
                <w:szCs w:val="18"/>
              </w:rPr>
              <w:t xml:space="preserve">Zapewnienie właściwej ochrony bioróżnorodności, terenów zieleni </w:t>
            </w:r>
            <w:proofErr w:type="gramStart"/>
            <w:r w:rsidRPr="00951BF6">
              <w:rPr>
                <w:sz w:val="18"/>
                <w:szCs w:val="18"/>
              </w:rPr>
              <w:t>i</w:t>
            </w:r>
            <w:r w:rsidR="001737EB">
              <w:rPr>
                <w:sz w:val="18"/>
                <w:szCs w:val="18"/>
              </w:rPr>
              <w:t> </w:t>
            </w:r>
            <w:r w:rsidRPr="00951BF6">
              <w:rPr>
                <w:sz w:val="18"/>
                <w:szCs w:val="18"/>
              </w:rPr>
              <w:t xml:space="preserve"> krajobrazu</w:t>
            </w:r>
            <w:proofErr w:type="gramEnd"/>
            <w:r w:rsidRPr="00951BF6">
              <w:rPr>
                <w:sz w:val="18"/>
                <w:szCs w:val="18"/>
              </w:rPr>
              <w:t xml:space="preserve"> w</w:t>
            </w:r>
            <w:r w:rsidR="001737EB">
              <w:rPr>
                <w:sz w:val="18"/>
                <w:szCs w:val="18"/>
              </w:rPr>
              <w:t> </w:t>
            </w:r>
            <w:r w:rsidRPr="00951BF6">
              <w:rPr>
                <w:sz w:val="18"/>
                <w:szCs w:val="18"/>
              </w:rPr>
              <w:t xml:space="preserve"> planowaniu przestrzennym </w:t>
            </w:r>
          </w:p>
        </w:tc>
        <w:tc>
          <w:tcPr>
            <w:tcW w:w="3580" w:type="pct"/>
            <w:vAlign w:val="center"/>
          </w:tcPr>
          <w:p w14:paraId="44B7E8D5" w14:textId="7028FCC8" w:rsidR="00BC282E" w:rsidRPr="00951BF6" w:rsidRDefault="009E153D" w:rsidP="00EE692A">
            <w:pPr>
              <w:spacing w:before="120" w:after="120"/>
              <w:jc w:val="both"/>
              <w:rPr>
                <w:sz w:val="18"/>
                <w:szCs w:val="18"/>
              </w:rPr>
            </w:pPr>
            <w:r w:rsidRPr="00951BF6">
              <w:rPr>
                <w:sz w:val="18"/>
                <w:szCs w:val="18"/>
              </w:rPr>
              <w:t>Zadanie realizowane jest przez gminy powiatu gliwickiego podczas prac nad opracowaniem miejscowych planów zagospodarowania przestrzennego.</w:t>
            </w:r>
          </w:p>
        </w:tc>
      </w:tr>
      <w:tr w:rsidR="00BC282E" w:rsidRPr="00951BF6" w14:paraId="46540AA1" w14:textId="77777777" w:rsidTr="0041775B">
        <w:trPr>
          <w:trHeight w:val="518"/>
          <w:jc w:val="center"/>
        </w:trPr>
        <w:tc>
          <w:tcPr>
            <w:tcW w:w="361" w:type="pct"/>
            <w:vAlign w:val="center"/>
          </w:tcPr>
          <w:p w14:paraId="5CB1B068" w14:textId="72E9EF5C" w:rsidR="00BC282E"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4</w:t>
            </w:r>
            <w:r w:rsidR="00BC282E" w:rsidRPr="00951BF6">
              <w:rPr>
                <w:rFonts w:eastAsia="SimSun"/>
                <w:sz w:val="18"/>
                <w:szCs w:val="18"/>
              </w:rPr>
              <w:t>.</w:t>
            </w:r>
          </w:p>
        </w:tc>
        <w:tc>
          <w:tcPr>
            <w:tcW w:w="1059" w:type="pct"/>
            <w:vAlign w:val="center"/>
          </w:tcPr>
          <w:p w14:paraId="27C9738E" w14:textId="7DB0DA2C" w:rsidR="00BC282E" w:rsidRPr="00951BF6" w:rsidRDefault="00BC282E" w:rsidP="00EE692A">
            <w:pPr>
              <w:spacing w:before="120" w:after="120"/>
              <w:ind w:right="43"/>
              <w:jc w:val="center"/>
              <w:rPr>
                <w:sz w:val="18"/>
                <w:szCs w:val="18"/>
              </w:rPr>
            </w:pPr>
            <w:r w:rsidRPr="00951BF6">
              <w:rPr>
                <w:sz w:val="18"/>
                <w:szCs w:val="18"/>
              </w:rPr>
              <w:t xml:space="preserve">Nadzór nad lasami </w:t>
            </w:r>
            <w:r w:rsidR="001737EB" w:rsidRPr="00951BF6">
              <w:rPr>
                <w:sz w:val="18"/>
                <w:szCs w:val="18"/>
              </w:rPr>
              <w:t>niebędącymi</w:t>
            </w:r>
            <w:r w:rsidRPr="00951BF6">
              <w:rPr>
                <w:sz w:val="18"/>
                <w:szCs w:val="18"/>
              </w:rPr>
              <w:t xml:space="preserve"> własnością Skarbu</w:t>
            </w:r>
            <w:r w:rsidR="00951BF6">
              <w:rPr>
                <w:sz w:val="18"/>
                <w:szCs w:val="18"/>
              </w:rPr>
              <w:t xml:space="preserve"> </w:t>
            </w:r>
            <w:r w:rsidRPr="00951BF6">
              <w:rPr>
                <w:sz w:val="18"/>
                <w:szCs w:val="18"/>
              </w:rPr>
              <w:t>Państwa (lasy prywatne)</w:t>
            </w:r>
          </w:p>
        </w:tc>
        <w:tc>
          <w:tcPr>
            <w:tcW w:w="3580" w:type="pct"/>
          </w:tcPr>
          <w:p w14:paraId="570F4FE1" w14:textId="04AEBD9A" w:rsidR="00980059" w:rsidRPr="00951BF6" w:rsidRDefault="00980059" w:rsidP="00EE692A">
            <w:pPr>
              <w:spacing w:before="120" w:after="120"/>
              <w:jc w:val="both"/>
              <w:rPr>
                <w:rStyle w:val="dig-1hicw9p14-4-0"/>
                <w:rFonts w:eastAsiaTheme="majorEastAsia"/>
                <w:sz w:val="18"/>
                <w:szCs w:val="18"/>
              </w:rPr>
            </w:pPr>
            <w:r w:rsidRPr="00951BF6">
              <w:rPr>
                <w:rStyle w:val="dig-1hicw9p14-4-0"/>
                <w:rFonts w:eastAsiaTheme="majorEastAsia"/>
                <w:sz w:val="18"/>
                <w:szCs w:val="18"/>
              </w:rPr>
              <w:t xml:space="preserve">Zgodnie art. 5 ust. 1 pkt 2 ustawy z dnia 28 września 1991 r. o lasach, nadzór nad gospodarką leśną w lasach niestanowiących własności Skarbu Państwa sprawuje Starosta. Ust. 3 powyższego artykułu stanowi, że Starosta może, w drodze porozumienia, powierzyć prowadzenie w jego imieniu spraw z zakresu nadzoru, o którym mowa w ust. 1 pkt 2, </w:t>
            </w:r>
            <w:proofErr w:type="gramStart"/>
            <w:r w:rsidRPr="00951BF6">
              <w:rPr>
                <w:rStyle w:val="dig-1hicw9p14-4-0"/>
                <w:rFonts w:eastAsiaTheme="majorEastAsia"/>
                <w:sz w:val="18"/>
                <w:szCs w:val="18"/>
              </w:rPr>
              <w:t>w</w:t>
            </w:r>
            <w:r w:rsidR="001737EB">
              <w:rPr>
                <w:rStyle w:val="dig-1hicw9p14-4-0"/>
                <w:rFonts w:eastAsiaTheme="majorEastAsia"/>
                <w:sz w:val="18"/>
                <w:szCs w:val="18"/>
              </w:rPr>
              <w:t> </w:t>
            </w:r>
            <w:r w:rsidRPr="00951BF6">
              <w:rPr>
                <w:rStyle w:val="dig-1hicw9p14-4-0"/>
                <w:rFonts w:eastAsiaTheme="majorEastAsia"/>
                <w:sz w:val="18"/>
                <w:szCs w:val="18"/>
              </w:rPr>
              <w:t xml:space="preserve"> tym</w:t>
            </w:r>
            <w:proofErr w:type="gramEnd"/>
            <w:r w:rsidRPr="00951BF6">
              <w:rPr>
                <w:rStyle w:val="dig-1hicw9p14-4-0"/>
                <w:rFonts w:eastAsiaTheme="majorEastAsia"/>
                <w:sz w:val="18"/>
                <w:szCs w:val="18"/>
              </w:rPr>
              <w:t xml:space="preserve"> wydawanie decyzji administracyjnych w pierwszej instancji, nadleśniczemu Lasów Państwowych. Nadzór nad gospodarką leśną w lasach niestanowiących własności Skarbu Państwa (potocznie zwanych lasami niepaństwowymi –w skrócie LNP) w powiecie gliwickim wspólnie ze Starostą Gliwickim na mocy porozumień zawartych pomiędzy Starostą prowadzą:</w:t>
            </w:r>
          </w:p>
          <w:p w14:paraId="51A81534" w14:textId="77777777" w:rsidR="00980059" w:rsidRPr="00951BF6" w:rsidRDefault="00980059" w:rsidP="00EE692A">
            <w:pPr>
              <w:pStyle w:val="Akapitzlist"/>
              <w:numPr>
                <w:ilvl w:val="0"/>
                <w:numId w:val="101"/>
              </w:numPr>
              <w:spacing w:before="120" w:after="120"/>
              <w:contextualSpacing w:val="0"/>
              <w:jc w:val="both"/>
              <w:rPr>
                <w:rStyle w:val="dig-1hicw9p14-4-0"/>
                <w:rFonts w:eastAsiaTheme="majorEastAsia"/>
                <w:sz w:val="18"/>
                <w:szCs w:val="18"/>
              </w:rPr>
            </w:pPr>
            <w:r w:rsidRPr="00951BF6">
              <w:rPr>
                <w:rStyle w:val="dig-1hicw9p14-4-0"/>
                <w:rFonts w:eastAsiaTheme="majorEastAsia"/>
                <w:sz w:val="18"/>
                <w:szCs w:val="18"/>
              </w:rPr>
              <w:t xml:space="preserve">Nadleśniczy Nadleśnictwa Rudziniec </w:t>
            </w:r>
          </w:p>
          <w:p w14:paraId="26FE4C17" w14:textId="77777777" w:rsidR="00980059" w:rsidRPr="00951BF6" w:rsidRDefault="00980059" w:rsidP="00EE692A">
            <w:pPr>
              <w:pStyle w:val="Akapitzlist"/>
              <w:numPr>
                <w:ilvl w:val="0"/>
                <w:numId w:val="101"/>
              </w:numPr>
              <w:spacing w:before="120" w:after="120"/>
              <w:contextualSpacing w:val="0"/>
              <w:jc w:val="both"/>
              <w:rPr>
                <w:rStyle w:val="dig-1hicw9p14-4-0"/>
                <w:rFonts w:eastAsiaTheme="majorEastAsia"/>
                <w:sz w:val="18"/>
                <w:szCs w:val="18"/>
              </w:rPr>
            </w:pPr>
            <w:r w:rsidRPr="00951BF6">
              <w:rPr>
                <w:rStyle w:val="dig-1hicw9p14-4-0"/>
                <w:rFonts w:eastAsiaTheme="majorEastAsia"/>
                <w:sz w:val="18"/>
                <w:szCs w:val="18"/>
              </w:rPr>
              <w:t>Nadleśniczy Nadleśnictwa Rybnik.</w:t>
            </w:r>
          </w:p>
          <w:p w14:paraId="7662C608" w14:textId="2BA972F0" w:rsidR="00BC282E" w:rsidRPr="00951BF6" w:rsidRDefault="00980059" w:rsidP="00EE692A">
            <w:pPr>
              <w:spacing w:before="120" w:after="120"/>
              <w:jc w:val="both"/>
              <w:rPr>
                <w:sz w:val="18"/>
                <w:szCs w:val="18"/>
                <w:lang w:eastAsia="en-US"/>
              </w:rPr>
            </w:pPr>
            <w:r w:rsidRPr="00951BF6">
              <w:rPr>
                <w:rStyle w:val="dig-1hicw9p14-4-0"/>
                <w:rFonts w:eastAsiaTheme="majorEastAsia"/>
                <w:sz w:val="18"/>
                <w:szCs w:val="18"/>
              </w:rPr>
              <w:t>Podstawowym dokumentem określającym zadania z zakresu gospodarki leśnej w lasach niestanowiących własności Skarbu Państwa jest uproszczony plan urządzania lasu (UPUL), natomiast dla lasów rozdrobnionych o powierzchni do 10 ha sporządzane są inwentaryzacje stanu lasu (ISL), stanowiące podstawę do określania zadań z zakresu gospodarki leśnej w drodze decyzji wydawanej przez starostę.</w:t>
            </w:r>
          </w:p>
        </w:tc>
      </w:tr>
      <w:tr w:rsidR="00BC282E" w:rsidRPr="00951BF6" w14:paraId="3EA299F7" w14:textId="77777777" w:rsidTr="0041775B">
        <w:trPr>
          <w:trHeight w:val="518"/>
          <w:jc w:val="center"/>
        </w:trPr>
        <w:tc>
          <w:tcPr>
            <w:tcW w:w="361" w:type="pct"/>
            <w:vAlign w:val="center"/>
          </w:tcPr>
          <w:p w14:paraId="687FA13A" w14:textId="193E2C62" w:rsidR="00BC282E"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5</w:t>
            </w:r>
            <w:r w:rsidR="00BC282E" w:rsidRPr="00951BF6">
              <w:rPr>
                <w:rFonts w:eastAsia="SimSun"/>
                <w:sz w:val="18"/>
                <w:szCs w:val="18"/>
              </w:rPr>
              <w:t>.</w:t>
            </w:r>
          </w:p>
        </w:tc>
        <w:tc>
          <w:tcPr>
            <w:tcW w:w="1059" w:type="pct"/>
            <w:vAlign w:val="center"/>
          </w:tcPr>
          <w:p w14:paraId="03591E8B" w14:textId="79F41ECC" w:rsidR="00BC282E" w:rsidRPr="00951BF6" w:rsidRDefault="00BC282E" w:rsidP="00EE692A">
            <w:pPr>
              <w:pStyle w:val="NormalnyWeb"/>
              <w:spacing w:before="120" w:after="120"/>
              <w:jc w:val="center"/>
              <w:rPr>
                <w:sz w:val="18"/>
                <w:szCs w:val="18"/>
              </w:rPr>
            </w:pPr>
            <w:r w:rsidRPr="00951BF6">
              <w:rPr>
                <w:sz w:val="18"/>
                <w:szCs w:val="18"/>
              </w:rPr>
              <w:t xml:space="preserve">Przebudowa drzewostanów na terenach leśnych </w:t>
            </w:r>
            <w:proofErr w:type="gramStart"/>
            <w:r w:rsidRPr="00951BF6">
              <w:rPr>
                <w:sz w:val="18"/>
                <w:szCs w:val="18"/>
              </w:rPr>
              <w:t>w</w:t>
            </w:r>
            <w:r w:rsidR="001737EB">
              <w:rPr>
                <w:sz w:val="18"/>
                <w:szCs w:val="18"/>
              </w:rPr>
              <w:t> </w:t>
            </w:r>
            <w:r w:rsidRPr="00951BF6">
              <w:rPr>
                <w:sz w:val="18"/>
                <w:szCs w:val="18"/>
              </w:rPr>
              <w:t xml:space="preserve"> kierunku</w:t>
            </w:r>
            <w:proofErr w:type="gramEnd"/>
            <w:r w:rsidRPr="00951BF6">
              <w:rPr>
                <w:sz w:val="18"/>
                <w:szCs w:val="18"/>
              </w:rPr>
              <w:t xml:space="preserve"> zgodności z</w:t>
            </w:r>
            <w:r w:rsidR="001737EB">
              <w:rPr>
                <w:sz w:val="18"/>
                <w:szCs w:val="18"/>
              </w:rPr>
              <w:t> </w:t>
            </w:r>
            <w:r w:rsidRPr="00951BF6">
              <w:rPr>
                <w:sz w:val="18"/>
                <w:szCs w:val="18"/>
              </w:rPr>
              <w:t xml:space="preserve"> siedliskiem oraz zalesienia </w:t>
            </w:r>
          </w:p>
        </w:tc>
        <w:tc>
          <w:tcPr>
            <w:tcW w:w="3580" w:type="pct"/>
            <w:vAlign w:val="center"/>
          </w:tcPr>
          <w:p w14:paraId="0BF5C61F" w14:textId="0F0BAD5F" w:rsidR="00273102" w:rsidRPr="00951BF6" w:rsidRDefault="00273102" w:rsidP="001737EB">
            <w:pPr>
              <w:spacing w:before="120" w:after="120"/>
              <w:jc w:val="both"/>
              <w:rPr>
                <w:b/>
                <w:bCs/>
                <w:sz w:val="18"/>
                <w:szCs w:val="18"/>
              </w:rPr>
            </w:pPr>
            <w:r w:rsidRPr="00951BF6">
              <w:rPr>
                <w:b/>
                <w:bCs/>
                <w:sz w:val="18"/>
                <w:szCs w:val="18"/>
              </w:rPr>
              <w:t>PGL LP Nadleśnictwo Kędzierzyn</w:t>
            </w:r>
          </w:p>
          <w:p w14:paraId="4A89C0E9" w14:textId="1985E5B9" w:rsidR="00BC282E" w:rsidRPr="00951BF6" w:rsidRDefault="00273102" w:rsidP="001737EB">
            <w:pPr>
              <w:spacing w:before="120" w:after="120"/>
              <w:jc w:val="both"/>
              <w:rPr>
                <w:sz w:val="18"/>
                <w:szCs w:val="18"/>
              </w:rPr>
            </w:pPr>
            <w:r w:rsidRPr="00951BF6">
              <w:rPr>
                <w:sz w:val="18"/>
                <w:szCs w:val="18"/>
              </w:rPr>
              <w:t>W latach 20</w:t>
            </w:r>
            <w:r w:rsidR="00573009" w:rsidRPr="00951BF6">
              <w:rPr>
                <w:sz w:val="18"/>
                <w:szCs w:val="18"/>
              </w:rPr>
              <w:t>23</w:t>
            </w:r>
            <w:r w:rsidRPr="00951BF6">
              <w:rPr>
                <w:sz w:val="18"/>
                <w:szCs w:val="18"/>
              </w:rPr>
              <w:t>-202</w:t>
            </w:r>
            <w:r w:rsidR="00573009" w:rsidRPr="00951BF6">
              <w:rPr>
                <w:sz w:val="18"/>
                <w:szCs w:val="18"/>
              </w:rPr>
              <w:t>4</w:t>
            </w:r>
            <w:r w:rsidRPr="00951BF6">
              <w:rPr>
                <w:sz w:val="18"/>
                <w:szCs w:val="18"/>
              </w:rPr>
              <w:t xml:space="preserve"> zrealizowano odnowienia lasu na powierzchni </w:t>
            </w:r>
            <w:r w:rsidR="00573009" w:rsidRPr="00951BF6">
              <w:rPr>
                <w:sz w:val="18"/>
                <w:szCs w:val="18"/>
              </w:rPr>
              <w:t>6,96</w:t>
            </w:r>
            <w:r w:rsidRPr="00951BF6">
              <w:rPr>
                <w:sz w:val="18"/>
                <w:szCs w:val="18"/>
              </w:rPr>
              <w:t xml:space="preserve"> ha i wysadzono </w:t>
            </w:r>
            <w:r w:rsidR="00573009" w:rsidRPr="00951BF6">
              <w:rPr>
                <w:sz w:val="18"/>
                <w:szCs w:val="18"/>
              </w:rPr>
              <w:t>39,15 tys.</w:t>
            </w:r>
            <w:r w:rsidRPr="00951BF6">
              <w:rPr>
                <w:sz w:val="18"/>
                <w:szCs w:val="18"/>
              </w:rPr>
              <w:t xml:space="preserve"> </w:t>
            </w:r>
            <w:r w:rsidR="00573009" w:rsidRPr="00951BF6">
              <w:rPr>
                <w:sz w:val="18"/>
                <w:szCs w:val="18"/>
              </w:rPr>
              <w:t>szt.</w:t>
            </w:r>
            <w:r w:rsidRPr="00951BF6">
              <w:rPr>
                <w:sz w:val="18"/>
                <w:szCs w:val="18"/>
              </w:rPr>
              <w:t xml:space="preserve"> sadzonek.</w:t>
            </w:r>
          </w:p>
          <w:p w14:paraId="1CBE20EC" w14:textId="4FDBD254" w:rsidR="00273102" w:rsidRPr="00951BF6" w:rsidRDefault="00273102" w:rsidP="001737EB">
            <w:pPr>
              <w:spacing w:before="120" w:after="120"/>
              <w:jc w:val="both"/>
              <w:rPr>
                <w:b/>
                <w:bCs/>
                <w:sz w:val="18"/>
                <w:szCs w:val="18"/>
              </w:rPr>
            </w:pPr>
            <w:r w:rsidRPr="00951BF6">
              <w:rPr>
                <w:b/>
                <w:bCs/>
                <w:sz w:val="18"/>
                <w:szCs w:val="18"/>
              </w:rPr>
              <w:t xml:space="preserve">PGL LP Nadleśnictwo Rudy Raciborskie </w:t>
            </w:r>
          </w:p>
          <w:p w14:paraId="68ECE410" w14:textId="77777777" w:rsidR="00273102" w:rsidRPr="00951BF6" w:rsidRDefault="00273102" w:rsidP="001737EB">
            <w:pPr>
              <w:spacing w:before="120" w:after="120"/>
              <w:jc w:val="both"/>
              <w:rPr>
                <w:sz w:val="18"/>
                <w:szCs w:val="18"/>
              </w:rPr>
            </w:pPr>
            <w:r w:rsidRPr="00951BF6">
              <w:rPr>
                <w:sz w:val="18"/>
                <w:szCs w:val="18"/>
              </w:rPr>
              <w:t xml:space="preserve">W </w:t>
            </w:r>
            <w:r w:rsidR="00573009" w:rsidRPr="00951BF6">
              <w:rPr>
                <w:sz w:val="18"/>
                <w:szCs w:val="18"/>
              </w:rPr>
              <w:t>okresie raportowania</w:t>
            </w:r>
            <w:r w:rsidRPr="00951BF6">
              <w:rPr>
                <w:sz w:val="18"/>
                <w:szCs w:val="18"/>
              </w:rPr>
              <w:t xml:space="preserve"> odnowiono </w:t>
            </w:r>
            <w:r w:rsidR="00573009" w:rsidRPr="00951BF6">
              <w:rPr>
                <w:sz w:val="18"/>
                <w:szCs w:val="18"/>
              </w:rPr>
              <w:t>19,83 ha lasu (w tym 3,87 ha odnowiono naturalnie) wykorzystując w tym celu 84,95 tysiąca sadzonek.</w:t>
            </w:r>
          </w:p>
          <w:p w14:paraId="62F62209" w14:textId="7AE3A082" w:rsidR="003D2134" w:rsidRPr="00951BF6" w:rsidRDefault="003D2134" w:rsidP="001737EB">
            <w:pPr>
              <w:spacing w:before="120" w:after="120"/>
              <w:jc w:val="both"/>
              <w:rPr>
                <w:b/>
                <w:bCs/>
                <w:sz w:val="18"/>
                <w:szCs w:val="18"/>
              </w:rPr>
            </w:pPr>
            <w:r w:rsidRPr="00951BF6">
              <w:rPr>
                <w:b/>
                <w:bCs/>
                <w:sz w:val="18"/>
                <w:szCs w:val="18"/>
              </w:rPr>
              <w:t xml:space="preserve">PGL LP Nadleśnictwo Rudziniec </w:t>
            </w:r>
          </w:p>
          <w:p w14:paraId="3229FAF4" w14:textId="4D4AAFD8" w:rsidR="003D2134" w:rsidRPr="00951BF6" w:rsidRDefault="003D2134" w:rsidP="001737EB">
            <w:pPr>
              <w:spacing w:before="120" w:after="120"/>
              <w:jc w:val="both"/>
              <w:rPr>
                <w:sz w:val="18"/>
                <w:szCs w:val="18"/>
              </w:rPr>
            </w:pPr>
            <w:r w:rsidRPr="00951BF6">
              <w:rPr>
                <w:sz w:val="18"/>
                <w:szCs w:val="18"/>
              </w:rPr>
              <w:t>W latach 2023-2024 zrealizowano odnowienia lasu na powierzchni 327,94 ha i wysadzono ponad 1,8 mln. szt. sadzonek.</w:t>
            </w:r>
          </w:p>
          <w:p w14:paraId="001CB93D" w14:textId="3F52998F" w:rsidR="003D2134" w:rsidRPr="00951BF6" w:rsidRDefault="003D2134" w:rsidP="001737EB">
            <w:pPr>
              <w:spacing w:before="120" w:after="120"/>
              <w:jc w:val="both"/>
              <w:rPr>
                <w:b/>
                <w:bCs/>
                <w:sz w:val="18"/>
                <w:szCs w:val="18"/>
              </w:rPr>
            </w:pPr>
            <w:r w:rsidRPr="00951BF6">
              <w:rPr>
                <w:b/>
                <w:bCs/>
                <w:sz w:val="18"/>
                <w:szCs w:val="18"/>
              </w:rPr>
              <w:t xml:space="preserve">PGL LP Nadleśnictwo Rybnik </w:t>
            </w:r>
          </w:p>
          <w:p w14:paraId="0CF56EA6" w14:textId="7F7804B1" w:rsidR="003D2134" w:rsidRPr="00951BF6" w:rsidRDefault="003D2134" w:rsidP="001737EB">
            <w:pPr>
              <w:spacing w:before="120" w:after="120"/>
              <w:jc w:val="both"/>
              <w:rPr>
                <w:sz w:val="18"/>
                <w:szCs w:val="18"/>
              </w:rPr>
            </w:pPr>
            <w:r w:rsidRPr="00951BF6">
              <w:rPr>
                <w:sz w:val="18"/>
                <w:szCs w:val="18"/>
              </w:rPr>
              <w:t>W latach 2023-2024 zrealizowano prace zalesieniowe na obszarze 115,71 ha.</w:t>
            </w:r>
          </w:p>
        </w:tc>
      </w:tr>
      <w:tr w:rsidR="00BC282E" w:rsidRPr="00951BF6" w14:paraId="753EA60E" w14:textId="77777777" w:rsidTr="008642F6">
        <w:trPr>
          <w:trHeight w:val="518"/>
          <w:jc w:val="center"/>
        </w:trPr>
        <w:tc>
          <w:tcPr>
            <w:tcW w:w="361" w:type="pct"/>
            <w:vAlign w:val="center"/>
          </w:tcPr>
          <w:p w14:paraId="7B396C30" w14:textId="2425CFFE" w:rsidR="00BC282E"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6</w:t>
            </w:r>
            <w:r w:rsidR="00BC282E" w:rsidRPr="00951BF6">
              <w:rPr>
                <w:rFonts w:eastAsia="SimSun"/>
                <w:sz w:val="18"/>
                <w:szCs w:val="18"/>
              </w:rPr>
              <w:t>.</w:t>
            </w:r>
          </w:p>
        </w:tc>
        <w:tc>
          <w:tcPr>
            <w:tcW w:w="1059" w:type="pct"/>
            <w:vAlign w:val="center"/>
          </w:tcPr>
          <w:p w14:paraId="64F87774" w14:textId="254E765E" w:rsidR="00BC282E" w:rsidRPr="00951BF6" w:rsidRDefault="00BC282E" w:rsidP="00EE692A">
            <w:pPr>
              <w:pStyle w:val="NormalnyWeb"/>
              <w:spacing w:before="120" w:after="120"/>
              <w:jc w:val="center"/>
              <w:rPr>
                <w:sz w:val="18"/>
                <w:szCs w:val="18"/>
              </w:rPr>
            </w:pPr>
            <w:r w:rsidRPr="00951BF6">
              <w:rPr>
                <w:sz w:val="18"/>
                <w:szCs w:val="18"/>
              </w:rPr>
              <w:t xml:space="preserve">Zachowanie bioróżnorodności na terenach wiejskich </w:t>
            </w:r>
            <w:proofErr w:type="gramStart"/>
            <w:r w:rsidRPr="00951BF6">
              <w:rPr>
                <w:sz w:val="18"/>
                <w:szCs w:val="18"/>
              </w:rPr>
              <w:t>z</w:t>
            </w:r>
            <w:r w:rsidR="001737EB">
              <w:rPr>
                <w:sz w:val="18"/>
                <w:szCs w:val="18"/>
              </w:rPr>
              <w:t> </w:t>
            </w:r>
            <w:r w:rsidRPr="00951BF6">
              <w:rPr>
                <w:sz w:val="18"/>
                <w:szCs w:val="18"/>
              </w:rPr>
              <w:t xml:space="preserve"> wykorzystaniem</w:t>
            </w:r>
            <w:proofErr w:type="gramEnd"/>
            <w:r w:rsidRPr="00951BF6">
              <w:rPr>
                <w:sz w:val="18"/>
                <w:szCs w:val="18"/>
              </w:rPr>
              <w:t xml:space="preserve"> programów rolno- środowiskowych</w:t>
            </w:r>
          </w:p>
        </w:tc>
        <w:tc>
          <w:tcPr>
            <w:tcW w:w="3580" w:type="pct"/>
            <w:vAlign w:val="center"/>
          </w:tcPr>
          <w:p w14:paraId="7E734FEA" w14:textId="77777777" w:rsidR="009D2608" w:rsidRPr="00951BF6" w:rsidRDefault="009D2608" w:rsidP="001737EB">
            <w:pPr>
              <w:spacing w:before="120" w:after="120"/>
              <w:jc w:val="both"/>
              <w:rPr>
                <w:b/>
                <w:bCs/>
                <w:sz w:val="18"/>
                <w:szCs w:val="18"/>
              </w:rPr>
            </w:pPr>
            <w:r w:rsidRPr="00951BF6">
              <w:rPr>
                <w:b/>
                <w:bCs/>
                <w:sz w:val="18"/>
                <w:szCs w:val="18"/>
              </w:rPr>
              <w:t>Agencja Restrukturyzacji i Modernizacji Rolnictwa</w:t>
            </w:r>
          </w:p>
          <w:p w14:paraId="2B0B8D76" w14:textId="5377F45E" w:rsidR="00D804F0" w:rsidRPr="00951BF6" w:rsidRDefault="009D2608" w:rsidP="001737EB">
            <w:pPr>
              <w:spacing w:before="120" w:after="120"/>
              <w:jc w:val="both"/>
              <w:rPr>
                <w:sz w:val="18"/>
                <w:szCs w:val="18"/>
              </w:rPr>
            </w:pPr>
            <w:r w:rsidRPr="00951BF6">
              <w:rPr>
                <w:sz w:val="18"/>
                <w:szCs w:val="18"/>
              </w:rPr>
              <w:t>Ilość złożonych wniosków oraz powierzchnie objęte programami rolno – środowiskowo – klimatycznymi opisano w poz. 4 Tabeli nr 13.</w:t>
            </w:r>
          </w:p>
        </w:tc>
      </w:tr>
      <w:tr w:rsidR="00BC282E" w:rsidRPr="00951BF6" w14:paraId="580A8E7F" w14:textId="77777777" w:rsidTr="0041775B">
        <w:trPr>
          <w:trHeight w:val="518"/>
          <w:jc w:val="center"/>
        </w:trPr>
        <w:tc>
          <w:tcPr>
            <w:tcW w:w="361" w:type="pct"/>
            <w:vAlign w:val="center"/>
          </w:tcPr>
          <w:p w14:paraId="1E7A100E" w14:textId="6E73DCDB" w:rsidR="00BC282E"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7</w:t>
            </w:r>
            <w:r w:rsidR="00BC282E" w:rsidRPr="00951BF6">
              <w:rPr>
                <w:rFonts w:eastAsia="SimSun"/>
                <w:sz w:val="18"/>
                <w:szCs w:val="18"/>
              </w:rPr>
              <w:t>.</w:t>
            </w:r>
          </w:p>
        </w:tc>
        <w:tc>
          <w:tcPr>
            <w:tcW w:w="1059" w:type="pct"/>
            <w:vAlign w:val="center"/>
          </w:tcPr>
          <w:p w14:paraId="4BC6B8F6" w14:textId="5D5E4683" w:rsidR="00BC282E" w:rsidRPr="00951BF6" w:rsidRDefault="00BC282E" w:rsidP="00EE692A">
            <w:pPr>
              <w:pStyle w:val="NormalnyWeb"/>
              <w:spacing w:before="120" w:after="120"/>
              <w:jc w:val="center"/>
              <w:rPr>
                <w:sz w:val="18"/>
                <w:szCs w:val="18"/>
              </w:rPr>
            </w:pPr>
            <w:r w:rsidRPr="00951BF6">
              <w:rPr>
                <w:sz w:val="18"/>
                <w:szCs w:val="18"/>
              </w:rPr>
              <w:t xml:space="preserve">Zachowanie i odtwarzanie właściwego stanu siedlisk, cennych gatunków, elementów przyrody nieożywionej oraz krajobrazu także </w:t>
            </w:r>
            <w:r w:rsidRPr="00951BF6">
              <w:rPr>
                <w:sz w:val="18"/>
                <w:szCs w:val="18"/>
              </w:rPr>
              <w:lastRenderedPageBreak/>
              <w:t xml:space="preserve">poza terenem obszarów chronionych </w:t>
            </w:r>
          </w:p>
        </w:tc>
        <w:tc>
          <w:tcPr>
            <w:tcW w:w="3580" w:type="pct"/>
            <w:vAlign w:val="center"/>
          </w:tcPr>
          <w:p w14:paraId="3D51CF6A" w14:textId="77777777" w:rsidR="00D804F0" w:rsidRPr="00951BF6" w:rsidRDefault="00D804F0" w:rsidP="001737EB">
            <w:pPr>
              <w:autoSpaceDE w:val="0"/>
              <w:autoSpaceDN w:val="0"/>
              <w:adjustRightInd w:val="0"/>
              <w:spacing w:before="120" w:after="120"/>
              <w:jc w:val="both"/>
              <w:rPr>
                <w:b/>
                <w:bCs/>
                <w:sz w:val="18"/>
                <w:szCs w:val="18"/>
              </w:rPr>
            </w:pPr>
            <w:r w:rsidRPr="00951BF6">
              <w:rPr>
                <w:b/>
                <w:bCs/>
                <w:sz w:val="18"/>
                <w:szCs w:val="18"/>
              </w:rPr>
              <w:lastRenderedPageBreak/>
              <w:t>Zespół Parków Krajobrazowych Województwa Śląskiego</w:t>
            </w:r>
          </w:p>
          <w:p w14:paraId="3F9A3688" w14:textId="2FD03267" w:rsidR="00BC282E" w:rsidRDefault="00D804F0" w:rsidP="001737EB">
            <w:pPr>
              <w:spacing w:before="120" w:after="120"/>
              <w:jc w:val="both"/>
              <w:rPr>
                <w:sz w:val="18"/>
                <w:szCs w:val="18"/>
              </w:rPr>
            </w:pPr>
            <w:r w:rsidRPr="00951BF6">
              <w:rPr>
                <w:sz w:val="18"/>
                <w:szCs w:val="18"/>
              </w:rPr>
              <w:t xml:space="preserve">W </w:t>
            </w:r>
            <w:r w:rsidR="000F05D2" w:rsidRPr="00951BF6">
              <w:rPr>
                <w:sz w:val="18"/>
                <w:szCs w:val="18"/>
              </w:rPr>
              <w:t>okresie raportowania</w:t>
            </w:r>
            <w:r w:rsidRPr="00951BF6">
              <w:rPr>
                <w:sz w:val="18"/>
                <w:szCs w:val="18"/>
              </w:rPr>
              <w:t xml:space="preserve"> w ramach czynnej ochrony przyrody prowadzono monitoring gniazd bociana białego w czasie gniazdowania ptaków w sezonie lęgowym, </w:t>
            </w:r>
            <w:proofErr w:type="gramStart"/>
            <w:r w:rsidRPr="00951BF6">
              <w:rPr>
                <w:sz w:val="18"/>
                <w:szCs w:val="18"/>
              </w:rPr>
              <w:t>w</w:t>
            </w:r>
            <w:r w:rsidR="001737EB">
              <w:rPr>
                <w:sz w:val="18"/>
                <w:szCs w:val="18"/>
              </w:rPr>
              <w:t> </w:t>
            </w:r>
            <w:r w:rsidRPr="00951BF6">
              <w:rPr>
                <w:sz w:val="18"/>
                <w:szCs w:val="18"/>
              </w:rPr>
              <w:t xml:space="preserve"> 7</w:t>
            </w:r>
            <w:proofErr w:type="gramEnd"/>
            <w:r w:rsidR="001737EB">
              <w:rPr>
                <w:sz w:val="18"/>
                <w:szCs w:val="18"/>
              </w:rPr>
              <w:t> </w:t>
            </w:r>
            <w:r w:rsidRPr="00951BF6">
              <w:rPr>
                <w:sz w:val="18"/>
                <w:szCs w:val="18"/>
              </w:rPr>
              <w:t xml:space="preserve"> lokalizacjach (</w:t>
            </w:r>
            <w:r w:rsidR="000F05D2" w:rsidRPr="00951BF6">
              <w:rPr>
                <w:sz w:val="18"/>
                <w:szCs w:val="18"/>
              </w:rPr>
              <w:t>5</w:t>
            </w:r>
            <w:r w:rsidRPr="00951BF6">
              <w:rPr>
                <w:sz w:val="18"/>
                <w:szCs w:val="18"/>
              </w:rPr>
              <w:t xml:space="preserve"> na terenie gm. Pilchowice, </w:t>
            </w:r>
            <w:r w:rsidR="000F05D2" w:rsidRPr="00951BF6">
              <w:rPr>
                <w:sz w:val="18"/>
                <w:szCs w:val="18"/>
              </w:rPr>
              <w:t>2</w:t>
            </w:r>
            <w:r w:rsidRPr="00951BF6">
              <w:rPr>
                <w:sz w:val="18"/>
                <w:szCs w:val="18"/>
              </w:rPr>
              <w:t xml:space="preserve"> na terenie gm. Sośnicowice).</w:t>
            </w:r>
          </w:p>
          <w:p w14:paraId="57464633" w14:textId="3DFFF06A" w:rsidR="00951BF6" w:rsidRDefault="00951BF6" w:rsidP="001737EB">
            <w:pPr>
              <w:spacing w:before="120" w:after="120"/>
              <w:jc w:val="both"/>
              <w:rPr>
                <w:sz w:val="18"/>
                <w:szCs w:val="18"/>
              </w:rPr>
            </w:pPr>
          </w:p>
          <w:p w14:paraId="77282B37" w14:textId="345C2344" w:rsidR="00273102" w:rsidRPr="00951BF6" w:rsidRDefault="00273102" w:rsidP="001737EB">
            <w:pPr>
              <w:spacing w:before="120" w:after="120"/>
              <w:jc w:val="both"/>
              <w:rPr>
                <w:b/>
                <w:bCs/>
                <w:sz w:val="18"/>
                <w:szCs w:val="18"/>
              </w:rPr>
            </w:pPr>
            <w:r w:rsidRPr="00951BF6">
              <w:rPr>
                <w:b/>
                <w:bCs/>
                <w:sz w:val="18"/>
                <w:szCs w:val="18"/>
              </w:rPr>
              <w:lastRenderedPageBreak/>
              <w:t>PGL LP Nadleśnictwo Brynek</w:t>
            </w:r>
          </w:p>
          <w:p w14:paraId="7EC17122" w14:textId="77777777" w:rsidR="00273102" w:rsidRPr="00951BF6" w:rsidRDefault="00273102" w:rsidP="001737EB">
            <w:pPr>
              <w:spacing w:before="120" w:after="120"/>
              <w:jc w:val="both"/>
              <w:rPr>
                <w:sz w:val="18"/>
                <w:szCs w:val="18"/>
              </w:rPr>
            </w:pPr>
            <w:r w:rsidRPr="00951BF6">
              <w:rPr>
                <w:sz w:val="18"/>
                <w:szCs w:val="18"/>
              </w:rPr>
              <w:t>Działania prowadzone w celu zapewnienia ochronnych, gospodarczych i społecznych funkcji lasu to m.in.:</w:t>
            </w:r>
          </w:p>
          <w:p w14:paraId="4448F921" w14:textId="73D171E8" w:rsidR="00273102" w:rsidRPr="00951BF6" w:rsidRDefault="00273102" w:rsidP="001737EB">
            <w:pPr>
              <w:pStyle w:val="Akapitzlist"/>
              <w:numPr>
                <w:ilvl w:val="0"/>
                <w:numId w:val="38"/>
              </w:numPr>
              <w:spacing w:before="120" w:after="120"/>
              <w:contextualSpacing w:val="0"/>
              <w:jc w:val="both"/>
              <w:rPr>
                <w:sz w:val="18"/>
                <w:szCs w:val="18"/>
              </w:rPr>
            </w:pPr>
            <w:r w:rsidRPr="00951BF6">
              <w:rPr>
                <w:sz w:val="18"/>
                <w:szCs w:val="18"/>
              </w:rPr>
              <w:t xml:space="preserve">czynna ochrona gatunków ptaków poprzez zakładanie stref ochronnych dla wskazanych gatunków objętych ochroną prawną, </w:t>
            </w:r>
          </w:p>
          <w:p w14:paraId="5ADCE00E" w14:textId="77777777" w:rsidR="00273102" w:rsidRPr="00951BF6" w:rsidRDefault="00273102" w:rsidP="001737EB">
            <w:pPr>
              <w:pStyle w:val="Akapitzlist"/>
              <w:numPr>
                <w:ilvl w:val="0"/>
                <w:numId w:val="38"/>
              </w:numPr>
              <w:spacing w:before="120" w:after="120"/>
              <w:contextualSpacing w:val="0"/>
              <w:jc w:val="both"/>
              <w:rPr>
                <w:sz w:val="18"/>
                <w:szCs w:val="18"/>
              </w:rPr>
            </w:pPr>
            <w:r w:rsidRPr="00951BF6">
              <w:rPr>
                <w:sz w:val="18"/>
                <w:szCs w:val="18"/>
              </w:rPr>
              <w:t xml:space="preserve">zimowe dokarmianie dzikiego ptactwa, </w:t>
            </w:r>
          </w:p>
          <w:p w14:paraId="316CF33A" w14:textId="77777777" w:rsidR="00273102" w:rsidRPr="00951BF6" w:rsidRDefault="00273102" w:rsidP="001737EB">
            <w:pPr>
              <w:pStyle w:val="Akapitzlist"/>
              <w:numPr>
                <w:ilvl w:val="0"/>
                <w:numId w:val="38"/>
              </w:numPr>
              <w:spacing w:before="120" w:after="120"/>
              <w:contextualSpacing w:val="0"/>
              <w:jc w:val="both"/>
              <w:rPr>
                <w:sz w:val="18"/>
                <w:szCs w:val="18"/>
              </w:rPr>
            </w:pPr>
            <w:r w:rsidRPr="00951BF6">
              <w:rPr>
                <w:sz w:val="18"/>
                <w:szCs w:val="18"/>
              </w:rPr>
              <w:t xml:space="preserve">wywieszanie nowych budek lęgowych oraz ich konserwacja na terenie całego nadleśnictwa, </w:t>
            </w:r>
          </w:p>
          <w:p w14:paraId="2CF565E6" w14:textId="77777777" w:rsidR="00273102" w:rsidRPr="00951BF6" w:rsidRDefault="00273102" w:rsidP="001737EB">
            <w:pPr>
              <w:pStyle w:val="Akapitzlist"/>
              <w:numPr>
                <w:ilvl w:val="0"/>
                <w:numId w:val="38"/>
              </w:numPr>
              <w:spacing w:before="120" w:after="120"/>
              <w:contextualSpacing w:val="0"/>
              <w:jc w:val="both"/>
              <w:rPr>
                <w:sz w:val="18"/>
                <w:szCs w:val="18"/>
              </w:rPr>
            </w:pPr>
            <w:r w:rsidRPr="00951BF6">
              <w:rPr>
                <w:sz w:val="18"/>
                <w:szCs w:val="18"/>
              </w:rPr>
              <w:t xml:space="preserve">wywieszanie pułapek </w:t>
            </w:r>
            <w:proofErr w:type="spellStart"/>
            <w:r w:rsidRPr="00951BF6">
              <w:rPr>
                <w:sz w:val="18"/>
                <w:szCs w:val="18"/>
              </w:rPr>
              <w:t>feromonowych</w:t>
            </w:r>
            <w:proofErr w:type="spellEnd"/>
            <w:r w:rsidRPr="00951BF6">
              <w:rPr>
                <w:sz w:val="18"/>
                <w:szCs w:val="18"/>
              </w:rPr>
              <w:t xml:space="preserve"> w celu prognozowania zagrożenia ze strony gatunków owadzich, </w:t>
            </w:r>
          </w:p>
          <w:p w14:paraId="53002057" w14:textId="77777777" w:rsidR="00273102" w:rsidRPr="00951BF6" w:rsidRDefault="00273102" w:rsidP="001737EB">
            <w:pPr>
              <w:pStyle w:val="Akapitzlist"/>
              <w:numPr>
                <w:ilvl w:val="0"/>
                <w:numId w:val="38"/>
              </w:numPr>
              <w:spacing w:before="120" w:after="120"/>
              <w:contextualSpacing w:val="0"/>
              <w:jc w:val="both"/>
              <w:rPr>
                <w:sz w:val="18"/>
                <w:szCs w:val="18"/>
              </w:rPr>
            </w:pPr>
            <w:r w:rsidRPr="00951BF6">
              <w:rPr>
                <w:sz w:val="18"/>
                <w:szCs w:val="18"/>
              </w:rPr>
              <w:t>ochrona upraw leśnych przed zgryzaniem przez zwierzynę płową,</w:t>
            </w:r>
          </w:p>
          <w:p w14:paraId="6D7AA363" w14:textId="142FE210" w:rsidR="00273102" w:rsidRPr="00951BF6" w:rsidRDefault="00273102" w:rsidP="001737EB">
            <w:pPr>
              <w:pStyle w:val="Akapitzlist"/>
              <w:numPr>
                <w:ilvl w:val="0"/>
                <w:numId w:val="38"/>
              </w:numPr>
              <w:spacing w:before="120" w:after="120"/>
              <w:contextualSpacing w:val="0"/>
              <w:jc w:val="both"/>
              <w:rPr>
                <w:sz w:val="18"/>
                <w:szCs w:val="18"/>
              </w:rPr>
            </w:pPr>
            <w:r w:rsidRPr="00951BF6">
              <w:rPr>
                <w:sz w:val="18"/>
                <w:szCs w:val="18"/>
              </w:rPr>
              <w:t xml:space="preserve">porządkowanie pasów pożarowych w lasach wzdłuż dróg publicznych, </w:t>
            </w:r>
          </w:p>
          <w:p w14:paraId="2F170484" w14:textId="77777777" w:rsidR="00273102" w:rsidRPr="00951BF6" w:rsidRDefault="00273102" w:rsidP="001737EB">
            <w:pPr>
              <w:pStyle w:val="Akapitzlist"/>
              <w:numPr>
                <w:ilvl w:val="0"/>
                <w:numId w:val="38"/>
              </w:numPr>
              <w:spacing w:before="120" w:after="120"/>
              <w:contextualSpacing w:val="0"/>
              <w:jc w:val="both"/>
              <w:rPr>
                <w:sz w:val="18"/>
                <w:szCs w:val="18"/>
              </w:rPr>
            </w:pPr>
            <w:r w:rsidRPr="00951BF6">
              <w:rPr>
                <w:sz w:val="18"/>
                <w:szCs w:val="18"/>
              </w:rPr>
              <w:t xml:space="preserve">oznakowanie dojazdów pożarowych oraz punktów czerpania wody, </w:t>
            </w:r>
          </w:p>
          <w:p w14:paraId="3FA2B7FD" w14:textId="77777777" w:rsidR="00273102" w:rsidRPr="00951BF6" w:rsidRDefault="00273102" w:rsidP="001737EB">
            <w:pPr>
              <w:pStyle w:val="Akapitzlist"/>
              <w:numPr>
                <w:ilvl w:val="0"/>
                <w:numId w:val="38"/>
              </w:numPr>
              <w:spacing w:before="120" w:after="120"/>
              <w:contextualSpacing w:val="0"/>
              <w:jc w:val="both"/>
              <w:rPr>
                <w:sz w:val="18"/>
                <w:szCs w:val="18"/>
              </w:rPr>
            </w:pPr>
            <w:r w:rsidRPr="00951BF6">
              <w:rPr>
                <w:sz w:val="18"/>
                <w:szCs w:val="18"/>
              </w:rPr>
              <w:t>całodniowy monitoring lasów z dostrzegalni przeciwpożarowych w okresie od połowy marca do połowy października</w:t>
            </w:r>
            <w:r w:rsidR="00980059" w:rsidRPr="00951BF6">
              <w:rPr>
                <w:sz w:val="18"/>
                <w:szCs w:val="18"/>
              </w:rPr>
              <w:t>.</w:t>
            </w:r>
          </w:p>
          <w:p w14:paraId="10DB2FAA" w14:textId="36EDEA0F" w:rsidR="00980059" w:rsidRPr="00951BF6" w:rsidRDefault="00980059" w:rsidP="001737EB">
            <w:pPr>
              <w:spacing w:before="120" w:after="120"/>
              <w:jc w:val="both"/>
              <w:rPr>
                <w:b/>
                <w:bCs/>
                <w:sz w:val="18"/>
                <w:szCs w:val="18"/>
              </w:rPr>
            </w:pPr>
            <w:r w:rsidRPr="00951BF6">
              <w:rPr>
                <w:b/>
                <w:bCs/>
                <w:sz w:val="18"/>
                <w:szCs w:val="18"/>
              </w:rPr>
              <w:t>PGL LP Nadleśnictwo Katowice</w:t>
            </w:r>
          </w:p>
          <w:p w14:paraId="199EACDF" w14:textId="5710D941" w:rsidR="00573009" w:rsidRPr="00951BF6" w:rsidRDefault="00573009" w:rsidP="001737EB">
            <w:pPr>
              <w:spacing w:before="120" w:after="120"/>
              <w:jc w:val="both"/>
              <w:rPr>
                <w:sz w:val="18"/>
                <w:szCs w:val="18"/>
              </w:rPr>
            </w:pPr>
            <w:r w:rsidRPr="00951BF6">
              <w:rPr>
                <w:sz w:val="18"/>
                <w:szCs w:val="18"/>
              </w:rPr>
              <w:t>W okresie raportowania realizowane były działania mające na celu zapewnienie ochronnych, gospodarczych i społecznych funkcji lasu:</w:t>
            </w:r>
          </w:p>
          <w:p w14:paraId="775AB84E" w14:textId="7FD073F3" w:rsidR="00573009" w:rsidRPr="00951BF6" w:rsidRDefault="00573009" w:rsidP="001737EB">
            <w:pPr>
              <w:pStyle w:val="Akapitzlist"/>
              <w:numPr>
                <w:ilvl w:val="0"/>
                <w:numId w:val="103"/>
              </w:numPr>
              <w:spacing w:before="120" w:after="120"/>
              <w:contextualSpacing w:val="0"/>
              <w:jc w:val="both"/>
              <w:rPr>
                <w:sz w:val="18"/>
                <w:szCs w:val="18"/>
              </w:rPr>
            </w:pPr>
            <w:r w:rsidRPr="00951BF6">
              <w:rPr>
                <w:sz w:val="18"/>
                <w:szCs w:val="18"/>
              </w:rPr>
              <w:t>regularne monitorowanie stanu zdrowotnego lasu,</w:t>
            </w:r>
          </w:p>
          <w:p w14:paraId="6E5D8B9C" w14:textId="5B12F373" w:rsidR="00573009" w:rsidRPr="00951BF6" w:rsidRDefault="00573009" w:rsidP="001737EB">
            <w:pPr>
              <w:pStyle w:val="Akapitzlist"/>
              <w:numPr>
                <w:ilvl w:val="0"/>
                <w:numId w:val="103"/>
              </w:numPr>
              <w:spacing w:before="120" w:after="120"/>
              <w:contextualSpacing w:val="0"/>
              <w:jc w:val="both"/>
              <w:rPr>
                <w:sz w:val="18"/>
                <w:szCs w:val="18"/>
              </w:rPr>
            </w:pPr>
            <w:r w:rsidRPr="00951BF6">
              <w:rPr>
                <w:sz w:val="18"/>
                <w:szCs w:val="18"/>
              </w:rPr>
              <w:t>przeprowadzanie działań profilaktycznych i interwencyjnych w celu</w:t>
            </w:r>
          </w:p>
          <w:p w14:paraId="15C1C281" w14:textId="3CCD7927" w:rsidR="00573009" w:rsidRPr="00951BF6" w:rsidRDefault="00573009" w:rsidP="001737EB">
            <w:pPr>
              <w:pStyle w:val="Akapitzlist"/>
              <w:numPr>
                <w:ilvl w:val="0"/>
                <w:numId w:val="103"/>
              </w:numPr>
              <w:spacing w:before="120" w:after="120"/>
              <w:contextualSpacing w:val="0"/>
              <w:jc w:val="both"/>
              <w:rPr>
                <w:sz w:val="18"/>
                <w:szCs w:val="18"/>
              </w:rPr>
            </w:pPr>
            <w:r w:rsidRPr="00951BF6">
              <w:rPr>
                <w:sz w:val="18"/>
                <w:szCs w:val="18"/>
              </w:rPr>
              <w:t>ograniczenia skutków klęsk żywiołowych (pożarów, huraganów) i pojawienia się szkodników i chorób drzew,</w:t>
            </w:r>
          </w:p>
          <w:p w14:paraId="454F98D1" w14:textId="3856D013" w:rsidR="00573009" w:rsidRPr="00951BF6" w:rsidRDefault="00573009" w:rsidP="001737EB">
            <w:pPr>
              <w:pStyle w:val="Akapitzlist"/>
              <w:numPr>
                <w:ilvl w:val="0"/>
                <w:numId w:val="103"/>
              </w:numPr>
              <w:spacing w:before="120" w:after="120"/>
              <w:contextualSpacing w:val="0"/>
              <w:jc w:val="both"/>
              <w:rPr>
                <w:sz w:val="18"/>
                <w:szCs w:val="18"/>
              </w:rPr>
            </w:pPr>
            <w:r w:rsidRPr="00951BF6">
              <w:rPr>
                <w:sz w:val="18"/>
                <w:szCs w:val="18"/>
              </w:rPr>
              <w:t>prowadzenie zrównoważonej gospodarki leśnej zgodnie z PUL,</w:t>
            </w:r>
          </w:p>
          <w:p w14:paraId="19A66E7B" w14:textId="44FD077C" w:rsidR="00573009" w:rsidRPr="00951BF6" w:rsidRDefault="00573009" w:rsidP="001737EB">
            <w:pPr>
              <w:pStyle w:val="Akapitzlist"/>
              <w:numPr>
                <w:ilvl w:val="0"/>
                <w:numId w:val="103"/>
              </w:numPr>
              <w:spacing w:before="120" w:after="120"/>
              <w:contextualSpacing w:val="0"/>
              <w:jc w:val="both"/>
              <w:rPr>
                <w:sz w:val="18"/>
                <w:szCs w:val="18"/>
              </w:rPr>
            </w:pPr>
            <w:r w:rsidRPr="00951BF6">
              <w:rPr>
                <w:sz w:val="18"/>
                <w:szCs w:val="18"/>
              </w:rPr>
              <w:t>odnawianie lasów poprzez sadzenie drzew i pielęgnacje młodników,</w:t>
            </w:r>
          </w:p>
          <w:p w14:paraId="20E93562" w14:textId="511C92A3" w:rsidR="00573009" w:rsidRPr="00951BF6" w:rsidRDefault="00573009" w:rsidP="001737EB">
            <w:pPr>
              <w:pStyle w:val="Akapitzlist"/>
              <w:numPr>
                <w:ilvl w:val="0"/>
                <w:numId w:val="103"/>
              </w:numPr>
              <w:spacing w:before="120" w:after="120"/>
              <w:contextualSpacing w:val="0"/>
              <w:jc w:val="both"/>
              <w:rPr>
                <w:sz w:val="18"/>
                <w:szCs w:val="18"/>
              </w:rPr>
            </w:pPr>
            <w:r w:rsidRPr="00951BF6">
              <w:rPr>
                <w:sz w:val="18"/>
                <w:szCs w:val="18"/>
              </w:rPr>
              <w:t>wykonywanie cięć sanitarnych i trzebieży mających na celu poprawę zdrowotności i stabilności drzewostanów,</w:t>
            </w:r>
          </w:p>
          <w:p w14:paraId="2DB1BC21" w14:textId="369E4946" w:rsidR="00573009" w:rsidRPr="00951BF6" w:rsidRDefault="00573009" w:rsidP="001737EB">
            <w:pPr>
              <w:pStyle w:val="Akapitzlist"/>
              <w:numPr>
                <w:ilvl w:val="0"/>
                <w:numId w:val="103"/>
              </w:numPr>
              <w:spacing w:before="120" w:after="120"/>
              <w:contextualSpacing w:val="0"/>
              <w:jc w:val="both"/>
              <w:rPr>
                <w:sz w:val="18"/>
                <w:szCs w:val="18"/>
              </w:rPr>
            </w:pPr>
            <w:r w:rsidRPr="00951BF6">
              <w:rPr>
                <w:sz w:val="18"/>
                <w:szCs w:val="18"/>
              </w:rPr>
              <w:t>udostępnianie lasów dla rekreacji i turystyki, w tym utrzymanie szlaków turystycznych, ścieżek edukacyjnych oraz miejsc biwakowych,</w:t>
            </w:r>
          </w:p>
          <w:p w14:paraId="168B1B6D" w14:textId="1E68D796" w:rsidR="00573009" w:rsidRPr="00951BF6" w:rsidRDefault="00573009" w:rsidP="001737EB">
            <w:pPr>
              <w:pStyle w:val="Akapitzlist"/>
              <w:numPr>
                <w:ilvl w:val="0"/>
                <w:numId w:val="103"/>
              </w:numPr>
              <w:spacing w:before="120" w:after="120"/>
              <w:contextualSpacing w:val="0"/>
              <w:jc w:val="both"/>
              <w:rPr>
                <w:sz w:val="18"/>
                <w:szCs w:val="18"/>
              </w:rPr>
            </w:pPr>
            <w:r w:rsidRPr="00951BF6">
              <w:rPr>
                <w:sz w:val="18"/>
                <w:szCs w:val="18"/>
              </w:rPr>
              <w:t>organizowanie akcji edukacyjnych i informacyjnych, dla społeczeństwa mających na celu podnoszenie świadomości ekologicznej i promowanie zasad zrównoważonego rozwoju,</w:t>
            </w:r>
          </w:p>
          <w:p w14:paraId="71A7EB7A" w14:textId="612A59C8" w:rsidR="00573009" w:rsidRPr="00951BF6" w:rsidRDefault="00573009" w:rsidP="001737EB">
            <w:pPr>
              <w:pStyle w:val="Akapitzlist"/>
              <w:numPr>
                <w:ilvl w:val="0"/>
                <w:numId w:val="103"/>
              </w:numPr>
              <w:spacing w:before="120" w:after="120"/>
              <w:contextualSpacing w:val="0"/>
              <w:jc w:val="both"/>
              <w:rPr>
                <w:sz w:val="18"/>
                <w:szCs w:val="18"/>
              </w:rPr>
            </w:pPr>
            <w:r w:rsidRPr="00951BF6">
              <w:rPr>
                <w:sz w:val="18"/>
                <w:szCs w:val="18"/>
              </w:rPr>
              <w:t xml:space="preserve">współpraca z lokalnymi społecznościami oraz organizacjami pozarządowymi </w:t>
            </w:r>
            <w:proofErr w:type="gramStart"/>
            <w:r w:rsidRPr="00951BF6">
              <w:rPr>
                <w:sz w:val="18"/>
                <w:szCs w:val="18"/>
              </w:rPr>
              <w:t>w</w:t>
            </w:r>
            <w:r w:rsidR="001737EB">
              <w:rPr>
                <w:sz w:val="18"/>
                <w:szCs w:val="18"/>
              </w:rPr>
              <w:t> </w:t>
            </w:r>
            <w:r w:rsidRPr="00951BF6">
              <w:rPr>
                <w:sz w:val="18"/>
                <w:szCs w:val="18"/>
              </w:rPr>
              <w:t xml:space="preserve"> ramach</w:t>
            </w:r>
            <w:proofErr w:type="gramEnd"/>
            <w:r w:rsidRPr="00951BF6">
              <w:rPr>
                <w:sz w:val="18"/>
                <w:szCs w:val="18"/>
              </w:rPr>
              <w:t xml:space="preserve"> różnych inicjatyw ekologicznych,</w:t>
            </w:r>
          </w:p>
          <w:p w14:paraId="238D5C8D" w14:textId="58DFFB58" w:rsidR="00573009" w:rsidRPr="00951BF6" w:rsidRDefault="00573009" w:rsidP="001737EB">
            <w:pPr>
              <w:pStyle w:val="Akapitzlist"/>
              <w:numPr>
                <w:ilvl w:val="0"/>
                <w:numId w:val="103"/>
              </w:numPr>
              <w:spacing w:before="120" w:after="120"/>
              <w:contextualSpacing w:val="0"/>
              <w:jc w:val="both"/>
              <w:rPr>
                <w:sz w:val="18"/>
                <w:szCs w:val="18"/>
              </w:rPr>
            </w:pPr>
            <w:r w:rsidRPr="00951BF6">
              <w:rPr>
                <w:sz w:val="18"/>
                <w:szCs w:val="18"/>
              </w:rPr>
              <w:t>ochrona siedlisk rzadkich i zagrożonych gatunków roślin i zwierząt,</w:t>
            </w:r>
          </w:p>
          <w:p w14:paraId="0745EAD9" w14:textId="77777777" w:rsidR="00980059" w:rsidRPr="00951BF6" w:rsidRDefault="00573009" w:rsidP="001737EB">
            <w:pPr>
              <w:spacing w:before="120" w:after="120"/>
              <w:jc w:val="both"/>
              <w:rPr>
                <w:sz w:val="18"/>
                <w:szCs w:val="18"/>
              </w:rPr>
            </w:pPr>
            <w:r w:rsidRPr="00951BF6">
              <w:rPr>
                <w:sz w:val="18"/>
                <w:szCs w:val="18"/>
              </w:rPr>
              <w:t>Wszystkie powyższe działania są realizowane w celu zachowania lasów w jak najlepszym stanie oraz zapewnienia ich trwałości i wielofunkcyjności, co ma istotne znaczenie zarówno dla ochrony środowiska, jak i dla społeczności lokalnych.</w:t>
            </w:r>
          </w:p>
          <w:p w14:paraId="59E85BCF" w14:textId="77777777" w:rsidR="00573009" w:rsidRPr="00951BF6" w:rsidRDefault="00573009" w:rsidP="001737EB">
            <w:pPr>
              <w:spacing w:before="120" w:after="120"/>
              <w:jc w:val="both"/>
              <w:rPr>
                <w:b/>
                <w:bCs/>
                <w:sz w:val="18"/>
                <w:szCs w:val="18"/>
              </w:rPr>
            </w:pPr>
            <w:r w:rsidRPr="00951BF6">
              <w:rPr>
                <w:b/>
                <w:bCs/>
                <w:sz w:val="18"/>
                <w:szCs w:val="18"/>
              </w:rPr>
              <w:t>PGL LP Nadleśnictwo Kędzierzyn</w:t>
            </w:r>
          </w:p>
          <w:p w14:paraId="4216F528" w14:textId="563FC6C5" w:rsidR="00573009" w:rsidRPr="00951BF6" w:rsidRDefault="00573009" w:rsidP="001737EB">
            <w:pPr>
              <w:spacing w:before="120" w:after="120"/>
              <w:jc w:val="both"/>
              <w:rPr>
                <w:sz w:val="18"/>
                <w:szCs w:val="18"/>
              </w:rPr>
            </w:pPr>
            <w:r w:rsidRPr="00951BF6">
              <w:rPr>
                <w:sz w:val="18"/>
                <w:szCs w:val="18"/>
              </w:rPr>
              <w:t>W latach 2023-2024 w ramach zapewnienia ochronnych, gospodarczych i społecznych funkcji lasu wykonano następujące działania:</w:t>
            </w:r>
          </w:p>
          <w:p w14:paraId="73B558E5" w14:textId="6554A064" w:rsidR="00573009" w:rsidRPr="00951BF6" w:rsidRDefault="00573009" w:rsidP="001737EB">
            <w:pPr>
              <w:pStyle w:val="Akapitzlist"/>
              <w:numPr>
                <w:ilvl w:val="0"/>
                <w:numId w:val="104"/>
              </w:numPr>
              <w:spacing w:before="120" w:after="120"/>
              <w:contextualSpacing w:val="0"/>
              <w:jc w:val="both"/>
              <w:rPr>
                <w:sz w:val="18"/>
                <w:szCs w:val="18"/>
              </w:rPr>
            </w:pPr>
            <w:r w:rsidRPr="00951BF6">
              <w:rPr>
                <w:sz w:val="18"/>
                <w:szCs w:val="18"/>
              </w:rPr>
              <w:t>mineralizacja pasów przeciwpożarowych,</w:t>
            </w:r>
          </w:p>
          <w:p w14:paraId="23FD7136" w14:textId="029EFD9A" w:rsidR="00573009" w:rsidRPr="00951BF6" w:rsidRDefault="00573009" w:rsidP="001737EB">
            <w:pPr>
              <w:pStyle w:val="Akapitzlist"/>
              <w:numPr>
                <w:ilvl w:val="0"/>
                <w:numId w:val="104"/>
              </w:numPr>
              <w:spacing w:before="120" w:after="120"/>
              <w:contextualSpacing w:val="0"/>
              <w:jc w:val="both"/>
              <w:rPr>
                <w:sz w:val="18"/>
                <w:szCs w:val="18"/>
              </w:rPr>
            </w:pPr>
            <w:r w:rsidRPr="00951BF6">
              <w:rPr>
                <w:sz w:val="18"/>
                <w:szCs w:val="18"/>
              </w:rPr>
              <w:t>utrzymanie punktów czerpania wody,</w:t>
            </w:r>
          </w:p>
          <w:p w14:paraId="5F965D18" w14:textId="7B3DDA25" w:rsidR="00573009" w:rsidRPr="00951BF6" w:rsidRDefault="00573009" w:rsidP="001737EB">
            <w:pPr>
              <w:pStyle w:val="Akapitzlist"/>
              <w:numPr>
                <w:ilvl w:val="0"/>
                <w:numId w:val="104"/>
              </w:numPr>
              <w:spacing w:before="120" w:after="120"/>
              <w:contextualSpacing w:val="0"/>
              <w:jc w:val="both"/>
              <w:rPr>
                <w:sz w:val="18"/>
                <w:szCs w:val="18"/>
              </w:rPr>
            </w:pPr>
            <w:r w:rsidRPr="00951BF6">
              <w:rPr>
                <w:sz w:val="18"/>
                <w:szCs w:val="18"/>
              </w:rPr>
              <w:t>monitoring szkodników pierwotnych sosny,</w:t>
            </w:r>
          </w:p>
          <w:p w14:paraId="268E443A" w14:textId="6842DEC6" w:rsidR="00573009" w:rsidRDefault="00573009" w:rsidP="001737EB">
            <w:pPr>
              <w:pStyle w:val="Akapitzlist"/>
              <w:numPr>
                <w:ilvl w:val="0"/>
                <w:numId w:val="104"/>
              </w:numPr>
              <w:spacing w:before="120" w:after="120"/>
              <w:contextualSpacing w:val="0"/>
              <w:jc w:val="both"/>
              <w:rPr>
                <w:sz w:val="18"/>
                <w:szCs w:val="18"/>
              </w:rPr>
            </w:pPr>
            <w:r w:rsidRPr="00951BF6">
              <w:rPr>
                <w:sz w:val="18"/>
                <w:szCs w:val="18"/>
              </w:rPr>
              <w:t>monitoring występowania brudnicy mniszki.</w:t>
            </w:r>
          </w:p>
          <w:p w14:paraId="68693462" w14:textId="77777777" w:rsidR="00951BF6" w:rsidRPr="00951BF6" w:rsidRDefault="00951BF6" w:rsidP="001737EB">
            <w:pPr>
              <w:spacing w:before="120" w:after="120"/>
              <w:jc w:val="both"/>
              <w:rPr>
                <w:sz w:val="18"/>
                <w:szCs w:val="18"/>
              </w:rPr>
            </w:pPr>
          </w:p>
          <w:p w14:paraId="209337D4" w14:textId="77777777" w:rsidR="00573009" w:rsidRPr="00951BF6" w:rsidRDefault="00573009" w:rsidP="001737EB">
            <w:pPr>
              <w:spacing w:before="120" w:after="120"/>
              <w:jc w:val="both"/>
              <w:rPr>
                <w:b/>
                <w:bCs/>
                <w:sz w:val="18"/>
                <w:szCs w:val="18"/>
              </w:rPr>
            </w:pPr>
            <w:r w:rsidRPr="00951BF6">
              <w:rPr>
                <w:b/>
                <w:bCs/>
                <w:sz w:val="18"/>
                <w:szCs w:val="18"/>
              </w:rPr>
              <w:lastRenderedPageBreak/>
              <w:t xml:space="preserve">PGL LP Nadleśnictwo Rudy Raciborskie </w:t>
            </w:r>
          </w:p>
          <w:p w14:paraId="39C4D673" w14:textId="77777777" w:rsidR="00573009" w:rsidRPr="00951BF6" w:rsidRDefault="00573009" w:rsidP="001737EB">
            <w:pPr>
              <w:spacing w:before="120" w:after="120"/>
              <w:jc w:val="both"/>
              <w:rPr>
                <w:sz w:val="18"/>
                <w:szCs w:val="18"/>
              </w:rPr>
            </w:pPr>
            <w:r w:rsidRPr="00951BF6">
              <w:rPr>
                <w:sz w:val="18"/>
                <w:szCs w:val="18"/>
              </w:rPr>
              <w:t xml:space="preserve">Na terenie leśnym powiatu gliwickiego zarządzanym przez Nadleśnictwo Rudy Raciborskie prowadzone są stałe obserwacje w celu wczesnego wykrycia pożarów, szybkiego alarmowania oraz podejmowania działań ratowniczych. W zakresie ochrony lasu kontrolowano zagrożenie od szeliniaka sosnowca (2023 – 9,93 ha, 2024 – 2,74 ha), prowadzono prognostykę brudnicy mniszki oraz szkodników pierwotnych sosny na całym obszarze. W ramach ochrony upraw leśnych przed roślinożernymi ssakami wykonano zabezpieczenia chemiczne (repelenty): 2023 – 19,23 ha, 2024 – 10,58 ha, oraz mechaniczne (grodzenia): 2023 – 0,33 ha, 2024 – 0,10 ha. </w:t>
            </w:r>
          </w:p>
          <w:p w14:paraId="04A47D59" w14:textId="4C871A98" w:rsidR="003D2134" w:rsidRPr="00951BF6" w:rsidRDefault="003D2134" w:rsidP="001737EB">
            <w:pPr>
              <w:spacing w:before="120" w:after="120"/>
              <w:jc w:val="both"/>
              <w:rPr>
                <w:b/>
                <w:bCs/>
                <w:sz w:val="18"/>
                <w:szCs w:val="18"/>
              </w:rPr>
            </w:pPr>
            <w:r w:rsidRPr="00951BF6">
              <w:rPr>
                <w:b/>
                <w:bCs/>
                <w:sz w:val="18"/>
                <w:szCs w:val="18"/>
              </w:rPr>
              <w:t xml:space="preserve">PGL LP Nadleśnictwo Rudziniec </w:t>
            </w:r>
          </w:p>
          <w:p w14:paraId="6F0C23C9" w14:textId="49FA22DE" w:rsidR="003D2134" w:rsidRPr="00951BF6" w:rsidRDefault="003D2134" w:rsidP="001737EB">
            <w:pPr>
              <w:spacing w:before="120" w:after="120"/>
              <w:jc w:val="both"/>
              <w:rPr>
                <w:sz w:val="18"/>
                <w:szCs w:val="18"/>
              </w:rPr>
            </w:pPr>
            <w:r w:rsidRPr="00951BF6">
              <w:rPr>
                <w:sz w:val="18"/>
                <w:szCs w:val="18"/>
              </w:rPr>
              <w:t xml:space="preserve">W zakresie ochrony przeciwpożarowej prowadzone są działania wynikające </w:t>
            </w:r>
            <w:proofErr w:type="gramStart"/>
            <w:r w:rsidRPr="00951BF6">
              <w:rPr>
                <w:sz w:val="18"/>
                <w:szCs w:val="18"/>
              </w:rPr>
              <w:t>z</w:t>
            </w:r>
            <w:r w:rsidR="001737EB">
              <w:rPr>
                <w:sz w:val="18"/>
                <w:szCs w:val="18"/>
              </w:rPr>
              <w:t> </w:t>
            </w:r>
            <w:r w:rsidRPr="00951BF6">
              <w:rPr>
                <w:sz w:val="18"/>
                <w:szCs w:val="18"/>
              </w:rPr>
              <w:t xml:space="preserve"> obowiązującej</w:t>
            </w:r>
            <w:proofErr w:type="gramEnd"/>
            <w:r w:rsidRPr="00951BF6">
              <w:rPr>
                <w:sz w:val="18"/>
                <w:szCs w:val="18"/>
              </w:rPr>
              <w:t xml:space="preserve"> „Instrukcji ochrony przeciwpożarowej lasu”. Są to m.in. dyżury przeciwpożarowe Służby Leśnej, dyżur w punkcie alarmowo-dyspozycyjnym (PAD) w</w:t>
            </w:r>
            <w:r w:rsidR="001737EB">
              <w:rPr>
                <w:sz w:val="18"/>
                <w:szCs w:val="18"/>
              </w:rPr>
              <w:t> </w:t>
            </w:r>
            <w:r w:rsidRPr="00951BF6">
              <w:rPr>
                <w:sz w:val="18"/>
                <w:szCs w:val="18"/>
              </w:rPr>
              <w:t xml:space="preserve"> tym obsługa systemu kamer patrolujących teren leśny, bieżące utrzymanie dojazdów pożarowych i punktów czerpania wody, utrzymanie baz lotniczych, lądowisk operacyjnych oraz innych miejsc startów i lądowań, utrzymanie systemu łączności radiowej, sprzętu i środków do gaszenia i dogaszania pożarów oraz tablic informacyjnych, systematyczna i bieżąca współpraca z jednostkami państwowej i ochotniczej straży pożarnej, a także regularne ćwiczenia pożarowe</w:t>
            </w:r>
          </w:p>
          <w:p w14:paraId="3FC5DBB1" w14:textId="1C1886F3" w:rsidR="003D2134" w:rsidRPr="00951BF6" w:rsidRDefault="003D2134" w:rsidP="001737EB">
            <w:pPr>
              <w:spacing w:before="120" w:after="120"/>
              <w:jc w:val="both"/>
              <w:rPr>
                <w:sz w:val="18"/>
                <w:szCs w:val="18"/>
              </w:rPr>
            </w:pPr>
            <w:r w:rsidRPr="00951BF6">
              <w:rPr>
                <w:sz w:val="18"/>
                <w:szCs w:val="18"/>
              </w:rPr>
              <w:t>W zakresie ochrony lasu przed szkodnikami prowadzone są wszystkie wymagane działania wynikające z obowiązującej „Instrukcji ochrony lasu”. Są to m.in. działania polegające na ochronie pożytecznej fauny (ilość budek lęgowych na terenie Nadleśnictwa Rudziniec: 4505 szt. regularnie czyszczonych i konserwowanych), ochrona miejsc rozrodu i lęgów ptasich, monitoring szkodliwych owadów leśnych za pomocą pułapek klasycznych i</w:t>
            </w:r>
            <w:r w:rsidR="001737EB">
              <w:rPr>
                <w:sz w:val="18"/>
                <w:szCs w:val="18"/>
              </w:rPr>
              <w:t> </w:t>
            </w:r>
            <w:r w:rsidRPr="00951BF6">
              <w:rPr>
                <w:sz w:val="18"/>
                <w:szCs w:val="18"/>
              </w:rPr>
              <w:t xml:space="preserve"> </w:t>
            </w:r>
            <w:proofErr w:type="spellStart"/>
            <w:r w:rsidRPr="00951BF6">
              <w:rPr>
                <w:sz w:val="18"/>
                <w:szCs w:val="18"/>
              </w:rPr>
              <w:t>feromonowych</w:t>
            </w:r>
            <w:proofErr w:type="spellEnd"/>
            <w:r w:rsidRPr="00951BF6">
              <w:rPr>
                <w:sz w:val="18"/>
                <w:szCs w:val="18"/>
              </w:rPr>
              <w:t xml:space="preserve">, próbne poszukiwania szkodników pierwotnych w </w:t>
            </w:r>
            <w:proofErr w:type="spellStart"/>
            <w:r w:rsidRPr="00951BF6">
              <w:rPr>
                <w:sz w:val="18"/>
                <w:szCs w:val="18"/>
              </w:rPr>
              <w:t>ściole</w:t>
            </w:r>
            <w:proofErr w:type="spellEnd"/>
            <w:r w:rsidRPr="00951BF6">
              <w:rPr>
                <w:sz w:val="18"/>
                <w:szCs w:val="18"/>
              </w:rPr>
              <w:t>, analiza szkodników korzeni, obserwacja rójki chrabąszczy, opryski lotnicze zwalczające chrabąszcze (rok 2023 brak oprysku, rok 2024 na pow. 424 ha), wyznaczanie i usuwanie drzew zasiedlonych przez szkodniki wtórne.</w:t>
            </w:r>
          </w:p>
          <w:p w14:paraId="46275F99" w14:textId="30A8AFE9" w:rsidR="003D2134" w:rsidRPr="00951BF6" w:rsidRDefault="003D2134" w:rsidP="001737EB">
            <w:pPr>
              <w:spacing w:before="120" w:after="120"/>
              <w:jc w:val="both"/>
              <w:rPr>
                <w:b/>
                <w:bCs/>
                <w:sz w:val="18"/>
                <w:szCs w:val="18"/>
              </w:rPr>
            </w:pPr>
            <w:r w:rsidRPr="00951BF6">
              <w:rPr>
                <w:b/>
                <w:bCs/>
                <w:sz w:val="18"/>
                <w:szCs w:val="18"/>
              </w:rPr>
              <w:t xml:space="preserve">PGL LP Nadleśnictwo Rybnik </w:t>
            </w:r>
          </w:p>
          <w:p w14:paraId="2CA7CC0D" w14:textId="025E75AA" w:rsidR="003D2134" w:rsidRPr="00951BF6" w:rsidRDefault="003D2134" w:rsidP="001737EB">
            <w:pPr>
              <w:spacing w:before="120" w:after="120"/>
              <w:ind w:firstLine="13"/>
              <w:jc w:val="both"/>
              <w:rPr>
                <w:sz w:val="18"/>
                <w:szCs w:val="18"/>
              </w:rPr>
            </w:pPr>
            <w:r w:rsidRPr="00951BF6">
              <w:rPr>
                <w:sz w:val="18"/>
                <w:szCs w:val="18"/>
              </w:rPr>
              <w:t>W celu zapewnienia powszechnej ochrony lasów właściciele lasów są obowiązani do kształtowania równowagi w ekosystemach leśnych, podnoszenia naturalnej odporności drzewostanów, a w szczególności do:</w:t>
            </w:r>
          </w:p>
          <w:p w14:paraId="3C4BE867" w14:textId="77777777" w:rsidR="003D2134" w:rsidRPr="00951BF6" w:rsidRDefault="003D2134" w:rsidP="001737EB">
            <w:pPr>
              <w:pStyle w:val="Akapitzlist"/>
              <w:numPr>
                <w:ilvl w:val="0"/>
                <w:numId w:val="105"/>
              </w:numPr>
              <w:spacing w:before="120" w:after="120"/>
              <w:contextualSpacing w:val="0"/>
              <w:jc w:val="both"/>
              <w:rPr>
                <w:sz w:val="18"/>
                <w:szCs w:val="18"/>
              </w:rPr>
            </w:pPr>
            <w:r w:rsidRPr="00951BF6">
              <w:rPr>
                <w:sz w:val="18"/>
                <w:szCs w:val="18"/>
              </w:rPr>
              <w:t>wykonywania zabiegów profilaktycznych i ochronnych zapobiegających powstawaniu i rozprzestrzenianiu się pożarów;</w:t>
            </w:r>
          </w:p>
          <w:p w14:paraId="06EF1C93" w14:textId="73FDEC1F" w:rsidR="003D2134" w:rsidRPr="00951BF6" w:rsidRDefault="003D2134" w:rsidP="001737EB">
            <w:pPr>
              <w:pStyle w:val="Akapitzlist"/>
              <w:numPr>
                <w:ilvl w:val="0"/>
                <w:numId w:val="105"/>
              </w:numPr>
              <w:spacing w:before="120" w:after="120"/>
              <w:contextualSpacing w:val="0"/>
              <w:jc w:val="both"/>
              <w:rPr>
                <w:sz w:val="18"/>
                <w:szCs w:val="18"/>
              </w:rPr>
            </w:pPr>
            <w:r w:rsidRPr="00951BF6">
              <w:rPr>
                <w:sz w:val="18"/>
                <w:szCs w:val="18"/>
              </w:rPr>
              <w:t xml:space="preserve">zapobiegania, wykrywania i zwalczania nadmiernie pojawiających </w:t>
            </w:r>
            <w:proofErr w:type="gramStart"/>
            <w:r w:rsidRPr="00951BF6">
              <w:rPr>
                <w:sz w:val="18"/>
                <w:szCs w:val="18"/>
              </w:rPr>
              <w:t>i</w:t>
            </w:r>
            <w:r w:rsidR="001737EB">
              <w:rPr>
                <w:sz w:val="18"/>
                <w:szCs w:val="18"/>
              </w:rPr>
              <w:t> </w:t>
            </w:r>
            <w:r w:rsidRPr="00951BF6">
              <w:rPr>
                <w:sz w:val="18"/>
                <w:szCs w:val="18"/>
              </w:rPr>
              <w:t xml:space="preserve"> rozprzestrzeniających</w:t>
            </w:r>
            <w:proofErr w:type="gramEnd"/>
            <w:r w:rsidRPr="00951BF6">
              <w:rPr>
                <w:sz w:val="18"/>
                <w:szCs w:val="18"/>
              </w:rPr>
              <w:t xml:space="preserve"> się organizmów szkodliwych; </w:t>
            </w:r>
          </w:p>
          <w:p w14:paraId="471F9245" w14:textId="1E1E2E9E" w:rsidR="003D2134" w:rsidRPr="00951BF6" w:rsidRDefault="003D2134" w:rsidP="001737EB">
            <w:pPr>
              <w:pStyle w:val="Akapitzlist"/>
              <w:numPr>
                <w:ilvl w:val="0"/>
                <w:numId w:val="105"/>
              </w:numPr>
              <w:spacing w:before="120" w:after="120"/>
              <w:contextualSpacing w:val="0"/>
              <w:jc w:val="both"/>
              <w:rPr>
                <w:sz w:val="18"/>
                <w:szCs w:val="18"/>
              </w:rPr>
            </w:pPr>
            <w:r w:rsidRPr="00951BF6">
              <w:rPr>
                <w:sz w:val="18"/>
                <w:szCs w:val="18"/>
              </w:rPr>
              <w:t>ochrony gleby i wód leśnych.</w:t>
            </w:r>
          </w:p>
          <w:p w14:paraId="76D15927" w14:textId="6F5844EA" w:rsidR="003D2134" w:rsidRPr="00951BF6" w:rsidRDefault="003D2134" w:rsidP="001737EB">
            <w:pPr>
              <w:spacing w:before="120" w:after="120"/>
              <w:jc w:val="both"/>
              <w:rPr>
                <w:sz w:val="18"/>
                <w:szCs w:val="18"/>
              </w:rPr>
            </w:pPr>
            <w:r w:rsidRPr="00951BF6">
              <w:rPr>
                <w:sz w:val="18"/>
                <w:szCs w:val="18"/>
              </w:rPr>
              <w:t>Ochrona przeciwpożarowa w Nadleśnictwie Rybnik to kompleksowe działania mające na celu zapobieganie i zwalczanie pożarów lasów. Obejmuje ona prewencję, monitorowanie zagrożeń,</w:t>
            </w:r>
            <w:r w:rsidRPr="00951BF6">
              <w:rPr>
                <w:rFonts w:eastAsia="Calibri"/>
                <w:sz w:val="18"/>
                <w:szCs w:val="18"/>
              </w:rPr>
              <w:t xml:space="preserve"> </w:t>
            </w:r>
            <w:r w:rsidRPr="00951BF6">
              <w:rPr>
                <w:sz w:val="18"/>
                <w:szCs w:val="18"/>
              </w:rPr>
              <w:t>codzienny monitoring zagrożenia pożarowego realizowany przez Punkt Alarmowo Dyspozycyjny (PAD), działania operacyjne w przypadku pożaru,</w:t>
            </w:r>
            <w:r w:rsidRPr="00951BF6">
              <w:rPr>
                <w:rFonts w:eastAsia="Calibri"/>
                <w:sz w:val="18"/>
                <w:szCs w:val="18"/>
              </w:rPr>
              <w:t xml:space="preserve"> </w:t>
            </w:r>
            <w:r w:rsidRPr="00951BF6">
              <w:rPr>
                <w:sz w:val="18"/>
                <w:szCs w:val="18"/>
              </w:rPr>
              <w:t xml:space="preserve">patrole lotnicze i naziemne, gotowość do interwencji, a także współpracę z innymi służbami </w:t>
            </w:r>
            <w:proofErr w:type="gramStart"/>
            <w:r w:rsidRPr="00951BF6">
              <w:rPr>
                <w:sz w:val="18"/>
                <w:szCs w:val="18"/>
              </w:rPr>
              <w:t>i</w:t>
            </w:r>
            <w:r w:rsidR="001737EB">
              <w:rPr>
                <w:sz w:val="18"/>
                <w:szCs w:val="18"/>
              </w:rPr>
              <w:t> </w:t>
            </w:r>
            <w:r w:rsidRPr="00951BF6">
              <w:rPr>
                <w:sz w:val="18"/>
                <w:szCs w:val="18"/>
              </w:rPr>
              <w:t xml:space="preserve"> organizacjami</w:t>
            </w:r>
            <w:proofErr w:type="gramEnd"/>
            <w:r w:rsidRPr="00951BF6">
              <w:rPr>
                <w:sz w:val="18"/>
                <w:szCs w:val="18"/>
              </w:rPr>
              <w:t xml:space="preserve"> oraz edukację społeczną.</w:t>
            </w:r>
          </w:p>
          <w:p w14:paraId="58561192" w14:textId="77777777" w:rsidR="003D2134" w:rsidRPr="00951BF6" w:rsidRDefault="003D2134" w:rsidP="001737EB">
            <w:pPr>
              <w:spacing w:before="120" w:after="120"/>
              <w:jc w:val="both"/>
              <w:rPr>
                <w:sz w:val="18"/>
                <w:szCs w:val="18"/>
              </w:rPr>
            </w:pPr>
            <w:r w:rsidRPr="00951BF6">
              <w:rPr>
                <w:sz w:val="18"/>
                <w:szCs w:val="18"/>
              </w:rPr>
              <w:t>Ochrona lasu przed szkodnikami w Nadleśnictwie Rybnik to kompleksowe działania mające na celu zapobieganie i zwalczanie szkodliwych organizmów, które zagrażają zdrowotności drzewostanów i całych ekosystemów leśnych. Obejmuje to zarówno metody zapobiegawcze, jak i interwencyjne, a także monitorowanie stanu lasu i ocenę zagrożeń.</w:t>
            </w:r>
          </w:p>
          <w:p w14:paraId="150EE0FD" w14:textId="1645035A" w:rsidR="003D2134" w:rsidRPr="00951BF6" w:rsidRDefault="003D2134" w:rsidP="001737EB">
            <w:pPr>
              <w:spacing w:before="120" w:after="120"/>
              <w:jc w:val="both"/>
              <w:rPr>
                <w:b/>
                <w:bCs/>
                <w:sz w:val="18"/>
                <w:szCs w:val="18"/>
              </w:rPr>
            </w:pPr>
            <w:r w:rsidRPr="00951BF6">
              <w:rPr>
                <w:b/>
                <w:bCs/>
                <w:sz w:val="18"/>
                <w:szCs w:val="18"/>
              </w:rPr>
              <w:t xml:space="preserve">PGL LP Nadleśnictwo Zawadzkie </w:t>
            </w:r>
          </w:p>
          <w:p w14:paraId="21B280F9" w14:textId="2858B554" w:rsidR="003D2134" w:rsidRPr="00951BF6" w:rsidRDefault="003D2134" w:rsidP="001737EB">
            <w:pPr>
              <w:spacing w:before="120" w:after="120"/>
              <w:jc w:val="both"/>
              <w:rPr>
                <w:sz w:val="18"/>
                <w:szCs w:val="18"/>
              </w:rPr>
            </w:pPr>
            <w:r w:rsidRPr="00951BF6">
              <w:rPr>
                <w:sz w:val="18"/>
                <w:szCs w:val="18"/>
              </w:rPr>
              <w:t>Z zakresu ochrony lasu zrealizowano m. in. zabezpieczenie chemiczne oraz mechaniczne upraw i wykładanie drzew zgryzowych, monitoring liczebności szkodników owadzich</w:t>
            </w:r>
            <w:r w:rsidR="001F7605" w:rsidRPr="00951BF6">
              <w:rPr>
                <w:sz w:val="18"/>
                <w:szCs w:val="18"/>
              </w:rPr>
              <w:t xml:space="preserve">, </w:t>
            </w:r>
            <w:proofErr w:type="gramStart"/>
            <w:r w:rsidR="001F7605" w:rsidRPr="00951BF6">
              <w:rPr>
                <w:sz w:val="18"/>
                <w:szCs w:val="18"/>
              </w:rPr>
              <w:t>a</w:t>
            </w:r>
            <w:r w:rsidR="001737EB">
              <w:rPr>
                <w:sz w:val="18"/>
                <w:szCs w:val="18"/>
              </w:rPr>
              <w:t> </w:t>
            </w:r>
            <w:r w:rsidR="001F7605" w:rsidRPr="00951BF6">
              <w:rPr>
                <w:sz w:val="18"/>
                <w:szCs w:val="18"/>
              </w:rPr>
              <w:t xml:space="preserve"> </w:t>
            </w:r>
            <w:r w:rsidR="0026476F" w:rsidRPr="00951BF6">
              <w:rPr>
                <w:sz w:val="18"/>
                <w:szCs w:val="18"/>
              </w:rPr>
              <w:t>także</w:t>
            </w:r>
            <w:proofErr w:type="gramEnd"/>
            <w:r w:rsidR="001F7605" w:rsidRPr="00951BF6">
              <w:rPr>
                <w:sz w:val="18"/>
                <w:szCs w:val="18"/>
              </w:rPr>
              <w:t xml:space="preserve"> </w:t>
            </w:r>
            <w:r w:rsidR="0026476F" w:rsidRPr="00951BF6">
              <w:rPr>
                <w:sz w:val="18"/>
                <w:szCs w:val="18"/>
              </w:rPr>
              <w:t>zbiór</w:t>
            </w:r>
            <w:r w:rsidR="001F7605" w:rsidRPr="00951BF6">
              <w:rPr>
                <w:sz w:val="18"/>
                <w:szCs w:val="18"/>
              </w:rPr>
              <w:t xml:space="preserve"> odpadów pozostawionych na terenach leśnych.</w:t>
            </w:r>
          </w:p>
        </w:tc>
      </w:tr>
      <w:tr w:rsidR="00BC282E" w:rsidRPr="00951BF6" w14:paraId="5E38C72A" w14:textId="77777777" w:rsidTr="007C1128">
        <w:trPr>
          <w:trHeight w:val="518"/>
          <w:jc w:val="center"/>
        </w:trPr>
        <w:tc>
          <w:tcPr>
            <w:tcW w:w="361" w:type="pct"/>
            <w:vAlign w:val="center"/>
          </w:tcPr>
          <w:p w14:paraId="3BBC6410" w14:textId="56BDBCC2" w:rsidR="00BC282E"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lastRenderedPageBreak/>
              <w:t>8</w:t>
            </w:r>
            <w:r w:rsidR="00BC282E" w:rsidRPr="00951BF6">
              <w:rPr>
                <w:rFonts w:eastAsia="SimSun"/>
                <w:sz w:val="18"/>
                <w:szCs w:val="18"/>
              </w:rPr>
              <w:t>.</w:t>
            </w:r>
          </w:p>
        </w:tc>
        <w:tc>
          <w:tcPr>
            <w:tcW w:w="1059" w:type="pct"/>
            <w:vAlign w:val="center"/>
          </w:tcPr>
          <w:p w14:paraId="4557917B" w14:textId="6E3115C7" w:rsidR="00BC282E" w:rsidRPr="00951BF6" w:rsidRDefault="00BC282E" w:rsidP="00EE692A">
            <w:pPr>
              <w:pStyle w:val="NormalnyWeb"/>
              <w:spacing w:before="120" w:after="120"/>
              <w:jc w:val="center"/>
              <w:rPr>
                <w:sz w:val="18"/>
                <w:szCs w:val="18"/>
                <w:highlight w:val="yellow"/>
              </w:rPr>
            </w:pPr>
            <w:r w:rsidRPr="00951BF6">
              <w:rPr>
                <w:sz w:val="18"/>
                <w:szCs w:val="18"/>
              </w:rPr>
              <w:t xml:space="preserve">Inwentaryzacja </w:t>
            </w:r>
            <w:proofErr w:type="gramStart"/>
            <w:r w:rsidRPr="00951BF6">
              <w:rPr>
                <w:sz w:val="18"/>
                <w:szCs w:val="18"/>
              </w:rPr>
              <w:t>i</w:t>
            </w:r>
            <w:r w:rsidR="001737EB">
              <w:rPr>
                <w:sz w:val="18"/>
                <w:szCs w:val="18"/>
              </w:rPr>
              <w:t> </w:t>
            </w:r>
            <w:r w:rsidRPr="00951BF6">
              <w:rPr>
                <w:sz w:val="18"/>
                <w:szCs w:val="18"/>
              </w:rPr>
              <w:t xml:space="preserve"> usuwanie</w:t>
            </w:r>
            <w:proofErr w:type="gramEnd"/>
            <w:r w:rsidRPr="00951BF6">
              <w:rPr>
                <w:sz w:val="18"/>
                <w:szCs w:val="18"/>
              </w:rPr>
              <w:t xml:space="preserve"> roślinności inwazyjnej</w:t>
            </w:r>
          </w:p>
        </w:tc>
        <w:tc>
          <w:tcPr>
            <w:tcW w:w="3580" w:type="pct"/>
            <w:vAlign w:val="center"/>
          </w:tcPr>
          <w:p w14:paraId="4B74E317" w14:textId="07A7A9F0" w:rsidR="009E153D" w:rsidRPr="00951BF6" w:rsidRDefault="007C1128" w:rsidP="00EE692A">
            <w:pPr>
              <w:spacing w:before="120" w:after="120"/>
              <w:jc w:val="both"/>
              <w:rPr>
                <w:sz w:val="18"/>
                <w:szCs w:val="18"/>
              </w:rPr>
            </w:pPr>
            <w:r w:rsidRPr="00951BF6">
              <w:rPr>
                <w:sz w:val="18"/>
                <w:szCs w:val="18"/>
              </w:rPr>
              <w:t>Brak informacji o podjętych działaniach przez gminy z powiatu gliwickiego.</w:t>
            </w:r>
          </w:p>
        </w:tc>
      </w:tr>
      <w:tr w:rsidR="00BC282E" w:rsidRPr="00951BF6" w14:paraId="40AAE0F4" w14:textId="77777777" w:rsidTr="0041775B">
        <w:trPr>
          <w:trHeight w:val="518"/>
          <w:jc w:val="center"/>
        </w:trPr>
        <w:tc>
          <w:tcPr>
            <w:tcW w:w="361" w:type="pct"/>
            <w:vAlign w:val="center"/>
          </w:tcPr>
          <w:p w14:paraId="4AFE71F4" w14:textId="43B44A7D" w:rsidR="00BC282E"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lastRenderedPageBreak/>
              <w:t>9</w:t>
            </w:r>
            <w:r w:rsidR="00BC282E" w:rsidRPr="00951BF6">
              <w:rPr>
                <w:rFonts w:eastAsia="SimSun"/>
                <w:sz w:val="18"/>
                <w:szCs w:val="18"/>
              </w:rPr>
              <w:t>.</w:t>
            </w:r>
          </w:p>
        </w:tc>
        <w:tc>
          <w:tcPr>
            <w:tcW w:w="1059" w:type="pct"/>
            <w:vAlign w:val="center"/>
          </w:tcPr>
          <w:p w14:paraId="1E667EAD" w14:textId="6C5D416E" w:rsidR="00BC282E" w:rsidRPr="00951BF6" w:rsidRDefault="00BC282E" w:rsidP="00EE692A">
            <w:pPr>
              <w:pStyle w:val="NormalnyWeb"/>
              <w:spacing w:before="120" w:after="120"/>
              <w:jc w:val="center"/>
              <w:rPr>
                <w:sz w:val="18"/>
                <w:szCs w:val="18"/>
                <w:highlight w:val="yellow"/>
              </w:rPr>
            </w:pPr>
            <w:r w:rsidRPr="00951BF6">
              <w:rPr>
                <w:sz w:val="18"/>
                <w:szCs w:val="18"/>
              </w:rPr>
              <w:t xml:space="preserve">Prowadzenie prac </w:t>
            </w:r>
            <w:proofErr w:type="spellStart"/>
            <w:r w:rsidRPr="00951BF6">
              <w:rPr>
                <w:sz w:val="18"/>
                <w:szCs w:val="18"/>
              </w:rPr>
              <w:t>pielęgnacyjno</w:t>
            </w:r>
            <w:proofErr w:type="spellEnd"/>
            <w:r w:rsidRPr="00951BF6">
              <w:rPr>
                <w:sz w:val="18"/>
                <w:szCs w:val="18"/>
              </w:rPr>
              <w:t xml:space="preserve"> – konserwatorskich pomników przyrody na terenie poszczególnych gmin </w:t>
            </w:r>
          </w:p>
        </w:tc>
        <w:tc>
          <w:tcPr>
            <w:tcW w:w="3580" w:type="pct"/>
            <w:vAlign w:val="center"/>
          </w:tcPr>
          <w:p w14:paraId="5ACF4D83" w14:textId="77777777" w:rsidR="001903E8" w:rsidRPr="00951BF6" w:rsidRDefault="007C1128" w:rsidP="00EE692A">
            <w:pPr>
              <w:spacing w:before="120" w:after="120"/>
              <w:rPr>
                <w:b/>
                <w:bCs/>
                <w:sz w:val="18"/>
                <w:szCs w:val="18"/>
              </w:rPr>
            </w:pPr>
            <w:r w:rsidRPr="00951BF6">
              <w:rPr>
                <w:b/>
                <w:bCs/>
                <w:sz w:val="18"/>
                <w:szCs w:val="18"/>
              </w:rPr>
              <w:t>Gminy powiatu gliwickiego</w:t>
            </w:r>
          </w:p>
          <w:p w14:paraId="5D166EF0" w14:textId="5840359E" w:rsidR="007C1128" w:rsidRPr="00951BF6" w:rsidRDefault="007C1128" w:rsidP="00EE692A">
            <w:pPr>
              <w:spacing w:before="120" w:after="120"/>
              <w:jc w:val="both"/>
              <w:rPr>
                <w:sz w:val="18"/>
                <w:szCs w:val="18"/>
              </w:rPr>
            </w:pPr>
            <w:r w:rsidRPr="00951BF6">
              <w:rPr>
                <w:sz w:val="18"/>
                <w:szCs w:val="18"/>
              </w:rPr>
              <w:t xml:space="preserve">Nie realizowano prac </w:t>
            </w:r>
            <w:proofErr w:type="spellStart"/>
            <w:r w:rsidRPr="00951BF6">
              <w:rPr>
                <w:sz w:val="18"/>
                <w:szCs w:val="18"/>
              </w:rPr>
              <w:t>pielęgnacyjno</w:t>
            </w:r>
            <w:proofErr w:type="spellEnd"/>
            <w:r w:rsidRPr="00951BF6">
              <w:rPr>
                <w:sz w:val="18"/>
                <w:szCs w:val="18"/>
              </w:rPr>
              <w:t xml:space="preserve"> – konserwatorskich na pomnikach przyrody.</w:t>
            </w:r>
          </w:p>
        </w:tc>
      </w:tr>
    </w:tbl>
    <w:p w14:paraId="24CE0F89" w14:textId="3351198C" w:rsidR="000331A8" w:rsidRPr="00951BF6" w:rsidRDefault="000331A8" w:rsidP="00EE692A">
      <w:pPr>
        <w:spacing w:before="120" w:after="120"/>
        <w:jc w:val="both"/>
        <w:rPr>
          <w:bCs/>
          <w:sz w:val="18"/>
          <w:szCs w:val="18"/>
        </w:rPr>
      </w:pPr>
      <w:r w:rsidRPr="00951BF6">
        <w:rPr>
          <w:bCs/>
          <w:sz w:val="18"/>
          <w:szCs w:val="18"/>
        </w:rPr>
        <w:t>Źródło: opracowanie własne na podstawie danych z gmin powiatu gliwickiego oraz instytucji działających w zakresie szeroko pojętej ochrony środowiska na obszarze powiatu gliwickiego, 202</w:t>
      </w:r>
      <w:r w:rsidR="0041775B" w:rsidRPr="00951BF6">
        <w:rPr>
          <w:bCs/>
          <w:sz w:val="18"/>
          <w:szCs w:val="18"/>
        </w:rPr>
        <w:t>5</w:t>
      </w:r>
    </w:p>
    <w:p w14:paraId="4C755348" w14:textId="2309747E" w:rsidR="00D15184" w:rsidRPr="00951BF6" w:rsidRDefault="00D15184" w:rsidP="00EE692A">
      <w:pPr>
        <w:spacing w:before="120" w:after="120"/>
        <w:rPr>
          <w:bCs/>
          <w:sz w:val="18"/>
          <w:szCs w:val="18"/>
        </w:rPr>
      </w:pPr>
      <w:r w:rsidRPr="00951BF6">
        <w:rPr>
          <w:bCs/>
          <w:sz w:val="18"/>
          <w:szCs w:val="18"/>
        </w:rPr>
        <w:br w:type="page"/>
      </w:r>
    </w:p>
    <w:p w14:paraId="2180722F" w14:textId="654583C4" w:rsidR="00C25CFB" w:rsidRPr="00951BF6" w:rsidRDefault="003B5303" w:rsidP="00EE692A">
      <w:pPr>
        <w:pStyle w:val="Nagwek2"/>
        <w:numPr>
          <w:ilvl w:val="1"/>
          <w:numId w:val="1"/>
        </w:numPr>
        <w:spacing w:before="120" w:after="120"/>
        <w:rPr>
          <w:rFonts w:cs="Times New Roman"/>
          <w:color w:val="0070C0"/>
          <w:sz w:val="24"/>
        </w:rPr>
      </w:pPr>
      <w:bookmarkStart w:id="50" w:name="_Toc207120284"/>
      <w:r w:rsidRPr="00951BF6">
        <w:rPr>
          <w:rFonts w:cs="Times New Roman"/>
          <w:color w:val="0070C0"/>
          <w:sz w:val="24"/>
        </w:rPr>
        <w:lastRenderedPageBreak/>
        <w:t>Zagrożenia poważnymi awariami</w:t>
      </w:r>
      <w:bookmarkEnd w:id="50"/>
    </w:p>
    <w:p w14:paraId="7CEA516D" w14:textId="494DDF5C" w:rsidR="00CD0717" w:rsidRPr="00951BF6" w:rsidRDefault="00CD0717" w:rsidP="00EE692A">
      <w:pPr>
        <w:spacing w:before="120" w:after="120"/>
        <w:jc w:val="both"/>
        <w:rPr>
          <w:sz w:val="20"/>
          <w:szCs w:val="20"/>
        </w:rPr>
      </w:pPr>
      <w:r w:rsidRPr="00951BF6">
        <w:rPr>
          <w:sz w:val="20"/>
          <w:szCs w:val="20"/>
        </w:rPr>
        <w:t xml:space="preserve">W zakresie </w:t>
      </w:r>
      <w:r w:rsidRPr="00951BF6">
        <w:rPr>
          <w:rFonts w:eastAsia="MS Mincho"/>
          <w:sz w:val="20"/>
        </w:rPr>
        <w:t xml:space="preserve">zagrożeń poważnymi awariami </w:t>
      </w:r>
      <w:r w:rsidRPr="00951BF6">
        <w:rPr>
          <w:sz w:val="20"/>
          <w:szCs w:val="20"/>
        </w:rPr>
        <w:t>w „</w:t>
      </w:r>
      <w:r w:rsidR="000331A8" w:rsidRPr="00951BF6">
        <w:rPr>
          <w:sz w:val="20"/>
          <w:szCs w:val="20"/>
        </w:rPr>
        <w:t xml:space="preserve">Programie Ochrony Środowiska dla Powiatu Gliwickiego na lata 2022 – 2026 z perspektywą do roku 2030”, </w:t>
      </w:r>
      <w:r w:rsidRPr="00951BF6">
        <w:rPr>
          <w:sz w:val="20"/>
          <w:szCs w:val="20"/>
        </w:rPr>
        <w:t xml:space="preserve">założono realizację 9 zadań, z czego: </w:t>
      </w:r>
    </w:p>
    <w:p w14:paraId="4442B96F" w14:textId="0AAF27A9" w:rsidR="00CD0717" w:rsidRPr="00951BF6" w:rsidRDefault="00CD0717" w:rsidP="00EE692A">
      <w:pPr>
        <w:widowControl w:val="0"/>
        <w:numPr>
          <w:ilvl w:val="0"/>
          <w:numId w:val="6"/>
        </w:numPr>
        <w:autoSpaceDE w:val="0"/>
        <w:autoSpaceDN w:val="0"/>
        <w:adjustRightInd w:val="0"/>
        <w:spacing w:before="120" w:after="120"/>
        <w:rPr>
          <w:rFonts w:eastAsia="MS Mincho"/>
          <w:sz w:val="20"/>
        </w:rPr>
      </w:pPr>
      <w:r w:rsidRPr="00951BF6">
        <w:rPr>
          <w:rFonts w:eastAsia="MS Mincho"/>
          <w:sz w:val="20"/>
        </w:rPr>
        <w:t xml:space="preserve">2 własne, </w:t>
      </w:r>
    </w:p>
    <w:p w14:paraId="11E0928E" w14:textId="717906DC" w:rsidR="00CD0717" w:rsidRPr="00951BF6" w:rsidRDefault="00CD0717" w:rsidP="00EE692A">
      <w:pPr>
        <w:pStyle w:val="Akapitzlist"/>
        <w:widowControl w:val="0"/>
        <w:numPr>
          <w:ilvl w:val="0"/>
          <w:numId w:val="6"/>
        </w:numPr>
        <w:autoSpaceDE w:val="0"/>
        <w:autoSpaceDN w:val="0"/>
        <w:adjustRightInd w:val="0"/>
        <w:spacing w:before="120" w:after="120"/>
        <w:contextualSpacing w:val="0"/>
        <w:jc w:val="both"/>
        <w:rPr>
          <w:rFonts w:eastAsia="MS Mincho"/>
          <w:sz w:val="20"/>
        </w:rPr>
      </w:pPr>
      <w:r w:rsidRPr="00951BF6">
        <w:rPr>
          <w:rFonts w:eastAsia="MS Mincho"/>
          <w:sz w:val="20"/>
        </w:rPr>
        <w:t>7 monitorowanych.</w:t>
      </w:r>
    </w:p>
    <w:p w14:paraId="736D9721" w14:textId="172305EA" w:rsidR="00380CE5" w:rsidRPr="00951BF6" w:rsidRDefault="00821E41" w:rsidP="00EE692A">
      <w:pPr>
        <w:widowControl w:val="0"/>
        <w:autoSpaceDE w:val="0"/>
        <w:autoSpaceDN w:val="0"/>
        <w:adjustRightInd w:val="0"/>
        <w:spacing w:before="120" w:after="120"/>
        <w:jc w:val="both"/>
        <w:rPr>
          <w:rFonts w:eastAsia="MS Mincho"/>
          <w:sz w:val="20"/>
        </w:rPr>
      </w:pPr>
      <w:r w:rsidRPr="00951BF6">
        <w:rPr>
          <w:rFonts w:eastAsia="MS Mincho"/>
          <w:sz w:val="20"/>
        </w:rPr>
        <w:t xml:space="preserve">W poniższych tabelach zestawiono </w:t>
      </w:r>
      <w:r w:rsidR="00270507" w:rsidRPr="00951BF6">
        <w:rPr>
          <w:rFonts w:eastAsia="MS Mincho"/>
          <w:sz w:val="20"/>
        </w:rPr>
        <w:t xml:space="preserve">stan realizacji zadań dotyczących </w:t>
      </w:r>
      <w:r w:rsidR="006E5B44" w:rsidRPr="00951BF6">
        <w:rPr>
          <w:rFonts w:eastAsia="MS Mincho"/>
          <w:sz w:val="20"/>
        </w:rPr>
        <w:t>zagrożeń poważnymi awariami</w:t>
      </w:r>
      <w:r w:rsidR="008259A0" w:rsidRPr="00951BF6">
        <w:rPr>
          <w:rFonts w:eastAsia="MS Mincho"/>
          <w:sz w:val="20"/>
        </w:rPr>
        <w:t xml:space="preserve"> </w:t>
      </w:r>
      <w:r w:rsidRPr="00951BF6">
        <w:rPr>
          <w:rFonts w:eastAsia="MS Mincho"/>
          <w:sz w:val="20"/>
        </w:rPr>
        <w:t>na terenie powiatu</w:t>
      </w:r>
      <w:r w:rsidR="000331A8" w:rsidRPr="00951BF6">
        <w:rPr>
          <w:rFonts w:eastAsia="MS Mincho"/>
          <w:sz w:val="20"/>
        </w:rPr>
        <w:t xml:space="preserve"> gliwic</w:t>
      </w:r>
      <w:r w:rsidR="006E5B44" w:rsidRPr="00951BF6">
        <w:rPr>
          <w:rFonts w:eastAsia="MS Mincho"/>
          <w:sz w:val="20"/>
        </w:rPr>
        <w:t>kiego</w:t>
      </w:r>
      <w:r w:rsidRPr="00951BF6">
        <w:rPr>
          <w:rFonts w:eastAsia="MS Mincho"/>
          <w:sz w:val="20"/>
        </w:rPr>
        <w:t xml:space="preserve"> </w:t>
      </w:r>
      <w:r w:rsidR="009E7CD0" w:rsidRPr="00951BF6">
        <w:rPr>
          <w:rFonts w:eastAsia="MS Mincho"/>
          <w:sz w:val="20"/>
        </w:rPr>
        <w:t xml:space="preserve">w latach 2023 – 2024 </w:t>
      </w:r>
      <w:r w:rsidR="00380CE5" w:rsidRPr="00951BF6">
        <w:rPr>
          <w:rFonts w:eastAsia="MS Mincho"/>
          <w:sz w:val="20"/>
        </w:rPr>
        <w:t xml:space="preserve">w zakresie zadań własnych (tabela nr </w:t>
      </w:r>
      <w:r w:rsidR="006E5B44" w:rsidRPr="00951BF6">
        <w:rPr>
          <w:rFonts w:eastAsia="MS Mincho"/>
          <w:sz w:val="20"/>
        </w:rPr>
        <w:t>1</w:t>
      </w:r>
      <w:r w:rsidR="0041775B" w:rsidRPr="00951BF6">
        <w:rPr>
          <w:rFonts w:eastAsia="MS Mincho"/>
          <w:sz w:val="20"/>
        </w:rPr>
        <w:t>7</w:t>
      </w:r>
      <w:r w:rsidR="00380CE5" w:rsidRPr="00951BF6">
        <w:rPr>
          <w:rFonts w:eastAsia="MS Mincho"/>
          <w:sz w:val="20"/>
        </w:rPr>
        <w:t xml:space="preserve">) i zadań </w:t>
      </w:r>
      <w:r w:rsidR="006E5B44" w:rsidRPr="00951BF6">
        <w:rPr>
          <w:rFonts w:eastAsia="MS Mincho"/>
          <w:sz w:val="20"/>
        </w:rPr>
        <w:t xml:space="preserve">monitorowanych (tabela </w:t>
      </w:r>
      <w:r w:rsidR="00A10F11" w:rsidRPr="00951BF6">
        <w:rPr>
          <w:rFonts w:eastAsia="MS Mincho"/>
          <w:sz w:val="20"/>
        </w:rPr>
        <w:t>1</w:t>
      </w:r>
      <w:r w:rsidR="0041775B" w:rsidRPr="00951BF6">
        <w:rPr>
          <w:rFonts w:eastAsia="MS Mincho"/>
          <w:sz w:val="20"/>
        </w:rPr>
        <w:t>8</w:t>
      </w:r>
      <w:r w:rsidR="006E5B44" w:rsidRPr="00951BF6">
        <w:rPr>
          <w:rFonts w:eastAsia="MS Mincho"/>
          <w:sz w:val="20"/>
        </w:rPr>
        <w:t>).</w:t>
      </w:r>
    </w:p>
    <w:p w14:paraId="782FA5F1" w14:textId="77777777" w:rsidR="00BB243B" w:rsidRPr="00951BF6" w:rsidRDefault="00BB243B" w:rsidP="00EE692A">
      <w:pPr>
        <w:widowControl w:val="0"/>
        <w:autoSpaceDE w:val="0"/>
        <w:autoSpaceDN w:val="0"/>
        <w:adjustRightInd w:val="0"/>
        <w:spacing w:before="120" w:after="120"/>
        <w:jc w:val="both"/>
        <w:rPr>
          <w:rFonts w:eastAsia="MS Mincho"/>
          <w:sz w:val="22"/>
          <w:szCs w:val="28"/>
        </w:rPr>
      </w:pPr>
    </w:p>
    <w:p w14:paraId="7E7D028F" w14:textId="1BB11910" w:rsidR="00A37851" w:rsidRPr="00951BF6" w:rsidRDefault="00A37851" w:rsidP="00EE692A">
      <w:pPr>
        <w:pStyle w:val="aaanita"/>
        <w:spacing w:before="120" w:after="120"/>
        <w:jc w:val="both"/>
        <w:rPr>
          <w:b/>
          <w:bCs/>
          <w:iCs/>
          <w:sz w:val="18"/>
          <w:szCs w:val="18"/>
        </w:rPr>
      </w:pPr>
      <w:bookmarkStart w:id="51" w:name="_Toc207120266"/>
      <w:r w:rsidRPr="00951BF6">
        <w:rPr>
          <w:b/>
          <w:iCs/>
          <w:sz w:val="18"/>
          <w:szCs w:val="18"/>
        </w:rPr>
        <w:t xml:space="preserve">Tabela </w:t>
      </w:r>
      <w:r w:rsidRPr="00951BF6">
        <w:rPr>
          <w:b/>
          <w:iCs/>
          <w:sz w:val="18"/>
          <w:szCs w:val="18"/>
        </w:rPr>
        <w:fldChar w:fldCharType="begin"/>
      </w:r>
      <w:r w:rsidRPr="00951BF6">
        <w:rPr>
          <w:b/>
          <w:iCs/>
          <w:sz w:val="18"/>
          <w:szCs w:val="18"/>
        </w:rPr>
        <w:instrText xml:space="preserve"> SEQ "Tabela" \*Arabic </w:instrText>
      </w:r>
      <w:r w:rsidRPr="00951BF6">
        <w:rPr>
          <w:b/>
          <w:iCs/>
          <w:sz w:val="18"/>
          <w:szCs w:val="18"/>
        </w:rPr>
        <w:fldChar w:fldCharType="separate"/>
      </w:r>
      <w:r w:rsidR="00E43BF4" w:rsidRPr="00951BF6">
        <w:rPr>
          <w:b/>
          <w:iCs/>
          <w:noProof/>
          <w:sz w:val="18"/>
          <w:szCs w:val="18"/>
        </w:rPr>
        <w:t>17</w:t>
      </w:r>
      <w:r w:rsidRPr="00951BF6">
        <w:rPr>
          <w:b/>
          <w:iCs/>
          <w:sz w:val="18"/>
          <w:szCs w:val="18"/>
        </w:rPr>
        <w:fldChar w:fldCharType="end"/>
      </w:r>
      <w:r w:rsidRPr="00951BF6">
        <w:rPr>
          <w:b/>
          <w:iCs/>
          <w:sz w:val="18"/>
          <w:szCs w:val="18"/>
        </w:rPr>
        <w:t xml:space="preserve"> </w:t>
      </w:r>
      <w:r w:rsidR="00270507" w:rsidRPr="00951BF6">
        <w:rPr>
          <w:b/>
          <w:bCs/>
          <w:iCs/>
          <w:sz w:val="18"/>
          <w:szCs w:val="18"/>
        </w:rPr>
        <w:t xml:space="preserve">Stan realizacji </w:t>
      </w:r>
      <w:r w:rsidRPr="00951BF6">
        <w:rPr>
          <w:b/>
          <w:bCs/>
          <w:iCs/>
          <w:sz w:val="18"/>
          <w:szCs w:val="18"/>
          <w:u w:val="single"/>
        </w:rPr>
        <w:t>ZADAŃ WŁASNYCH</w:t>
      </w:r>
      <w:r w:rsidRPr="00951BF6">
        <w:rPr>
          <w:b/>
          <w:bCs/>
          <w:iCs/>
          <w:sz w:val="18"/>
          <w:szCs w:val="18"/>
        </w:rPr>
        <w:t xml:space="preserve"> w zakresie </w:t>
      </w:r>
      <w:r w:rsidR="006E5B44" w:rsidRPr="00951BF6">
        <w:rPr>
          <w:b/>
          <w:iCs/>
          <w:sz w:val="18"/>
          <w:szCs w:val="18"/>
        </w:rPr>
        <w:t>zagrożeń poważnymi awariami</w:t>
      </w:r>
      <w:r w:rsidRPr="00951BF6">
        <w:rPr>
          <w:b/>
          <w:iCs/>
          <w:sz w:val="18"/>
          <w:szCs w:val="18"/>
        </w:rPr>
        <w:t xml:space="preserve"> </w:t>
      </w:r>
      <w:r w:rsidR="000331A8" w:rsidRPr="00951BF6">
        <w:rPr>
          <w:b/>
          <w:bCs/>
          <w:iCs/>
          <w:sz w:val="18"/>
          <w:szCs w:val="18"/>
        </w:rPr>
        <w:t xml:space="preserve">na terenie powiatu gliwickiego </w:t>
      </w:r>
      <w:r w:rsidR="009E7CD0" w:rsidRPr="00951BF6">
        <w:rPr>
          <w:b/>
          <w:bCs/>
          <w:iCs/>
          <w:sz w:val="18"/>
          <w:szCs w:val="18"/>
        </w:rPr>
        <w:t>w latach 2023 - 2024</w:t>
      </w:r>
      <w:bookmarkEnd w:id="5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2658"/>
        <w:gridCol w:w="6008"/>
      </w:tblGrid>
      <w:tr w:rsidR="00A37851" w:rsidRPr="00951BF6" w14:paraId="723326CB" w14:textId="77777777" w:rsidTr="0041775B">
        <w:trPr>
          <w:trHeight w:val="397"/>
          <w:tblHeader/>
          <w:jc w:val="center"/>
        </w:trPr>
        <w:tc>
          <w:tcPr>
            <w:tcW w:w="360" w:type="pct"/>
            <w:shd w:val="clear" w:color="auto" w:fill="DEEAF6" w:themeFill="accent1" w:themeFillTint="33"/>
            <w:vAlign w:val="center"/>
          </w:tcPr>
          <w:p w14:paraId="1CD81ECA" w14:textId="77777777" w:rsidR="00A37851" w:rsidRPr="00951BF6" w:rsidRDefault="00A37851" w:rsidP="00EE692A">
            <w:pPr>
              <w:spacing w:before="120" w:after="120"/>
              <w:jc w:val="center"/>
              <w:rPr>
                <w:b/>
                <w:sz w:val="18"/>
                <w:szCs w:val="18"/>
              </w:rPr>
            </w:pPr>
            <w:r w:rsidRPr="00951BF6">
              <w:rPr>
                <w:b/>
                <w:sz w:val="18"/>
                <w:szCs w:val="18"/>
              </w:rPr>
              <w:t>L.p.</w:t>
            </w:r>
          </w:p>
        </w:tc>
        <w:tc>
          <w:tcPr>
            <w:tcW w:w="1423" w:type="pct"/>
            <w:shd w:val="clear" w:color="auto" w:fill="DEEAF6" w:themeFill="accent1" w:themeFillTint="33"/>
            <w:vAlign w:val="center"/>
          </w:tcPr>
          <w:p w14:paraId="2A21E228" w14:textId="317D511F" w:rsidR="00A37851" w:rsidRPr="00951BF6" w:rsidRDefault="00A37851" w:rsidP="00EE692A">
            <w:pPr>
              <w:spacing w:before="120" w:after="120"/>
              <w:jc w:val="center"/>
              <w:rPr>
                <w:b/>
                <w:sz w:val="18"/>
                <w:szCs w:val="18"/>
              </w:rPr>
            </w:pPr>
            <w:r w:rsidRPr="00951BF6">
              <w:rPr>
                <w:b/>
                <w:sz w:val="18"/>
                <w:szCs w:val="18"/>
              </w:rPr>
              <w:t>Zadania planowane do realizacji</w:t>
            </w:r>
          </w:p>
        </w:tc>
        <w:tc>
          <w:tcPr>
            <w:tcW w:w="3216" w:type="pct"/>
            <w:shd w:val="clear" w:color="auto" w:fill="DEEAF6" w:themeFill="accent1" w:themeFillTint="33"/>
            <w:vAlign w:val="center"/>
          </w:tcPr>
          <w:p w14:paraId="70EDE9E7" w14:textId="3DE19AE6" w:rsidR="00A37851" w:rsidRPr="00951BF6" w:rsidRDefault="000331A8" w:rsidP="00EE692A">
            <w:pPr>
              <w:spacing w:before="120" w:after="120"/>
              <w:jc w:val="both"/>
              <w:rPr>
                <w:b/>
                <w:sz w:val="18"/>
                <w:szCs w:val="18"/>
              </w:rPr>
            </w:pPr>
            <w:r w:rsidRPr="00951BF6">
              <w:rPr>
                <w:b/>
                <w:sz w:val="18"/>
                <w:szCs w:val="18"/>
              </w:rPr>
              <w:t xml:space="preserve">Stan realizacji zadań </w:t>
            </w:r>
            <w:r w:rsidR="009E7CD0" w:rsidRPr="00951BF6">
              <w:rPr>
                <w:b/>
                <w:sz w:val="18"/>
                <w:szCs w:val="18"/>
              </w:rPr>
              <w:t xml:space="preserve">na dzień 31.12.2024 </w:t>
            </w:r>
            <w:r w:rsidRPr="00951BF6">
              <w:rPr>
                <w:b/>
                <w:sz w:val="18"/>
                <w:szCs w:val="18"/>
              </w:rPr>
              <w:t xml:space="preserve">r. </w:t>
            </w:r>
          </w:p>
        </w:tc>
      </w:tr>
      <w:tr w:rsidR="00150BA3" w:rsidRPr="00951BF6" w14:paraId="5EA64871" w14:textId="77777777" w:rsidTr="0041775B">
        <w:trPr>
          <w:trHeight w:val="518"/>
          <w:jc w:val="center"/>
        </w:trPr>
        <w:tc>
          <w:tcPr>
            <w:tcW w:w="360" w:type="pct"/>
            <w:vAlign w:val="center"/>
          </w:tcPr>
          <w:p w14:paraId="154EE628" w14:textId="7809F346" w:rsidR="00150BA3"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1</w:t>
            </w:r>
            <w:r w:rsidR="00150BA3" w:rsidRPr="00951BF6">
              <w:rPr>
                <w:rFonts w:eastAsia="SimSun"/>
                <w:sz w:val="18"/>
                <w:szCs w:val="18"/>
              </w:rPr>
              <w:t>.</w:t>
            </w:r>
          </w:p>
        </w:tc>
        <w:tc>
          <w:tcPr>
            <w:tcW w:w="1423" w:type="pct"/>
            <w:vAlign w:val="center"/>
          </w:tcPr>
          <w:p w14:paraId="0EE04003" w14:textId="2A9B843E" w:rsidR="00150BA3" w:rsidRPr="00951BF6" w:rsidRDefault="00150BA3" w:rsidP="00EE692A">
            <w:pPr>
              <w:pStyle w:val="NormalnyWeb"/>
              <w:spacing w:before="120" w:after="120"/>
              <w:jc w:val="center"/>
              <w:rPr>
                <w:sz w:val="18"/>
                <w:szCs w:val="18"/>
              </w:rPr>
            </w:pPr>
            <w:r w:rsidRPr="00951BF6">
              <w:rPr>
                <w:sz w:val="18"/>
                <w:szCs w:val="18"/>
              </w:rPr>
              <w:t>Wsparcie jednostek straży pożarnej w sprzęt do ratownictwa techniczno-chemiczno-ekologicznego oraz w zakresie zapobiegania i przeciwdziałania poważnym awariom</w:t>
            </w:r>
          </w:p>
        </w:tc>
        <w:tc>
          <w:tcPr>
            <w:tcW w:w="3216" w:type="pct"/>
            <w:vAlign w:val="center"/>
          </w:tcPr>
          <w:p w14:paraId="6A08F706" w14:textId="77777777" w:rsidR="00D15184" w:rsidRPr="00951BF6" w:rsidRDefault="00D15184" w:rsidP="00EE692A">
            <w:pPr>
              <w:spacing w:before="120" w:after="120"/>
              <w:jc w:val="both"/>
              <w:rPr>
                <w:sz w:val="18"/>
                <w:szCs w:val="18"/>
              </w:rPr>
            </w:pPr>
            <w:r w:rsidRPr="00951BF6">
              <w:rPr>
                <w:sz w:val="18"/>
                <w:szCs w:val="18"/>
              </w:rPr>
              <w:t xml:space="preserve">W 2023 r. z Magazynu Przeciwpowodziowego przekazano nieodpłatnie Komendantowi Miejskiej Państwowej Straży Pożarnej w Gliwicach następujący sprzęt: </w:t>
            </w:r>
          </w:p>
          <w:p w14:paraId="7F385C97" w14:textId="77777777" w:rsidR="00D15184" w:rsidRPr="00951BF6" w:rsidRDefault="00D15184" w:rsidP="00EE692A">
            <w:pPr>
              <w:pStyle w:val="Akapitzlist"/>
              <w:numPr>
                <w:ilvl w:val="0"/>
                <w:numId w:val="49"/>
              </w:numPr>
              <w:spacing w:before="120" w:after="120"/>
              <w:contextualSpacing w:val="0"/>
              <w:jc w:val="both"/>
              <w:rPr>
                <w:sz w:val="18"/>
                <w:szCs w:val="18"/>
              </w:rPr>
            </w:pPr>
            <w:r w:rsidRPr="00951BF6">
              <w:rPr>
                <w:sz w:val="18"/>
                <w:szCs w:val="18"/>
              </w:rPr>
              <w:t xml:space="preserve">łódź pontonowa ORKA 2 – 1 szt., </w:t>
            </w:r>
          </w:p>
          <w:p w14:paraId="63BC8E13" w14:textId="77777777" w:rsidR="00D15184" w:rsidRPr="00951BF6" w:rsidRDefault="00D15184" w:rsidP="00EE692A">
            <w:pPr>
              <w:pStyle w:val="Akapitzlist"/>
              <w:numPr>
                <w:ilvl w:val="0"/>
                <w:numId w:val="49"/>
              </w:numPr>
              <w:spacing w:before="120" w:after="120"/>
              <w:contextualSpacing w:val="0"/>
              <w:jc w:val="both"/>
              <w:rPr>
                <w:sz w:val="18"/>
                <w:szCs w:val="18"/>
              </w:rPr>
            </w:pPr>
            <w:r w:rsidRPr="00951BF6">
              <w:rPr>
                <w:sz w:val="18"/>
                <w:szCs w:val="18"/>
              </w:rPr>
              <w:t xml:space="preserve">łódź pontonowa PASAT 250 – 1 szt., </w:t>
            </w:r>
          </w:p>
          <w:p w14:paraId="3C6C38B4" w14:textId="77777777" w:rsidR="00D15184" w:rsidRPr="00951BF6" w:rsidRDefault="00D15184" w:rsidP="00EE692A">
            <w:pPr>
              <w:pStyle w:val="Akapitzlist"/>
              <w:numPr>
                <w:ilvl w:val="0"/>
                <w:numId w:val="49"/>
              </w:numPr>
              <w:spacing w:before="120" w:after="120"/>
              <w:contextualSpacing w:val="0"/>
              <w:jc w:val="both"/>
              <w:rPr>
                <w:sz w:val="18"/>
                <w:szCs w:val="18"/>
              </w:rPr>
            </w:pPr>
            <w:r w:rsidRPr="00951BF6">
              <w:rPr>
                <w:sz w:val="18"/>
                <w:szCs w:val="18"/>
              </w:rPr>
              <w:t xml:space="preserve">łódź wiosłowa – 2 szt., </w:t>
            </w:r>
          </w:p>
          <w:p w14:paraId="57E061D8" w14:textId="77777777" w:rsidR="00D15184" w:rsidRPr="00951BF6" w:rsidRDefault="00D15184" w:rsidP="00EE692A">
            <w:pPr>
              <w:pStyle w:val="Akapitzlist"/>
              <w:numPr>
                <w:ilvl w:val="0"/>
                <w:numId w:val="49"/>
              </w:numPr>
              <w:spacing w:before="120" w:after="120"/>
              <w:contextualSpacing w:val="0"/>
              <w:jc w:val="both"/>
              <w:rPr>
                <w:sz w:val="18"/>
                <w:szCs w:val="18"/>
              </w:rPr>
            </w:pPr>
            <w:r w:rsidRPr="00951BF6">
              <w:rPr>
                <w:sz w:val="18"/>
                <w:szCs w:val="18"/>
              </w:rPr>
              <w:t>wiosła szalupowe 2,40 m – 4 szt.,</w:t>
            </w:r>
          </w:p>
          <w:p w14:paraId="4A688A4B" w14:textId="3C605D19" w:rsidR="00D15184" w:rsidRPr="00951BF6" w:rsidRDefault="00D15184" w:rsidP="00EE692A">
            <w:pPr>
              <w:pStyle w:val="Akapitzlist"/>
              <w:numPr>
                <w:ilvl w:val="0"/>
                <w:numId w:val="49"/>
              </w:numPr>
              <w:spacing w:before="120" w:after="120"/>
              <w:contextualSpacing w:val="0"/>
              <w:jc w:val="both"/>
              <w:rPr>
                <w:sz w:val="18"/>
                <w:szCs w:val="18"/>
              </w:rPr>
            </w:pPr>
            <w:r w:rsidRPr="00951BF6">
              <w:rPr>
                <w:sz w:val="18"/>
                <w:szCs w:val="18"/>
              </w:rPr>
              <w:t>silnik HONDA do łodzi – 1 szt.</w:t>
            </w:r>
          </w:p>
          <w:p w14:paraId="2B73FD6C" w14:textId="01E85DF1" w:rsidR="00D15184" w:rsidRPr="00951BF6" w:rsidRDefault="00D15184" w:rsidP="00EE692A">
            <w:pPr>
              <w:spacing w:before="120" w:after="120"/>
              <w:jc w:val="both"/>
              <w:rPr>
                <w:sz w:val="18"/>
                <w:szCs w:val="18"/>
              </w:rPr>
            </w:pPr>
            <w:r w:rsidRPr="00951BF6">
              <w:rPr>
                <w:sz w:val="18"/>
                <w:szCs w:val="18"/>
              </w:rPr>
              <w:t xml:space="preserve">W związku z prowadzonymi działaniami kryzysowymi w 2024 r. przekazano Komendzie Miejskiej Państwowej Straży Pożarnej w Gliwicach następujący sprzęt: </w:t>
            </w:r>
          </w:p>
          <w:p w14:paraId="1BCDDD65" w14:textId="77777777" w:rsidR="00D15184" w:rsidRPr="00951BF6" w:rsidRDefault="00D15184" w:rsidP="00EE692A">
            <w:pPr>
              <w:numPr>
                <w:ilvl w:val="0"/>
                <w:numId w:val="50"/>
              </w:numPr>
              <w:spacing w:before="120" w:after="120"/>
              <w:jc w:val="both"/>
              <w:rPr>
                <w:sz w:val="18"/>
                <w:szCs w:val="18"/>
              </w:rPr>
            </w:pPr>
            <w:r w:rsidRPr="00951BF6">
              <w:rPr>
                <w:sz w:val="18"/>
                <w:szCs w:val="18"/>
              </w:rPr>
              <w:t xml:space="preserve">plandeki, </w:t>
            </w:r>
          </w:p>
          <w:p w14:paraId="43B33845" w14:textId="77777777" w:rsidR="00D15184" w:rsidRPr="00951BF6" w:rsidRDefault="00D15184" w:rsidP="00EE692A">
            <w:pPr>
              <w:numPr>
                <w:ilvl w:val="0"/>
                <w:numId w:val="50"/>
              </w:numPr>
              <w:spacing w:before="120" w:after="120"/>
              <w:jc w:val="both"/>
              <w:rPr>
                <w:sz w:val="18"/>
                <w:szCs w:val="18"/>
              </w:rPr>
            </w:pPr>
            <w:r w:rsidRPr="00951BF6">
              <w:rPr>
                <w:sz w:val="18"/>
                <w:szCs w:val="18"/>
              </w:rPr>
              <w:t xml:space="preserve">rękawice chemiczne kwasoodporne, </w:t>
            </w:r>
          </w:p>
          <w:p w14:paraId="4D827AF8" w14:textId="77777777" w:rsidR="00D15184" w:rsidRPr="00951BF6" w:rsidRDefault="00D15184" w:rsidP="00EE692A">
            <w:pPr>
              <w:numPr>
                <w:ilvl w:val="0"/>
                <w:numId w:val="50"/>
              </w:numPr>
              <w:spacing w:before="120" w:after="120"/>
              <w:jc w:val="both"/>
              <w:rPr>
                <w:sz w:val="18"/>
                <w:szCs w:val="18"/>
              </w:rPr>
            </w:pPr>
            <w:r w:rsidRPr="00951BF6">
              <w:rPr>
                <w:sz w:val="18"/>
                <w:szCs w:val="18"/>
              </w:rPr>
              <w:t xml:space="preserve">podbieraki, </w:t>
            </w:r>
            <w:proofErr w:type="spellStart"/>
            <w:r w:rsidRPr="00951BF6">
              <w:rPr>
                <w:sz w:val="18"/>
                <w:szCs w:val="18"/>
              </w:rPr>
              <w:t>spodniobuty</w:t>
            </w:r>
            <w:proofErr w:type="spellEnd"/>
            <w:r w:rsidRPr="00951BF6">
              <w:rPr>
                <w:sz w:val="18"/>
                <w:szCs w:val="18"/>
              </w:rPr>
              <w:t xml:space="preserve">, </w:t>
            </w:r>
          </w:p>
          <w:p w14:paraId="21B45603" w14:textId="77777777" w:rsidR="00D15184" w:rsidRPr="00951BF6" w:rsidRDefault="00D15184" w:rsidP="00EE692A">
            <w:pPr>
              <w:numPr>
                <w:ilvl w:val="0"/>
                <w:numId w:val="50"/>
              </w:numPr>
              <w:spacing w:before="120" w:after="120"/>
              <w:jc w:val="both"/>
              <w:rPr>
                <w:sz w:val="18"/>
                <w:szCs w:val="18"/>
              </w:rPr>
            </w:pPr>
            <w:r w:rsidRPr="00951BF6">
              <w:rPr>
                <w:sz w:val="18"/>
                <w:szCs w:val="18"/>
              </w:rPr>
              <w:t xml:space="preserve">węże pożarnicze, </w:t>
            </w:r>
          </w:p>
          <w:p w14:paraId="1E54635E" w14:textId="77777777" w:rsidR="00D15184" w:rsidRPr="00951BF6" w:rsidRDefault="00D15184" w:rsidP="00EE692A">
            <w:pPr>
              <w:numPr>
                <w:ilvl w:val="0"/>
                <w:numId w:val="50"/>
              </w:numPr>
              <w:spacing w:before="120" w:after="120"/>
              <w:jc w:val="both"/>
              <w:rPr>
                <w:sz w:val="18"/>
                <w:szCs w:val="18"/>
              </w:rPr>
            </w:pPr>
            <w:r w:rsidRPr="00951BF6">
              <w:rPr>
                <w:sz w:val="18"/>
                <w:szCs w:val="18"/>
              </w:rPr>
              <w:t xml:space="preserve">rozdzielacze, </w:t>
            </w:r>
          </w:p>
          <w:p w14:paraId="2674E26B" w14:textId="77777777" w:rsidR="00D15184" w:rsidRPr="00951BF6" w:rsidRDefault="00D15184" w:rsidP="00EE692A">
            <w:pPr>
              <w:numPr>
                <w:ilvl w:val="0"/>
                <w:numId w:val="50"/>
              </w:numPr>
              <w:spacing w:before="120" w:after="120"/>
              <w:jc w:val="both"/>
              <w:rPr>
                <w:sz w:val="18"/>
                <w:szCs w:val="18"/>
              </w:rPr>
            </w:pPr>
            <w:r w:rsidRPr="00951BF6">
              <w:rPr>
                <w:sz w:val="18"/>
                <w:szCs w:val="18"/>
              </w:rPr>
              <w:t xml:space="preserve">środek neutralizujący, </w:t>
            </w:r>
          </w:p>
          <w:p w14:paraId="4C045E66" w14:textId="5F74A05F" w:rsidR="00150BA3" w:rsidRPr="00951BF6" w:rsidRDefault="00D15184" w:rsidP="00EE692A">
            <w:pPr>
              <w:numPr>
                <w:ilvl w:val="0"/>
                <w:numId w:val="50"/>
              </w:numPr>
              <w:spacing w:before="120" w:after="120"/>
              <w:jc w:val="both"/>
              <w:rPr>
                <w:sz w:val="18"/>
                <w:szCs w:val="18"/>
              </w:rPr>
            </w:pPr>
            <w:r w:rsidRPr="00951BF6">
              <w:rPr>
                <w:sz w:val="18"/>
                <w:szCs w:val="18"/>
              </w:rPr>
              <w:t xml:space="preserve">kamizelki asekuracyjne. </w:t>
            </w:r>
          </w:p>
        </w:tc>
      </w:tr>
      <w:tr w:rsidR="00150BA3" w:rsidRPr="00951BF6" w14:paraId="1C0A9CDD" w14:textId="77777777" w:rsidTr="0041775B">
        <w:trPr>
          <w:trHeight w:val="518"/>
          <w:jc w:val="center"/>
        </w:trPr>
        <w:tc>
          <w:tcPr>
            <w:tcW w:w="360" w:type="pct"/>
            <w:vAlign w:val="center"/>
          </w:tcPr>
          <w:p w14:paraId="4F29F2C4" w14:textId="54D9C7F1" w:rsidR="00150BA3" w:rsidRPr="00951BF6" w:rsidRDefault="0041775B" w:rsidP="00EE692A">
            <w:pPr>
              <w:autoSpaceDE w:val="0"/>
              <w:autoSpaceDN w:val="0"/>
              <w:adjustRightInd w:val="0"/>
              <w:spacing w:before="120" w:after="120"/>
              <w:jc w:val="center"/>
              <w:rPr>
                <w:rFonts w:eastAsia="SimSun"/>
                <w:sz w:val="18"/>
                <w:szCs w:val="18"/>
              </w:rPr>
            </w:pPr>
            <w:r w:rsidRPr="00951BF6">
              <w:rPr>
                <w:rFonts w:eastAsia="SimSun"/>
                <w:sz w:val="18"/>
                <w:szCs w:val="18"/>
              </w:rPr>
              <w:t>2</w:t>
            </w:r>
            <w:r w:rsidR="00150BA3" w:rsidRPr="00951BF6">
              <w:rPr>
                <w:rFonts w:eastAsia="SimSun"/>
                <w:sz w:val="18"/>
                <w:szCs w:val="18"/>
              </w:rPr>
              <w:t>.</w:t>
            </w:r>
          </w:p>
        </w:tc>
        <w:tc>
          <w:tcPr>
            <w:tcW w:w="1423" w:type="pct"/>
            <w:vAlign w:val="center"/>
          </w:tcPr>
          <w:p w14:paraId="17532D16" w14:textId="62FB1ADA" w:rsidR="00150BA3" w:rsidRPr="00951BF6" w:rsidRDefault="00150BA3" w:rsidP="00EE692A">
            <w:pPr>
              <w:spacing w:before="120" w:after="120"/>
              <w:jc w:val="center"/>
              <w:rPr>
                <w:sz w:val="18"/>
                <w:szCs w:val="18"/>
              </w:rPr>
            </w:pPr>
            <w:r w:rsidRPr="00951BF6">
              <w:rPr>
                <w:sz w:val="18"/>
                <w:szCs w:val="18"/>
              </w:rPr>
              <w:t>Edukacja społeczeństwa na rzecz kreowania prawidłowych zachowań w sytuacji wystąpienia zagrożeń środowiska i życia ludzi z tytułu poważnych awarii</w:t>
            </w:r>
            <w:r w:rsidR="00951BF6">
              <w:rPr>
                <w:sz w:val="18"/>
                <w:szCs w:val="18"/>
              </w:rPr>
              <w:t xml:space="preserve"> </w:t>
            </w:r>
          </w:p>
        </w:tc>
        <w:tc>
          <w:tcPr>
            <w:tcW w:w="3216" w:type="pct"/>
            <w:vAlign w:val="center"/>
          </w:tcPr>
          <w:p w14:paraId="6CF55D56" w14:textId="1044ECEA" w:rsidR="00150BA3" w:rsidRPr="00951BF6" w:rsidRDefault="007A788C" w:rsidP="00EE692A">
            <w:pPr>
              <w:spacing w:before="120" w:after="120"/>
              <w:jc w:val="both"/>
              <w:rPr>
                <w:color w:val="000000" w:themeColor="text1"/>
                <w:sz w:val="18"/>
                <w:szCs w:val="18"/>
              </w:rPr>
            </w:pPr>
            <w:r w:rsidRPr="00951BF6">
              <w:rPr>
                <w:sz w:val="18"/>
                <w:szCs w:val="18"/>
              </w:rPr>
              <w:t xml:space="preserve">Zadanie realizowane pośrednio w ramach akcji edukacyjnych, o których mowa w poz. </w:t>
            </w:r>
            <w:r w:rsidR="00D15184" w:rsidRPr="00951BF6">
              <w:rPr>
                <w:sz w:val="18"/>
                <w:szCs w:val="18"/>
              </w:rPr>
              <w:t>3</w:t>
            </w:r>
            <w:r w:rsidRPr="00951BF6">
              <w:rPr>
                <w:sz w:val="18"/>
                <w:szCs w:val="18"/>
              </w:rPr>
              <w:t xml:space="preserve"> Tabeli nr 1.</w:t>
            </w:r>
          </w:p>
        </w:tc>
      </w:tr>
    </w:tbl>
    <w:p w14:paraId="2EE214B5" w14:textId="34692B26" w:rsidR="00821E41" w:rsidRPr="00951BF6" w:rsidRDefault="006E5B44" w:rsidP="00EE692A">
      <w:pPr>
        <w:spacing w:before="120" w:after="120"/>
        <w:rPr>
          <w:bCs/>
          <w:sz w:val="18"/>
          <w:szCs w:val="18"/>
        </w:rPr>
      </w:pPr>
      <w:r w:rsidRPr="00951BF6">
        <w:rPr>
          <w:bCs/>
          <w:sz w:val="18"/>
          <w:szCs w:val="18"/>
        </w:rPr>
        <w:t xml:space="preserve">Źródło: opracowanie własne na podstawie danych ze </w:t>
      </w:r>
      <w:r w:rsidR="000331A8" w:rsidRPr="00951BF6">
        <w:rPr>
          <w:bCs/>
          <w:sz w:val="18"/>
          <w:szCs w:val="18"/>
        </w:rPr>
        <w:t>Starostwa Powiatowego w Gliwicach, 202</w:t>
      </w:r>
      <w:r w:rsidR="0041775B" w:rsidRPr="00951BF6">
        <w:rPr>
          <w:bCs/>
          <w:sz w:val="18"/>
          <w:szCs w:val="18"/>
        </w:rPr>
        <w:t>5</w:t>
      </w:r>
    </w:p>
    <w:p w14:paraId="200254F0" w14:textId="577B977D" w:rsidR="00FD5FC7" w:rsidRDefault="00FD5FC7" w:rsidP="00EE692A">
      <w:pPr>
        <w:spacing w:before="120" w:after="120"/>
        <w:rPr>
          <w:bCs/>
          <w:sz w:val="18"/>
          <w:szCs w:val="18"/>
        </w:rPr>
      </w:pPr>
    </w:p>
    <w:p w14:paraId="3B6F889A" w14:textId="43AE3EC0" w:rsidR="00951BF6" w:rsidRDefault="00951BF6" w:rsidP="00EE692A">
      <w:pPr>
        <w:spacing w:before="120" w:after="120"/>
        <w:rPr>
          <w:bCs/>
          <w:sz w:val="18"/>
          <w:szCs w:val="18"/>
        </w:rPr>
      </w:pPr>
    </w:p>
    <w:p w14:paraId="0EAA1DE0" w14:textId="489EAAAA" w:rsidR="00951BF6" w:rsidRDefault="00951BF6" w:rsidP="00EE692A">
      <w:pPr>
        <w:spacing w:before="120" w:after="120"/>
        <w:rPr>
          <w:bCs/>
          <w:sz w:val="18"/>
          <w:szCs w:val="18"/>
        </w:rPr>
      </w:pPr>
    </w:p>
    <w:p w14:paraId="0A0618F9" w14:textId="56B048B6" w:rsidR="00951BF6" w:rsidRDefault="00951BF6" w:rsidP="00EE692A">
      <w:pPr>
        <w:spacing w:before="120" w:after="120"/>
        <w:rPr>
          <w:bCs/>
          <w:sz w:val="18"/>
          <w:szCs w:val="18"/>
        </w:rPr>
      </w:pPr>
    </w:p>
    <w:p w14:paraId="43E25B36" w14:textId="0C5B8F80" w:rsidR="00951BF6" w:rsidRDefault="00951BF6" w:rsidP="00EE692A">
      <w:pPr>
        <w:spacing w:before="120" w:after="120"/>
        <w:rPr>
          <w:bCs/>
          <w:sz w:val="18"/>
          <w:szCs w:val="18"/>
        </w:rPr>
      </w:pPr>
    </w:p>
    <w:p w14:paraId="2F9CD68D" w14:textId="51F148BE" w:rsidR="00951BF6" w:rsidRDefault="00951BF6" w:rsidP="00EE692A">
      <w:pPr>
        <w:spacing w:before="120" w:after="120"/>
        <w:rPr>
          <w:bCs/>
          <w:sz w:val="18"/>
          <w:szCs w:val="18"/>
        </w:rPr>
      </w:pPr>
    </w:p>
    <w:p w14:paraId="30806F8D" w14:textId="77777777" w:rsidR="00951BF6" w:rsidRPr="00951BF6" w:rsidRDefault="00951BF6" w:rsidP="00EE692A">
      <w:pPr>
        <w:spacing w:before="120" w:after="120"/>
        <w:rPr>
          <w:bCs/>
          <w:sz w:val="18"/>
          <w:szCs w:val="18"/>
        </w:rPr>
      </w:pPr>
    </w:p>
    <w:p w14:paraId="1FF87423" w14:textId="217091DD" w:rsidR="006E5B44" w:rsidRPr="00951BF6" w:rsidRDefault="00821E41" w:rsidP="00EE692A">
      <w:pPr>
        <w:pStyle w:val="aaanita"/>
        <w:spacing w:before="120" w:after="120"/>
        <w:jc w:val="both"/>
        <w:rPr>
          <w:b/>
          <w:bCs/>
          <w:iCs/>
          <w:sz w:val="18"/>
          <w:szCs w:val="18"/>
        </w:rPr>
      </w:pPr>
      <w:bookmarkStart w:id="52" w:name="_Toc207120267"/>
      <w:r w:rsidRPr="00951BF6">
        <w:rPr>
          <w:b/>
          <w:iCs/>
          <w:sz w:val="18"/>
          <w:szCs w:val="18"/>
        </w:rPr>
        <w:lastRenderedPageBreak/>
        <w:t xml:space="preserve">Tabela </w:t>
      </w:r>
      <w:r w:rsidR="008973F4" w:rsidRPr="00951BF6">
        <w:rPr>
          <w:b/>
          <w:iCs/>
          <w:sz w:val="18"/>
          <w:szCs w:val="18"/>
        </w:rPr>
        <w:fldChar w:fldCharType="begin"/>
      </w:r>
      <w:r w:rsidRPr="00951BF6">
        <w:rPr>
          <w:b/>
          <w:iCs/>
          <w:sz w:val="18"/>
          <w:szCs w:val="18"/>
        </w:rPr>
        <w:instrText xml:space="preserve"> SEQ "Tabela" \*Arabic </w:instrText>
      </w:r>
      <w:r w:rsidR="008973F4" w:rsidRPr="00951BF6">
        <w:rPr>
          <w:b/>
          <w:iCs/>
          <w:sz w:val="18"/>
          <w:szCs w:val="18"/>
        </w:rPr>
        <w:fldChar w:fldCharType="separate"/>
      </w:r>
      <w:r w:rsidR="00E43BF4" w:rsidRPr="00951BF6">
        <w:rPr>
          <w:b/>
          <w:iCs/>
          <w:noProof/>
          <w:sz w:val="18"/>
          <w:szCs w:val="18"/>
        </w:rPr>
        <w:t>18</w:t>
      </w:r>
      <w:r w:rsidR="008973F4" w:rsidRPr="00951BF6">
        <w:rPr>
          <w:b/>
          <w:iCs/>
          <w:sz w:val="18"/>
          <w:szCs w:val="18"/>
        </w:rPr>
        <w:fldChar w:fldCharType="end"/>
      </w:r>
      <w:r w:rsidRPr="00951BF6">
        <w:rPr>
          <w:b/>
          <w:iCs/>
          <w:sz w:val="18"/>
          <w:szCs w:val="18"/>
        </w:rPr>
        <w:t xml:space="preserve"> </w:t>
      </w:r>
      <w:r w:rsidR="00270507" w:rsidRPr="00951BF6">
        <w:rPr>
          <w:b/>
          <w:bCs/>
          <w:iCs/>
          <w:sz w:val="18"/>
          <w:szCs w:val="18"/>
        </w:rPr>
        <w:t xml:space="preserve">Stan realizacji </w:t>
      </w:r>
      <w:r w:rsidRPr="00951BF6">
        <w:rPr>
          <w:b/>
          <w:bCs/>
          <w:iCs/>
          <w:sz w:val="18"/>
          <w:szCs w:val="18"/>
          <w:u w:val="single"/>
        </w:rPr>
        <w:t xml:space="preserve">ZADAŃ </w:t>
      </w:r>
      <w:r w:rsidR="006E5B44" w:rsidRPr="00951BF6">
        <w:rPr>
          <w:b/>
          <w:bCs/>
          <w:iCs/>
          <w:sz w:val="18"/>
          <w:szCs w:val="18"/>
          <w:u w:val="single"/>
        </w:rPr>
        <w:t>MONITOROWANYCH</w:t>
      </w:r>
      <w:r w:rsidRPr="00951BF6">
        <w:rPr>
          <w:b/>
          <w:bCs/>
          <w:iCs/>
          <w:sz w:val="18"/>
          <w:szCs w:val="18"/>
        </w:rPr>
        <w:t xml:space="preserve"> w zakresie </w:t>
      </w:r>
      <w:r w:rsidR="006E5B44" w:rsidRPr="00951BF6">
        <w:rPr>
          <w:b/>
          <w:iCs/>
          <w:sz w:val="18"/>
          <w:szCs w:val="18"/>
        </w:rPr>
        <w:t xml:space="preserve">zagrożeń poważnymi awariami </w:t>
      </w:r>
      <w:r w:rsidR="000331A8" w:rsidRPr="00951BF6">
        <w:rPr>
          <w:b/>
          <w:bCs/>
          <w:iCs/>
          <w:sz w:val="18"/>
          <w:szCs w:val="18"/>
        </w:rPr>
        <w:t xml:space="preserve">na terenie powiatu gliwickiego </w:t>
      </w:r>
      <w:r w:rsidR="009E7CD0" w:rsidRPr="00951BF6">
        <w:rPr>
          <w:b/>
          <w:bCs/>
          <w:iCs/>
          <w:sz w:val="18"/>
          <w:szCs w:val="18"/>
        </w:rPr>
        <w:t>w latach 2023 - 2024</w:t>
      </w:r>
      <w:bookmarkEnd w:id="5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2607"/>
        <w:gridCol w:w="6058"/>
      </w:tblGrid>
      <w:tr w:rsidR="00821E41" w:rsidRPr="00951BF6" w14:paraId="7C19E442" w14:textId="77777777" w:rsidTr="00900049">
        <w:trPr>
          <w:trHeight w:val="397"/>
          <w:tblHeader/>
          <w:jc w:val="center"/>
        </w:trPr>
        <w:tc>
          <w:tcPr>
            <w:tcW w:w="360" w:type="pct"/>
            <w:shd w:val="clear" w:color="auto" w:fill="DEEAF6" w:themeFill="accent1" w:themeFillTint="33"/>
            <w:vAlign w:val="center"/>
          </w:tcPr>
          <w:p w14:paraId="0B6367B7" w14:textId="77777777" w:rsidR="00821E41" w:rsidRPr="00951BF6" w:rsidRDefault="00821E41" w:rsidP="00EE692A">
            <w:pPr>
              <w:spacing w:before="120" w:after="120"/>
              <w:jc w:val="center"/>
              <w:rPr>
                <w:b/>
                <w:sz w:val="18"/>
                <w:szCs w:val="18"/>
              </w:rPr>
            </w:pPr>
            <w:r w:rsidRPr="00951BF6">
              <w:rPr>
                <w:b/>
                <w:sz w:val="18"/>
                <w:szCs w:val="18"/>
              </w:rPr>
              <w:t>L.p.</w:t>
            </w:r>
          </w:p>
        </w:tc>
        <w:tc>
          <w:tcPr>
            <w:tcW w:w="1396" w:type="pct"/>
            <w:shd w:val="clear" w:color="auto" w:fill="DEEAF6" w:themeFill="accent1" w:themeFillTint="33"/>
            <w:vAlign w:val="center"/>
          </w:tcPr>
          <w:p w14:paraId="7F8E8422" w14:textId="2F9DE1B0" w:rsidR="00821E41" w:rsidRPr="00951BF6" w:rsidRDefault="00821E41" w:rsidP="00EE692A">
            <w:pPr>
              <w:spacing w:before="120" w:after="120"/>
              <w:jc w:val="center"/>
              <w:rPr>
                <w:b/>
                <w:sz w:val="18"/>
                <w:szCs w:val="18"/>
              </w:rPr>
            </w:pPr>
            <w:r w:rsidRPr="00951BF6">
              <w:rPr>
                <w:b/>
                <w:sz w:val="18"/>
                <w:szCs w:val="18"/>
              </w:rPr>
              <w:t>Zadania planowane do realizacji</w:t>
            </w:r>
          </w:p>
        </w:tc>
        <w:tc>
          <w:tcPr>
            <w:tcW w:w="3244" w:type="pct"/>
            <w:shd w:val="clear" w:color="auto" w:fill="DEEAF6" w:themeFill="accent1" w:themeFillTint="33"/>
            <w:vAlign w:val="center"/>
          </w:tcPr>
          <w:p w14:paraId="19701672" w14:textId="0B8272BD" w:rsidR="00821E41" w:rsidRPr="00951BF6" w:rsidRDefault="000331A8" w:rsidP="00EE692A">
            <w:pPr>
              <w:spacing w:before="120" w:after="120"/>
              <w:jc w:val="both"/>
              <w:rPr>
                <w:b/>
                <w:sz w:val="18"/>
                <w:szCs w:val="18"/>
              </w:rPr>
            </w:pPr>
            <w:r w:rsidRPr="00951BF6">
              <w:rPr>
                <w:b/>
                <w:sz w:val="18"/>
                <w:szCs w:val="18"/>
              </w:rPr>
              <w:t xml:space="preserve">Stan realizacji zadań </w:t>
            </w:r>
            <w:r w:rsidR="009E7CD0" w:rsidRPr="00951BF6">
              <w:rPr>
                <w:b/>
                <w:sz w:val="18"/>
                <w:szCs w:val="18"/>
              </w:rPr>
              <w:t xml:space="preserve">na dzień 31.12.2024 </w:t>
            </w:r>
            <w:r w:rsidRPr="00951BF6">
              <w:rPr>
                <w:b/>
                <w:sz w:val="18"/>
                <w:szCs w:val="18"/>
              </w:rPr>
              <w:t xml:space="preserve">r. </w:t>
            </w:r>
          </w:p>
        </w:tc>
      </w:tr>
      <w:tr w:rsidR="00900049" w:rsidRPr="00951BF6" w14:paraId="118C2F8B" w14:textId="77777777" w:rsidTr="00900049">
        <w:trPr>
          <w:trHeight w:val="518"/>
          <w:jc w:val="center"/>
        </w:trPr>
        <w:tc>
          <w:tcPr>
            <w:tcW w:w="360" w:type="pct"/>
            <w:vAlign w:val="center"/>
          </w:tcPr>
          <w:p w14:paraId="77C849A0" w14:textId="71B065B6" w:rsidR="00900049" w:rsidRPr="00951BF6" w:rsidRDefault="00900049" w:rsidP="00EE692A">
            <w:pPr>
              <w:autoSpaceDE w:val="0"/>
              <w:autoSpaceDN w:val="0"/>
              <w:adjustRightInd w:val="0"/>
              <w:spacing w:before="120" w:after="120"/>
              <w:jc w:val="center"/>
              <w:rPr>
                <w:rFonts w:eastAsia="SimSun"/>
                <w:sz w:val="18"/>
                <w:szCs w:val="18"/>
              </w:rPr>
            </w:pPr>
            <w:r w:rsidRPr="00951BF6">
              <w:rPr>
                <w:rFonts w:eastAsia="SimSun"/>
                <w:sz w:val="18"/>
                <w:szCs w:val="18"/>
              </w:rPr>
              <w:t>1.</w:t>
            </w:r>
          </w:p>
        </w:tc>
        <w:tc>
          <w:tcPr>
            <w:tcW w:w="1396" w:type="pct"/>
          </w:tcPr>
          <w:p w14:paraId="59BD7895" w14:textId="40634FC1" w:rsidR="00900049" w:rsidRPr="00951BF6" w:rsidRDefault="00900049" w:rsidP="00EE692A">
            <w:pPr>
              <w:spacing w:before="120" w:after="120"/>
              <w:jc w:val="center"/>
              <w:rPr>
                <w:sz w:val="18"/>
                <w:szCs w:val="18"/>
              </w:rPr>
            </w:pPr>
            <w:r w:rsidRPr="00951BF6">
              <w:rPr>
                <w:sz w:val="18"/>
                <w:szCs w:val="18"/>
              </w:rPr>
              <w:t>Przeciwdziałanie poważnym awariom (prowadzenie kontroli zakładów, szkoleń, tak aby zmniejszyć ryzyko wystąpienia poważnych awarii)</w:t>
            </w:r>
            <w:r w:rsidR="00951BF6">
              <w:rPr>
                <w:sz w:val="18"/>
                <w:szCs w:val="18"/>
              </w:rPr>
              <w:t xml:space="preserve"> </w:t>
            </w:r>
          </w:p>
        </w:tc>
        <w:tc>
          <w:tcPr>
            <w:tcW w:w="3244" w:type="pct"/>
            <w:vMerge w:val="restart"/>
            <w:vAlign w:val="center"/>
          </w:tcPr>
          <w:p w14:paraId="6AC77150" w14:textId="77777777" w:rsidR="00900049" w:rsidRPr="00951BF6" w:rsidRDefault="00900049" w:rsidP="00EE692A">
            <w:pPr>
              <w:spacing w:before="120" w:after="120"/>
              <w:jc w:val="both"/>
              <w:rPr>
                <w:b/>
                <w:bCs/>
                <w:color w:val="000000" w:themeColor="text1"/>
                <w:sz w:val="18"/>
                <w:szCs w:val="18"/>
              </w:rPr>
            </w:pPr>
            <w:r w:rsidRPr="00951BF6">
              <w:rPr>
                <w:b/>
                <w:bCs/>
                <w:color w:val="000000" w:themeColor="text1"/>
                <w:sz w:val="18"/>
                <w:szCs w:val="18"/>
              </w:rPr>
              <w:t>Wojewódzki Inspektorat Ochrony Środowiska w Katowicach</w:t>
            </w:r>
          </w:p>
          <w:p w14:paraId="54C7D6E7" w14:textId="00530732" w:rsidR="00900049" w:rsidRPr="00951BF6" w:rsidRDefault="00900049" w:rsidP="00EE692A">
            <w:pPr>
              <w:pStyle w:val="TEKST"/>
              <w:spacing w:before="120" w:after="120"/>
              <w:jc w:val="both"/>
              <w:rPr>
                <w:sz w:val="18"/>
                <w:szCs w:val="18"/>
              </w:rPr>
            </w:pPr>
            <w:r w:rsidRPr="00951BF6">
              <w:rPr>
                <w:color w:val="000000" w:themeColor="text1"/>
                <w:sz w:val="18"/>
                <w:szCs w:val="18"/>
              </w:rPr>
              <w:t>Brak informacji o zrealizowanych czynnościach kontrolnych w okresie raportowania.</w:t>
            </w:r>
          </w:p>
        </w:tc>
      </w:tr>
      <w:tr w:rsidR="00900049" w:rsidRPr="00951BF6" w14:paraId="53B16F81" w14:textId="77777777" w:rsidTr="00900049">
        <w:trPr>
          <w:trHeight w:val="518"/>
          <w:jc w:val="center"/>
        </w:trPr>
        <w:tc>
          <w:tcPr>
            <w:tcW w:w="360" w:type="pct"/>
            <w:vAlign w:val="center"/>
          </w:tcPr>
          <w:p w14:paraId="38484106" w14:textId="451B17BE" w:rsidR="00900049" w:rsidRPr="00951BF6" w:rsidRDefault="00900049" w:rsidP="00EE692A">
            <w:pPr>
              <w:autoSpaceDE w:val="0"/>
              <w:autoSpaceDN w:val="0"/>
              <w:adjustRightInd w:val="0"/>
              <w:spacing w:before="120" w:after="120"/>
              <w:jc w:val="center"/>
              <w:rPr>
                <w:rFonts w:eastAsia="SimSun"/>
                <w:sz w:val="18"/>
                <w:szCs w:val="18"/>
              </w:rPr>
            </w:pPr>
            <w:r w:rsidRPr="00951BF6">
              <w:rPr>
                <w:rFonts w:eastAsia="SimSun"/>
                <w:sz w:val="18"/>
                <w:szCs w:val="18"/>
              </w:rPr>
              <w:t>2.</w:t>
            </w:r>
          </w:p>
        </w:tc>
        <w:tc>
          <w:tcPr>
            <w:tcW w:w="1396" w:type="pct"/>
          </w:tcPr>
          <w:p w14:paraId="46F36363" w14:textId="7CC85BBB" w:rsidR="00900049" w:rsidRPr="00951BF6" w:rsidRDefault="00900049" w:rsidP="00EE692A">
            <w:pPr>
              <w:spacing w:before="120" w:after="120"/>
              <w:jc w:val="center"/>
              <w:rPr>
                <w:sz w:val="18"/>
                <w:szCs w:val="18"/>
              </w:rPr>
            </w:pPr>
            <w:r w:rsidRPr="00951BF6">
              <w:rPr>
                <w:sz w:val="18"/>
                <w:szCs w:val="18"/>
              </w:rPr>
              <w:t>Kontrola zakładów o zwiększonym i dużym ryzyku wystąpienia poważnej awarii wraz z egzekwowaniem przez zakłady wymagań dotyczących zapobiegania poważnym awariom</w:t>
            </w:r>
            <w:r w:rsidR="00951BF6">
              <w:rPr>
                <w:sz w:val="18"/>
                <w:szCs w:val="18"/>
              </w:rPr>
              <w:t xml:space="preserve"> </w:t>
            </w:r>
          </w:p>
        </w:tc>
        <w:tc>
          <w:tcPr>
            <w:tcW w:w="3244" w:type="pct"/>
            <w:vMerge/>
            <w:vAlign w:val="center"/>
          </w:tcPr>
          <w:p w14:paraId="0238AF80" w14:textId="69B5493C" w:rsidR="00900049" w:rsidRPr="00951BF6" w:rsidRDefault="00900049" w:rsidP="00EE692A">
            <w:pPr>
              <w:pStyle w:val="TEKST"/>
              <w:spacing w:before="120" w:after="120"/>
              <w:jc w:val="both"/>
              <w:rPr>
                <w:sz w:val="18"/>
                <w:szCs w:val="18"/>
              </w:rPr>
            </w:pPr>
          </w:p>
        </w:tc>
      </w:tr>
      <w:tr w:rsidR="00150BA3" w:rsidRPr="00951BF6" w14:paraId="3F267B8E" w14:textId="77777777" w:rsidTr="00900049">
        <w:trPr>
          <w:trHeight w:val="518"/>
          <w:jc w:val="center"/>
        </w:trPr>
        <w:tc>
          <w:tcPr>
            <w:tcW w:w="360" w:type="pct"/>
            <w:vAlign w:val="center"/>
          </w:tcPr>
          <w:p w14:paraId="7B5C0601" w14:textId="3B6AB6B4" w:rsidR="00150BA3" w:rsidRPr="00951BF6" w:rsidRDefault="00150BA3" w:rsidP="00EE692A">
            <w:pPr>
              <w:autoSpaceDE w:val="0"/>
              <w:autoSpaceDN w:val="0"/>
              <w:adjustRightInd w:val="0"/>
              <w:spacing w:before="120" w:after="120"/>
              <w:jc w:val="center"/>
              <w:rPr>
                <w:rFonts w:eastAsia="SimSun"/>
                <w:sz w:val="18"/>
                <w:szCs w:val="18"/>
              </w:rPr>
            </w:pPr>
            <w:r w:rsidRPr="00951BF6">
              <w:rPr>
                <w:rFonts w:eastAsia="SimSun"/>
                <w:sz w:val="18"/>
                <w:szCs w:val="18"/>
              </w:rPr>
              <w:t>3.</w:t>
            </w:r>
          </w:p>
        </w:tc>
        <w:tc>
          <w:tcPr>
            <w:tcW w:w="1396" w:type="pct"/>
            <w:vAlign w:val="center"/>
          </w:tcPr>
          <w:p w14:paraId="145F49A1" w14:textId="179352DB" w:rsidR="00150BA3" w:rsidRPr="00951BF6" w:rsidRDefault="00150BA3" w:rsidP="00EE692A">
            <w:pPr>
              <w:spacing w:before="120" w:after="120"/>
              <w:jc w:val="center"/>
              <w:rPr>
                <w:sz w:val="18"/>
                <w:szCs w:val="18"/>
              </w:rPr>
            </w:pPr>
            <w:r w:rsidRPr="00951BF6">
              <w:rPr>
                <w:sz w:val="18"/>
                <w:szCs w:val="18"/>
              </w:rPr>
              <w:t xml:space="preserve">Wsparcie jednostek straży pożarnej w sprzęt do ratownictwa techniczno-chemiczno-ekologicznego oraz w zakresie zapobiegania </w:t>
            </w:r>
            <w:proofErr w:type="gramStart"/>
            <w:r w:rsidRPr="00951BF6">
              <w:rPr>
                <w:sz w:val="18"/>
                <w:szCs w:val="18"/>
              </w:rPr>
              <w:t>i</w:t>
            </w:r>
            <w:r w:rsidR="001737EB">
              <w:rPr>
                <w:sz w:val="18"/>
                <w:szCs w:val="18"/>
              </w:rPr>
              <w:t> </w:t>
            </w:r>
            <w:r w:rsidRPr="00951BF6">
              <w:rPr>
                <w:sz w:val="18"/>
                <w:szCs w:val="18"/>
              </w:rPr>
              <w:t xml:space="preserve"> przeciwdziałania</w:t>
            </w:r>
            <w:proofErr w:type="gramEnd"/>
            <w:r w:rsidRPr="00951BF6">
              <w:rPr>
                <w:sz w:val="18"/>
                <w:szCs w:val="18"/>
              </w:rPr>
              <w:t xml:space="preserve"> poważnym awariom</w:t>
            </w:r>
          </w:p>
        </w:tc>
        <w:tc>
          <w:tcPr>
            <w:tcW w:w="3244" w:type="pct"/>
            <w:vAlign w:val="center"/>
          </w:tcPr>
          <w:p w14:paraId="643199AE" w14:textId="2005BF94" w:rsidR="00D26368" w:rsidRPr="00951BF6" w:rsidRDefault="00133E99" w:rsidP="00EE692A">
            <w:pPr>
              <w:pStyle w:val="TEKST"/>
              <w:spacing w:before="120" w:after="120"/>
              <w:jc w:val="both"/>
              <w:rPr>
                <w:color w:val="000000"/>
                <w:sz w:val="18"/>
                <w:szCs w:val="18"/>
                <w:lang w:eastAsia="pl-PL"/>
              </w:rPr>
            </w:pPr>
            <w:r w:rsidRPr="00951BF6">
              <w:rPr>
                <w:sz w:val="18"/>
                <w:szCs w:val="18"/>
              </w:rPr>
              <w:t xml:space="preserve">Wszystkie gminy powiatu gliwickiego finansują działania związane </w:t>
            </w:r>
            <w:proofErr w:type="gramStart"/>
            <w:r w:rsidRPr="00951BF6">
              <w:rPr>
                <w:sz w:val="18"/>
                <w:szCs w:val="18"/>
              </w:rPr>
              <w:t>z</w:t>
            </w:r>
            <w:r w:rsidR="001737EB">
              <w:rPr>
                <w:sz w:val="18"/>
                <w:szCs w:val="18"/>
              </w:rPr>
              <w:t> </w:t>
            </w:r>
            <w:r w:rsidRPr="00951BF6">
              <w:rPr>
                <w:sz w:val="18"/>
                <w:szCs w:val="18"/>
              </w:rPr>
              <w:t xml:space="preserve"> utrzymaniem</w:t>
            </w:r>
            <w:proofErr w:type="gramEnd"/>
            <w:r w:rsidRPr="00951BF6">
              <w:rPr>
                <w:sz w:val="18"/>
                <w:szCs w:val="18"/>
              </w:rPr>
              <w:t xml:space="preserve"> gotowości bojowej oraz zakupu niezbędnego sprzętu i</w:t>
            </w:r>
            <w:r w:rsidR="001737EB">
              <w:rPr>
                <w:sz w:val="18"/>
                <w:szCs w:val="18"/>
              </w:rPr>
              <w:t> </w:t>
            </w:r>
            <w:r w:rsidRPr="00951BF6">
              <w:rPr>
                <w:sz w:val="18"/>
                <w:szCs w:val="18"/>
              </w:rPr>
              <w:t xml:space="preserve"> wyposażenia.</w:t>
            </w:r>
          </w:p>
          <w:p w14:paraId="679F1572" w14:textId="70E9AA37" w:rsidR="00025A1E" w:rsidRPr="00951BF6" w:rsidRDefault="00025A1E" w:rsidP="00EE692A">
            <w:pPr>
              <w:pStyle w:val="TEKST"/>
              <w:spacing w:before="120" w:after="120"/>
              <w:jc w:val="both"/>
              <w:rPr>
                <w:b/>
                <w:bCs/>
                <w:color w:val="000000"/>
                <w:sz w:val="18"/>
                <w:szCs w:val="18"/>
                <w:lang w:eastAsia="pl-PL"/>
              </w:rPr>
            </w:pPr>
            <w:r w:rsidRPr="00951BF6">
              <w:rPr>
                <w:b/>
                <w:bCs/>
                <w:color w:val="000000"/>
                <w:sz w:val="18"/>
                <w:szCs w:val="18"/>
                <w:lang w:eastAsia="pl-PL"/>
              </w:rPr>
              <w:t>Sośnicowice</w:t>
            </w:r>
          </w:p>
          <w:p w14:paraId="15A2234F" w14:textId="409144B6" w:rsidR="00025A1E" w:rsidRPr="00951BF6" w:rsidRDefault="00133E99" w:rsidP="00EE692A">
            <w:pPr>
              <w:pStyle w:val="TEKST"/>
              <w:spacing w:before="120" w:after="120"/>
              <w:jc w:val="both"/>
              <w:rPr>
                <w:color w:val="000000"/>
                <w:sz w:val="18"/>
                <w:szCs w:val="18"/>
                <w:lang w:eastAsia="pl-PL"/>
              </w:rPr>
            </w:pPr>
            <w:r w:rsidRPr="00951BF6">
              <w:rPr>
                <w:color w:val="000000"/>
                <w:sz w:val="18"/>
                <w:szCs w:val="18"/>
                <w:lang w:eastAsia="pl-PL"/>
              </w:rPr>
              <w:t xml:space="preserve">W </w:t>
            </w:r>
            <w:r w:rsidR="00025A1E" w:rsidRPr="00951BF6">
              <w:rPr>
                <w:color w:val="000000"/>
                <w:sz w:val="18"/>
                <w:szCs w:val="18"/>
                <w:lang w:eastAsia="pl-PL"/>
              </w:rPr>
              <w:t>2023</w:t>
            </w:r>
            <w:r w:rsidRPr="00951BF6">
              <w:rPr>
                <w:color w:val="000000"/>
                <w:sz w:val="18"/>
                <w:szCs w:val="18"/>
                <w:lang w:eastAsia="pl-PL"/>
              </w:rPr>
              <w:t xml:space="preserve"> roku z</w:t>
            </w:r>
            <w:r w:rsidR="00025A1E" w:rsidRPr="00951BF6">
              <w:rPr>
                <w:color w:val="000000"/>
                <w:sz w:val="18"/>
                <w:szCs w:val="18"/>
                <w:lang w:eastAsia="pl-PL"/>
              </w:rPr>
              <w:t>akup</w:t>
            </w:r>
            <w:r w:rsidRPr="00951BF6">
              <w:rPr>
                <w:color w:val="000000"/>
                <w:sz w:val="18"/>
                <w:szCs w:val="18"/>
                <w:lang w:eastAsia="pl-PL"/>
              </w:rPr>
              <w:t>iono</w:t>
            </w:r>
            <w:r w:rsidR="00025A1E" w:rsidRPr="00951BF6">
              <w:rPr>
                <w:color w:val="000000"/>
                <w:sz w:val="18"/>
                <w:szCs w:val="18"/>
                <w:lang w:eastAsia="pl-PL"/>
              </w:rPr>
              <w:t xml:space="preserve"> nowy, średni samochód ratowniczo - gaśniczy dla OSP</w:t>
            </w:r>
            <w:r w:rsidRPr="00951BF6">
              <w:rPr>
                <w:color w:val="000000"/>
                <w:sz w:val="18"/>
                <w:szCs w:val="18"/>
                <w:lang w:eastAsia="pl-PL"/>
              </w:rPr>
              <w:t xml:space="preserve"> </w:t>
            </w:r>
            <w:r w:rsidR="00025A1E" w:rsidRPr="00951BF6">
              <w:rPr>
                <w:color w:val="000000"/>
                <w:sz w:val="18"/>
                <w:szCs w:val="18"/>
                <w:lang w:eastAsia="pl-PL"/>
              </w:rPr>
              <w:t xml:space="preserve">Sośnicowice wraz z wyposażeniem. Całkowita wartość samochodu wyniosła </w:t>
            </w:r>
            <w:proofErr w:type="gramStart"/>
            <w:r w:rsidR="00025A1E" w:rsidRPr="00951BF6">
              <w:rPr>
                <w:color w:val="000000"/>
                <w:sz w:val="18"/>
                <w:szCs w:val="18"/>
                <w:lang w:eastAsia="pl-PL"/>
              </w:rPr>
              <w:t>1</w:t>
            </w:r>
            <w:r w:rsidR="001737EB">
              <w:rPr>
                <w:color w:val="000000"/>
                <w:sz w:val="18"/>
                <w:szCs w:val="18"/>
                <w:lang w:eastAsia="pl-PL"/>
              </w:rPr>
              <w:t> </w:t>
            </w:r>
            <w:r w:rsidR="00025A1E" w:rsidRPr="00951BF6">
              <w:rPr>
                <w:color w:val="000000"/>
                <w:sz w:val="18"/>
                <w:szCs w:val="18"/>
                <w:lang w:eastAsia="pl-PL"/>
              </w:rPr>
              <w:t xml:space="preserve"> 374</w:t>
            </w:r>
            <w:proofErr w:type="gramEnd"/>
            <w:r w:rsidR="00025A1E" w:rsidRPr="00951BF6">
              <w:rPr>
                <w:color w:val="000000"/>
                <w:sz w:val="18"/>
                <w:szCs w:val="18"/>
                <w:lang w:eastAsia="pl-PL"/>
              </w:rPr>
              <w:t xml:space="preserve"> 894 zł</w:t>
            </w:r>
            <w:r w:rsidRPr="00951BF6">
              <w:rPr>
                <w:color w:val="000000"/>
                <w:sz w:val="18"/>
                <w:szCs w:val="18"/>
                <w:lang w:eastAsia="pl-PL"/>
              </w:rPr>
              <w:t>.</w:t>
            </w:r>
          </w:p>
          <w:p w14:paraId="2698634E" w14:textId="368C1135" w:rsidR="00792239" w:rsidRPr="00951BF6" w:rsidRDefault="00792239" w:rsidP="00EE692A">
            <w:pPr>
              <w:pStyle w:val="Standard"/>
              <w:spacing w:before="120" w:after="120"/>
              <w:rPr>
                <w:rFonts w:eastAsia="Times New Roman"/>
                <w:sz w:val="18"/>
                <w:szCs w:val="18"/>
              </w:rPr>
            </w:pPr>
          </w:p>
        </w:tc>
      </w:tr>
      <w:tr w:rsidR="00150BA3" w:rsidRPr="00951BF6" w14:paraId="292A79F1" w14:textId="77777777" w:rsidTr="00900049">
        <w:trPr>
          <w:trHeight w:val="518"/>
          <w:jc w:val="center"/>
        </w:trPr>
        <w:tc>
          <w:tcPr>
            <w:tcW w:w="360" w:type="pct"/>
            <w:vAlign w:val="center"/>
          </w:tcPr>
          <w:p w14:paraId="282B069F" w14:textId="07EFF9B3" w:rsidR="00150BA3" w:rsidRPr="00951BF6" w:rsidRDefault="00150BA3" w:rsidP="00EE692A">
            <w:pPr>
              <w:autoSpaceDE w:val="0"/>
              <w:autoSpaceDN w:val="0"/>
              <w:adjustRightInd w:val="0"/>
              <w:spacing w:before="120" w:after="120"/>
              <w:jc w:val="center"/>
              <w:rPr>
                <w:rFonts w:eastAsia="SimSun"/>
                <w:sz w:val="18"/>
                <w:szCs w:val="18"/>
              </w:rPr>
            </w:pPr>
            <w:r w:rsidRPr="00951BF6">
              <w:rPr>
                <w:rFonts w:eastAsia="SimSun"/>
                <w:sz w:val="18"/>
                <w:szCs w:val="18"/>
              </w:rPr>
              <w:t>4.</w:t>
            </w:r>
          </w:p>
        </w:tc>
        <w:tc>
          <w:tcPr>
            <w:tcW w:w="1396" w:type="pct"/>
            <w:vAlign w:val="center"/>
          </w:tcPr>
          <w:p w14:paraId="15A9D3F6" w14:textId="3B34DC24" w:rsidR="00150BA3" w:rsidRPr="00951BF6" w:rsidRDefault="00150BA3" w:rsidP="00EE692A">
            <w:pPr>
              <w:pStyle w:val="NormalnyWeb"/>
              <w:spacing w:before="120" w:after="120"/>
              <w:jc w:val="center"/>
              <w:rPr>
                <w:sz w:val="18"/>
                <w:szCs w:val="18"/>
              </w:rPr>
            </w:pPr>
            <w:r w:rsidRPr="00951BF6">
              <w:rPr>
                <w:sz w:val="18"/>
                <w:szCs w:val="18"/>
              </w:rPr>
              <w:t xml:space="preserve">Usuwanie skutków poważnych awarii w środowisku </w:t>
            </w:r>
          </w:p>
        </w:tc>
        <w:tc>
          <w:tcPr>
            <w:tcW w:w="3244" w:type="pct"/>
            <w:vAlign w:val="center"/>
          </w:tcPr>
          <w:p w14:paraId="2F3541CF" w14:textId="127EC15A" w:rsidR="00150BA3" w:rsidRPr="00951BF6" w:rsidRDefault="000C0502" w:rsidP="00EE692A">
            <w:pPr>
              <w:pStyle w:val="TEKST"/>
              <w:spacing w:before="120" w:after="120"/>
              <w:jc w:val="both"/>
              <w:rPr>
                <w:sz w:val="18"/>
                <w:szCs w:val="18"/>
              </w:rPr>
            </w:pPr>
            <w:r w:rsidRPr="00951BF6">
              <w:rPr>
                <w:sz w:val="18"/>
                <w:szCs w:val="18"/>
              </w:rPr>
              <w:t>Nie realizowano z uwagi na brak zdarzeń o znamionach poważnej awarii.</w:t>
            </w:r>
          </w:p>
        </w:tc>
      </w:tr>
      <w:tr w:rsidR="00150BA3" w:rsidRPr="00951BF6" w14:paraId="5298BAA8" w14:textId="77777777" w:rsidTr="00900049">
        <w:trPr>
          <w:trHeight w:val="518"/>
          <w:jc w:val="center"/>
        </w:trPr>
        <w:tc>
          <w:tcPr>
            <w:tcW w:w="360" w:type="pct"/>
            <w:vAlign w:val="center"/>
          </w:tcPr>
          <w:p w14:paraId="5005FA25" w14:textId="1C4B077E" w:rsidR="00150BA3" w:rsidRPr="00951BF6" w:rsidRDefault="00150BA3" w:rsidP="00EE692A">
            <w:pPr>
              <w:autoSpaceDE w:val="0"/>
              <w:autoSpaceDN w:val="0"/>
              <w:adjustRightInd w:val="0"/>
              <w:spacing w:before="120" w:after="120"/>
              <w:jc w:val="center"/>
              <w:rPr>
                <w:rFonts w:eastAsia="SimSun"/>
                <w:sz w:val="18"/>
                <w:szCs w:val="18"/>
              </w:rPr>
            </w:pPr>
            <w:r w:rsidRPr="00951BF6">
              <w:rPr>
                <w:rFonts w:eastAsia="SimSun"/>
                <w:sz w:val="18"/>
                <w:szCs w:val="18"/>
              </w:rPr>
              <w:t>5.</w:t>
            </w:r>
          </w:p>
        </w:tc>
        <w:tc>
          <w:tcPr>
            <w:tcW w:w="1396" w:type="pct"/>
          </w:tcPr>
          <w:p w14:paraId="105A387C" w14:textId="09DE56FB" w:rsidR="00150BA3" w:rsidRPr="00951BF6" w:rsidRDefault="00150BA3" w:rsidP="001737EB">
            <w:pPr>
              <w:spacing w:before="120" w:after="120"/>
              <w:jc w:val="center"/>
              <w:rPr>
                <w:sz w:val="18"/>
                <w:szCs w:val="18"/>
              </w:rPr>
            </w:pPr>
            <w:r w:rsidRPr="00951BF6">
              <w:rPr>
                <w:sz w:val="18"/>
                <w:szCs w:val="18"/>
              </w:rPr>
              <w:t>Zapobieganie lub usuwanie skutków zanieczyszczenia środowiska w przypadku nieustalenia podmiotu za nie odpowiedzialnego</w:t>
            </w:r>
            <w:r w:rsidR="00951BF6">
              <w:rPr>
                <w:sz w:val="18"/>
                <w:szCs w:val="18"/>
              </w:rPr>
              <w:t xml:space="preserve"> </w:t>
            </w:r>
          </w:p>
        </w:tc>
        <w:tc>
          <w:tcPr>
            <w:tcW w:w="3244" w:type="pct"/>
            <w:vAlign w:val="center"/>
          </w:tcPr>
          <w:p w14:paraId="703594C2" w14:textId="35DDB9A7" w:rsidR="00150BA3" w:rsidRPr="00951BF6" w:rsidRDefault="000C0502" w:rsidP="00EE692A">
            <w:pPr>
              <w:pStyle w:val="TEKST"/>
              <w:spacing w:before="120" w:after="120"/>
              <w:jc w:val="both"/>
              <w:rPr>
                <w:sz w:val="18"/>
                <w:szCs w:val="18"/>
              </w:rPr>
            </w:pPr>
            <w:r w:rsidRPr="00951BF6">
              <w:rPr>
                <w:sz w:val="18"/>
                <w:szCs w:val="18"/>
              </w:rPr>
              <w:t>Nie realizowano z uwagi na brak takiej potrzeby.</w:t>
            </w:r>
          </w:p>
        </w:tc>
      </w:tr>
      <w:tr w:rsidR="00150BA3" w:rsidRPr="00951BF6" w14:paraId="6A5A98AF" w14:textId="77777777" w:rsidTr="00900049">
        <w:trPr>
          <w:trHeight w:val="518"/>
          <w:jc w:val="center"/>
        </w:trPr>
        <w:tc>
          <w:tcPr>
            <w:tcW w:w="360" w:type="pct"/>
            <w:vAlign w:val="center"/>
          </w:tcPr>
          <w:p w14:paraId="1129092C" w14:textId="056B40D9" w:rsidR="00150BA3" w:rsidRPr="00951BF6" w:rsidRDefault="00150BA3" w:rsidP="00EE692A">
            <w:pPr>
              <w:autoSpaceDE w:val="0"/>
              <w:autoSpaceDN w:val="0"/>
              <w:adjustRightInd w:val="0"/>
              <w:spacing w:before="120" w:after="120"/>
              <w:jc w:val="center"/>
              <w:rPr>
                <w:rFonts w:eastAsia="SimSun"/>
                <w:sz w:val="18"/>
                <w:szCs w:val="18"/>
              </w:rPr>
            </w:pPr>
            <w:r w:rsidRPr="00951BF6">
              <w:rPr>
                <w:rFonts w:eastAsia="SimSun"/>
                <w:sz w:val="18"/>
                <w:szCs w:val="18"/>
              </w:rPr>
              <w:t>6.</w:t>
            </w:r>
          </w:p>
        </w:tc>
        <w:tc>
          <w:tcPr>
            <w:tcW w:w="1396" w:type="pct"/>
          </w:tcPr>
          <w:p w14:paraId="6E51A703" w14:textId="754A12B4" w:rsidR="00150BA3" w:rsidRPr="00951BF6" w:rsidRDefault="00150BA3" w:rsidP="00EE692A">
            <w:pPr>
              <w:spacing w:before="120" w:after="120"/>
              <w:jc w:val="center"/>
              <w:rPr>
                <w:sz w:val="18"/>
                <w:szCs w:val="18"/>
              </w:rPr>
            </w:pPr>
            <w:r w:rsidRPr="00951BF6">
              <w:rPr>
                <w:sz w:val="18"/>
                <w:szCs w:val="18"/>
              </w:rPr>
              <w:t>Poprawa nadzoru nad logistyką transportową, w tym wyprowadzenie transportu substancji niebezpiecznych poza obszary zamieszkałe</w:t>
            </w:r>
            <w:r w:rsidR="00951BF6">
              <w:rPr>
                <w:sz w:val="18"/>
                <w:szCs w:val="18"/>
              </w:rPr>
              <w:t xml:space="preserve"> </w:t>
            </w:r>
          </w:p>
        </w:tc>
        <w:tc>
          <w:tcPr>
            <w:tcW w:w="3244" w:type="pct"/>
            <w:vAlign w:val="center"/>
          </w:tcPr>
          <w:p w14:paraId="4D81099D" w14:textId="1E4B65A1" w:rsidR="00150BA3" w:rsidRPr="00951BF6" w:rsidRDefault="00AA2B45" w:rsidP="00EE692A">
            <w:pPr>
              <w:pStyle w:val="TEKST"/>
              <w:spacing w:before="120" w:after="120"/>
              <w:jc w:val="both"/>
              <w:rPr>
                <w:sz w:val="18"/>
                <w:szCs w:val="18"/>
              </w:rPr>
            </w:pPr>
            <w:r w:rsidRPr="00951BF6">
              <w:rPr>
                <w:sz w:val="18"/>
                <w:szCs w:val="18"/>
              </w:rPr>
              <w:t xml:space="preserve">Nie realizowano </w:t>
            </w:r>
            <w:r w:rsidR="008642F6" w:rsidRPr="00951BF6">
              <w:rPr>
                <w:sz w:val="18"/>
                <w:szCs w:val="18"/>
              </w:rPr>
              <w:t>okresie raportowania</w:t>
            </w:r>
            <w:r w:rsidRPr="00951BF6">
              <w:rPr>
                <w:sz w:val="18"/>
                <w:szCs w:val="18"/>
              </w:rPr>
              <w:t>.</w:t>
            </w:r>
          </w:p>
        </w:tc>
      </w:tr>
      <w:tr w:rsidR="00150BA3" w:rsidRPr="00951BF6" w14:paraId="659EB542" w14:textId="77777777" w:rsidTr="00900049">
        <w:trPr>
          <w:trHeight w:val="518"/>
          <w:jc w:val="center"/>
        </w:trPr>
        <w:tc>
          <w:tcPr>
            <w:tcW w:w="360" w:type="pct"/>
            <w:vAlign w:val="center"/>
          </w:tcPr>
          <w:p w14:paraId="4CA00175" w14:textId="7EA370A9" w:rsidR="00150BA3" w:rsidRPr="00951BF6" w:rsidRDefault="00150BA3" w:rsidP="00EE692A">
            <w:pPr>
              <w:autoSpaceDE w:val="0"/>
              <w:autoSpaceDN w:val="0"/>
              <w:adjustRightInd w:val="0"/>
              <w:spacing w:before="120" w:after="120"/>
              <w:jc w:val="center"/>
              <w:rPr>
                <w:rFonts w:eastAsia="SimSun"/>
                <w:sz w:val="18"/>
                <w:szCs w:val="18"/>
              </w:rPr>
            </w:pPr>
            <w:r w:rsidRPr="00951BF6">
              <w:rPr>
                <w:rFonts w:eastAsia="SimSun"/>
                <w:sz w:val="18"/>
                <w:szCs w:val="18"/>
              </w:rPr>
              <w:t>7.</w:t>
            </w:r>
          </w:p>
        </w:tc>
        <w:tc>
          <w:tcPr>
            <w:tcW w:w="1396" w:type="pct"/>
          </w:tcPr>
          <w:p w14:paraId="3164D513" w14:textId="19441F9E" w:rsidR="00150BA3" w:rsidRPr="00951BF6" w:rsidRDefault="00150BA3" w:rsidP="00EE692A">
            <w:pPr>
              <w:spacing w:before="120" w:after="120"/>
              <w:jc w:val="center"/>
              <w:rPr>
                <w:sz w:val="18"/>
                <w:szCs w:val="18"/>
              </w:rPr>
            </w:pPr>
            <w:r w:rsidRPr="00951BF6">
              <w:rPr>
                <w:sz w:val="18"/>
                <w:szCs w:val="18"/>
              </w:rPr>
              <w:t xml:space="preserve">Edukacja społeczeństwa na rzecz kreowania prawidłowych zachowań w sytuacji wystąpienia zagrożeń środowiska i życia ludzi z tytułu poważnych awarii </w:t>
            </w:r>
          </w:p>
        </w:tc>
        <w:tc>
          <w:tcPr>
            <w:tcW w:w="3244" w:type="pct"/>
            <w:vAlign w:val="center"/>
          </w:tcPr>
          <w:p w14:paraId="2BE432A2" w14:textId="77777777" w:rsidR="000A2F46" w:rsidRPr="00951BF6" w:rsidRDefault="000A2F46" w:rsidP="00EE692A">
            <w:pPr>
              <w:pStyle w:val="TEKST"/>
              <w:spacing w:before="120" w:after="120"/>
              <w:jc w:val="both"/>
              <w:rPr>
                <w:sz w:val="18"/>
                <w:szCs w:val="18"/>
              </w:rPr>
            </w:pPr>
            <w:r w:rsidRPr="00951BF6">
              <w:rPr>
                <w:sz w:val="18"/>
                <w:szCs w:val="18"/>
              </w:rPr>
              <w:t>Na stronach internetowych gmin znajduje się odesłanie do strony internetowej Wojewódzkiego Centrum Zarządzania Kryzysowego, zawierającą bieżące raporty, komunikaty i ostrzeżenia meteorologiczne.</w:t>
            </w:r>
          </w:p>
          <w:p w14:paraId="044EFF24" w14:textId="6C772B71" w:rsidR="00150BA3" w:rsidRPr="00951BF6" w:rsidRDefault="000A2F46" w:rsidP="00EE692A">
            <w:pPr>
              <w:pStyle w:val="TEKST"/>
              <w:spacing w:before="120" w:after="120"/>
              <w:jc w:val="both"/>
              <w:rPr>
                <w:sz w:val="18"/>
                <w:szCs w:val="18"/>
              </w:rPr>
            </w:pPr>
            <w:r w:rsidRPr="00951BF6">
              <w:rPr>
                <w:sz w:val="18"/>
                <w:szCs w:val="18"/>
              </w:rPr>
              <w:t>Niejednokrotnie gminy powielają także zawarte tam informacje na swoich stronach internetowych, aby dotrzeć do szerszego grona zainteresowanych.</w:t>
            </w:r>
          </w:p>
        </w:tc>
      </w:tr>
    </w:tbl>
    <w:p w14:paraId="5A81FB37" w14:textId="51E3250E" w:rsidR="000331A8" w:rsidRPr="00951BF6" w:rsidRDefault="000331A8" w:rsidP="00EE692A">
      <w:pPr>
        <w:spacing w:before="120" w:after="120"/>
        <w:jc w:val="both"/>
        <w:rPr>
          <w:bCs/>
          <w:sz w:val="18"/>
          <w:szCs w:val="18"/>
        </w:rPr>
      </w:pPr>
      <w:r w:rsidRPr="00951BF6">
        <w:rPr>
          <w:bCs/>
          <w:sz w:val="18"/>
          <w:szCs w:val="18"/>
        </w:rPr>
        <w:t>Źródło: opracowanie własne na podstawie danych z gmin powiatu gliwickiego oraz instytucji działających w zakresie szeroko pojętej ochrony środowiska na obszarze powiatu gliwickiego, 202</w:t>
      </w:r>
      <w:r w:rsidR="0041775B" w:rsidRPr="00951BF6">
        <w:rPr>
          <w:bCs/>
          <w:sz w:val="18"/>
          <w:szCs w:val="18"/>
        </w:rPr>
        <w:t>5</w:t>
      </w:r>
    </w:p>
    <w:p w14:paraId="6A483F8F" w14:textId="04E18397" w:rsidR="007F41BD" w:rsidRPr="00951BF6" w:rsidRDefault="007F41BD" w:rsidP="00EE692A">
      <w:pPr>
        <w:spacing w:before="120" w:after="120"/>
        <w:rPr>
          <w:bCs/>
          <w:sz w:val="16"/>
          <w:szCs w:val="18"/>
        </w:rPr>
      </w:pPr>
    </w:p>
    <w:p w14:paraId="73BF9C7D" w14:textId="77777777" w:rsidR="009F5088" w:rsidRPr="00951BF6" w:rsidRDefault="009F5088" w:rsidP="00EE692A">
      <w:pPr>
        <w:spacing w:before="120" w:after="120"/>
        <w:jc w:val="both"/>
        <w:rPr>
          <w:sz w:val="20"/>
        </w:rPr>
      </w:pPr>
    </w:p>
    <w:p w14:paraId="61D3C78D" w14:textId="53B47516" w:rsidR="00FD5FC7" w:rsidRPr="00951BF6" w:rsidRDefault="00FD5FC7" w:rsidP="00EE692A">
      <w:pPr>
        <w:autoSpaceDE w:val="0"/>
        <w:autoSpaceDN w:val="0"/>
        <w:adjustRightInd w:val="0"/>
        <w:spacing w:before="120" w:after="120"/>
        <w:jc w:val="both"/>
        <w:rPr>
          <w:sz w:val="20"/>
          <w:szCs w:val="20"/>
        </w:rPr>
        <w:sectPr w:rsidR="00FD5FC7" w:rsidRPr="00951BF6" w:rsidSect="0041775B">
          <w:pgSz w:w="11900" w:h="16820"/>
          <w:pgMar w:top="1361" w:right="1134" w:bottom="1361" w:left="1134" w:header="567" w:footer="822" w:gutter="284"/>
          <w:cols w:space="708"/>
          <w:docGrid w:linePitch="360"/>
        </w:sectPr>
      </w:pPr>
    </w:p>
    <w:p w14:paraId="0D1CE5AF" w14:textId="1A25A602" w:rsidR="005F52A1" w:rsidRPr="00951BF6" w:rsidRDefault="003F29E0" w:rsidP="00EE692A">
      <w:pPr>
        <w:pStyle w:val="Nagwek1"/>
        <w:numPr>
          <w:ilvl w:val="0"/>
          <w:numId w:val="1"/>
        </w:numPr>
        <w:spacing w:before="120" w:after="120"/>
        <w:rPr>
          <w:rFonts w:cs="Times New Roman"/>
          <w:color w:val="0070C0"/>
          <w:sz w:val="28"/>
        </w:rPr>
      </w:pPr>
      <w:bookmarkStart w:id="53" w:name="_Toc207120285"/>
      <w:bookmarkStart w:id="54" w:name="_Toc221163443"/>
      <w:r w:rsidRPr="00951BF6">
        <w:rPr>
          <w:rFonts w:cs="Times New Roman"/>
          <w:b/>
          <w:color w:val="0070C0"/>
          <w:sz w:val="28"/>
        </w:rPr>
        <w:lastRenderedPageBreak/>
        <w:t xml:space="preserve">Stopień realizacji zadań </w:t>
      </w:r>
      <w:r w:rsidRPr="00951BF6">
        <w:rPr>
          <w:rFonts w:cs="Times New Roman"/>
          <w:b/>
          <w:bCs/>
          <w:color w:val="0070C0"/>
          <w:sz w:val="28"/>
        </w:rPr>
        <w:t xml:space="preserve">w zakresie usuwania azbestu zapisanych w Aktualizacji Programu usuwania azbestu dla Powiatu Gliwickiego na lata 2020 – 2032 </w:t>
      </w:r>
      <w:r w:rsidR="00E26009" w:rsidRPr="00951BF6">
        <w:rPr>
          <w:rFonts w:cs="Times New Roman"/>
          <w:color w:val="0070C0"/>
          <w:sz w:val="28"/>
        </w:rPr>
        <w:t xml:space="preserve">oraz </w:t>
      </w:r>
      <w:r w:rsidR="00E26009" w:rsidRPr="00951BF6">
        <w:rPr>
          <w:rFonts w:cs="Times New Roman"/>
          <w:b/>
          <w:bCs/>
          <w:color w:val="0070C0"/>
          <w:sz w:val="28"/>
        </w:rPr>
        <w:t>Aktualizacji Programu usuwania azbestu dla Powiatu Gliwickiego na lata 2024 – 2032.</w:t>
      </w:r>
      <w:bookmarkEnd w:id="53"/>
      <w:r w:rsidR="00951BF6">
        <w:rPr>
          <w:rFonts w:cs="Times New Roman"/>
          <w:b/>
          <w:bCs/>
          <w:color w:val="0070C0"/>
          <w:sz w:val="28"/>
        </w:rPr>
        <w:t xml:space="preserve"> </w:t>
      </w:r>
    </w:p>
    <w:p w14:paraId="6B0C77DA" w14:textId="31BB903C" w:rsidR="005F52A1" w:rsidRPr="00951BF6" w:rsidRDefault="005F52A1" w:rsidP="00EE692A">
      <w:pPr>
        <w:spacing w:before="120" w:after="120"/>
        <w:jc w:val="both"/>
        <w:rPr>
          <w:sz w:val="20"/>
          <w:szCs w:val="20"/>
        </w:rPr>
      </w:pPr>
      <w:r w:rsidRPr="00951BF6">
        <w:rPr>
          <w:sz w:val="20"/>
          <w:szCs w:val="20"/>
        </w:rPr>
        <w:t xml:space="preserve">W 2020 roku </w:t>
      </w:r>
      <w:r w:rsidR="00672F01" w:rsidRPr="00951BF6">
        <w:rPr>
          <w:sz w:val="20"/>
          <w:szCs w:val="20"/>
        </w:rPr>
        <w:t>przyjęto dokument</w:t>
      </w:r>
      <w:r w:rsidRPr="00951BF6">
        <w:rPr>
          <w:sz w:val="20"/>
          <w:szCs w:val="20"/>
        </w:rPr>
        <w:t xml:space="preserve"> pn. „</w:t>
      </w:r>
      <w:r w:rsidR="008203DF" w:rsidRPr="00951BF6">
        <w:rPr>
          <w:sz w:val="20"/>
          <w:szCs w:val="20"/>
        </w:rPr>
        <w:t xml:space="preserve">Aktualizacja </w:t>
      </w:r>
      <w:r w:rsidRPr="00951BF6">
        <w:rPr>
          <w:sz w:val="20"/>
          <w:szCs w:val="20"/>
        </w:rPr>
        <w:t>Program</w:t>
      </w:r>
      <w:r w:rsidR="008203DF" w:rsidRPr="00951BF6">
        <w:rPr>
          <w:sz w:val="20"/>
          <w:szCs w:val="20"/>
        </w:rPr>
        <w:t>u</w:t>
      </w:r>
      <w:r w:rsidRPr="00951BF6">
        <w:rPr>
          <w:sz w:val="20"/>
          <w:szCs w:val="20"/>
        </w:rPr>
        <w:t xml:space="preserve"> usuwania azbestu i wyrobów zawierających azbest dla Powiatu Gliwickiego na lata 2020 – 2032”. Program został zatwierdzony przez Zarząd </w:t>
      </w:r>
      <w:r w:rsidR="006B54B2" w:rsidRPr="00951BF6">
        <w:rPr>
          <w:sz w:val="20"/>
          <w:szCs w:val="20"/>
        </w:rPr>
        <w:t>P</w:t>
      </w:r>
      <w:r w:rsidRPr="00951BF6">
        <w:rPr>
          <w:sz w:val="20"/>
          <w:szCs w:val="20"/>
        </w:rPr>
        <w:t xml:space="preserve">owiatu Gliwickiego uchwałą nr 740/2021 z dnia 13.01.2021 roku. </w:t>
      </w:r>
      <w:r w:rsidR="00672F01" w:rsidRPr="00951BF6">
        <w:rPr>
          <w:sz w:val="20"/>
          <w:szCs w:val="20"/>
        </w:rPr>
        <w:t>W 2024 roku przygotowano z kolei dokument pn. „Aktualizacja Programu usuwania azbestu i wyrobów zawierających azbest dla Powiatu Gliwickiego na lata 2024 – 2032”.</w:t>
      </w:r>
      <w:r w:rsidR="008A523B" w:rsidRPr="00951BF6">
        <w:rPr>
          <w:sz w:val="20"/>
          <w:szCs w:val="20"/>
        </w:rPr>
        <w:t xml:space="preserve"> Dla pełnego usystematyzowania danych w niniejszym dziale podsumowano realizację działań zawartych </w:t>
      </w:r>
      <w:proofErr w:type="gramStart"/>
      <w:r w:rsidR="008A523B" w:rsidRPr="00951BF6">
        <w:rPr>
          <w:sz w:val="20"/>
          <w:szCs w:val="20"/>
        </w:rPr>
        <w:t>w</w:t>
      </w:r>
      <w:r w:rsidR="001737EB">
        <w:rPr>
          <w:sz w:val="20"/>
          <w:szCs w:val="20"/>
        </w:rPr>
        <w:t> </w:t>
      </w:r>
      <w:r w:rsidR="008A523B" w:rsidRPr="00951BF6">
        <w:rPr>
          <w:sz w:val="20"/>
          <w:szCs w:val="20"/>
        </w:rPr>
        <w:t xml:space="preserve"> dokumencie</w:t>
      </w:r>
      <w:proofErr w:type="gramEnd"/>
      <w:r w:rsidR="008A523B" w:rsidRPr="00951BF6">
        <w:rPr>
          <w:sz w:val="20"/>
          <w:szCs w:val="20"/>
        </w:rPr>
        <w:t xml:space="preserve"> z 2020 roku (zadania tożsame z aktualizacją z 2024 roku).</w:t>
      </w:r>
    </w:p>
    <w:p w14:paraId="5B892377" w14:textId="0BF8FAE6" w:rsidR="005F52A1" w:rsidRPr="00951BF6" w:rsidRDefault="005F52A1" w:rsidP="00EE692A">
      <w:pPr>
        <w:spacing w:before="120" w:after="120"/>
        <w:jc w:val="both"/>
        <w:rPr>
          <w:sz w:val="20"/>
          <w:szCs w:val="20"/>
        </w:rPr>
      </w:pPr>
      <w:r w:rsidRPr="00951BF6">
        <w:rPr>
          <w:sz w:val="20"/>
          <w:szCs w:val="20"/>
        </w:rPr>
        <w:t>Zgodnie z tym dokumentem, niezbędnym elementem zarządzania przyjętą aktualizacją</w:t>
      </w:r>
      <w:r w:rsidR="00951BF6">
        <w:rPr>
          <w:sz w:val="20"/>
          <w:szCs w:val="20"/>
        </w:rPr>
        <w:t xml:space="preserve"> </w:t>
      </w:r>
      <w:r w:rsidRPr="00951BF6">
        <w:rPr>
          <w:sz w:val="20"/>
          <w:szCs w:val="20"/>
        </w:rPr>
        <w:t xml:space="preserve">jest systematyczne monitorowanie poczynionych postępów. </w:t>
      </w:r>
    </w:p>
    <w:p w14:paraId="2B9C84B2" w14:textId="51BEED1F" w:rsidR="005F52A1" w:rsidRPr="00951BF6" w:rsidRDefault="005F52A1" w:rsidP="00EE692A">
      <w:pPr>
        <w:spacing w:before="120" w:after="120"/>
        <w:jc w:val="both"/>
        <w:rPr>
          <w:sz w:val="20"/>
          <w:szCs w:val="20"/>
        </w:rPr>
      </w:pPr>
      <w:r w:rsidRPr="00951BF6">
        <w:rPr>
          <w:sz w:val="20"/>
          <w:szCs w:val="20"/>
        </w:rPr>
        <w:t>W ramach działań monitoringowych powinny zostać określone zmiany ilości wyrobów zawierających azbest na obszarze powiatu gliwickim w kolejnych latach realizacji „Programu…” tj.:</w:t>
      </w:r>
    </w:p>
    <w:p w14:paraId="7DC72BEF" w14:textId="77777777" w:rsidR="005F52A1" w:rsidRPr="00951BF6" w:rsidRDefault="005F52A1" w:rsidP="00EE692A">
      <w:pPr>
        <w:pStyle w:val="Akapitzlist"/>
        <w:numPr>
          <w:ilvl w:val="0"/>
          <w:numId w:val="11"/>
        </w:numPr>
        <w:spacing w:before="120" w:after="120"/>
        <w:contextualSpacing w:val="0"/>
        <w:jc w:val="both"/>
        <w:rPr>
          <w:sz w:val="20"/>
          <w:szCs w:val="20"/>
        </w:rPr>
      </w:pPr>
      <w:r w:rsidRPr="00951BF6">
        <w:rPr>
          <w:sz w:val="20"/>
          <w:szCs w:val="20"/>
        </w:rPr>
        <w:t>ilości zutylizowanych w danym roku odpadów zawierających azbest,</w:t>
      </w:r>
    </w:p>
    <w:p w14:paraId="1D83BADE" w14:textId="40BF164C" w:rsidR="005F52A1" w:rsidRPr="00951BF6" w:rsidRDefault="005F52A1" w:rsidP="00EE692A">
      <w:pPr>
        <w:pStyle w:val="Akapitzlist"/>
        <w:numPr>
          <w:ilvl w:val="0"/>
          <w:numId w:val="11"/>
        </w:numPr>
        <w:spacing w:before="120" w:after="120"/>
        <w:contextualSpacing w:val="0"/>
        <w:jc w:val="both"/>
        <w:rPr>
          <w:sz w:val="20"/>
          <w:szCs w:val="20"/>
        </w:rPr>
      </w:pPr>
      <w:r w:rsidRPr="00951BF6">
        <w:rPr>
          <w:sz w:val="20"/>
          <w:szCs w:val="20"/>
        </w:rPr>
        <w:t>ilości wyrobów azbestowych pozostałych jeszcze do likwidacji.</w:t>
      </w:r>
    </w:p>
    <w:p w14:paraId="670D0005" w14:textId="03CE89F6" w:rsidR="005F52A1" w:rsidRPr="00951BF6" w:rsidRDefault="005F52A1" w:rsidP="00EE692A">
      <w:pPr>
        <w:spacing w:before="120" w:after="120"/>
        <w:jc w:val="both"/>
        <w:rPr>
          <w:sz w:val="20"/>
          <w:szCs w:val="20"/>
        </w:rPr>
      </w:pPr>
      <w:r w:rsidRPr="00951BF6">
        <w:rPr>
          <w:sz w:val="20"/>
          <w:szCs w:val="20"/>
        </w:rPr>
        <w:t>Ponadto zgodnie z postanowieniami tegoż Programu, raz na 2 lata przedstawiany będzie Radzie Powiatu Raport opracowywany w ramach realizacji Programu Ochrony Środowiska przedstawiający wyniki realizacji „Aktualizacji Programu usuwania azbestu dla Powiatu Gliwickiego na lata 2020 – 20</w:t>
      </w:r>
      <w:r w:rsidR="008A523B" w:rsidRPr="00951BF6">
        <w:rPr>
          <w:sz w:val="20"/>
          <w:szCs w:val="20"/>
        </w:rPr>
        <w:t>32</w:t>
      </w:r>
      <w:r w:rsidRPr="00951BF6">
        <w:rPr>
          <w:sz w:val="20"/>
          <w:szCs w:val="20"/>
        </w:rPr>
        <w:t>”</w:t>
      </w:r>
      <w:r w:rsidR="006A2420" w:rsidRPr="00951BF6">
        <w:rPr>
          <w:sz w:val="20"/>
          <w:szCs w:val="20"/>
        </w:rPr>
        <w:t xml:space="preserve"> oraz „Aktualizacji Programu usuwania azbestu dla Powiatu Gliwickiego na lata 2024 – 2032”</w:t>
      </w:r>
      <w:r w:rsidRPr="00951BF6">
        <w:rPr>
          <w:sz w:val="20"/>
          <w:szCs w:val="20"/>
        </w:rPr>
        <w:t>.</w:t>
      </w:r>
    </w:p>
    <w:p w14:paraId="7FB6DF8C" w14:textId="1CD8A129" w:rsidR="005F52A1" w:rsidRPr="00951BF6" w:rsidRDefault="005F52A1" w:rsidP="00EE692A">
      <w:pPr>
        <w:spacing w:before="120" w:after="120"/>
        <w:jc w:val="both"/>
        <w:rPr>
          <w:sz w:val="20"/>
          <w:szCs w:val="20"/>
        </w:rPr>
      </w:pPr>
      <w:r w:rsidRPr="00951BF6">
        <w:rPr>
          <w:sz w:val="20"/>
          <w:szCs w:val="20"/>
        </w:rPr>
        <w:t xml:space="preserve">Podobnie jak w przypadku Programów ochrony środowiska, także i w tym programie założono </w:t>
      </w:r>
      <w:r w:rsidR="001737EB" w:rsidRPr="00951BF6">
        <w:rPr>
          <w:sz w:val="20"/>
          <w:szCs w:val="20"/>
        </w:rPr>
        <w:t>zadania,</w:t>
      </w:r>
      <w:r w:rsidRPr="00951BF6">
        <w:rPr>
          <w:sz w:val="20"/>
          <w:szCs w:val="20"/>
        </w:rPr>
        <w:t xml:space="preserve"> które winny być realizowane zarówno przez jednostkę wiodącą, czyli Powiat Gliwicki, jak i przez gminy położone na jego obszarze – w ramach zadań monitorowanych.</w:t>
      </w:r>
    </w:p>
    <w:p w14:paraId="69FD7020" w14:textId="459FB1AA" w:rsidR="005F52A1" w:rsidRPr="00951BF6" w:rsidRDefault="005F52A1" w:rsidP="00EE692A">
      <w:pPr>
        <w:spacing w:before="120" w:after="120"/>
        <w:jc w:val="both"/>
        <w:rPr>
          <w:sz w:val="20"/>
          <w:szCs w:val="20"/>
        </w:rPr>
      </w:pPr>
      <w:r w:rsidRPr="00951BF6">
        <w:rPr>
          <w:sz w:val="20"/>
          <w:szCs w:val="20"/>
        </w:rPr>
        <w:t>W zakresie zadań wpisanych do „Aktualizacji Programu usuwania azbestu dla Powiatu Gliwickiego na lata 2020 – 203</w:t>
      </w:r>
      <w:r w:rsidR="008A523B" w:rsidRPr="00951BF6">
        <w:rPr>
          <w:sz w:val="20"/>
          <w:szCs w:val="20"/>
        </w:rPr>
        <w:t>2</w:t>
      </w:r>
      <w:r w:rsidRPr="00951BF6">
        <w:rPr>
          <w:sz w:val="20"/>
          <w:szCs w:val="20"/>
        </w:rPr>
        <w:t>”</w:t>
      </w:r>
      <w:r w:rsidR="006A2420" w:rsidRPr="00951BF6">
        <w:rPr>
          <w:sz w:val="20"/>
          <w:szCs w:val="20"/>
        </w:rPr>
        <w:t xml:space="preserve"> oraz „Aktualizacji Programu usuwania azbestu dla Powiatu Gliwickiego na lata 2024 – 2032”</w:t>
      </w:r>
      <w:r w:rsidRPr="00951BF6">
        <w:rPr>
          <w:sz w:val="20"/>
          <w:szCs w:val="20"/>
        </w:rPr>
        <w:t xml:space="preserve"> założono realizację</w:t>
      </w:r>
      <w:r w:rsidR="00A10F11" w:rsidRPr="00951BF6">
        <w:rPr>
          <w:sz w:val="20"/>
          <w:szCs w:val="20"/>
        </w:rPr>
        <w:t xml:space="preserve"> 16 zadań, w tym:</w:t>
      </w:r>
    </w:p>
    <w:p w14:paraId="798B8D1A" w14:textId="74435351" w:rsidR="00A10F11" w:rsidRPr="00951BF6" w:rsidRDefault="00A10F11" w:rsidP="00EE692A">
      <w:pPr>
        <w:pStyle w:val="Akapitzlist"/>
        <w:numPr>
          <w:ilvl w:val="0"/>
          <w:numId w:val="12"/>
        </w:numPr>
        <w:spacing w:before="120" w:after="120"/>
        <w:contextualSpacing w:val="0"/>
        <w:jc w:val="both"/>
        <w:rPr>
          <w:sz w:val="20"/>
          <w:szCs w:val="20"/>
        </w:rPr>
      </w:pPr>
      <w:r w:rsidRPr="00951BF6">
        <w:rPr>
          <w:sz w:val="20"/>
          <w:szCs w:val="20"/>
        </w:rPr>
        <w:t>6 własnych,</w:t>
      </w:r>
    </w:p>
    <w:p w14:paraId="1993091E" w14:textId="78C1D2B9" w:rsidR="00A10F11" w:rsidRPr="00951BF6" w:rsidRDefault="00A10F11" w:rsidP="00EE692A">
      <w:pPr>
        <w:pStyle w:val="Akapitzlist"/>
        <w:numPr>
          <w:ilvl w:val="0"/>
          <w:numId w:val="12"/>
        </w:numPr>
        <w:spacing w:before="120" w:after="120"/>
        <w:contextualSpacing w:val="0"/>
        <w:jc w:val="both"/>
        <w:rPr>
          <w:sz w:val="20"/>
          <w:szCs w:val="20"/>
        </w:rPr>
      </w:pPr>
      <w:r w:rsidRPr="00951BF6">
        <w:rPr>
          <w:sz w:val="20"/>
          <w:szCs w:val="20"/>
        </w:rPr>
        <w:t>10 monitorowanych.</w:t>
      </w:r>
    </w:p>
    <w:p w14:paraId="77EEF366" w14:textId="4104E9A6" w:rsidR="00A10F11" w:rsidRPr="00951BF6" w:rsidRDefault="00A10F11" w:rsidP="00EE692A">
      <w:pPr>
        <w:widowControl w:val="0"/>
        <w:autoSpaceDE w:val="0"/>
        <w:autoSpaceDN w:val="0"/>
        <w:adjustRightInd w:val="0"/>
        <w:spacing w:before="120" w:after="120"/>
        <w:jc w:val="both"/>
        <w:rPr>
          <w:rFonts w:eastAsia="MS Mincho"/>
          <w:sz w:val="20"/>
        </w:rPr>
      </w:pPr>
      <w:r w:rsidRPr="00951BF6">
        <w:rPr>
          <w:rFonts w:eastAsia="MS Mincho"/>
          <w:sz w:val="20"/>
        </w:rPr>
        <w:t xml:space="preserve">W poniższych tabelach zestawiono </w:t>
      </w:r>
      <w:r w:rsidR="00270507" w:rsidRPr="00951BF6">
        <w:rPr>
          <w:rFonts w:eastAsia="MS Mincho"/>
          <w:sz w:val="20"/>
        </w:rPr>
        <w:t xml:space="preserve">stan realizacji zadań dotyczących </w:t>
      </w:r>
      <w:r w:rsidRPr="00951BF6">
        <w:rPr>
          <w:rFonts w:eastAsia="MS Mincho"/>
          <w:sz w:val="20"/>
        </w:rPr>
        <w:t xml:space="preserve">usuwania azbestu z terenu powiatu gliwickiego </w:t>
      </w:r>
      <w:r w:rsidR="009E7CD0" w:rsidRPr="00951BF6">
        <w:rPr>
          <w:rFonts w:eastAsia="MS Mincho"/>
          <w:sz w:val="20"/>
        </w:rPr>
        <w:t xml:space="preserve">w latach 2023 – 2024 </w:t>
      </w:r>
      <w:r w:rsidRPr="00951BF6">
        <w:rPr>
          <w:rFonts w:eastAsia="MS Mincho"/>
          <w:sz w:val="20"/>
        </w:rPr>
        <w:t xml:space="preserve">w zakresie zadań własnych (tabela nr </w:t>
      </w:r>
      <w:r w:rsidR="008A523B" w:rsidRPr="00951BF6">
        <w:rPr>
          <w:rFonts w:eastAsia="MS Mincho"/>
          <w:sz w:val="20"/>
        </w:rPr>
        <w:t>19</w:t>
      </w:r>
      <w:r w:rsidRPr="00951BF6">
        <w:rPr>
          <w:rFonts w:eastAsia="MS Mincho"/>
          <w:sz w:val="20"/>
        </w:rPr>
        <w:t>) i zadań monitorowanych (tabela 2</w:t>
      </w:r>
      <w:r w:rsidR="008A523B" w:rsidRPr="00951BF6">
        <w:rPr>
          <w:rFonts w:eastAsia="MS Mincho"/>
          <w:sz w:val="20"/>
        </w:rPr>
        <w:t>0</w:t>
      </w:r>
      <w:r w:rsidRPr="00951BF6">
        <w:rPr>
          <w:rFonts w:eastAsia="MS Mincho"/>
          <w:sz w:val="20"/>
        </w:rPr>
        <w:t>).</w:t>
      </w:r>
    </w:p>
    <w:p w14:paraId="3EEC89CE" w14:textId="77777777" w:rsidR="00951BF6" w:rsidRPr="00951BF6" w:rsidRDefault="00951BF6" w:rsidP="00EE692A">
      <w:pPr>
        <w:widowControl w:val="0"/>
        <w:autoSpaceDE w:val="0"/>
        <w:autoSpaceDN w:val="0"/>
        <w:adjustRightInd w:val="0"/>
        <w:spacing w:before="120" w:after="120"/>
        <w:jc w:val="both"/>
        <w:rPr>
          <w:rFonts w:eastAsia="MS Mincho"/>
          <w:sz w:val="20"/>
        </w:rPr>
        <w:sectPr w:rsidR="00951BF6" w:rsidRPr="00951BF6" w:rsidSect="00F12368">
          <w:pgSz w:w="11900" w:h="16840" w:code="9"/>
          <w:pgMar w:top="1134" w:right="1361" w:bottom="1134" w:left="1361" w:header="709" w:footer="567" w:gutter="284"/>
          <w:cols w:space="708"/>
          <w:docGrid w:linePitch="360"/>
        </w:sectPr>
      </w:pPr>
    </w:p>
    <w:p w14:paraId="083425EE" w14:textId="131F90EF" w:rsidR="00A10F11" w:rsidRPr="00951BF6" w:rsidRDefault="00A10F11" w:rsidP="00EE692A">
      <w:pPr>
        <w:pStyle w:val="aaanita"/>
        <w:spacing w:before="120" w:after="120"/>
        <w:jc w:val="both"/>
        <w:rPr>
          <w:b/>
          <w:bCs/>
          <w:iCs/>
          <w:sz w:val="18"/>
          <w:szCs w:val="18"/>
        </w:rPr>
      </w:pPr>
      <w:bookmarkStart w:id="55" w:name="_Toc207120268"/>
      <w:r w:rsidRPr="00951BF6">
        <w:rPr>
          <w:b/>
          <w:iCs/>
          <w:sz w:val="18"/>
          <w:szCs w:val="18"/>
        </w:rPr>
        <w:lastRenderedPageBreak/>
        <w:t xml:space="preserve">Tabela </w:t>
      </w:r>
      <w:r w:rsidRPr="00951BF6">
        <w:rPr>
          <w:b/>
          <w:iCs/>
          <w:sz w:val="18"/>
          <w:szCs w:val="18"/>
        </w:rPr>
        <w:fldChar w:fldCharType="begin"/>
      </w:r>
      <w:r w:rsidRPr="00951BF6">
        <w:rPr>
          <w:b/>
          <w:iCs/>
          <w:sz w:val="18"/>
          <w:szCs w:val="18"/>
        </w:rPr>
        <w:instrText xml:space="preserve"> SEQ "Tabela" \*Arabic </w:instrText>
      </w:r>
      <w:r w:rsidRPr="00951BF6">
        <w:rPr>
          <w:b/>
          <w:iCs/>
          <w:sz w:val="18"/>
          <w:szCs w:val="18"/>
        </w:rPr>
        <w:fldChar w:fldCharType="separate"/>
      </w:r>
      <w:r w:rsidR="00E43BF4" w:rsidRPr="00951BF6">
        <w:rPr>
          <w:b/>
          <w:iCs/>
          <w:noProof/>
          <w:sz w:val="18"/>
          <w:szCs w:val="18"/>
        </w:rPr>
        <w:t>19</w:t>
      </w:r>
      <w:r w:rsidRPr="00951BF6">
        <w:rPr>
          <w:b/>
          <w:iCs/>
          <w:sz w:val="18"/>
          <w:szCs w:val="18"/>
        </w:rPr>
        <w:fldChar w:fldCharType="end"/>
      </w:r>
      <w:r w:rsidRPr="00951BF6">
        <w:rPr>
          <w:b/>
          <w:iCs/>
          <w:sz w:val="18"/>
          <w:szCs w:val="18"/>
        </w:rPr>
        <w:t xml:space="preserve"> </w:t>
      </w:r>
      <w:r w:rsidR="00270507" w:rsidRPr="00951BF6">
        <w:rPr>
          <w:b/>
          <w:bCs/>
          <w:iCs/>
          <w:sz w:val="18"/>
          <w:szCs w:val="18"/>
        </w:rPr>
        <w:t xml:space="preserve">Stan realizacji </w:t>
      </w:r>
      <w:r w:rsidRPr="00951BF6">
        <w:rPr>
          <w:b/>
          <w:bCs/>
          <w:iCs/>
          <w:sz w:val="18"/>
          <w:szCs w:val="18"/>
          <w:u w:val="single"/>
        </w:rPr>
        <w:t>ZADAŃ WŁASNYCH</w:t>
      </w:r>
      <w:r w:rsidRPr="00951BF6">
        <w:rPr>
          <w:b/>
          <w:bCs/>
          <w:iCs/>
          <w:sz w:val="18"/>
          <w:szCs w:val="18"/>
        </w:rPr>
        <w:t xml:space="preserve"> w zakresie </w:t>
      </w:r>
      <w:r w:rsidRPr="00951BF6">
        <w:rPr>
          <w:b/>
          <w:iCs/>
          <w:sz w:val="18"/>
          <w:szCs w:val="18"/>
        </w:rPr>
        <w:t xml:space="preserve">usuwania azbestu </w:t>
      </w:r>
      <w:r w:rsidRPr="00951BF6">
        <w:rPr>
          <w:b/>
          <w:bCs/>
          <w:iCs/>
          <w:sz w:val="18"/>
          <w:szCs w:val="18"/>
        </w:rPr>
        <w:t xml:space="preserve">na terenie powiatu gliwickiego </w:t>
      </w:r>
      <w:r w:rsidR="009E7CD0" w:rsidRPr="00951BF6">
        <w:rPr>
          <w:b/>
          <w:bCs/>
          <w:iCs/>
          <w:sz w:val="18"/>
          <w:szCs w:val="18"/>
        </w:rPr>
        <w:t>w latach 2023 - 2024</w:t>
      </w:r>
      <w:bookmarkEnd w:id="5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4168"/>
        <w:gridCol w:w="9224"/>
      </w:tblGrid>
      <w:tr w:rsidR="00A10F11" w:rsidRPr="00951BF6" w14:paraId="28D565F1" w14:textId="77777777" w:rsidTr="00951BF6">
        <w:trPr>
          <w:trHeight w:val="397"/>
          <w:tblHeader/>
          <w:jc w:val="center"/>
        </w:trPr>
        <w:tc>
          <w:tcPr>
            <w:tcW w:w="402" w:type="pct"/>
            <w:shd w:val="clear" w:color="auto" w:fill="DEEAF6" w:themeFill="accent1" w:themeFillTint="33"/>
            <w:vAlign w:val="center"/>
          </w:tcPr>
          <w:p w14:paraId="539FE08B" w14:textId="77777777" w:rsidR="00A10F11" w:rsidRPr="00951BF6" w:rsidRDefault="00A10F11" w:rsidP="00EE692A">
            <w:pPr>
              <w:spacing w:before="120" w:after="120"/>
              <w:jc w:val="center"/>
              <w:rPr>
                <w:b/>
                <w:sz w:val="18"/>
                <w:szCs w:val="18"/>
              </w:rPr>
            </w:pPr>
            <w:r w:rsidRPr="00951BF6">
              <w:rPr>
                <w:b/>
                <w:sz w:val="18"/>
                <w:szCs w:val="18"/>
              </w:rPr>
              <w:t>L.p.</w:t>
            </w:r>
          </w:p>
        </w:tc>
        <w:tc>
          <w:tcPr>
            <w:tcW w:w="1431" w:type="pct"/>
            <w:shd w:val="clear" w:color="auto" w:fill="DEEAF6" w:themeFill="accent1" w:themeFillTint="33"/>
            <w:vAlign w:val="center"/>
          </w:tcPr>
          <w:p w14:paraId="37762078" w14:textId="77777777" w:rsidR="00A10F11" w:rsidRPr="00951BF6" w:rsidRDefault="00A10F11" w:rsidP="00EE692A">
            <w:pPr>
              <w:spacing w:before="120" w:after="120"/>
              <w:jc w:val="center"/>
              <w:rPr>
                <w:b/>
                <w:sz w:val="18"/>
                <w:szCs w:val="18"/>
              </w:rPr>
            </w:pPr>
            <w:r w:rsidRPr="00951BF6">
              <w:rPr>
                <w:b/>
                <w:sz w:val="18"/>
                <w:szCs w:val="18"/>
              </w:rPr>
              <w:t>Zadania planowane do realizacji</w:t>
            </w:r>
          </w:p>
        </w:tc>
        <w:tc>
          <w:tcPr>
            <w:tcW w:w="3167" w:type="pct"/>
            <w:shd w:val="clear" w:color="auto" w:fill="DEEAF6" w:themeFill="accent1" w:themeFillTint="33"/>
            <w:vAlign w:val="center"/>
          </w:tcPr>
          <w:p w14:paraId="49C86B9E" w14:textId="76169903" w:rsidR="00A10F11" w:rsidRPr="00951BF6" w:rsidRDefault="00A10F11" w:rsidP="00EE692A">
            <w:pPr>
              <w:spacing w:before="120" w:after="120"/>
              <w:jc w:val="both"/>
              <w:rPr>
                <w:b/>
                <w:sz w:val="18"/>
                <w:szCs w:val="18"/>
              </w:rPr>
            </w:pPr>
            <w:r w:rsidRPr="00951BF6">
              <w:rPr>
                <w:b/>
                <w:sz w:val="18"/>
                <w:szCs w:val="18"/>
              </w:rPr>
              <w:t xml:space="preserve">Stan realizacji zadań </w:t>
            </w:r>
            <w:r w:rsidR="009E7CD0" w:rsidRPr="00951BF6">
              <w:rPr>
                <w:b/>
                <w:sz w:val="18"/>
                <w:szCs w:val="18"/>
              </w:rPr>
              <w:t xml:space="preserve">na dzień 31.12.2024 </w:t>
            </w:r>
            <w:r w:rsidRPr="00951BF6">
              <w:rPr>
                <w:b/>
                <w:sz w:val="18"/>
                <w:szCs w:val="18"/>
              </w:rPr>
              <w:t xml:space="preserve">r. </w:t>
            </w:r>
          </w:p>
        </w:tc>
      </w:tr>
      <w:tr w:rsidR="00270507" w:rsidRPr="00951BF6" w14:paraId="3A9141CD" w14:textId="77777777" w:rsidTr="00951BF6">
        <w:trPr>
          <w:trHeight w:val="518"/>
          <w:jc w:val="center"/>
        </w:trPr>
        <w:tc>
          <w:tcPr>
            <w:tcW w:w="402" w:type="pct"/>
            <w:vAlign w:val="center"/>
          </w:tcPr>
          <w:p w14:paraId="6D4DA1FA" w14:textId="77777777" w:rsidR="00270507" w:rsidRPr="00951BF6" w:rsidRDefault="00270507" w:rsidP="00EE692A">
            <w:pPr>
              <w:autoSpaceDE w:val="0"/>
              <w:autoSpaceDN w:val="0"/>
              <w:adjustRightInd w:val="0"/>
              <w:spacing w:before="120" w:after="120"/>
              <w:jc w:val="center"/>
              <w:rPr>
                <w:rFonts w:eastAsia="SimSun"/>
                <w:sz w:val="18"/>
                <w:szCs w:val="18"/>
              </w:rPr>
            </w:pPr>
            <w:r w:rsidRPr="00951BF6">
              <w:rPr>
                <w:rFonts w:eastAsia="SimSun"/>
                <w:sz w:val="18"/>
                <w:szCs w:val="18"/>
              </w:rPr>
              <w:t>1.</w:t>
            </w:r>
          </w:p>
        </w:tc>
        <w:tc>
          <w:tcPr>
            <w:tcW w:w="1431" w:type="pct"/>
            <w:vAlign w:val="center"/>
          </w:tcPr>
          <w:p w14:paraId="6E62517F" w14:textId="0DA664F4" w:rsidR="00270507" w:rsidRPr="00951BF6" w:rsidRDefault="00270507" w:rsidP="00EE692A">
            <w:pPr>
              <w:spacing w:before="120" w:after="120"/>
              <w:ind w:left="1"/>
              <w:jc w:val="center"/>
              <w:rPr>
                <w:sz w:val="18"/>
                <w:szCs w:val="18"/>
              </w:rPr>
            </w:pPr>
            <w:r w:rsidRPr="00951BF6">
              <w:rPr>
                <w:rFonts w:eastAsia="Calibri"/>
                <w:sz w:val="18"/>
                <w:szCs w:val="18"/>
              </w:rPr>
              <w:t>Okresowa weryfikacja i aktualizacja „Programu…”</w:t>
            </w:r>
          </w:p>
          <w:p w14:paraId="591C7374" w14:textId="437BAEBF" w:rsidR="00270507" w:rsidRPr="00951BF6" w:rsidRDefault="00270507" w:rsidP="00EE692A">
            <w:pPr>
              <w:autoSpaceDE w:val="0"/>
              <w:autoSpaceDN w:val="0"/>
              <w:adjustRightInd w:val="0"/>
              <w:spacing w:before="120" w:after="120"/>
              <w:jc w:val="center"/>
              <w:rPr>
                <w:sz w:val="18"/>
                <w:szCs w:val="18"/>
              </w:rPr>
            </w:pPr>
            <w:r w:rsidRPr="00951BF6">
              <w:rPr>
                <w:rFonts w:eastAsia="Calibri"/>
                <w:sz w:val="18"/>
                <w:szCs w:val="18"/>
              </w:rPr>
              <w:t>W 2032 roku opracowanie Raportu z całościowej realizacji Programu</w:t>
            </w:r>
          </w:p>
        </w:tc>
        <w:tc>
          <w:tcPr>
            <w:tcW w:w="3167" w:type="pct"/>
            <w:vAlign w:val="center"/>
          </w:tcPr>
          <w:p w14:paraId="1C7EA2DA" w14:textId="3A86B7B9" w:rsidR="00270507" w:rsidRPr="00951BF6" w:rsidRDefault="006B54B2" w:rsidP="00EE692A">
            <w:pPr>
              <w:autoSpaceDE w:val="0"/>
              <w:autoSpaceDN w:val="0"/>
              <w:adjustRightInd w:val="0"/>
              <w:spacing w:before="120" w:after="120"/>
              <w:jc w:val="both"/>
              <w:rPr>
                <w:bCs/>
                <w:sz w:val="18"/>
                <w:szCs w:val="18"/>
              </w:rPr>
            </w:pPr>
            <w:r w:rsidRPr="00951BF6">
              <w:rPr>
                <w:bCs/>
                <w:sz w:val="18"/>
                <w:szCs w:val="18"/>
              </w:rPr>
              <w:t>„Aktualizacj</w:t>
            </w:r>
            <w:r w:rsidR="006A2420" w:rsidRPr="00951BF6">
              <w:rPr>
                <w:bCs/>
                <w:sz w:val="18"/>
                <w:szCs w:val="18"/>
              </w:rPr>
              <w:t>a</w:t>
            </w:r>
            <w:r w:rsidRPr="00951BF6">
              <w:rPr>
                <w:bCs/>
                <w:sz w:val="18"/>
                <w:szCs w:val="18"/>
              </w:rPr>
              <w:t xml:space="preserve"> Programu usuwania azbestu dla Powiatu Gliwickiego na lata 2020 – 20</w:t>
            </w:r>
            <w:r w:rsidR="006A2420" w:rsidRPr="00951BF6">
              <w:rPr>
                <w:bCs/>
                <w:sz w:val="18"/>
                <w:szCs w:val="18"/>
              </w:rPr>
              <w:t>32</w:t>
            </w:r>
            <w:r w:rsidRPr="00951BF6">
              <w:rPr>
                <w:bCs/>
                <w:sz w:val="18"/>
                <w:szCs w:val="18"/>
              </w:rPr>
              <w:t>” została przyjęta</w:t>
            </w:r>
            <w:r w:rsidR="00951BF6">
              <w:rPr>
                <w:bCs/>
                <w:sz w:val="18"/>
                <w:szCs w:val="18"/>
              </w:rPr>
              <w:t xml:space="preserve"> </w:t>
            </w:r>
            <w:r w:rsidRPr="00951BF6">
              <w:rPr>
                <w:bCs/>
                <w:sz w:val="18"/>
                <w:szCs w:val="18"/>
              </w:rPr>
              <w:t>przez Zarząd Powiatu Gliwickiego uchwałą nr 740/2021 z dnia 13.01.2021 roku.</w:t>
            </w:r>
          </w:p>
          <w:p w14:paraId="525A547B" w14:textId="77777777" w:rsidR="006B54B2" w:rsidRPr="00951BF6" w:rsidRDefault="006B54B2" w:rsidP="00EE692A">
            <w:pPr>
              <w:autoSpaceDE w:val="0"/>
              <w:autoSpaceDN w:val="0"/>
              <w:adjustRightInd w:val="0"/>
              <w:spacing w:before="120" w:after="120"/>
              <w:jc w:val="both"/>
              <w:rPr>
                <w:sz w:val="18"/>
                <w:szCs w:val="18"/>
              </w:rPr>
            </w:pPr>
            <w:r w:rsidRPr="00951BF6">
              <w:rPr>
                <w:bCs/>
                <w:sz w:val="18"/>
                <w:szCs w:val="18"/>
              </w:rPr>
              <w:t>W ramach wykonanego w 202</w:t>
            </w:r>
            <w:r w:rsidR="006A2420" w:rsidRPr="00951BF6">
              <w:rPr>
                <w:bCs/>
                <w:sz w:val="18"/>
                <w:szCs w:val="18"/>
              </w:rPr>
              <w:t>3</w:t>
            </w:r>
            <w:r w:rsidRPr="00951BF6">
              <w:rPr>
                <w:bCs/>
                <w:sz w:val="18"/>
                <w:szCs w:val="18"/>
              </w:rPr>
              <w:t xml:space="preserve"> roku Raportu z wykonania „Programu Ochrony Środowiska dla Powiatu Gliwickiego na </w:t>
            </w:r>
            <w:r w:rsidR="006A2420" w:rsidRPr="00951BF6">
              <w:rPr>
                <w:sz w:val="18"/>
                <w:szCs w:val="18"/>
              </w:rPr>
              <w:t>lata 2022 – 2026 z perspektywą do roku 2030</w:t>
            </w:r>
            <w:r w:rsidRPr="00951BF6">
              <w:rPr>
                <w:sz w:val="18"/>
                <w:szCs w:val="18"/>
              </w:rPr>
              <w:t>” za okres 20</w:t>
            </w:r>
            <w:r w:rsidR="006A2420" w:rsidRPr="00951BF6">
              <w:rPr>
                <w:sz w:val="18"/>
                <w:szCs w:val="18"/>
              </w:rPr>
              <w:t>21</w:t>
            </w:r>
            <w:r w:rsidRPr="00951BF6">
              <w:rPr>
                <w:sz w:val="18"/>
                <w:szCs w:val="18"/>
              </w:rPr>
              <w:t xml:space="preserve"> – 202</w:t>
            </w:r>
            <w:r w:rsidR="006A2420" w:rsidRPr="00951BF6">
              <w:rPr>
                <w:sz w:val="18"/>
                <w:szCs w:val="18"/>
              </w:rPr>
              <w:t>2</w:t>
            </w:r>
            <w:r w:rsidRPr="00951BF6">
              <w:rPr>
                <w:sz w:val="18"/>
                <w:szCs w:val="18"/>
              </w:rPr>
              <w:t>, sporządzono także raport z wykonania poprzedniego Programu usuwania azbestu z terenu Powiatu Gliwickiego.</w:t>
            </w:r>
          </w:p>
          <w:p w14:paraId="3386199C" w14:textId="7403FF37" w:rsidR="006A2420" w:rsidRPr="00951BF6" w:rsidRDefault="006A2420" w:rsidP="00EE692A">
            <w:pPr>
              <w:autoSpaceDE w:val="0"/>
              <w:autoSpaceDN w:val="0"/>
              <w:adjustRightInd w:val="0"/>
              <w:spacing w:before="120" w:after="120"/>
              <w:jc w:val="both"/>
              <w:rPr>
                <w:bCs/>
                <w:sz w:val="18"/>
                <w:szCs w:val="18"/>
              </w:rPr>
            </w:pPr>
            <w:r w:rsidRPr="00951BF6">
              <w:rPr>
                <w:sz w:val="18"/>
                <w:szCs w:val="18"/>
              </w:rPr>
              <w:t xml:space="preserve">W 2024 roku przygotowano „Aktualizację </w:t>
            </w:r>
            <w:r w:rsidRPr="00951BF6">
              <w:rPr>
                <w:bCs/>
                <w:sz w:val="18"/>
                <w:szCs w:val="18"/>
              </w:rPr>
              <w:t>Programu usuwania azbestu dla Powiatu Gliwickiego na lata 2024 – 2032”.</w:t>
            </w:r>
          </w:p>
        </w:tc>
      </w:tr>
      <w:tr w:rsidR="00270507" w:rsidRPr="00951BF6" w14:paraId="35C3C530" w14:textId="77777777" w:rsidTr="00951BF6">
        <w:trPr>
          <w:trHeight w:val="518"/>
          <w:jc w:val="center"/>
        </w:trPr>
        <w:tc>
          <w:tcPr>
            <w:tcW w:w="402" w:type="pct"/>
            <w:vAlign w:val="center"/>
          </w:tcPr>
          <w:p w14:paraId="71961DED" w14:textId="77777777" w:rsidR="00270507" w:rsidRPr="00951BF6" w:rsidRDefault="00270507" w:rsidP="00EE692A">
            <w:pPr>
              <w:autoSpaceDE w:val="0"/>
              <w:autoSpaceDN w:val="0"/>
              <w:adjustRightInd w:val="0"/>
              <w:spacing w:before="120" w:after="120"/>
              <w:jc w:val="center"/>
              <w:rPr>
                <w:rFonts w:eastAsia="SimSun"/>
                <w:sz w:val="18"/>
                <w:szCs w:val="18"/>
              </w:rPr>
            </w:pPr>
            <w:r w:rsidRPr="00951BF6">
              <w:rPr>
                <w:rFonts w:eastAsia="SimSun"/>
                <w:sz w:val="18"/>
                <w:szCs w:val="18"/>
              </w:rPr>
              <w:t>2.</w:t>
            </w:r>
          </w:p>
        </w:tc>
        <w:tc>
          <w:tcPr>
            <w:tcW w:w="1431" w:type="pct"/>
            <w:vAlign w:val="center"/>
          </w:tcPr>
          <w:p w14:paraId="528DCC34" w14:textId="7AEBA183" w:rsidR="00270507" w:rsidRPr="00951BF6" w:rsidRDefault="00270507" w:rsidP="00EE692A">
            <w:pPr>
              <w:autoSpaceDE w:val="0"/>
              <w:autoSpaceDN w:val="0"/>
              <w:adjustRightInd w:val="0"/>
              <w:spacing w:before="120" w:after="120"/>
              <w:jc w:val="center"/>
              <w:rPr>
                <w:sz w:val="18"/>
                <w:szCs w:val="18"/>
              </w:rPr>
            </w:pPr>
            <w:r w:rsidRPr="00951BF6">
              <w:rPr>
                <w:rFonts w:eastAsia="Calibri"/>
                <w:sz w:val="18"/>
                <w:szCs w:val="18"/>
              </w:rPr>
              <w:t>Współpraca z gminami oraz marszałkiem województwa w zakresie opracowywania programów usuwania azbestu oraz z organami kontrolnymi - na podstawie POKA, 2009</w:t>
            </w:r>
          </w:p>
        </w:tc>
        <w:tc>
          <w:tcPr>
            <w:tcW w:w="3167" w:type="pct"/>
            <w:vAlign w:val="center"/>
          </w:tcPr>
          <w:p w14:paraId="42E27EBA" w14:textId="77777777" w:rsidR="00270507" w:rsidRPr="00951BF6" w:rsidRDefault="00CA1901" w:rsidP="00EE692A">
            <w:pPr>
              <w:spacing w:before="120" w:after="120"/>
              <w:jc w:val="both"/>
              <w:rPr>
                <w:color w:val="000000" w:themeColor="text1"/>
                <w:sz w:val="18"/>
                <w:szCs w:val="18"/>
              </w:rPr>
            </w:pPr>
            <w:r w:rsidRPr="00951BF6">
              <w:rPr>
                <w:color w:val="000000" w:themeColor="text1"/>
                <w:sz w:val="18"/>
                <w:szCs w:val="18"/>
              </w:rPr>
              <w:t>Starosta Gliwicki prowadzi współpracę z gminami oraz marszałkiem województwa w zakresie opracowywania programów usuwania azbestu.</w:t>
            </w:r>
          </w:p>
          <w:p w14:paraId="24DFB8DD" w14:textId="5E06EDF3" w:rsidR="00CA1901" w:rsidRPr="00951BF6" w:rsidRDefault="00CA1901" w:rsidP="00EE692A">
            <w:pPr>
              <w:spacing w:before="120" w:after="120"/>
              <w:jc w:val="both"/>
              <w:rPr>
                <w:color w:val="000000" w:themeColor="text1"/>
                <w:sz w:val="18"/>
                <w:szCs w:val="18"/>
              </w:rPr>
            </w:pPr>
            <w:r w:rsidRPr="00951BF6">
              <w:rPr>
                <w:color w:val="000000" w:themeColor="text1"/>
                <w:sz w:val="18"/>
                <w:szCs w:val="18"/>
              </w:rPr>
              <w:t>Starosta Gliwicki prowadzi także nadzór nad procesem rekultywacji składowiska odpadów azbestowych na terenie gminy Knurów.</w:t>
            </w:r>
          </w:p>
        </w:tc>
      </w:tr>
      <w:tr w:rsidR="00270507" w:rsidRPr="00951BF6" w14:paraId="73D6C4D1" w14:textId="77777777" w:rsidTr="00951BF6">
        <w:trPr>
          <w:trHeight w:val="518"/>
          <w:jc w:val="center"/>
        </w:trPr>
        <w:tc>
          <w:tcPr>
            <w:tcW w:w="402" w:type="pct"/>
            <w:vAlign w:val="center"/>
          </w:tcPr>
          <w:p w14:paraId="06738EA0" w14:textId="77777777" w:rsidR="00270507" w:rsidRPr="00951BF6" w:rsidRDefault="00270507" w:rsidP="00EE692A">
            <w:pPr>
              <w:autoSpaceDE w:val="0"/>
              <w:autoSpaceDN w:val="0"/>
              <w:adjustRightInd w:val="0"/>
              <w:spacing w:before="120" w:after="120"/>
              <w:jc w:val="center"/>
              <w:rPr>
                <w:rFonts w:eastAsia="SimSun"/>
                <w:sz w:val="18"/>
                <w:szCs w:val="18"/>
              </w:rPr>
            </w:pPr>
            <w:r w:rsidRPr="00951BF6">
              <w:rPr>
                <w:rFonts w:eastAsia="SimSun"/>
                <w:sz w:val="18"/>
                <w:szCs w:val="18"/>
              </w:rPr>
              <w:t>3.</w:t>
            </w:r>
          </w:p>
        </w:tc>
        <w:tc>
          <w:tcPr>
            <w:tcW w:w="1431" w:type="pct"/>
            <w:vAlign w:val="center"/>
          </w:tcPr>
          <w:p w14:paraId="1A3344F4" w14:textId="3CA00D69" w:rsidR="00270507" w:rsidRPr="00951BF6" w:rsidRDefault="00270507" w:rsidP="00EE692A">
            <w:pPr>
              <w:pStyle w:val="NormalnyWeb"/>
              <w:spacing w:before="120" w:after="120"/>
              <w:jc w:val="center"/>
              <w:rPr>
                <w:sz w:val="18"/>
                <w:szCs w:val="18"/>
              </w:rPr>
            </w:pPr>
            <w:r w:rsidRPr="00951BF6">
              <w:rPr>
                <w:rFonts w:eastAsia="Calibri"/>
                <w:sz w:val="18"/>
                <w:szCs w:val="18"/>
              </w:rPr>
              <w:t>Uczestnictwo w organizacji usuwania wyrobów zawierających azbest przy wykorzystaniu na ten cel środków krajowych lub unijnych – w ramach pomocy merytorycznej Gminom należącym do Powiatu (spotkania i informowanie o bieżących możliwościach dofinansowania)</w:t>
            </w:r>
          </w:p>
        </w:tc>
        <w:tc>
          <w:tcPr>
            <w:tcW w:w="3167" w:type="pct"/>
            <w:vAlign w:val="center"/>
          </w:tcPr>
          <w:p w14:paraId="3BE8FA4A" w14:textId="4FBDEE2D" w:rsidR="00270507" w:rsidRPr="00951BF6" w:rsidRDefault="00CA1901" w:rsidP="00EE692A">
            <w:pPr>
              <w:spacing w:before="120" w:after="120"/>
              <w:jc w:val="both"/>
              <w:rPr>
                <w:color w:val="000000" w:themeColor="text1"/>
                <w:sz w:val="18"/>
                <w:szCs w:val="18"/>
              </w:rPr>
            </w:pPr>
            <w:r w:rsidRPr="00951BF6">
              <w:rPr>
                <w:color w:val="000000" w:themeColor="text1"/>
                <w:sz w:val="18"/>
                <w:szCs w:val="18"/>
              </w:rPr>
              <w:t>W miarę możliwości Starosta Gliwicki przekazuje informacje o możliwościach pozyskiwania środków finansowych na realizację zadań związanych z usuwaniem wyrobów zawierających azbest.</w:t>
            </w:r>
          </w:p>
        </w:tc>
      </w:tr>
      <w:tr w:rsidR="00270507" w:rsidRPr="00951BF6" w14:paraId="3CC618D9" w14:textId="77777777" w:rsidTr="00951BF6">
        <w:trPr>
          <w:trHeight w:val="518"/>
          <w:jc w:val="center"/>
        </w:trPr>
        <w:tc>
          <w:tcPr>
            <w:tcW w:w="402" w:type="pct"/>
            <w:vAlign w:val="center"/>
          </w:tcPr>
          <w:p w14:paraId="11498143" w14:textId="77777777" w:rsidR="00270507" w:rsidRPr="00951BF6" w:rsidRDefault="00270507" w:rsidP="00EE692A">
            <w:pPr>
              <w:autoSpaceDE w:val="0"/>
              <w:autoSpaceDN w:val="0"/>
              <w:adjustRightInd w:val="0"/>
              <w:spacing w:before="120" w:after="120"/>
              <w:jc w:val="center"/>
              <w:rPr>
                <w:rFonts w:eastAsia="SimSun"/>
                <w:sz w:val="18"/>
                <w:szCs w:val="18"/>
              </w:rPr>
            </w:pPr>
            <w:r w:rsidRPr="00951BF6">
              <w:rPr>
                <w:rFonts w:eastAsia="SimSun"/>
                <w:sz w:val="18"/>
                <w:szCs w:val="18"/>
              </w:rPr>
              <w:t>4.</w:t>
            </w:r>
          </w:p>
        </w:tc>
        <w:tc>
          <w:tcPr>
            <w:tcW w:w="1431" w:type="pct"/>
            <w:vAlign w:val="center"/>
          </w:tcPr>
          <w:p w14:paraId="29F45308" w14:textId="3DAB706B" w:rsidR="00270507" w:rsidRPr="00951BF6" w:rsidRDefault="00270507" w:rsidP="00EE692A">
            <w:pPr>
              <w:spacing w:before="120" w:after="120"/>
              <w:ind w:left="1"/>
              <w:jc w:val="center"/>
              <w:rPr>
                <w:sz w:val="18"/>
                <w:szCs w:val="18"/>
              </w:rPr>
            </w:pPr>
            <w:r w:rsidRPr="00951BF6">
              <w:rPr>
                <w:rFonts w:eastAsia="Calibri"/>
                <w:sz w:val="18"/>
                <w:szCs w:val="18"/>
              </w:rPr>
              <w:t xml:space="preserve">Działania </w:t>
            </w:r>
            <w:proofErr w:type="spellStart"/>
            <w:r w:rsidRPr="00951BF6">
              <w:rPr>
                <w:rFonts w:eastAsia="Calibri"/>
                <w:sz w:val="18"/>
                <w:szCs w:val="18"/>
              </w:rPr>
              <w:t>informacyjno</w:t>
            </w:r>
            <w:proofErr w:type="spellEnd"/>
            <w:r w:rsidRPr="00951BF6">
              <w:rPr>
                <w:rFonts w:eastAsia="Calibri"/>
                <w:sz w:val="18"/>
                <w:szCs w:val="18"/>
              </w:rPr>
              <w:t xml:space="preserve"> – edukacyjne, (na podstawie POKA, 2009 i wojewódzkiego PUA 2009-2032) </w:t>
            </w:r>
            <w:proofErr w:type="gramStart"/>
            <w:r w:rsidRPr="00951BF6">
              <w:rPr>
                <w:rFonts w:eastAsia="Calibri"/>
                <w:sz w:val="18"/>
                <w:szCs w:val="18"/>
              </w:rPr>
              <w:t>w</w:t>
            </w:r>
            <w:r w:rsidR="001737EB">
              <w:rPr>
                <w:rFonts w:eastAsia="Calibri"/>
                <w:sz w:val="18"/>
                <w:szCs w:val="18"/>
              </w:rPr>
              <w:t> </w:t>
            </w:r>
            <w:r w:rsidRPr="00951BF6">
              <w:rPr>
                <w:rFonts w:eastAsia="Calibri"/>
                <w:sz w:val="18"/>
                <w:szCs w:val="18"/>
              </w:rPr>
              <w:t xml:space="preserve"> tym</w:t>
            </w:r>
            <w:proofErr w:type="gramEnd"/>
            <w:r w:rsidRPr="00951BF6">
              <w:rPr>
                <w:rFonts w:eastAsia="Calibri"/>
                <w:sz w:val="18"/>
                <w:szCs w:val="18"/>
              </w:rPr>
              <w:t xml:space="preserve"> m.in.:</w:t>
            </w:r>
          </w:p>
          <w:p w14:paraId="6F94DF31" w14:textId="77777777" w:rsidR="00270507" w:rsidRPr="00951BF6" w:rsidRDefault="00270507" w:rsidP="00EE692A">
            <w:pPr>
              <w:pStyle w:val="Akapitzlist"/>
              <w:numPr>
                <w:ilvl w:val="0"/>
                <w:numId w:val="13"/>
              </w:numPr>
              <w:spacing w:before="120" w:after="120"/>
              <w:contextualSpacing w:val="0"/>
              <w:rPr>
                <w:sz w:val="18"/>
                <w:szCs w:val="18"/>
              </w:rPr>
            </w:pPr>
            <w:r w:rsidRPr="00951BF6">
              <w:rPr>
                <w:rFonts w:eastAsia="Calibri"/>
                <w:sz w:val="18"/>
                <w:szCs w:val="18"/>
              </w:rPr>
              <w:t>przygotowanie ulotek informacyjnych o szkodliwości azbestu i o obowiązkach związanych z koniecznością jego usuwania</w:t>
            </w:r>
          </w:p>
          <w:p w14:paraId="4BF09A37" w14:textId="587AAFFA" w:rsidR="00270507" w:rsidRPr="00951BF6" w:rsidRDefault="00270507" w:rsidP="00EE692A">
            <w:pPr>
              <w:pStyle w:val="Akapitzlist"/>
              <w:numPr>
                <w:ilvl w:val="0"/>
                <w:numId w:val="13"/>
              </w:numPr>
              <w:suppressAutoHyphens/>
              <w:spacing w:before="120" w:after="120"/>
              <w:contextualSpacing w:val="0"/>
              <w:rPr>
                <w:sz w:val="18"/>
                <w:szCs w:val="18"/>
              </w:rPr>
            </w:pPr>
            <w:r w:rsidRPr="00951BF6">
              <w:rPr>
                <w:rFonts w:eastAsia="Calibri"/>
                <w:sz w:val="18"/>
                <w:szCs w:val="18"/>
              </w:rPr>
              <w:t>przygotowanie stałej informacji, na stronach internetowych, poświęconej tematyce azbestu, okresowe publikacje w prasie lokalnej dotyczące tematyki azbestu</w:t>
            </w:r>
          </w:p>
        </w:tc>
        <w:tc>
          <w:tcPr>
            <w:tcW w:w="3167" w:type="pct"/>
            <w:vAlign w:val="center"/>
          </w:tcPr>
          <w:p w14:paraId="6D374844" w14:textId="12F253EF" w:rsidR="00CA1901" w:rsidRPr="00951BF6" w:rsidRDefault="00CA1901" w:rsidP="00EE692A">
            <w:pPr>
              <w:spacing w:before="120" w:after="120"/>
              <w:jc w:val="both"/>
              <w:rPr>
                <w:color w:val="000000" w:themeColor="text1"/>
                <w:sz w:val="18"/>
                <w:szCs w:val="18"/>
              </w:rPr>
            </w:pPr>
            <w:r w:rsidRPr="00951BF6">
              <w:rPr>
                <w:color w:val="000000" w:themeColor="text1"/>
                <w:sz w:val="18"/>
                <w:szCs w:val="18"/>
              </w:rPr>
              <w:t>W okresie raportowania Starosta Gliwicki zamieszczał publikacje na własnych stronach internetowych w zakresie informacji o postępach w zakresie realizacji Programu w gminach wchodzących w skład powiatu.,</w:t>
            </w:r>
          </w:p>
          <w:p w14:paraId="685916A1" w14:textId="7504A07E" w:rsidR="00270507" w:rsidRPr="00951BF6" w:rsidRDefault="00CA1901" w:rsidP="00EE692A">
            <w:pPr>
              <w:spacing w:before="120" w:after="120"/>
              <w:jc w:val="both"/>
              <w:rPr>
                <w:color w:val="000000" w:themeColor="text1"/>
                <w:sz w:val="18"/>
                <w:szCs w:val="18"/>
              </w:rPr>
            </w:pPr>
            <w:r w:rsidRPr="00951BF6">
              <w:rPr>
                <w:color w:val="000000" w:themeColor="text1"/>
                <w:sz w:val="18"/>
                <w:szCs w:val="18"/>
              </w:rPr>
              <w:t>Ponadto na bieżąco monitoruje proces realizacji Programu usuwania azbestu dla Powiatu Gliwickiego na lata 2016 – 2032</w:t>
            </w:r>
            <w:r w:rsidR="006A2420" w:rsidRPr="00951BF6">
              <w:rPr>
                <w:color w:val="000000" w:themeColor="text1"/>
                <w:sz w:val="18"/>
                <w:szCs w:val="18"/>
              </w:rPr>
              <w:t xml:space="preserve">, </w:t>
            </w:r>
            <w:proofErr w:type="gramStart"/>
            <w:r w:rsidR="006A2420" w:rsidRPr="00951BF6">
              <w:rPr>
                <w:color w:val="000000" w:themeColor="text1"/>
                <w:sz w:val="18"/>
                <w:szCs w:val="18"/>
              </w:rPr>
              <w:t>w</w:t>
            </w:r>
            <w:r w:rsidR="001737EB">
              <w:rPr>
                <w:color w:val="000000" w:themeColor="text1"/>
                <w:sz w:val="18"/>
                <w:szCs w:val="18"/>
              </w:rPr>
              <w:t> </w:t>
            </w:r>
            <w:r w:rsidR="006A2420" w:rsidRPr="00951BF6">
              <w:rPr>
                <w:color w:val="000000" w:themeColor="text1"/>
                <w:sz w:val="18"/>
                <w:szCs w:val="18"/>
              </w:rPr>
              <w:t xml:space="preserve"> tym</w:t>
            </w:r>
            <w:r w:rsidRPr="00951BF6">
              <w:rPr>
                <w:color w:val="000000" w:themeColor="text1"/>
                <w:sz w:val="18"/>
                <w:szCs w:val="18"/>
              </w:rPr>
              <w:t>i</w:t>
            </w:r>
            <w:proofErr w:type="gramEnd"/>
            <w:r w:rsidRPr="00951BF6">
              <w:rPr>
                <w:color w:val="000000" w:themeColor="text1"/>
                <w:sz w:val="18"/>
                <w:szCs w:val="18"/>
              </w:rPr>
              <w:t xml:space="preserve"> okresowo sporządza</w:t>
            </w:r>
            <w:r w:rsidR="006A2420" w:rsidRPr="00951BF6">
              <w:rPr>
                <w:color w:val="000000" w:themeColor="text1"/>
                <w:sz w:val="18"/>
                <w:szCs w:val="18"/>
              </w:rPr>
              <w:t xml:space="preserve"> jego aktualizację i </w:t>
            </w:r>
            <w:r w:rsidRPr="00951BF6">
              <w:rPr>
                <w:color w:val="000000" w:themeColor="text1"/>
                <w:sz w:val="18"/>
                <w:szCs w:val="18"/>
              </w:rPr>
              <w:t>raporty z jego realizacji (w ramach Raportów z POŚ),</w:t>
            </w:r>
          </w:p>
        </w:tc>
      </w:tr>
      <w:tr w:rsidR="00270507" w:rsidRPr="00951BF6" w14:paraId="175E3318" w14:textId="77777777" w:rsidTr="00951BF6">
        <w:trPr>
          <w:trHeight w:val="518"/>
          <w:jc w:val="center"/>
        </w:trPr>
        <w:tc>
          <w:tcPr>
            <w:tcW w:w="402" w:type="pct"/>
            <w:vAlign w:val="center"/>
          </w:tcPr>
          <w:p w14:paraId="6EFB0030" w14:textId="4D972ED1" w:rsidR="00270507" w:rsidRPr="00951BF6" w:rsidRDefault="00270507" w:rsidP="00EE692A">
            <w:pPr>
              <w:autoSpaceDE w:val="0"/>
              <w:autoSpaceDN w:val="0"/>
              <w:adjustRightInd w:val="0"/>
              <w:spacing w:before="120" w:after="120"/>
              <w:jc w:val="center"/>
              <w:rPr>
                <w:rFonts w:eastAsia="SimSun"/>
                <w:sz w:val="18"/>
                <w:szCs w:val="18"/>
              </w:rPr>
            </w:pPr>
            <w:r w:rsidRPr="00951BF6">
              <w:rPr>
                <w:rFonts w:eastAsia="SimSun"/>
                <w:sz w:val="18"/>
                <w:szCs w:val="18"/>
              </w:rPr>
              <w:t>5.</w:t>
            </w:r>
          </w:p>
        </w:tc>
        <w:tc>
          <w:tcPr>
            <w:tcW w:w="1431" w:type="pct"/>
            <w:vAlign w:val="center"/>
          </w:tcPr>
          <w:p w14:paraId="2E432D38" w14:textId="53DA4206" w:rsidR="00270507" w:rsidRPr="00951BF6" w:rsidRDefault="00270507" w:rsidP="00EE692A">
            <w:pPr>
              <w:spacing w:before="120" w:after="120"/>
              <w:jc w:val="center"/>
              <w:rPr>
                <w:sz w:val="18"/>
                <w:szCs w:val="18"/>
              </w:rPr>
            </w:pPr>
            <w:r w:rsidRPr="00951BF6">
              <w:rPr>
                <w:rFonts w:eastAsia="Calibri"/>
                <w:sz w:val="18"/>
                <w:szCs w:val="18"/>
              </w:rPr>
              <w:t xml:space="preserve">Współpraca z organami kontrolnymi (inspekcja sanitarna, inspekcja pracy, inspekcja nadzoru budowlanego, inspekcja ochrony środowiska) na </w:t>
            </w:r>
            <w:r w:rsidRPr="00951BF6">
              <w:rPr>
                <w:rFonts w:eastAsia="Calibri"/>
                <w:sz w:val="18"/>
                <w:szCs w:val="18"/>
              </w:rPr>
              <w:lastRenderedPageBreak/>
              <w:t>podstawie POKA, 2009, Wojewódzkiego PUA 2009-2032.</w:t>
            </w:r>
          </w:p>
        </w:tc>
        <w:tc>
          <w:tcPr>
            <w:tcW w:w="3167" w:type="pct"/>
            <w:vAlign w:val="center"/>
          </w:tcPr>
          <w:p w14:paraId="622A99E1" w14:textId="22D8736B" w:rsidR="00270507" w:rsidRPr="00951BF6" w:rsidRDefault="00351F91" w:rsidP="00EE692A">
            <w:pPr>
              <w:spacing w:before="120" w:after="120"/>
              <w:jc w:val="both"/>
              <w:rPr>
                <w:color w:val="000000" w:themeColor="text1"/>
                <w:sz w:val="18"/>
                <w:szCs w:val="18"/>
              </w:rPr>
            </w:pPr>
            <w:r w:rsidRPr="00951BF6">
              <w:rPr>
                <w:color w:val="000000" w:themeColor="text1"/>
                <w:sz w:val="18"/>
                <w:szCs w:val="18"/>
              </w:rPr>
              <w:lastRenderedPageBreak/>
              <w:t xml:space="preserve">Starosta Gliwicki jako organ administracji </w:t>
            </w:r>
            <w:proofErr w:type="spellStart"/>
            <w:r w:rsidRPr="00951BF6">
              <w:rPr>
                <w:color w:val="000000" w:themeColor="text1"/>
                <w:sz w:val="18"/>
                <w:szCs w:val="18"/>
              </w:rPr>
              <w:t>architektoniczno</w:t>
            </w:r>
            <w:proofErr w:type="spellEnd"/>
            <w:r w:rsidRPr="00951BF6">
              <w:rPr>
                <w:color w:val="000000" w:themeColor="text1"/>
                <w:sz w:val="18"/>
                <w:szCs w:val="18"/>
              </w:rPr>
              <w:t xml:space="preserve"> – budowlanej przyjmuje zgłoszenia robót niewymagających pozwolenia na budowę oraz udziela pozwoleń na budowę dla zadań związanych z usuwaniem wyrobów zawierających azbest (np. podczas wymiany pokrycia dachowego).</w:t>
            </w:r>
          </w:p>
        </w:tc>
      </w:tr>
      <w:tr w:rsidR="00270507" w:rsidRPr="00951BF6" w14:paraId="6DBD6E55" w14:textId="77777777" w:rsidTr="00951BF6">
        <w:trPr>
          <w:trHeight w:val="518"/>
          <w:jc w:val="center"/>
        </w:trPr>
        <w:tc>
          <w:tcPr>
            <w:tcW w:w="402" w:type="pct"/>
            <w:vAlign w:val="center"/>
          </w:tcPr>
          <w:p w14:paraId="38CA667E" w14:textId="59FBEEB9" w:rsidR="00270507" w:rsidRPr="00951BF6" w:rsidRDefault="00270507" w:rsidP="00EE692A">
            <w:pPr>
              <w:autoSpaceDE w:val="0"/>
              <w:autoSpaceDN w:val="0"/>
              <w:adjustRightInd w:val="0"/>
              <w:spacing w:before="120" w:after="120"/>
              <w:jc w:val="center"/>
              <w:rPr>
                <w:rFonts w:eastAsia="SimSun"/>
                <w:sz w:val="18"/>
                <w:szCs w:val="18"/>
              </w:rPr>
            </w:pPr>
            <w:r w:rsidRPr="00951BF6">
              <w:rPr>
                <w:rFonts w:eastAsia="SimSun"/>
                <w:sz w:val="18"/>
                <w:szCs w:val="18"/>
              </w:rPr>
              <w:t>6.</w:t>
            </w:r>
          </w:p>
        </w:tc>
        <w:tc>
          <w:tcPr>
            <w:tcW w:w="1431" w:type="pct"/>
            <w:vAlign w:val="center"/>
          </w:tcPr>
          <w:p w14:paraId="2D9EAF6E" w14:textId="4D8E09FE" w:rsidR="00270507" w:rsidRPr="00951BF6" w:rsidRDefault="00270507" w:rsidP="00EE692A">
            <w:pPr>
              <w:spacing w:before="120" w:after="120"/>
              <w:ind w:left="1"/>
              <w:jc w:val="center"/>
              <w:rPr>
                <w:sz w:val="18"/>
                <w:szCs w:val="18"/>
              </w:rPr>
            </w:pPr>
            <w:r w:rsidRPr="00951BF6">
              <w:rPr>
                <w:rFonts w:eastAsia="Calibri"/>
                <w:sz w:val="18"/>
                <w:szCs w:val="18"/>
              </w:rPr>
              <w:t xml:space="preserve">Bieżące monitorowanie realizacji „Programu…” </w:t>
            </w:r>
            <w:proofErr w:type="gramStart"/>
            <w:r w:rsidRPr="00951BF6">
              <w:rPr>
                <w:rFonts w:eastAsia="Calibri"/>
                <w:sz w:val="18"/>
                <w:szCs w:val="18"/>
              </w:rPr>
              <w:t>i</w:t>
            </w:r>
            <w:r w:rsidR="001737EB">
              <w:rPr>
                <w:rFonts w:eastAsia="Calibri"/>
                <w:sz w:val="18"/>
                <w:szCs w:val="18"/>
              </w:rPr>
              <w:t> </w:t>
            </w:r>
            <w:r w:rsidRPr="00951BF6">
              <w:rPr>
                <w:rFonts w:eastAsia="Calibri"/>
                <w:sz w:val="18"/>
                <w:szCs w:val="18"/>
              </w:rPr>
              <w:t xml:space="preserve"> okresowe</w:t>
            </w:r>
            <w:proofErr w:type="gramEnd"/>
            <w:r w:rsidRPr="00951BF6">
              <w:rPr>
                <w:rFonts w:eastAsia="Calibri"/>
                <w:sz w:val="18"/>
                <w:szCs w:val="18"/>
              </w:rPr>
              <w:t xml:space="preserve"> raportowanie jego realizacji (w ramach</w:t>
            </w:r>
          </w:p>
          <w:p w14:paraId="47CAD1B4" w14:textId="5D2237CD" w:rsidR="00270507" w:rsidRPr="00951BF6" w:rsidRDefault="00270507" w:rsidP="00EE692A">
            <w:pPr>
              <w:spacing w:before="120" w:after="120"/>
              <w:jc w:val="center"/>
              <w:rPr>
                <w:sz w:val="18"/>
                <w:szCs w:val="18"/>
              </w:rPr>
            </w:pPr>
            <w:r w:rsidRPr="00951BF6">
              <w:rPr>
                <w:rFonts w:eastAsia="Calibri"/>
                <w:sz w:val="18"/>
                <w:szCs w:val="18"/>
              </w:rPr>
              <w:t xml:space="preserve">współpracy przy tworzeniu sprawozdania Marszałka według ustawy o utrzymaniu czystości i porządku </w:t>
            </w:r>
            <w:r w:rsidR="001737EB">
              <w:rPr>
                <w:rFonts w:eastAsia="Calibri"/>
                <w:sz w:val="18"/>
                <w:szCs w:val="18"/>
              </w:rPr>
              <w:br/>
            </w:r>
            <w:r w:rsidRPr="00951BF6">
              <w:rPr>
                <w:rFonts w:eastAsia="Calibri"/>
                <w:sz w:val="18"/>
                <w:szCs w:val="18"/>
              </w:rPr>
              <w:t>art. 9s)</w:t>
            </w:r>
          </w:p>
        </w:tc>
        <w:tc>
          <w:tcPr>
            <w:tcW w:w="3167" w:type="pct"/>
            <w:vAlign w:val="center"/>
          </w:tcPr>
          <w:p w14:paraId="4ADBCFBD" w14:textId="6DD2AB58" w:rsidR="00270507" w:rsidRPr="00951BF6" w:rsidRDefault="00351F91" w:rsidP="00EE692A">
            <w:pPr>
              <w:spacing w:before="120" w:after="120"/>
              <w:jc w:val="both"/>
              <w:rPr>
                <w:color w:val="000000" w:themeColor="text1"/>
                <w:sz w:val="18"/>
                <w:szCs w:val="18"/>
              </w:rPr>
            </w:pPr>
            <w:r w:rsidRPr="00951BF6">
              <w:rPr>
                <w:color w:val="000000" w:themeColor="text1"/>
                <w:sz w:val="18"/>
                <w:szCs w:val="18"/>
              </w:rPr>
              <w:t>W 202</w:t>
            </w:r>
            <w:r w:rsidR="006A2420" w:rsidRPr="00951BF6">
              <w:rPr>
                <w:color w:val="000000" w:themeColor="text1"/>
                <w:sz w:val="18"/>
                <w:szCs w:val="18"/>
              </w:rPr>
              <w:t>3</w:t>
            </w:r>
            <w:r w:rsidRPr="00951BF6">
              <w:rPr>
                <w:color w:val="000000" w:themeColor="text1"/>
                <w:sz w:val="18"/>
                <w:szCs w:val="18"/>
              </w:rPr>
              <w:t xml:space="preserve"> roku, w ramach opracowani Raportu z realizacji Programu Ochrony Środowiska dla Powiatu Gliwickiego </w:t>
            </w:r>
            <w:r w:rsidR="009F42FA" w:rsidRPr="00951BF6">
              <w:rPr>
                <w:sz w:val="18"/>
                <w:szCs w:val="18"/>
              </w:rPr>
              <w:t>na lata 2022 – 2026 z perspektywą do roku 2030</w:t>
            </w:r>
            <w:r w:rsidRPr="00951BF6">
              <w:rPr>
                <w:color w:val="000000" w:themeColor="text1"/>
                <w:sz w:val="18"/>
                <w:szCs w:val="18"/>
              </w:rPr>
              <w:t>” za lata 20</w:t>
            </w:r>
            <w:r w:rsidR="009F42FA" w:rsidRPr="00951BF6">
              <w:rPr>
                <w:color w:val="000000" w:themeColor="text1"/>
                <w:sz w:val="18"/>
                <w:szCs w:val="18"/>
              </w:rPr>
              <w:t>21</w:t>
            </w:r>
            <w:r w:rsidRPr="00951BF6">
              <w:rPr>
                <w:color w:val="000000" w:themeColor="text1"/>
                <w:sz w:val="18"/>
                <w:szCs w:val="18"/>
              </w:rPr>
              <w:t xml:space="preserve"> – 202</w:t>
            </w:r>
            <w:r w:rsidR="009F42FA" w:rsidRPr="00951BF6">
              <w:rPr>
                <w:color w:val="000000" w:themeColor="text1"/>
                <w:sz w:val="18"/>
                <w:szCs w:val="18"/>
              </w:rPr>
              <w:t>2</w:t>
            </w:r>
            <w:r w:rsidRPr="00951BF6">
              <w:rPr>
                <w:color w:val="000000" w:themeColor="text1"/>
                <w:sz w:val="18"/>
                <w:szCs w:val="18"/>
              </w:rPr>
              <w:t xml:space="preserve"> dokonano podsumowania realizacji Programu usuwani</w:t>
            </w:r>
            <w:r w:rsidR="009F42FA" w:rsidRPr="00951BF6">
              <w:rPr>
                <w:color w:val="000000" w:themeColor="text1"/>
                <w:sz w:val="18"/>
                <w:szCs w:val="18"/>
              </w:rPr>
              <w:t>a</w:t>
            </w:r>
            <w:r w:rsidRPr="00951BF6">
              <w:rPr>
                <w:color w:val="000000" w:themeColor="text1"/>
                <w:sz w:val="18"/>
                <w:szCs w:val="18"/>
              </w:rPr>
              <w:t xml:space="preserve"> wyrobów zawierających azbest.</w:t>
            </w:r>
          </w:p>
        </w:tc>
      </w:tr>
    </w:tbl>
    <w:p w14:paraId="16B40810" w14:textId="795DB168" w:rsidR="00A10F11" w:rsidRPr="00951BF6" w:rsidRDefault="00A10F11" w:rsidP="00EE692A">
      <w:pPr>
        <w:spacing w:before="120" w:after="120"/>
        <w:rPr>
          <w:bCs/>
          <w:sz w:val="18"/>
          <w:szCs w:val="18"/>
        </w:rPr>
      </w:pPr>
      <w:r w:rsidRPr="00951BF6">
        <w:rPr>
          <w:bCs/>
          <w:sz w:val="18"/>
          <w:szCs w:val="18"/>
        </w:rPr>
        <w:t>Źródło: opracowanie własne na podstawie danych ze Starostwa Powiatowego w Gliwicach, 202</w:t>
      </w:r>
      <w:r w:rsidR="0041775B" w:rsidRPr="00951BF6">
        <w:rPr>
          <w:bCs/>
          <w:sz w:val="18"/>
          <w:szCs w:val="18"/>
        </w:rPr>
        <w:t>5</w:t>
      </w:r>
    </w:p>
    <w:p w14:paraId="5D75F82A" w14:textId="77777777" w:rsidR="00A10F11" w:rsidRPr="00951BF6" w:rsidRDefault="00A10F11" w:rsidP="00EE692A">
      <w:pPr>
        <w:widowControl w:val="0"/>
        <w:autoSpaceDE w:val="0"/>
        <w:autoSpaceDN w:val="0"/>
        <w:adjustRightInd w:val="0"/>
        <w:spacing w:before="120" w:after="120"/>
        <w:jc w:val="both"/>
        <w:rPr>
          <w:rFonts w:eastAsia="MS Mincho"/>
          <w:sz w:val="18"/>
          <w:szCs w:val="18"/>
        </w:rPr>
      </w:pPr>
    </w:p>
    <w:p w14:paraId="11BE4B7C" w14:textId="5CD73AB5" w:rsidR="00A10F11" w:rsidRPr="00951BF6" w:rsidRDefault="00A10F11" w:rsidP="00EE692A">
      <w:pPr>
        <w:pStyle w:val="aaanita"/>
        <w:spacing w:before="120" w:after="120"/>
        <w:jc w:val="both"/>
        <w:rPr>
          <w:b/>
          <w:bCs/>
          <w:iCs/>
          <w:sz w:val="18"/>
          <w:szCs w:val="18"/>
        </w:rPr>
      </w:pPr>
      <w:bookmarkStart w:id="56" w:name="_Toc207120269"/>
      <w:r w:rsidRPr="00951BF6">
        <w:rPr>
          <w:b/>
          <w:iCs/>
          <w:sz w:val="18"/>
          <w:szCs w:val="18"/>
        </w:rPr>
        <w:t xml:space="preserve">Tabela </w:t>
      </w:r>
      <w:r w:rsidRPr="00951BF6">
        <w:rPr>
          <w:b/>
          <w:iCs/>
          <w:sz w:val="18"/>
          <w:szCs w:val="18"/>
        </w:rPr>
        <w:fldChar w:fldCharType="begin"/>
      </w:r>
      <w:r w:rsidRPr="00951BF6">
        <w:rPr>
          <w:b/>
          <w:iCs/>
          <w:sz w:val="18"/>
          <w:szCs w:val="18"/>
        </w:rPr>
        <w:instrText xml:space="preserve"> SEQ "Tabela" \*Arabic </w:instrText>
      </w:r>
      <w:r w:rsidRPr="00951BF6">
        <w:rPr>
          <w:b/>
          <w:iCs/>
          <w:sz w:val="18"/>
          <w:szCs w:val="18"/>
        </w:rPr>
        <w:fldChar w:fldCharType="separate"/>
      </w:r>
      <w:r w:rsidR="00E43BF4" w:rsidRPr="00951BF6">
        <w:rPr>
          <w:b/>
          <w:iCs/>
          <w:noProof/>
          <w:sz w:val="18"/>
          <w:szCs w:val="18"/>
        </w:rPr>
        <w:t>20</w:t>
      </w:r>
      <w:r w:rsidRPr="00951BF6">
        <w:rPr>
          <w:b/>
          <w:iCs/>
          <w:sz w:val="18"/>
          <w:szCs w:val="18"/>
        </w:rPr>
        <w:fldChar w:fldCharType="end"/>
      </w:r>
      <w:r w:rsidRPr="00951BF6">
        <w:rPr>
          <w:b/>
          <w:iCs/>
          <w:sz w:val="18"/>
          <w:szCs w:val="18"/>
        </w:rPr>
        <w:t xml:space="preserve"> </w:t>
      </w:r>
      <w:r w:rsidR="00270507" w:rsidRPr="00951BF6">
        <w:rPr>
          <w:b/>
          <w:bCs/>
          <w:iCs/>
          <w:sz w:val="18"/>
          <w:szCs w:val="18"/>
        </w:rPr>
        <w:t xml:space="preserve">Stan realizacji </w:t>
      </w:r>
      <w:r w:rsidRPr="00951BF6">
        <w:rPr>
          <w:b/>
          <w:bCs/>
          <w:iCs/>
          <w:sz w:val="18"/>
          <w:szCs w:val="18"/>
          <w:u w:val="single"/>
        </w:rPr>
        <w:t>ZADAŃ MONITOROWANYCH</w:t>
      </w:r>
      <w:r w:rsidRPr="00951BF6">
        <w:rPr>
          <w:b/>
          <w:bCs/>
          <w:iCs/>
          <w:sz w:val="18"/>
          <w:szCs w:val="18"/>
        </w:rPr>
        <w:t xml:space="preserve"> w zakresie </w:t>
      </w:r>
      <w:r w:rsidR="00270507" w:rsidRPr="00951BF6">
        <w:rPr>
          <w:b/>
          <w:iCs/>
          <w:sz w:val="18"/>
          <w:szCs w:val="18"/>
        </w:rPr>
        <w:t>usuwania azbestu</w:t>
      </w:r>
      <w:r w:rsidRPr="00951BF6">
        <w:rPr>
          <w:b/>
          <w:iCs/>
          <w:sz w:val="18"/>
          <w:szCs w:val="18"/>
        </w:rPr>
        <w:t xml:space="preserve"> </w:t>
      </w:r>
      <w:r w:rsidRPr="00951BF6">
        <w:rPr>
          <w:b/>
          <w:bCs/>
          <w:iCs/>
          <w:sz w:val="18"/>
          <w:szCs w:val="18"/>
        </w:rPr>
        <w:t xml:space="preserve">na terenie powiatu gliwickiego </w:t>
      </w:r>
      <w:r w:rsidR="009E7CD0" w:rsidRPr="00951BF6">
        <w:rPr>
          <w:b/>
          <w:bCs/>
          <w:iCs/>
          <w:sz w:val="18"/>
          <w:szCs w:val="18"/>
        </w:rPr>
        <w:t>w latach 2023 - 2024</w:t>
      </w:r>
      <w:bookmarkEnd w:id="5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4069"/>
        <w:gridCol w:w="9323"/>
      </w:tblGrid>
      <w:tr w:rsidR="00A10F11" w:rsidRPr="00951BF6" w14:paraId="277AC5F5" w14:textId="77777777" w:rsidTr="006C23C5">
        <w:trPr>
          <w:trHeight w:val="397"/>
          <w:tblHeader/>
          <w:jc w:val="center"/>
        </w:trPr>
        <w:tc>
          <w:tcPr>
            <w:tcW w:w="402" w:type="pct"/>
            <w:shd w:val="clear" w:color="auto" w:fill="DEEAF6" w:themeFill="accent1" w:themeFillTint="33"/>
            <w:vAlign w:val="center"/>
          </w:tcPr>
          <w:p w14:paraId="4C62A0EC" w14:textId="77777777" w:rsidR="00A10F11" w:rsidRPr="00951BF6" w:rsidRDefault="00A10F11" w:rsidP="00EE692A">
            <w:pPr>
              <w:spacing w:before="120" w:after="120"/>
              <w:jc w:val="center"/>
              <w:rPr>
                <w:b/>
                <w:sz w:val="18"/>
                <w:szCs w:val="18"/>
              </w:rPr>
            </w:pPr>
            <w:r w:rsidRPr="00951BF6">
              <w:rPr>
                <w:b/>
                <w:sz w:val="18"/>
                <w:szCs w:val="18"/>
              </w:rPr>
              <w:t>L.p.</w:t>
            </w:r>
          </w:p>
        </w:tc>
        <w:tc>
          <w:tcPr>
            <w:tcW w:w="1397" w:type="pct"/>
            <w:shd w:val="clear" w:color="auto" w:fill="DEEAF6" w:themeFill="accent1" w:themeFillTint="33"/>
            <w:vAlign w:val="center"/>
          </w:tcPr>
          <w:p w14:paraId="7EC46582" w14:textId="77777777" w:rsidR="00A10F11" w:rsidRPr="00951BF6" w:rsidRDefault="00A10F11" w:rsidP="00EE692A">
            <w:pPr>
              <w:spacing w:before="120" w:after="120"/>
              <w:jc w:val="center"/>
              <w:rPr>
                <w:b/>
                <w:sz w:val="18"/>
                <w:szCs w:val="18"/>
              </w:rPr>
            </w:pPr>
            <w:r w:rsidRPr="00951BF6">
              <w:rPr>
                <w:b/>
                <w:sz w:val="18"/>
                <w:szCs w:val="18"/>
              </w:rPr>
              <w:t>Zadania planowane do realizacji</w:t>
            </w:r>
          </w:p>
        </w:tc>
        <w:tc>
          <w:tcPr>
            <w:tcW w:w="3201" w:type="pct"/>
            <w:shd w:val="clear" w:color="auto" w:fill="DEEAF6" w:themeFill="accent1" w:themeFillTint="33"/>
            <w:vAlign w:val="center"/>
          </w:tcPr>
          <w:p w14:paraId="4F771C05" w14:textId="7AF99FFD" w:rsidR="00A10F11" w:rsidRPr="00951BF6" w:rsidRDefault="00A10F11" w:rsidP="00EE692A">
            <w:pPr>
              <w:spacing w:before="120" w:after="120"/>
              <w:jc w:val="both"/>
              <w:rPr>
                <w:b/>
                <w:sz w:val="18"/>
                <w:szCs w:val="18"/>
              </w:rPr>
            </w:pPr>
            <w:r w:rsidRPr="00951BF6">
              <w:rPr>
                <w:b/>
                <w:sz w:val="18"/>
                <w:szCs w:val="18"/>
              </w:rPr>
              <w:t xml:space="preserve">Stan realizacji zadań </w:t>
            </w:r>
            <w:r w:rsidR="009E7CD0" w:rsidRPr="00951BF6">
              <w:rPr>
                <w:b/>
                <w:sz w:val="18"/>
                <w:szCs w:val="18"/>
              </w:rPr>
              <w:t xml:space="preserve">na dzień 31.12.2024 </w:t>
            </w:r>
            <w:r w:rsidRPr="00951BF6">
              <w:rPr>
                <w:b/>
                <w:sz w:val="18"/>
                <w:szCs w:val="18"/>
              </w:rPr>
              <w:t xml:space="preserve">r. </w:t>
            </w:r>
          </w:p>
        </w:tc>
      </w:tr>
      <w:tr w:rsidR="00270507" w:rsidRPr="00951BF6" w14:paraId="49E26A46" w14:textId="77777777" w:rsidTr="006C23C5">
        <w:trPr>
          <w:trHeight w:val="518"/>
          <w:jc w:val="center"/>
        </w:trPr>
        <w:tc>
          <w:tcPr>
            <w:tcW w:w="402" w:type="pct"/>
            <w:vAlign w:val="center"/>
          </w:tcPr>
          <w:p w14:paraId="5CA798B1" w14:textId="77777777" w:rsidR="00270507" w:rsidRPr="00951BF6" w:rsidRDefault="00270507" w:rsidP="00EE692A">
            <w:pPr>
              <w:autoSpaceDE w:val="0"/>
              <w:autoSpaceDN w:val="0"/>
              <w:adjustRightInd w:val="0"/>
              <w:spacing w:before="120" w:after="120"/>
              <w:jc w:val="center"/>
              <w:rPr>
                <w:rFonts w:eastAsia="SimSun"/>
                <w:sz w:val="18"/>
                <w:szCs w:val="18"/>
              </w:rPr>
            </w:pPr>
            <w:r w:rsidRPr="00951BF6">
              <w:rPr>
                <w:rFonts w:eastAsia="SimSun"/>
                <w:sz w:val="18"/>
                <w:szCs w:val="18"/>
              </w:rPr>
              <w:t>1.</w:t>
            </w:r>
          </w:p>
        </w:tc>
        <w:tc>
          <w:tcPr>
            <w:tcW w:w="1397" w:type="pct"/>
            <w:vAlign w:val="center"/>
          </w:tcPr>
          <w:p w14:paraId="4403D645" w14:textId="3CD71D45" w:rsidR="00270507" w:rsidRPr="00951BF6" w:rsidRDefault="00270507" w:rsidP="00EE692A">
            <w:pPr>
              <w:spacing w:before="120" w:after="120"/>
              <w:jc w:val="center"/>
              <w:rPr>
                <w:sz w:val="18"/>
                <w:szCs w:val="18"/>
              </w:rPr>
            </w:pPr>
            <w:r w:rsidRPr="00951BF6">
              <w:rPr>
                <w:rFonts w:eastAsia="Calibri"/>
                <w:sz w:val="18"/>
                <w:szCs w:val="18"/>
              </w:rPr>
              <w:t>Coroczna aktualizacja danych w Bazie Azbestowej</w:t>
            </w:r>
          </w:p>
        </w:tc>
        <w:tc>
          <w:tcPr>
            <w:tcW w:w="3201" w:type="pct"/>
            <w:vAlign w:val="center"/>
          </w:tcPr>
          <w:p w14:paraId="623FEFE1" w14:textId="3C32274E" w:rsidR="006B54B2" w:rsidRPr="00951BF6" w:rsidRDefault="00CA1901" w:rsidP="00EE692A">
            <w:pPr>
              <w:autoSpaceDE w:val="0"/>
              <w:autoSpaceDN w:val="0"/>
              <w:adjustRightInd w:val="0"/>
              <w:spacing w:before="120" w:after="120"/>
              <w:jc w:val="both"/>
              <w:rPr>
                <w:bCs/>
                <w:sz w:val="18"/>
                <w:szCs w:val="18"/>
              </w:rPr>
            </w:pPr>
            <w:r w:rsidRPr="00951BF6">
              <w:rPr>
                <w:bCs/>
                <w:sz w:val="18"/>
                <w:szCs w:val="18"/>
              </w:rPr>
              <w:t>Gminy realizujące zadania związane z usuwaniem wyrobów zawierających azbest na bieżąco wprowadzają dane do Bazy azbestowej oraz tworzą roczne raporty w tym zakresie.</w:t>
            </w:r>
          </w:p>
        </w:tc>
      </w:tr>
      <w:tr w:rsidR="00270507" w:rsidRPr="00951BF6" w14:paraId="74C39EFB" w14:textId="77777777" w:rsidTr="006C23C5">
        <w:trPr>
          <w:trHeight w:val="518"/>
          <w:jc w:val="center"/>
        </w:trPr>
        <w:tc>
          <w:tcPr>
            <w:tcW w:w="402" w:type="pct"/>
            <w:vAlign w:val="center"/>
          </w:tcPr>
          <w:p w14:paraId="0E13C99D" w14:textId="77777777" w:rsidR="00270507" w:rsidRPr="00951BF6" w:rsidRDefault="00270507" w:rsidP="00EE692A">
            <w:pPr>
              <w:autoSpaceDE w:val="0"/>
              <w:autoSpaceDN w:val="0"/>
              <w:adjustRightInd w:val="0"/>
              <w:spacing w:before="120" w:after="120"/>
              <w:jc w:val="center"/>
              <w:rPr>
                <w:rFonts w:eastAsia="SimSun"/>
                <w:sz w:val="18"/>
                <w:szCs w:val="18"/>
              </w:rPr>
            </w:pPr>
            <w:r w:rsidRPr="00951BF6">
              <w:rPr>
                <w:rFonts w:eastAsia="SimSun"/>
                <w:sz w:val="18"/>
                <w:szCs w:val="18"/>
              </w:rPr>
              <w:t>2.</w:t>
            </w:r>
          </w:p>
        </w:tc>
        <w:tc>
          <w:tcPr>
            <w:tcW w:w="1397" w:type="pct"/>
            <w:vAlign w:val="center"/>
          </w:tcPr>
          <w:p w14:paraId="76D0A1E6" w14:textId="238AB44A" w:rsidR="00270507" w:rsidRPr="00951BF6" w:rsidRDefault="00270507" w:rsidP="00EE692A">
            <w:pPr>
              <w:spacing w:before="120" w:after="120"/>
              <w:jc w:val="center"/>
              <w:rPr>
                <w:sz w:val="18"/>
                <w:szCs w:val="18"/>
              </w:rPr>
            </w:pPr>
            <w:r w:rsidRPr="00951BF6">
              <w:rPr>
                <w:rFonts w:eastAsia="Calibri"/>
                <w:sz w:val="18"/>
                <w:szCs w:val="18"/>
              </w:rPr>
              <w:t>Aktualizacja terenowej inwentaryzacji wyrobów zawierających azbest przeprowadzonej w 2010 roku oraz opracowanie na jej podstawie aktualizacji „PUA z terenu gminy Wielowieś do roku 2032” (aktualny Program z 2011 roku)</w:t>
            </w:r>
          </w:p>
        </w:tc>
        <w:tc>
          <w:tcPr>
            <w:tcW w:w="3201" w:type="pct"/>
            <w:vAlign w:val="center"/>
          </w:tcPr>
          <w:p w14:paraId="2ACE538C" w14:textId="77777777" w:rsidR="009F42FA" w:rsidRPr="00951BF6" w:rsidRDefault="009F42FA" w:rsidP="00EE692A">
            <w:pPr>
              <w:autoSpaceDE w:val="0"/>
              <w:autoSpaceDN w:val="0"/>
              <w:adjustRightInd w:val="0"/>
              <w:spacing w:before="120" w:after="120"/>
              <w:jc w:val="both"/>
              <w:rPr>
                <w:b/>
                <w:bCs/>
                <w:sz w:val="18"/>
                <w:szCs w:val="18"/>
              </w:rPr>
            </w:pPr>
            <w:r w:rsidRPr="00951BF6">
              <w:rPr>
                <w:b/>
                <w:bCs/>
                <w:sz w:val="18"/>
                <w:szCs w:val="18"/>
              </w:rPr>
              <w:t>Gierałtowice</w:t>
            </w:r>
          </w:p>
          <w:p w14:paraId="4867E7D8" w14:textId="04C3AE36" w:rsidR="009F42FA" w:rsidRPr="00951BF6" w:rsidRDefault="009F42FA" w:rsidP="00EE692A">
            <w:pPr>
              <w:autoSpaceDE w:val="0"/>
              <w:autoSpaceDN w:val="0"/>
              <w:adjustRightInd w:val="0"/>
              <w:spacing w:before="120" w:after="120"/>
              <w:jc w:val="both"/>
              <w:rPr>
                <w:bCs/>
                <w:color w:val="000000"/>
                <w:sz w:val="18"/>
                <w:szCs w:val="18"/>
              </w:rPr>
            </w:pPr>
            <w:r w:rsidRPr="00951BF6">
              <w:rPr>
                <w:sz w:val="18"/>
                <w:szCs w:val="18"/>
              </w:rPr>
              <w:t xml:space="preserve">Opracowano aktualizację inwentaryzacji wyrobów zawierających azbest w 2023 roku. Wydatkowano środki w wysokości </w:t>
            </w:r>
            <w:proofErr w:type="gramStart"/>
            <w:r w:rsidRPr="00951BF6">
              <w:rPr>
                <w:bCs/>
                <w:color w:val="000000"/>
                <w:sz w:val="18"/>
                <w:szCs w:val="18"/>
              </w:rPr>
              <w:t>10</w:t>
            </w:r>
            <w:r w:rsidR="001737EB">
              <w:rPr>
                <w:bCs/>
                <w:color w:val="000000"/>
                <w:sz w:val="18"/>
                <w:szCs w:val="18"/>
              </w:rPr>
              <w:t> </w:t>
            </w:r>
            <w:r w:rsidRPr="00951BF6">
              <w:rPr>
                <w:bCs/>
                <w:color w:val="000000"/>
                <w:sz w:val="18"/>
                <w:szCs w:val="18"/>
              </w:rPr>
              <w:t xml:space="preserve"> 947</w:t>
            </w:r>
            <w:proofErr w:type="gramEnd"/>
            <w:r w:rsidRPr="00951BF6">
              <w:rPr>
                <w:bCs/>
                <w:color w:val="000000"/>
                <w:sz w:val="18"/>
                <w:szCs w:val="18"/>
              </w:rPr>
              <w:t>,00 zł. Na ten cel Gmina uzyskała w wysokości 8 400,00 zł, w ramach ogłoszonego przez Ministra Rozwoju i Technologii konkursu Azbest 2023!</w:t>
            </w:r>
          </w:p>
          <w:p w14:paraId="553615F8" w14:textId="77777777" w:rsidR="009F42FA" w:rsidRPr="00951BF6" w:rsidRDefault="009F42FA" w:rsidP="00EE692A">
            <w:pPr>
              <w:autoSpaceDE w:val="0"/>
              <w:autoSpaceDN w:val="0"/>
              <w:adjustRightInd w:val="0"/>
              <w:spacing w:before="120" w:after="120"/>
              <w:jc w:val="both"/>
              <w:rPr>
                <w:b/>
                <w:bCs/>
                <w:color w:val="000000"/>
                <w:sz w:val="18"/>
                <w:szCs w:val="18"/>
              </w:rPr>
            </w:pPr>
            <w:r w:rsidRPr="00951BF6">
              <w:rPr>
                <w:b/>
                <w:bCs/>
                <w:color w:val="000000"/>
                <w:sz w:val="18"/>
                <w:szCs w:val="18"/>
              </w:rPr>
              <w:t>Pilchowice</w:t>
            </w:r>
          </w:p>
          <w:p w14:paraId="16F5B665" w14:textId="77777777" w:rsidR="009F42FA" w:rsidRPr="00951BF6" w:rsidRDefault="009F42FA" w:rsidP="00EE692A">
            <w:pPr>
              <w:autoSpaceDE w:val="0"/>
              <w:autoSpaceDN w:val="0"/>
              <w:adjustRightInd w:val="0"/>
              <w:spacing w:before="120" w:after="120"/>
              <w:jc w:val="both"/>
              <w:rPr>
                <w:rStyle w:val="dig-1hicw9p14-4-0"/>
                <w:rFonts w:eastAsiaTheme="majorEastAsia"/>
                <w:sz w:val="18"/>
                <w:szCs w:val="18"/>
              </w:rPr>
            </w:pPr>
            <w:r w:rsidRPr="00951BF6">
              <w:rPr>
                <w:rStyle w:val="dig-1hicw9p14-4-0"/>
                <w:rFonts w:eastAsiaTheme="majorEastAsia"/>
                <w:sz w:val="18"/>
                <w:szCs w:val="18"/>
              </w:rPr>
              <w:t>Gmina posiada inwentaryzację azbestu, która została zaktualizowana w 2023 roku.</w:t>
            </w:r>
          </w:p>
          <w:p w14:paraId="6B62F85C" w14:textId="77777777" w:rsidR="009F42FA" w:rsidRPr="00951BF6" w:rsidRDefault="009F42FA" w:rsidP="00EE692A">
            <w:pPr>
              <w:autoSpaceDE w:val="0"/>
              <w:autoSpaceDN w:val="0"/>
              <w:adjustRightInd w:val="0"/>
              <w:spacing w:before="120" w:after="120"/>
              <w:jc w:val="both"/>
              <w:rPr>
                <w:rStyle w:val="dig-1hicw9p14-4-0"/>
                <w:rFonts w:eastAsiaTheme="majorEastAsia"/>
                <w:b/>
                <w:bCs/>
                <w:sz w:val="18"/>
                <w:szCs w:val="18"/>
              </w:rPr>
            </w:pPr>
            <w:r w:rsidRPr="00951BF6">
              <w:rPr>
                <w:rStyle w:val="dig-1hicw9p14-4-0"/>
                <w:rFonts w:eastAsiaTheme="majorEastAsia"/>
                <w:b/>
                <w:bCs/>
                <w:sz w:val="18"/>
                <w:szCs w:val="18"/>
              </w:rPr>
              <w:t>Sośnicowice</w:t>
            </w:r>
          </w:p>
          <w:p w14:paraId="4EDEE00D" w14:textId="77777777" w:rsidR="009F42FA" w:rsidRPr="00951BF6" w:rsidRDefault="009F42FA" w:rsidP="00EE692A">
            <w:pPr>
              <w:autoSpaceDE w:val="0"/>
              <w:autoSpaceDN w:val="0"/>
              <w:adjustRightInd w:val="0"/>
              <w:spacing w:before="120" w:after="120"/>
              <w:jc w:val="both"/>
              <w:rPr>
                <w:rStyle w:val="dig-1hicw9p14-4-0"/>
                <w:rFonts w:eastAsiaTheme="majorEastAsia"/>
                <w:sz w:val="18"/>
                <w:szCs w:val="18"/>
              </w:rPr>
            </w:pPr>
            <w:r w:rsidRPr="00951BF6">
              <w:rPr>
                <w:rStyle w:val="dig-1hicw9p14-4-0"/>
                <w:rFonts w:eastAsiaTheme="majorEastAsia"/>
                <w:sz w:val="18"/>
                <w:szCs w:val="18"/>
              </w:rPr>
              <w:t>W 2023 roku uchwałą nr LXII/479/2023 z dnia 28.06.2023 przyjęto „Program usuwania wyrobów zawierających azbest z terenu Gminy Sośnicowice - aktualizacja 2023”.</w:t>
            </w:r>
          </w:p>
          <w:p w14:paraId="57462BA9" w14:textId="77777777" w:rsidR="009F42FA" w:rsidRPr="00951BF6" w:rsidRDefault="009F42FA" w:rsidP="00EE692A">
            <w:pPr>
              <w:autoSpaceDE w:val="0"/>
              <w:autoSpaceDN w:val="0"/>
              <w:adjustRightInd w:val="0"/>
              <w:spacing w:before="120" w:after="120"/>
              <w:jc w:val="both"/>
              <w:rPr>
                <w:rStyle w:val="dig-1hicw9p14-4-0"/>
                <w:rFonts w:eastAsiaTheme="majorEastAsia"/>
                <w:b/>
                <w:bCs/>
                <w:sz w:val="18"/>
                <w:szCs w:val="18"/>
              </w:rPr>
            </w:pPr>
            <w:r w:rsidRPr="00951BF6">
              <w:rPr>
                <w:rStyle w:val="dig-1hicw9p14-4-0"/>
                <w:rFonts w:eastAsiaTheme="majorEastAsia"/>
                <w:b/>
                <w:bCs/>
                <w:sz w:val="18"/>
                <w:szCs w:val="18"/>
              </w:rPr>
              <w:t>Wielowieś</w:t>
            </w:r>
          </w:p>
          <w:p w14:paraId="3A05E389" w14:textId="77777777" w:rsidR="009F42FA" w:rsidRPr="00951BF6" w:rsidRDefault="009F42FA" w:rsidP="00EE692A">
            <w:pPr>
              <w:autoSpaceDE w:val="0"/>
              <w:autoSpaceDN w:val="0"/>
              <w:adjustRightInd w:val="0"/>
              <w:spacing w:before="120" w:after="120"/>
              <w:jc w:val="both"/>
              <w:rPr>
                <w:rStyle w:val="dig-1hicw9p14-4-0"/>
                <w:rFonts w:eastAsiaTheme="majorEastAsia"/>
                <w:sz w:val="18"/>
                <w:szCs w:val="18"/>
              </w:rPr>
            </w:pPr>
            <w:r w:rsidRPr="00951BF6">
              <w:rPr>
                <w:rStyle w:val="dig-1hicw9p14-4-0"/>
                <w:rFonts w:eastAsiaTheme="majorEastAsia"/>
                <w:sz w:val="18"/>
                <w:szCs w:val="18"/>
              </w:rPr>
              <w:t>Gmina w 2024 r. wykonała aktualizację inwentaryzacji wyrobów zawierających azbest oraz aktualizację Programu Usuwania Azbestu.</w:t>
            </w:r>
          </w:p>
          <w:p w14:paraId="0EF6E340" w14:textId="77777777" w:rsidR="009F42FA" w:rsidRPr="00951BF6" w:rsidRDefault="009F42FA" w:rsidP="00EE692A">
            <w:pPr>
              <w:autoSpaceDE w:val="0"/>
              <w:autoSpaceDN w:val="0"/>
              <w:adjustRightInd w:val="0"/>
              <w:spacing w:before="120" w:after="120"/>
              <w:jc w:val="both"/>
              <w:rPr>
                <w:sz w:val="18"/>
                <w:szCs w:val="18"/>
              </w:rPr>
            </w:pPr>
          </w:p>
          <w:p w14:paraId="3CDFE792" w14:textId="3078D7FB" w:rsidR="00CA1901" w:rsidRPr="00951BF6" w:rsidRDefault="009F42FA" w:rsidP="00EE692A">
            <w:pPr>
              <w:spacing w:before="120" w:after="120"/>
              <w:jc w:val="both"/>
              <w:rPr>
                <w:color w:val="000000" w:themeColor="text1"/>
                <w:sz w:val="18"/>
                <w:szCs w:val="18"/>
              </w:rPr>
            </w:pPr>
            <w:r w:rsidRPr="00951BF6">
              <w:rPr>
                <w:sz w:val="18"/>
                <w:szCs w:val="18"/>
              </w:rPr>
              <w:t>Pozostałe gminy nie realizowały tego zadania.</w:t>
            </w:r>
          </w:p>
        </w:tc>
      </w:tr>
      <w:tr w:rsidR="00270507" w:rsidRPr="00951BF6" w14:paraId="31F37FAE" w14:textId="77777777" w:rsidTr="006C23C5">
        <w:trPr>
          <w:trHeight w:val="518"/>
          <w:jc w:val="center"/>
        </w:trPr>
        <w:tc>
          <w:tcPr>
            <w:tcW w:w="402" w:type="pct"/>
            <w:vAlign w:val="center"/>
          </w:tcPr>
          <w:p w14:paraId="0CA32E16" w14:textId="77777777" w:rsidR="00270507" w:rsidRPr="00951BF6" w:rsidRDefault="00270507" w:rsidP="00EE692A">
            <w:pPr>
              <w:autoSpaceDE w:val="0"/>
              <w:autoSpaceDN w:val="0"/>
              <w:adjustRightInd w:val="0"/>
              <w:spacing w:before="120" w:after="120"/>
              <w:jc w:val="center"/>
              <w:rPr>
                <w:rFonts w:eastAsia="SimSun"/>
                <w:sz w:val="18"/>
                <w:szCs w:val="18"/>
              </w:rPr>
            </w:pPr>
            <w:r w:rsidRPr="00951BF6">
              <w:rPr>
                <w:rFonts w:eastAsia="SimSun"/>
                <w:sz w:val="18"/>
                <w:szCs w:val="18"/>
              </w:rPr>
              <w:lastRenderedPageBreak/>
              <w:t>3.</w:t>
            </w:r>
          </w:p>
        </w:tc>
        <w:tc>
          <w:tcPr>
            <w:tcW w:w="1397" w:type="pct"/>
            <w:vAlign w:val="center"/>
          </w:tcPr>
          <w:p w14:paraId="6B2BB05F" w14:textId="0C2226B1" w:rsidR="00270507" w:rsidRPr="00951BF6" w:rsidRDefault="00270507" w:rsidP="00EE692A">
            <w:pPr>
              <w:spacing w:before="120" w:after="120"/>
              <w:jc w:val="center"/>
              <w:rPr>
                <w:sz w:val="18"/>
                <w:szCs w:val="18"/>
              </w:rPr>
            </w:pPr>
            <w:r w:rsidRPr="00951BF6">
              <w:rPr>
                <w:rFonts w:eastAsia="Calibri"/>
                <w:sz w:val="18"/>
                <w:szCs w:val="18"/>
              </w:rPr>
              <w:t xml:space="preserve">Przygotowanie i rozpowszechnienie materiałów edukacyjnych na temat szkodliwości azbestu, bezpiecznego postępowania z wyrobami azbestowymi oraz sposobach ich usuwania </w:t>
            </w:r>
            <w:proofErr w:type="gramStart"/>
            <w:r w:rsidRPr="00951BF6">
              <w:rPr>
                <w:rFonts w:eastAsia="Calibri"/>
                <w:sz w:val="18"/>
                <w:szCs w:val="18"/>
              </w:rPr>
              <w:t>i</w:t>
            </w:r>
            <w:r w:rsidR="001737EB">
              <w:rPr>
                <w:rFonts w:eastAsia="Calibri"/>
                <w:sz w:val="18"/>
                <w:szCs w:val="18"/>
              </w:rPr>
              <w:t> </w:t>
            </w:r>
            <w:r w:rsidRPr="00951BF6">
              <w:rPr>
                <w:rFonts w:eastAsia="Calibri"/>
                <w:sz w:val="18"/>
                <w:szCs w:val="18"/>
              </w:rPr>
              <w:t xml:space="preserve"> o</w:t>
            </w:r>
            <w:proofErr w:type="gramEnd"/>
            <w:r w:rsidR="001737EB">
              <w:rPr>
                <w:rFonts w:eastAsia="Calibri"/>
                <w:sz w:val="18"/>
                <w:szCs w:val="18"/>
              </w:rPr>
              <w:t> </w:t>
            </w:r>
            <w:r w:rsidRPr="00951BF6">
              <w:rPr>
                <w:rFonts w:eastAsia="Calibri"/>
                <w:sz w:val="18"/>
                <w:szCs w:val="18"/>
              </w:rPr>
              <w:t xml:space="preserve"> obowiązkach właścicieli nieruchomości związanych z posiadaniem wyrobów zawierających azbest (m.in. na stronach internetowych Urzędu Gminy, w lokalnych gazetach, w postaci ulotek, plakatów, ogłoszeń, szkoleń edukacyjnych)</w:t>
            </w:r>
          </w:p>
        </w:tc>
        <w:tc>
          <w:tcPr>
            <w:tcW w:w="3201" w:type="pct"/>
            <w:vAlign w:val="center"/>
          </w:tcPr>
          <w:p w14:paraId="061A1710" w14:textId="38A7F737" w:rsidR="00270507" w:rsidRPr="00951BF6" w:rsidRDefault="00CA1901" w:rsidP="00EE692A">
            <w:pPr>
              <w:spacing w:before="120" w:after="120"/>
              <w:jc w:val="both"/>
              <w:rPr>
                <w:color w:val="000000" w:themeColor="text1"/>
                <w:sz w:val="18"/>
                <w:szCs w:val="18"/>
              </w:rPr>
            </w:pPr>
            <w:r w:rsidRPr="00951BF6">
              <w:rPr>
                <w:bCs/>
                <w:sz w:val="18"/>
                <w:szCs w:val="18"/>
              </w:rPr>
              <w:t>Gminy realizujące zadania związane z usuwaniem wyrobów zawierających azbest na bieżąco informują mieszkańców o szkodliwości azbestu oraz o możliwości uzyskania dofinansowania na usuwanie wyrobów zawierających azbest.</w:t>
            </w:r>
          </w:p>
        </w:tc>
      </w:tr>
      <w:tr w:rsidR="00270507" w:rsidRPr="00951BF6" w14:paraId="699FE532" w14:textId="77777777" w:rsidTr="006C23C5">
        <w:trPr>
          <w:trHeight w:val="518"/>
          <w:jc w:val="center"/>
        </w:trPr>
        <w:tc>
          <w:tcPr>
            <w:tcW w:w="402" w:type="pct"/>
            <w:vAlign w:val="center"/>
          </w:tcPr>
          <w:p w14:paraId="6575F8E5" w14:textId="77777777" w:rsidR="00270507" w:rsidRPr="00951BF6" w:rsidRDefault="00270507" w:rsidP="00EE692A">
            <w:pPr>
              <w:autoSpaceDE w:val="0"/>
              <w:autoSpaceDN w:val="0"/>
              <w:adjustRightInd w:val="0"/>
              <w:spacing w:before="120" w:after="120"/>
              <w:jc w:val="center"/>
              <w:rPr>
                <w:rFonts w:eastAsia="SimSun"/>
                <w:sz w:val="18"/>
                <w:szCs w:val="18"/>
              </w:rPr>
            </w:pPr>
            <w:r w:rsidRPr="00951BF6">
              <w:rPr>
                <w:rFonts w:eastAsia="SimSun"/>
                <w:sz w:val="18"/>
                <w:szCs w:val="18"/>
              </w:rPr>
              <w:t>4.</w:t>
            </w:r>
          </w:p>
        </w:tc>
        <w:tc>
          <w:tcPr>
            <w:tcW w:w="1397" w:type="pct"/>
            <w:vAlign w:val="center"/>
          </w:tcPr>
          <w:p w14:paraId="79DA5C5A" w14:textId="1677C63C" w:rsidR="00270507" w:rsidRPr="00951BF6" w:rsidRDefault="00270507" w:rsidP="00EE692A">
            <w:pPr>
              <w:spacing w:before="120" w:after="120"/>
              <w:jc w:val="center"/>
              <w:rPr>
                <w:sz w:val="18"/>
                <w:szCs w:val="18"/>
              </w:rPr>
            </w:pPr>
            <w:r w:rsidRPr="00951BF6">
              <w:rPr>
                <w:rFonts w:eastAsia="Calibri"/>
                <w:sz w:val="18"/>
                <w:szCs w:val="18"/>
              </w:rPr>
              <w:t>Przekazywanie właścicielom nieruchomości informacji o obowiązku przeprowadzenia kontroli stanu wyrobów zawierających azbest zlokalizowanych na terenie ich nieruchomości oraz sporządzenia „oceny stanu i możliwości bezpiecznego użytkowania tych wyrobów”, przekazania „oceny” organowi nadzoru budowlanego - zgodnie z załącznikiem do rozporządzenia Ministra Gospodarki, Pracy i Polityki Społecznej z dnia 5 sierpnia 2010 r. (Dz.U. 2010 nr 162 poz. 1089) w sprawie sposobów i warunków bezpiecznego użytkowania i usuwania wyrobów zawierających azbest (m.in. na stronach internetowych Urzędu Gminy, w lokalnych gazetach)</w:t>
            </w:r>
          </w:p>
        </w:tc>
        <w:tc>
          <w:tcPr>
            <w:tcW w:w="3201" w:type="pct"/>
            <w:vAlign w:val="center"/>
          </w:tcPr>
          <w:p w14:paraId="24DAA857" w14:textId="1533072E" w:rsidR="00CA1901" w:rsidRPr="00951BF6" w:rsidRDefault="00CA1901" w:rsidP="00EE692A">
            <w:pPr>
              <w:spacing w:before="120" w:after="120"/>
              <w:jc w:val="both"/>
              <w:rPr>
                <w:bCs/>
                <w:sz w:val="18"/>
                <w:szCs w:val="18"/>
              </w:rPr>
            </w:pPr>
            <w:r w:rsidRPr="00951BF6">
              <w:rPr>
                <w:bCs/>
                <w:sz w:val="18"/>
                <w:szCs w:val="18"/>
              </w:rPr>
              <w:t xml:space="preserve">Gminy realizujące zadania związane z usuwaniem wyrobów zawierających azbest na bieżąco informują mieszkańców </w:t>
            </w:r>
            <w:proofErr w:type="gramStart"/>
            <w:r w:rsidRPr="00951BF6">
              <w:rPr>
                <w:bCs/>
                <w:sz w:val="18"/>
                <w:szCs w:val="18"/>
              </w:rPr>
              <w:t>o</w:t>
            </w:r>
            <w:r w:rsidR="001737EB">
              <w:rPr>
                <w:bCs/>
                <w:sz w:val="18"/>
                <w:szCs w:val="18"/>
              </w:rPr>
              <w:t> </w:t>
            </w:r>
            <w:r w:rsidRPr="00951BF6">
              <w:rPr>
                <w:bCs/>
                <w:sz w:val="18"/>
                <w:szCs w:val="18"/>
              </w:rPr>
              <w:t xml:space="preserve"> konieczności</w:t>
            </w:r>
            <w:proofErr w:type="gramEnd"/>
            <w:r w:rsidRPr="00951BF6">
              <w:rPr>
                <w:bCs/>
                <w:sz w:val="18"/>
                <w:szCs w:val="18"/>
              </w:rPr>
              <w:t xml:space="preserve"> sporządzania oceny stanu i możliwości bezpiecznego użytkowania wyrobów zawierających azbest. </w:t>
            </w:r>
          </w:p>
          <w:p w14:paraId="4915EFDE" w14:textId="23AA7A5D" w:rsidR="00270507" w:rsidRPr="00951BF6" w:rsidRDefault="00CA1901" w:rsidP="00EE692A">
            <w:pPr>
              <w:spacing w:before="120" w:after="120"/>
              <w:jc w:val="both"/>
              <w:rPr>
                <w:color w:val="000000" w:themeColor="text1"/>
                <w:sz w:val="18"/>
                <w:szCs w:val="18"/>
              </w:rPr>
            </w:pPr>
            <w:r w:rsidRPr="00951BF6">
              <w:rPr>
                <w:bCs/>
                <w:sz w:val="18"/>
                <w:szCs w:val="18"/>
              </w:rPr>
              <w:t>Gmin</w:t>
            </w:r>
            <w:r w:rsidR="009F42FA" w:rsidRPr="00951BF6">
              <w:rPr>
                <w:bCs/>
                <w:sz w:val="18"/>
                <w:szCs w:val="18"/>
              </w:rPr>
              <w:t xml:space="preserve">y: Gierałtowice, Pilchowice, Sośnicowice oraz Wielowieś </w:t>
            </w:r>
            <w:r w:rsidRPr="00951BF6">
              <w:rPr>
                <w:bCs/>
                <w:sz w:val="18"/>
                <w:szCs w:val="18"/>
              </w:rPr>
              <w:t>wykonał</w:t>
            </w:r>
            <w:r w:rsidR="009F42FA" w:rsidRPr="00951BF6">
              <w:rPr>
                <w:bCs/>
                <w:sz w:val="18"/>
                <w:szCs w:val="18"/>
              </w:rPr>
              <w:t>y</w:t>
            </w:r>
            <w:r w:rsidRPr="00951BF6">
              <w:rPr>
                <w:bCs/>
                <w:sz w:val="18"/>
                <w:szCs w:val="18"/>
              </w:rPr>
              <w:t xml:space="preserve"> te obowiązki za mieszkańców przy realizacji inwentaryzacji terenowej.</w:t>
            </w:r>
          </w:p>
        </w:tc>
      </w:tr>
      <w:tr w:rsidR="00270507" w:rsidRPr="00951BF6" w14:paraId="76534975" w14:textId="77777777" w:rsidTr="006C23C5">
        <w:trPr>
          <w:trHeight w:val="518"/>
          <w:jc w:val="center"/>
        </w:trPr>
        <w:tc>
          <w:tcPr>
            <w:tcW w:w="402" w:type="pct"/>
            <w:vAlign w:val="center"/>
          </w:tcPr>
          <w:p w14:paraId="3DA4AC3A" w14:textId="5970A239" w:rsidR="00270507" w:rsidRPr="00951BF6" w:rsidRDefault="00270507" w:rsidP="00EE692A">
            <w:pPr>
              <w:autoSpaceDE w:val="0"/>
              <w:autoSpaceDN w:val="0"/>
              <w:adjustRightInd w:val="0"/>
              <w:spacing w:before="120" w:after="120"/>
              <w:jc w:val="center"/>
              <w:rPr>
                <w:rFonts w:eastAsia="SimSun"/>
                <w:sz w:val="18"/>
                <w:szCs w:val="18"/>
              </w:rPr>
            </w:pPr>
            <w:r w:rsidRPr="00951BF6">
              <w:rPr>
                <w:rFonts w:eastAsia="SimSun"/>
                <w:sz w:val="18"/>
                <w:szCs w:val="18"/>
              </w:rPr>
              <w:t>5.</w:t>
            </w:r>
          </w:p>
        </w:tc>
        <w:tc>
          <w:tcPr>
            <w:tcW w:w="1397" w:type="pct"/>
            <w:vAlign w:val="center"/>
          </w:tcPr>
          <w:p w14:paraId="716FFFB7" w14:textId="0BFC9DED" w:rsidR="00270507" w:rsidRPr="00951BF6" w:rsidRDefault="00270507" w:rsidP="00EE692A">
            <w:pPr>
              <w:spacing w:before="120" w:after="120"/>
              <w:jc w:val="center"/>
              <w:rPr>
                <w:sz w:val="18"/>
                <w:szCs w:val="18"/>
              </w:rPr>
            </w:pPr>
            <w:r w:rsidRPr="00951BF6">
              <w:rPr>
                <w:rFonts w:eastAsia="Calibri"/>
                <w:sz w:val="18"/>
                <w:szCs w:val="18"/>
              </w:rPr>
              <w:t>Sporządzenie wykazu miejsc występowania odpadów zawierających azbest przeznaczonych do usunięcia</w:t>
            </w:r>
          </w:p>
        </w:tc>
        <w:tc>
          <w:tcPr>
            <w:tcW w:w="3201" w:type="pct"/>
            <w:vAlign w:val="center"/>
          </w:tcPr>
          <w:p w14:paraId="70B1F6BB" w14:textId="0FE8F404" w:rsidR="00270507" w:rsidRPr="00951BF6" w:rsidRDefault="00CA1901" w:rsidP="00EE692A">
            <w:pPr>
              <w:spacing w:before="120" w:after="120"/>
              <w:jc w:val="both"/>
              <w:rPr>
                <w:color w:val="000000" w:themeColor="text1"/>
                <w:sz w:val="18"/>
                <w:szCs w:val="18"/>
              </w:rPr>
            </w:pPr>
            <w:r w:rsidRPr="00951BF6">
              <w:rPr>
                <w:bCs/>
                <w:sz w:val="18"/>
                <w:szCs w:val="18"/>
              </w:rPr>
              <w:t>Gminy na bieżąco wprowadzają dane do Bazy azbestowej o miejscach występowania wyrobów zawierających azbest oraz aktualizują te dane po usunięciu tych wyrobów.</w:t>
            </w:r>
          </w:p>
        </w:tc>
      </w:tr>
      <w:tr w:rsidR="00270507" w:rsidRPr="00951BF6" w14:paraId="2BE4FB65" w14:textId="77777777" w:rsidTr="006C23C5">
        <w:trPr>
          <w:trHeight w:val="518"/>
          <w:jc w:val="center"/>
        </w:trPr>
        <w:tc>
          <w:tcPr>
            <w:tcW w:w="402" w:type="pct"/>
            <w:vAlign w:val="center"/>
          </w:tcPr>
          <w:p w14:paraId="0EFB7329" w14:textId="655B8B9C" w:rsidR="00270507" w:rsidRPr="00951BF6" w:rsidRDefault="00270507" w:rsidP="00EE692A">
            <w:pPr>
              <w:autoSpaceDE w:val="0"/>
              <w:autoSpaceDN w:val="0"/>
              <w:adjustRightInd w:val="0"/>
              <w:spacing w:before="120" w:after="120"/>
              <w:jc w:val="center"/>
              <w:rPr>
                <w:rFonts w:eastAsia="SimSun"/>
                <w:sz w:val="18"/>
                <w:szCs w:val="18"/>
              </w:rPr>
            </w:pPr>
            <w:r w:rsidRPr="00951BF6">
              <w:rPr>
                <w:rFonts w:eastAsia="SimSun"/>
                <w:sz w:val="18"/>
                <w:szCs w:val="18"/>
              </w:rPr>
              <w:t>6.</w:t>
            </w:r>
          </w:p>
        </w:tc>
        <w:tc>
          <w:tcPr>
            <w:tcW w:w="1397" w:type="pct"/>
            <w:vAlign w:val="center"/>
          </w:tcPr>
          <w:p w14:paraId="5F7D9315" w14:textId="7543546D" w:rsidR="00270507" w:rsidRPr="00951BF6" w:rsidRDefault="00270507" w:rsidP="00EE692A">
            <w:pPr>
              <w:spacing w:before="120" w:after="120"/>
              <w:jc w:val="center"/>
              <w:rPr>
                <w:sz w:val="18"/>
                <w:szCs w:val="18"/>
              </w:rPr>
            </w:pPr>
            <w:r w:rsidRPr="00951BF6">
              <w:rPr>
                <w:rFonts w:eastAsia="Calibri"/>
                <w:sz w:val="18"/>
                <w:szCs w:val="18"/>
              </w:rPr>
              <w:t>Okresowa aktualizacja dokumentów dotyczących zasad usuwania azbestu (zarządzenie / uchwała / regulamin)</w:t>
            </w:r>
          </w:p>
        </w:tc>
        <w:tc>
          <w:tcPr>
            <w:tcW w:w="3201" w:type="pct"/>
            <w:vAlign w:val="center"/>
          </w:tcPr>
          <w:p w14:paraId="471276DA" w14:textId="59DC626A" w:rsidR="009F42FA" w:rsidRPr="00951BF6" w:rsidRDefault="009F42FA" w:rsidP="00EE692A">
            <w:pPr>
              <w:autoSpaceDE w:val="0"/>
              <w:autoSpaceDN w:val="0"/>
              <w:adjustRightInd w:val="0"/>
              <w:spacing w:before="120" w:after="120"/>
              <w:jc w:val="both"/>
              <w:rPr>
                <w:rStyle w:val="dig-1hicw9p14-4-0"/>
                <w:rFonts w:eastAsiaTheme="majorEastAsia"/>
                <w:b/>
                <w:bCs/>
                <w:sz w:val="18"/>
                <w:szCs w:val="18"/>
              </w:rPr>
            </w:pPr>
            <w:r w:rsidRPr="00951BF6">
              <w:rPr>
                <w:rStyle w:val="dig-1hicw9p14-4-0"/>
                <w:rFonts w:eastAsiaTheme="majorEastAsia"/>
                <w:b/>
                <w:bCs/>
                <w:sz w:val="18"/>
                <w:szCs w:val="18"/>
              </w:rPr>
              <w:t>Sośnicowice</w:t>
            </w:r>
          </w:p>
          <w:p w14:paraId="2A6676E4" w14:textId="77777777" w:rsidR="009F42FA" w:rsidRPr="00951BF6" w:rsidRDefault="009F42FA" w:rsidP="00EE692A">
            <w:pPr>
              <w:autoSpaceDE w:val="0"/>
              <w:autoSpaceDN w:val="0"/>
              <w:adjustRightInd w:val="0"/>
              <w:spacing w:before="120" w:after="120"/>
              <w:jc w:val="both"/>
              <w:rPr>
                <w:rStyle w:val="dig-1hicw9p14-4-0"/>
                <w:rFonts w:eastAsiaTheme="majorEastAsia"/>
                <w:sz w:val="18"/>
                <w:szCs w:val="18"/>
              </w:rPr>
            </w:pPr>
            <w:r w:rsidRPr="00951BF6">
              <w:rPr>
                <w:rStyle w:val="dig-1hicw9p14-4-0"/>
                <w:rFonts w:eastAsiaTheme="majorEastAsia"/>
                <w:sz w:val="18"/>
                <w:szCs w:val="18"/>
              </w:rPr>
              <w:t>W 2023 roku uchwałą nr LXII/479/2023 z dnia 28.06.2023 przyjęto „Program usuwania wyrobów zawierających azbest z terenu Gminy Sośnicowice - aktualizacja 2023”.</w:t>
            </w:r>
          </w:p>
          <w:p w14:paraId="37EBDFAC" w14:textId="77777777" w:rsidR="009F42FA" w:rsidRPr="00951BF6" w:rsidRDefault="009F42FA" w:rsidP="00EE692A">
            <w:pPr>
              <w:autoSpaceDE w:val="0"/>
              <w:autoSpaceDN w:val="0"/>
              <w:adjustRightInd w:val="0"/>
              <w:spacing w:before="120" w:after="120"/>
              <w:jc w:val="both"/>
              <w:rPr>
                <w:rStyle w:val="dig-1hicw9p14-4-0"/>
                <w:rFonts w:eastAsiaTheme="majorEastAsia"/>
                <w:b/>
                <w:bCs/>
                <w:sz w:val="18"/>
                <w:szCs w:val="18"/>
              </w:rPr>
            </w:pPr>
            <w:r w:rsidRPr="00951BF6">
              <w:rPr>
                <w:rStyle w:val="dig-1hicw9p14-4-0"/>
                <w:rFonts w:eastAsiaTheme="majorEastAsia"/>
                <w:b/>
                <w:bCs/>
                <w:sz w:val="18"/>
                <w:szCs w:val="18"/>
              </w:rPr>
              <w:t>Wielowieś</w:t>
            </w:r>
          </w:p>
          <w:p w14:paraId="6EF090F7" w14:textId="76B856F1" w:rsidR="009F42FA" w:rsidRPr="00951BF6" w:rsidRDefault="009F42FA" w:rsidP="00EE692A">
            <w:pPr>
              <w:autoSpaceDE w:val="0"/>
              <w:autoSpaceDN w:val="0"/>
              <w:adjustRightInd w:val="0"/>
              <w:spacing w:before="120" w:after="120"/>
              <w:jc w:val="both"/>
              <w:rPr>
                <w:rStyle w:val="dig-1hicw9p14-4-0"/>
                <w:rFonts w:eastAsiaTheme="majorEastAsia"/>
                <w:sz w:val="12"/>
                <w:szCs w:val="12"/>
              </w:rPr>
            </w:pPr>
            <w:r w:rsidRPr="00951BF6">
              <w:rPr>
                <w:rStyle w:val="dig-1hicw9p14-4-0"/>
                <w:rFonts w:eastAsiaTheme="majorEastAsia"/>
                <w:sz w:val="18"/>
                <w:szCs w:val="18"/>
              </w:rPr>
              <w:t>Gmina w 2024 r. wykonała aktualizację Programu Usuwania Azbestu.</w:t>
            </w:r>
          </w:p>
          <w:p w14:paraId="6F806664" w14:textId="1DF63883" w:rsidR="00270507" w:rsidRPr="00951BF6" w:rsidRDefault="00270507" w:rsidP="00EE692A">
            <w:pPr>
              <w:spacing w:before="120" w:after="120"/>
              <w:jc w:val="both"/>
              <w:rPr>
                <w:bCs/>
                <w:color w:val="000000" w:themeColor="text1"/>
                <w:sz w:val="18"/>
                <w:szCs w:val="18"/>
              </w:rPr>
            </w:pPr>
          </w:p>
        </w:tc>
      </w:tr>
      <w:tr w:rsidR="00270507" w:rsidRPr="00951BF6" w14:paraId="09FAC700" w14:textId="77777777" w:rsidTr="006C23C5">
        <w:trPr>
          <w:trHeight w:val="518"/>
          <w:jc w:val="center"/>
        </w:trPr>
        <w:tc>
          <w:tcPr>
            <w:tcW w:w="402" w:type="pct"/>
            <w:vAlign w:val="center"/>
          </w:tcPr>
          <w:p w14:paraId="106E333C" w14:textId="46335394" w:rsidR="00270507" w:rsidRPr="00951BF6" w:rsidRDefault="00270507" w:rsidP="00EE692A">
            <w:pPr>
              <w:autoSpaceDE w:val="0"/>
              <w:autoSpaceDN w:val="0"/>
              <w:adjustRightInd w:val="0"/>
              <w:spacing w:before="120" w:after="120"/>
              <w:jc w:val="center"/>
              <w:rPr>
                <w:rFonts w:eastAsia="SimSun"/>
                <w:sz w:val="18"/>
                <w:szCs w:val="18"/>
              </w:rPr>
            </w:pPr>
            <w:r w:rsidRPr="00951BF6">
              <w:rPr>
                <w:rFonts w:eastAsia="SimSun"/>
                <w:sz w:val="18"/>
                <w:szCs w:val="18"/>
              </w:rPr>
              <w:lastRenderedPageBreak/>
              <w:t>7.</w:t>
            </w:r>
          </w:p>
        </w:tc>
        <w:tc>
          <w:tcPr>
            <w:tcW w:w="1397" w:type="pct"/>
            <w:vAlign w:val="center"/>
          </w:tcPr>
          <w:p w14:paraId="6EB0503F" w14:textId="330AD6CE" w:rsidR="00270507" w:rsidRPr="00951BF6" w:rsidRDefault="00270507" w:rsidP="00EE692A">
            <w:pPr>
              <w:spacing w:before="120" w:after="120"/>
              <w:jc w:val="center"/>
              <w:rPr>
                <w:sz w:val="18"/>
                <w:szCs w:val="18"/>
              </w:rPr>
            </w:pPr>
            <w:r w:rsidRPr="00951BF6">
              <w:rPr>
                <w:rFonts w:eastAsia="Calibri"/>
                <w:sz w:val="18"/>
                <w:szCs w:val="18"/>
              </w:rPr>
              <w:t>Sporządzenie wykazu wniosków do bieżącej realizacji z zachowaniem zasady kolejności złożenia wniosków</w:t>
            </w:r>
          </w:p>
        </w:tc>
        <w:tc>
          <w:tcPr>
            <w:tcW w:w="3201" w:type="pct"/>
            <w:vAlign w:val="center"/>
          </w:tcPr>
          <w:p w14:paraId="7D037DB7" w14:textId="40AB3A45" w:rsidR="00270507" w:rsidRPr="00951BF6" w:rsidRDefault="00CA1901" w:rsidP="00EE692A">
            <w:pPr>
              <w:spacing w:before="120" w:after="120"/>
              <w:jc w:val="both"/>
              <w:rPr>
                <w:bCs/>
                <w:color w:val="000000" w:themeColor="text1"/>
                <w:sz w:val="18"/>
                <w:szCs w:val="18"/>
              </w:rPr>
            </w:pPr>
            <w:r w:rsidRPr="00951BF6">
              <w:rPr>
                <w:bCs/>
                <w:sz w:val="18"/>
                <w:szCs w:val="18"/>
              </w:rPr>
              <w:t>Zadanie realizowane na bieżąco przez gminy prowadzące dofinansowania do usuwania wyrobów zawierających azbest.</w:t>
            </w:r>
          </w:p>
        </w:tc>
      </w:tr>
      <w:tr w:rsidR="009F42FA" w:rsidRPr="00951BF6" w14:paraId="7F7E4BEC" w14:textId="77777777" w:rsidTr="006C23C5">
        <w:trPr>
          <w:trHeight w:val="518"/>
          <w:jc w:val="center"/>
        </w:trPr>
        <w:tc>
          <w:tcPr>
            <w:tcW w:w="402" w:type="pct"/>
            <w:vAlign w:val="center"/>
          </w:tcPr>
          <w:p w14:paraId="7DF6DB5F" w14:textId="73F311B2" w:rsidR="009F42FA" w:rsidRPr="00951BF6" w:rsidRDefault="009F42FA" w:rsidP="00EE692A">
            <w:pPr>
              <w:autoSpaceDE w:val="0"/>
              <w:autoSpaceDN w:val="0"/>
              <w:adjustRightInd w:val="0"/>
              <w:spacing w:before="120" w:after="120"/>
              <w:jc w:val="center"/>
              <w:rPr>
                <w:rFonts w:eastAsia="SimSun"/>
                <w:sz w:val="18"/>
                <w:szCs w:val="18"/>
              </w:rPr>
            </w:pPr>
            <w:r w:rsidRPr="00951BF6">
              <w:rPr>
                <w:rFonts w:eastAsia="SimSun"/>
                <w:sz w:val="18"/>
                <w:szCs w:val="18"/>
              </w:rPr>
              <w:t>8.</w:t>
            </w:r>
          </w:p>
        </w:tc>
        <w:tc>
          <w:tcPr>
            <w:tcW w:w="1397" w:type="pct"/>
            <w:vAlign w:val="center"/>
          </w:tcPr>
          <w:p w14:paraId="024ABFBB" w14:textId="41DF6465" w:rsidR="009F42FA" w:rsidRPr="00951BF6" w:rsidRDefault="009F42FA" w:rsidP="00EE692A">
            <w:pPr>
              <w:spacing w:before="120" w:after="120"/>
              <w:jc w:val="center"/>
              <w:rPr>
                <w:sz w:val="18"/>
                <w:szCs w:val="18"/>
              </w:rPr>
            </w:pPr>
            <w:r w:rsidRPr="00951BF6">
              <w:rPr>
                <w:rFonts w:eastAsia="Calibri"/>
                <w:sz w:val="18"/>
                <w:szCs w:val="18"/>
              </w:rPr>
              <w:t>Usunięcie odpadów zawierających azbest.</w:t>
            </w:r>
          </w:p>
        </w:tc>
        <w:tc>
          <w:tcPr>
            <w:tcW w:w="3201" w:type="pct"/>
            <w:vAlign w:val="center"/>
          </w:tcPr>
          <w:p w14:paraId="51A14D94" w14:textId="77777777" w:rsidR="009F42FA" w:rsidRPr="00951BF6" w:rsidRDefault="009F42FA" w:rsidP="00EE692A">
            <w:pPr>
              <w:autoSpaceDE w:val="0"/>
              <w:autoSpaceDN w:val="0"/>
              <w:adjustRightInd w:val="0"/>
              <w:spacing w:before="120" w:after="120"/>
              <w:jc w:val="both"/>
              <w:rPr>
                <w:b/>
                <w:sz w:val="18"/>
                <w:szCs w:val="18"/>
              </w:rPr>
            </w:pPr>
            <w:r w:rsidRPr="00951BF6">
              <w:rPr>
                <w:b/>
                <w:sz w:val="18"/>
                <w:szCs w:val="18"/>
              </w:rPr>
              <w:t>Gierałtowice</w:t>
            </w:r>
          </w:p>
          <w:p w14:paraId="342A0494" w14:textId="77777777" w:rsidR="009F42FA" w:rsidRPr="00951BF6" w:rsidRDefault="009F42FA" w:rsidP="00EE692A">
            <w:pPr>
              <w:autoSpaceDE w:val="0"/>
              <w:autoSpaceDN w:val="0"/>
              <w:adjustRightInd w:val="0"/>
              <w:spacing w:before="120" w:after="120"/>
              <w:jc w:val="both"/>
              <w:rPr>
                <w:bCs/>
                <w:sz w:val="18"/>
                <w:szCs w:val="18"/>
              </w:rPr>
            </w:pPr>
            <w:r w:rsidRPr="00951BF6">
              <w:rPr>
                <w:bCs/>
                <w:sz w:val="18"/>
                <w:szCs w:val="18"/>
              </w:rPr>
              <w:t>W 2023 roku odebrano zużyty sprzęt elektryczny i elektroniczny w ilości 11,710 Mg, a w 2024 roku - 15,573 Mg.</w:t>
            </w:r>
          </w:p>
          <w:p w14:paraId="4AFE6520" w14:textId="77777777" w:rsidR="009F42FA" w:rsidRPr="00951BF6" w:rsidRDefault="009F42FA" w:rsidP="00EE692A">
            <w:pPr>
              <w:autoSpaceDE w:val="0"/>
              <w:autoSpaceDN w:val="0"/>
              <w:adjustRightInd w:val="0"/>
              <w:spacing w:before="120" w:after="120"/>
              <w:jc w:val="both"/>
              <w:rPr>
                <w:b/>
                <w:sz w:val="18"/>
                <w:szCs w:val="18"/>
              </w:rPr>
            </w:pPr>
            <w:r w:rsidRPr="00951BF6">
              <w:rPr>
                <w:b/>
                <w:sz w:val="18"/>
                <w:szCs w:val="18"/>
              </w:rPr>
              <w:t>Knurów</w:t>
            </w:r>
          </w:p>
          <w:p w14:paraId="1C7A61C8" w14:textId="77777777" w:rsidR="009F42FA" w:rsidRPr="00951BF6" w:rsidRDefault="009F42FA" w:rsidP="00EE692A">
            <w:pPr>
              <w:autoSpaceDE w:val="0"/>
              <w:autoSpaceDN w:val="0"/>
              <w:adjustRightInd w:val="0"/>
              <w:spacing w:before="120" w:after="120"/>
              <w:jc w:val="both"/>
              <w:rPr>
                <w:bCs/>
                <w:sz w:val="18"/>
                <w:szCs w:val="18"/>
              </w:rPr>
            </w:pPr>
            <w:r w:rsidRPr="00951BF6">
              <w:rPr>
                <w:bCs/>
                <w:sz w:val="18"/>
                <w:szCs w:val="18"/>
              </w:rPr>
              <w:t>W 2023 roku odebrano zużyty sprzęt elektryczny i elektroniczny w ilości 6,960 Mg, a w 2024 roku – 7,358 Mg.</w:t>
            </w:r>
          </w:p>
          <w:p w14:paraId="1E05F160" w14:textId="77777777" w:rsidR="009F42FA" w:rsidRPr="00951BF6" w:rsidRDefault="009F42FA" w:rsidP="00EE692A">
            <w:pPr>
              <w:autoSpaceDE w:val="0"/>
              <w:autoSpaceDN w:val="0"/>
              <w:adjustRightInd w:val="0"/>
              <w:spacing w:before="120" w:after="120"/>
              <w:jc w:val="both"/>
              <w:rPr>
                <w:b/>
                <w:sz w:val="18"/>
                <w:szCs w:val="18"/>
              </w:rPr>
            </w:pPr>
            <w:r w:rsidRPr="00951BF6">
              <w:rPr>
                <w:b/>
                <w:sz w:val="18"/>
                <w:szCs w:val="18"/>
              </w:rPr>
              <w:t>Pilchowice</w:t>
            </w:r>
          </w:p>
          <w:p w14:paraId="6509C0CC" w14:textId="77777777" w:rsidR="009F42FA" w:rsidRPr="00951BF6" w:rsidRDefault="009F42FA" w:rsidP="00EE692A">
            <w:pPr>
              <w:autoSpaceDE w:val="0"/>
              <w:autoSpaceDN w:val="0"/>
              <w:adjustRightInd w:val="0"/>
              <w:spacing w:before="120" w:after="120"/>
              <w:jc w:val="both"/>
              <w:rPr>
                <w:bCs/>
                <w:sz w:val="18"/>
                <w:szCs w:val="18"/>
              </w:rPr>
            </w:pPr>
            <w:r w:rsidRPr="00951BF6">
              <w:rPr>
                <w:bCs/>
                <w:sz w:val="18"/>
                <w:szCs w:val="18"/>
              </w:rPr>
              <w:t>W 2023 roku odebrano zużyty sprzęt elektryczny i elektroniczny w ilości 3,455 Mg, a w 2024 roku – 4,131 Mg.</w:t>
            </w:r>
          </w:p>
          <w:p w14:paraId="4236328B" w14:textId="77777777" w:rsidR="009F42FA" w:rsidRPr="00951BF6" w:rsidRDefault="009F42FA" w:rsidP="00EE692A">
            <w:pPr>
              <w:autoSpaceDE w:val="0"/>
              <w:autoSpaceDN w:val="0"/>
              <w:adjustRightInd w:val="0"/>
              <w:spacing w:before="120" w:after="120"/>
              <w:jc w:val="both"/>
              <w:rPr>
                <w:b/>
                <w:sz w:val="18"/>
                <w:szCs w:val="18"/>
              </w:rPr>
            </w:pPr>
            <w:r w:rsidRPr="00951BF6">
              <w:rPr>
                <w:b/>
                <w:sz w:val="18"/>
                <w:szCs w:val="18"/>
              </w:rPr>
              <w:t>Pyskowice</w:t>
            </w:r>
          </w:p>
          <w:p w14:paraId="343DCF92" w14:textId="77777777" w:rsidR="009F42FA" w:rsidRPr="00951BF6" w:rsidRDefault="009F42FA" w:rsidP="00EE692A">
            <w:pPr>
              <w:autoSpaceDE w:val="0"/>
              <w:autoSpaceDN w:val="0"/>
              <w:adjustRightInd w:val="0"/>
              <w:spacing w:before="120" w:after="120"/>
              <w:jc w:val="both"/>
              <w:rPr>
                <w:bCs/>
                <w:sz w:val="18"/>
                <w:szCs w:val="18"/>
              </w:rPr>
            </w:pPr>
            <w:r w:rsidRPr="00951BF6">
              <w:rPr>
                <w:bCs/>
                <w:sz w:val="18"/>
                <w:szCs w:val="18"/>
              </w:rPr>
              <w:t>W 2023 roku odebrano zużyty sprzęt elektryczny i elektroniczny w ilości 6,040 Mg, a w 2024 roku – 6,427 Mg.</w:t>
            </w:r>
          </w:p>
          <w:p w14:paraId="4250DC0C" w14:textId="77777777" w:rsidR="009F42FA" w:rsidRPr="00951BF6" w:rsidRDefault="009F42FA" w:rsidP="00EE692A">
            <w:pPr>
              <w:autoSpaceDE w:val="0"/>
              <w:autoSpaceDN w:val="0"/>
              <w:adjustRightInd w:val="0"/>
              <w:spacing w:before="120" w:after="120"/>
              <w:jc w:val="both"/>
              <w:rPr>
                <w:b/>
                <w:sz w:val="18"/>
                <w:szCs w:val="18"/>
              </w:rPr>
            </w:pPr>
            <w:r w:rsidRPr="00951BF6">
              <w:rPr>
                <w:b/>
                <w:sz w:val="18"/>
                <w:szCs w:val="18"/>
              </w:rPr>
              <w:t>Rudziniec</w:t>
            </w:r>
          </w:p>
          <w:p w14:paraId="33168131" w14:textId="77777777" w:rsidR="009F42FA" w:rsidRPr="00951BF6" w:rsidRDefault="009F42FA" w:rsidP="00EE692A">
            <w:pPr>
              <w:autoSpaceDE w:val="0"/>
              <w:autoSpaceDN w:val="0"/>
              <w:adjustRightInd w:val="0"/>
              <w:spacing w:before="120" w:after="120"/>
              <w:jc w:val="both"/>
              <w:rPr>
                <w:bCs/>
                <w:sz w:val="18"/>
                <w:szCs w:val="18"/>
              </w:rPr>
            </w:pPr>
            <w:r w:rsidRPr="00951BF6">
              <w:rPr>
                <w:bCs/>
                <w:sz w:val="18"/>
                <w:szCs w:val="18"/>
              </w:rPr>
              <w:t>W 2023 roku odebrano zużyty sprzęt elektryczny i elektroniczny w ilości 16,461 Mg, a w 2024 roku – 16,059 Mg.</w:t>
            </w:r>
          </w:p>
          <w:p w14:paraId="0166FD8F" w14:textId="77777777" w:rsidR="009F42FA" w:rsidRPr="00951BF6" w:rsidRDefault="009F42FA" w:rsidP="00EE692A">
            <w:pPr>
              <w:autoSpaceDE w:val="0"/>
              <w:autoSpaceDN w:val="0"/>
              <w:adjustRightInd w:val="0"/>
              <w:spacing w:before="120" w:after="120"/>
              <w:jc w:val="both"/>
              <w:rPr>
                <w:b/>
                <w:sz w:val="18"/>
                <w:szCs w:val="18"/>
              </w:rPr>
            </w:pPr>
            <w:r w:rsidRPr="00951BF6">
              <w:rPr>
                <w:b/>
                <w:sz w:val="18"/>
                <w:szCs w:val="18"/>
              </w:rPr>
              <w:t>Sośnicowice</w:t>
            </w:r>
          </w:p>
          <w:p w14:paraId="671A18BC" w14:textId="77777777" w:rsidR="009F42FA" w:rsidRPr="00951BF6" w:rsidRDefault="009F42FA" w:rsidP="00EE692A">
            <w:pPr>
              <w:autoSpaceDE w:val="0"/>
              <w:autoSpaceDN w:val="0"/>
              <w:adjustRightInd w:val="0"/>
              <w:spacing w:before="120" w:after="120"/>
              <w:jc w:val="both"/>
              <w:rPr>
                <w:bCs/>
                <w:sz w:val="18"/>
                <w:szCs w:val="18"/>
              </w:rPr>
            </w:pPr>
            <w:r w:rsidRPr="00951BF6">
              <w:rPr>
                <w:bCs/>
                <w:sz w:val="18"/>
                <w:szCs w:val="18"/>
              </w:rPr>
              <w:t>W 2023 roku odebrano zużyty sprzęt elektryczny i elektroniczny w ilości 3,931 Mg, a w 2024 roku – 4,105 Mg.</w:t>
            </w:r>
          </w:p>
          <w:p w14:paraId="6F33D091" w14:textId="77777777" w:rsidR="009F42FA" w:rsidRPr="00951BF6" w:rsidRDefault="009F42FA" w:rsidP="00EE692A">
            <w:pPr>
              <w:autoSpaceDE w:val="0"/>
              <w:autoSpaceDN w:val="0"/>
              <w:adjustRightInd w:val="0"/>
              <w:spacing w:before="120" w:after="120"/>
              <w:jc w:val="both"/>
              <w:rPr>
                <w:b/>
                <w:sz w:val="18"/>
                <w:szCs w:val="18"/>
              </w:rPr>
            </w:pPr>
            <w:r w:rsidRPr="00951BF6">
              <w:rPr>
                <w:b/>
                <w:sz w:val="18"/>
                <w:szCs w:val="18"/>
              </w:rPr>
              <w:t>Toszek</w:t>
            </w:r>
          </w:p>
          <w:p w14:paraId="31D5420A" w14:textId="77777777" w:rsidR="009F42FA" w:rsidRPr="00951BF6" w:rsidRDefault="009F42FA" w:rsidP="00EE692A">
            <w:pPr>
              <w:widowControl w:val="0"/>
              <w:autoSpaceDE w:val="0"/>
              <w:autoSpaceDN w:val="0"/>
              <w:adjustRightInd w:val="0"/>
              <w:spacing w:before="120" w:after="120"/>
              <w:jc w:val="both"/>
              <w:rPr>
                <w:bCs/>
                <w:sz w:val="18"/>
                <w:szCs w:val="18"/>
              </w:rPr>
            </w:pPr>
            <w:r w:rsidRPr="00951BF6">
              <w:rPr>
                <w:bCs/>
                <w:sz w:val="18"/>
                <w:szCs w:val="18"/>
              </w:rPr>
              <w:t>W 2023 roku odebrano zużyty sprzęt elektryczny i elektroniczny w ilości 11,340 Mg, a w 2024 roku – 11,880 Mg.</w:t>
            </w:r>
          </w:p>
          <w:p w14:paraId="5D533ABE" w14:textId="77777777" w:rsidR="009F42FA" w:rsidRPr="00951BF6" w:rsidRDefault="009F42FA" w:rsidP="00EE692A">
            <w:pPr>
              <w:widowControl w:val="0"/>
              <w:autoSpaceDE w:val="0"/>
              <w:autoSpaceDN w:val="0"/>
              <w:adjustRightInd w:val="0"/>
              <w:spacing w:before="120" w:after="120"/>
              <w:jc w:val="both"/>
              <w:rPr>
                <w:b/>
                <w:sz w:val="18"/>
                <w:szCs w:val="18"/>
              </w:rPr>
            </w:pPr>
            <w:r w:rsidRPr="00951BF6">
              <w:rPr>
                <w:b/>
                <w:sz w:val="18"/>
                <w:szCs w:val="18"/>
              </w:rPr>
              <w:t>Wielowieś</w:t>
            </w:r>
          </w:p>
          <w:p w14:paraId="08AA11EC" w14:textId="5D01854E" w:rsidR="009F42FA" w:rsidRPr="00951BF6" w:rsidRDefault="009F42FA" w:rsidP="00EE692A">
            <w:pPr>
              <w:spacing w:before="120" w:after="120"/>
              <w:jc w:val="both"/>
              <w:rPr>
                <w:sz w:val="18"/>
                <w:szCs w:val="18"/>
              </w:rPr>
            </w:pPr>
            <w:r w:rsidRPr="00951BF6">
              <w:rPr>
                <w:bCs/>
                <w:sz w:val="18"/>
                <w:szCs w:val="18"/>
              </w:rPr>
              <w:t>W 2023 roku odebrano zużyty sprzęt elektryczny i elektroniczny w ilości 9,620 Mg, a w 2024 roku – 8,880 Mg.</w:t>
            </w:r>
          </w:p>
        </w:tc>
      </w:tr>
      <w:tr w:rsidR="00642186" w:rsidRPr="00951BF6" w14:paraId="226BD88D" w14:textId="77777777" w:rsidTr="006C23C5">
        <w:trPr>
          <w:trHeight w:val="518"/>
          <w:jc w:val="center"/>
        </w:trPr>
        <w:tc>
          <w:tcPr>
            <w:tcW w:w="402" w:type="pct"/>
            <w:vAlign w:val="center"/>
          </w:tcPr>
          <w:p w14:paraId="1BF129AD" w14:textId="4BDA007F" w:rsidR="00642186" w:rsidRPr="00951BF6" w:rsidRDefault="00642186" w:rsidP="00EE692A">
            <w:pPr>
              <w:autoSpaceDE w:val="0"/>
              <w:autoSpaceDN w:val="0"/>
              <w:adjustRightInd w:val="0"/>
              <w:spacing w:before="120" w:after="120"/>
              <w:jc w:val="center"/>
              <w:rPr>
                <w:rFonts w:eastAsia="SimSun"/>
                <w:sz w:val="18"/>
                <w:szCs w:val="18"/>
              </w:rPr>
            </w:pPr>
            <w:r w:rsidRPr="00951BF6">
              <w:rPr>
                <w:rFonts w:eastAsia="SimSun"/>
                <w:sz w:val="18"/>
                <w:szCs w:val="18"/>
              </w:rPr>
              <w:t>9.</w:t>
            </w:r>
          </w:p>
        </w:tc>
        <w:tc>
          <w:tcPr>
            <w:tcW w:w="1397" w:type="pct"/>
            <w:vAlign w:val="center"/>
          </w:tcPr>
          <w:p w14:paraId="3DEC3755" w14:textId="61A72FFF" w:rsidR="00642186" w:rsidRPr="00951BF6" w:rsidRDefault="00642186" w:rsidP="00EE692A">
            <w:pPr>
              <w:spacing w:before="120" w:after="120"/>
              <w:jc w:val="center"/>
              <w:rPr>
                <w:sz w:val="18"/>
                <w:szCs w:val="18"/>
              </w:rPr>
            </w:pPr>
            <w:r w:rsidRPr="00951BF6">
              <w:rPr>
                <w:rFonts w:eastAsia="Calibri"/>
                <w:sz w:val="18"/>
                <w:szCs w:val="18"/>
              </w:rPr>
              <w:t xml:space="preserve">Sporządzenie i przedłożenie sprawozdania </w:t>
            </w:r>
            <w:proofErr w:type="gramStart"/>
            <w:r w:rsidRPr="00951BF6">
              <w:rPr>
                <w:rFonts w:eastAsia="Calibri"/>
                <w:sz w:val="18"/>
                <w:szCs w:val="18"/>
              </w:rPr>
              <w:t>w</w:t>
            </w:r>
            <w:r w:rsidR="001737EB">
              <w:rPr>
                <w:rFonts w:eastAsia="Calibri"/>
                <w:sz w:val="18"/>
                <w:szCs w:val="18"/>
              </w:rPr>
              <w:t> </w:t>
            </w:r>
            <w:r w:rsidRPr="00951BF6">
              <w:rPr>
                <w:rFonts w:eastAsia="Calibri"/>
                <w:sz w:val="18"/>
                <w:szCs w:val="18"/>
              </w:rPr>
              <w:t xml:space="preserve"> zakresie</w:t>
            </w:r>
            <w:proofErr w:type="gramEnd"/>
            <w:r w:rsidRPr="00951BF6">
              <w:rPr>
                <w:rFonts w:eastAsia="Calibri"/>
                <w:sz w:val="18"/>
                <w:szCs w:val="18"/>
              </w:rPr>
              <w:t>:</w:t>
            </w:r>
          </w:p>
          <w:p w14:paraId="3F013445" w14:textId="77777777" w:rsidR="00642186" w:rsidRPr="00951BF6" w:rsidRDefault="00642186" w:rsidP="00EE692A">
            <w:pPr>
              <w:pStyle w:val="Akapitzlist"/>
              <w:numPr>
                <w:ilvl w:val="0"/>
                <w:numId w:val="14"/>
              </w:numPr>
              <w:spacing w:before="120" w:after="120"/>
              <w:contextualSpacing w:val="0"/>
              <w:rPr>
                <w:sz w:val="18"/>
                <w:szCs w:val="18"/>
              </w:rPr>
            </w:pPr>
            <w:r w:rsidRPr="00951BF6">
              <w:rPr>
                <w:rFonts w:eastAsia="Calibri"/>
                <w:sz w:val="18"/>
                <w:szCs w:val="18"/>
              </w:rPr>
              <w:t>miejsc i ilości występujących wyrobów zawierających azbest od początku realizacji programu i za dany rok,</w:t>
            </w:r>
          </w:p>
          <w:p w14:paraId="213F23DD" w14:textId="77777777" w:rsidR="00642186" w:rsidRPr="00951BF6" w:rsidRDefault="00642186" w:rsidP="00EE692A">
            <w:pPr>
              <w:pStyle w:val="Akapitzlist"/>
              <w:numPr>
                <w:ilvl w:val="0"/>
                <w:numId w:val="14"/>
              </w:numPr>
              <w:spacing w:before="120" w:after="120"/>
              <w:contextualSpacing w:val="0"/>
              <w:rPr>
                <w:sz w:val="18"/>
                <w:szCs w:val="18"/>
              </w:rPr>
            </w:pPr>
            <w:r w:rsidRPr="00951BF6">
              <w:rPr>
                <w:rFonts w:eastAsia="Calibri"/>
                <w:sz w:val="18"/>
                <w:szCs w:val="18"/>
              </w:rPr>
              <w:t>ilości miejsc odbioru odpadów zawierających azbest i ilości usuniętych odpadów w okresie i narastająco,</w:t>
            </w:r>
          </w:p>
          <w:p w14:paraId="0DD892E4" w14:textId="5D765F9E" w:rsidR="00642186" w:rsidRPr="00951BF6" w:rsidRDefault="00642186" w:rsidP="00EE692A">
            <w:pPr>
              <w:pStyle w:val="Akapitzlist"/>
              <w:numPr>
                <w:ilvl w:val="0"/>
                <w:numId w:val="14"/>
              </w:numPr>
              <w:suppressAutoHyphens/>
              <w:spacing w:before="120" w:after="120"/>
              <w:contextualSpacing w:val="0"/>
              <w:rPr>
                <w:sz w:val="18"/>
                <w:szCs w:val="18"/>
              </w:rPr>
            </w:pPr>
            <w:r w:rsidRPr="00951BF6">
              <w:rPr>
                <w:rFonts w:eastAsia="Calibri"/>
                <w:sz w:val="18"/>
                <w:szCs w:val="18"/>
              </w:rPr>
              <w:lastRenderedPageBreak/>
              <w:t>poniesionych nakładów na realizacje programu w danym okresie i narastająco.</w:t>
            </w:r>
          </w:p>
        </w:tc>
        <w:tc>
          <w:tcPr>
            <w:tcW w:w="3201" w:type="pct"/>
            <w:vMerge w:val="restart"/>
            <w:vAlign w:val="center"/>
          </w:tcPr>
          <w:p w14:paraId="4887F26B" w14:textId="65E943FE" w:rsidR="00642186" w:rsidRPr="00951BF6" w:rsidRDefault="00642186" w:rsidP="00EE692A">
            <w:pPr>
              <w:spacing w:before="120" w:after="120"/>
              <w:jc w:val="both"/>
              <w:rPr>
                <w:color w:val="000000" w:themeColor="text1"/>
                <w:sz w:val="18"/>
                <w:szCs w:val="18"/>
              </w:rPr>
            </w:pPr>
            <w:r w:rsidRPr="00951BF6">
              <w:rPr>
                <w:bCs/>
                <w:sz w:val="18"/>
                <w:szCs w:val="18"/>
              </w:rPr>
              <w:lastRenderedPageBreak/>
              <w:t xml:space="preserve">Gminy realizujące zadania związane z usuwaniem wyrobów zawierających azbest podsumowują swoje roczne działania </w:t>
            </w:r>
            <w:proofErr w:type="gramStart"/>
            <w:r w:rsidRPr="00951BF6">
              <w:rPr>
                <w:bCs/>
                <w:sz w:val="18"/>
                <w:szCs w:val="18"/>
              </w:rPr>
              <w:t>w</w:t>
            </w:r>
            <w:r w:rsidR="001737EB">
              <w:rPr>
                <w:bCs/>
                <w:sz w:val="18"/>
                <w:szCs w:val="18"/>
              </w:rPr>
              <w:t> </w:t>
            </w:r>
            <w:r w:rsidRPr="00951BF6">
              <w:rPr>
                <w:bCs/>
                <w:sz w:val="18"/>
                <w:szCs w:val="18"/>
              </w:rPr>
              <w:t xml:space="preserve"> Raportach</w:t>
            </w:r>
            <w:proofErr w:type="gramEnd"/>
            <w:r w:rsidRPr="00951BF6">
              <w:rPr>
                <w:bCs/>
                <w:sz w:val="18"/>
                <w:szCs w:val="18"/>
              </w:rPr>
              <w:t xml:space="preserve"> o stanie gminy, sporządzanych na podstawie ustawy o samorządzie gminnym oraz w raportach z wykonania programu ochrony środowiska.</w:t>
            </w:r>
          </w:p>
        </w:tc>
      </w:tr>
      <w:tr w:rsidR="00642186" w:rsidRPr="00951BF6" w14:paraId="6890D66B" w14:textId="77777777" w:rsidTr="006C23C5">
        <w:trPr>
          <w:trHeight w:val="518"/>
          <w:jc w:val="center"/>
        </w:trPr>
        <w:tc>
          <w:tcPr>
            <w:tcW w:w="402" w:type="pct"/>
            <w:vAlign w:val="center"/>
          </w:tcPr>
          <w:p w14:paraId="780A7E6C" w14:textId="4A26747F" w:rsidR="00642186" w:rsidRPr="00951BF6" w:rsidRDefault="00642186" w:rsidP="00EE692A">
            <w:pPr>
              <w:autoSpaceDE w:val="0"/>
              <w:autoSpaceDN w:val="0"/>
              <w:adjustRightInd w:val="0"/>
              <w:spacing w:before="120" w:after="120"/>
              <w:jc w:val="center"/>
              <w:rPr>
                <w:rFonts w:eastAsia="SimSun"/>
                <w:sz w:val="18"/>
                <w:szCs w:val="18"/>
              </w:rPr>
            </w:pPr>
            <w:r w:rsidRPr="00951BF6">
              <w:rPr>
                <w:rFonts w:eastAsia="SimSun"/>
                <w:sz w:val="18"/>
                <w:szCs w:val="18"/>
              </w:rPr>
              <w:t>10.</w:t>
            </w:r>
          </w:p>
        </w:tc>
        <w:tc>
          <w:tcPr>
            <w:tcW w:w="1397" w:type="pct"/>
            <w:vAlign w:val="center"/>
          </w:tcPr>
          <w:p w14:paraId="45A0DC43" w14:textId="117D3470" w:rsidR="00642186" w:rsidRPr="00951BF6" w:rsidRDefault="00642186" w:rsidP="00EE692A">
            <w:pPr>
              <w:spacing w:before="120" w:after="120"/>
              <w:jc w:val="center"/>
              <w:rPr>
                <w:sz w:val="18"/>
                <w:szCs w:val="18"/>
              </w:rPr>
            </w:pPr>
            <w:r w:rsidRPr="00951BF6">
              <w:rPr>
                <w:rFonts w:eastAsia="Calibri"/>
                <w:sz w:val="18"/>
                <w:szCs w:val="18"/>
              </w:rPr>
              <w:t>Opracowanie Raportu z realizacji usuwania azbestu</w:t>
            </w:r>
          </w:p>
        </w:tc>
        <w:tc>
          <w:tcPr>
            <w:tcW w:w="3201" w:type="pct"/>
            <w:vMerge/>
            <w:vAlign w:val="center"/>
          </w:tcPr>
          <w:p w14:paraId="472EC6E3" w14:textId="7D26F45A" w:rsidR="00642186" w:rsidRPr="00951BF6" w:rsidRDefault="00642186" w:rsidP="00EE692A">
            <w:pPr>
              <w:spacing w:before="120" w:after="120"/>
              <w:jc w:val="both"/>
              <w:rPr>
                <w:color w:val="000000" w:themeColor="text1"/>
                <w:sz w:val="18"/>
                <w:szCs w:val="18"/>
              </w:rPr>
            </w:pPr>
          </w:p>
        </w:tc>
      </w:tr>
    </w:tbl>
    <w:p w14:paraId="6E1978C9" w14:textId="3615C8D9" w:rsidR="00A10F11" w:rsidRPr="00951BF6" w:rsidRDefault="00A10F11" w:rsidP="00EE692A">
      <w:pPr>
        <w:spacing w:before="120" w:after="120"/>
        <w:jc w:val="both"/>
        <w:rPr>
          <w:bCs/>
          <w:sz w:val="18"/>
          <w:szCs w:val="18"/>
        </w:rPr>
      </w:pPr>
      <w:r w:rsidRPr="00951BF6">
        <w:rPr>
          <w:bCs/>
          <w:sz w:val="18"/>
          <w:szCs w:val="18"/>
        </w:rPr>
        <w:t>Źródło: opracowanie własne na podstawie danych z gmin powiatu gliwickiego, 202</w:t>
      </w:r>
      <w:r w:rsidR="0041775B" w:rsidRPr="00951BF6">
        <w:rPr>
          <w:bCs/>
          <w:sz w:val="18"/>
          <w:szCs w:val="18"/>
        </w:rPr>
        <w:t>5</w:t>
      </w:r>
    </w:p>
    <w:p w14:paraId="3463A7FB" w14:textId="77777777" w:rsidR="00951BF6" w:rsidRPr="00951BF6" w:rsidRDefault="00951BF6" w:rsidP="00EE692A">
      <w:pPr>
        <w:spacing w:before="120" w:after="120"/>
        <w:jc w:val="both"/>
        <w:sectPr w:rsidR="00951BF6" w:rsidRPr="00951BF6" w:rsidSect="00951BF6">
          <w:pgSz w:w="16840" w:h="11900" w:orient="landscape" w:code="9"/>
          <w:pgMar w:top="1361" w:right="1134" w:bottom="1361" w:left="1134" w:header="709" w:footer="567" w:gutter="284"/>
          <w:cols w:space="708"/>
          <w:docGrid w:linePitch="360"/>
        </w:sectPr>
      </w:pPr>
    </w:p>
    <w:p w14:paraId="6F83055F" w14:textId="6E302026" w:rsidR="00C04275" w:rsidRPr="00951BF6" w:rsidRDefault="00C04275" w:rsidP="00EE692A">
      <w:pPr>
        <w:spacing w:before="120" w:after="120"/>
        <w:jc w:val="both"/>
        <w:rPr>
          <w:sz w:val="20"/>
          <w:szCs w:val="22"/>
        </w:rPr>
      </w:pPr>
      <w:r w:rsidRPr="00951BF6">
        <w:rPr>
          <w:sz w:val="20"/>
          <w:szCs w:val="22"/>
        </w:rPr>
        <w:lastRenderedPageBreak/>
        <w:t>Na potrzeby opracowania niniejszego raportu z Aktualizacji Programu usuwania azbestu wykorzystano tabelę wskaźników zamieszczoną w ostatnio przyjętym dokumencie. Wskaźniki te przedstawiają tendencję zmian, jakie następują w cyklach dwuletnich na obszarze powiatu gliwickiego w zakresie usuwania wyrobów zawierających azbest.</w:t>
      </w:r>
    </w:p>
    <w:p w14:paraId="3885E9C4" w14:textId="40E258DD" w:rsidR="003F29E0" w:rsidRPr="00951BF6" w:rsidRDefault="00C04275" w:rsidP="00EE692A">
      <w:pPr>
        <w:spacing w:before="120" w:after="120"/>
        <w:jc w:val="both"/>
        <w:rPr>
          <w:sz w:val="20"/>
          <w:szCs w:val="22"/>
        </w:rPr>
      </w:pPr>
      <w:r w:rsidRPr="00951BF6">
        <w:rPr>
          <w:sz w:val="20"/>
          <w:szCs w:val="22"/>
        </w:rPr>
        <w:t xml:space="preserve">W kolumnach </w:t>
      </w:r>
      <w:r w:rsidR="00E11957" w:rsidRPr="00951BF6">
        <w:rPr>
          <w:sz w:val="20"/>
          <w:szCs w:val="22"/>
        </w:rPr>
        <w:t xml:space="preserve">Tabeli nr 21 </w:t>
      </w:r>
      <w:r w:rsidRPr="00951BF6">
        <w:rPr>
          <w:sz w:val="20"/>
          <w:szCs w:val="22"/>
        </w:rPr>
        <w:t xml:space="preserve">umieszczono wartości wskaźników z okresu realizacji Programu usuwania azbestu, a następnie porównano je ze stanem aktualnym oraz parametrami uzyskanymi w trakcie poprzednich aktualizacji. Stan aktualny został określony na podstawie danych otrzymanych ze Starostwa Powiatowego </w:t>
      </w:r>
      <w:proofErr w:type="gramStart"/>
      <w:r w:rsidRPr="00951BF6">
        <w:rPr>
          <w:sz w:val="20"/>
          <w:szCs w:val="22"/>
        </w:rPr>
        <w:t>w</w:t>
      </w:r>
      <w:r w:rsidR="001737EB">
        <w:rPr>
          <w:sz w:val="20"/>
          <w:szCs w:val="22"/>
        </w:rPr>
        <w:t> </w:t>
      </w:r>
      <w:r w:rsidRPr="00951BF6">
        <w:rPr>
          <w:sz w:val="20"/>
          <w:szCs w:val="22"/>
        </w:rPr>
        <w:t xml:space="preserve"> Gliwicach</w:t>
      </w:r>
      <w:proofErr w:type="gramEnd"/>
      <w:r w:rsidRPr="00951BF6">
        <w:rPr>
          <w:sz w:val="20"/>
          <w:szCs w:val="22"/>
        </w:rPr>
        <w:t xml:space="preserve"> oraz Urzędów Miasta i Gmin.</w:t>
      </w:r>
    </w:p>
    <w:p w14:paraId="21900DBA" w14:textId="77777777" w:rsidR="00E11957" w:rsidRPr="00951BF6" w:rsidRDefault="00E11957" w:rsidP="00EE692A">
      <w:pPr>
        <w:spacing w:before="120" w:after="120"/>
        <w:jc w:val="both"/>
      </w:pPr>
    </w:p>
    <w:p w14:paraId="6819A05E" w14:textId="6E657A47" w:rsidR="00270507" w:rsidRPr="00951BF6" w:rsidRDefault="00270507" w:rsidP="00EE692A">
      <w:pPr>
        <w:pStyle w:val="Legenda"/>
        <w:keepNext/>
        <w:spacing w:before="120"/>
        <w:jc w:val="both"/>
        <w:rPr>
          <w:rFonts w:ascii="Times New Roman" w:hAnsi="Times New Roman"/>
          <w:b/>
          <w:bCs w:val="0"/>
          <w:i w:val="0"/>
          <w:iCs/>
          <w:sz w:val="18"/>
          <w:szCs w:val="18"/>
        </w:rPr>
      </w:pPr>
      <w:bookmarkStart w:id="57" w:name="_Toc207120270"/>
      <w:r w:rsidRPr="00951BF6">
        <w:rPr>
          <w:rFonts w:ascii="Times New Roman" w:hAnsi="Times New Roman"/>
          <w:b/>
          <w:bCs w:val="0"/>
          <w:i w:val="0"/>
          <w:iCs/>
          <w:sz w:val="18"/>
          <w:szCs w:val="18"/>
        </w:rPr>
        <w:t xml:space="preserve">Tabela </w:t>
      </w:r>
      <w:r w:rsidRPr="00951BF6">
        <w:rPr>
          <w:rFonts w:ascii="Times New Roman" w:hAnsi="Times New Roman"/>
          <w:b/>
          <w:bCs w:val="0"/>
          <w:i w:val="0"/>
          <w:iCs/>
          <w:sz w:val="18"/>
          <w:szCs w:val="18"/>
        </w:rPr>
        <w:fldChar w:fldCharType="begin"/>
      </w:r>
      <w:r w:rsidRPr="00951BF6">
        <w:rPr>
          <w:rFonts w:ascii="Times New Roman" w:hAnsi="Times New Roman"/>
          <w:b/>
          <w:bCs w:val="0"/>
          <w:i w:val="0"/>
          <w:iCs/>
          <w:sz w:val="18"/>
          <w:szCs w:val="18"/>
        </w:rPr>
        <w:instrText xml:space="preserve"> SEQ Tabela \* ARABIC </w:instrText>
      </w:r>
      <w:r w:rsidRPr="00951BF6">
        <w:rPr>
          <w:rFonts w:ascii="Times New Roman" w:hAnsi="Times New Roman"/>
          <w:b/>
          <w:bCs w:val="0"/>
          <w:i w:val="0"/>
          <w:iCs/>
          <w:sz w:val="18"/>
          <w:szCs w:val="18"/>
        </w:rPr>
        <w:fldChar w:fldCharType="separate"/>
      </w:r>
      <w:r w:rsidR="00E43BF4" w:rsidRPr="00951BF6">
        <w:rPr>
          <w:rFonts w:ascii="Times New Roman" w:hAnsi="Times New Roman"/>
          <w:b/>
          <w:bCs w:val="0"/>
          <w:i w:val="0"/>
          <w:iCs/>
          <w:noProof/>
          <w:sz w:val="18"/>
          <w:szCs w:val="18"/>
        </w:rPr>
        <w:t>21</w:t>
      </w:r>
      <w:r w:rsidRPr="00951BF6">
        <w:rPr>
          <w:rFonts w:ascii="Times New Roman" w:hAnsi="Times New Roman"/>
          <w:b/>
          <w:bCs w:val="0"/>
          <w:i w:val="0"/>
          <w:iCs/>
          <w:sz w:val="18"/>
          <w:szCs w:val="18"/>
        </w:rPr>
        <w:fldChar w:fldCharType="end"/>
      </w:r>
      <w:r w:rsidRPr="00951BF6">
        <w:rPr>
          <w:rFonts w:ascii="Times New Roman" w:hAnsi="Times New Roman"/>
          <w:b/>
          <w:bCs w:val="0"/>
          <w:i w:val="0"/>
          <w:iCs/>
          <w:sz w:val="18"/>
          <w:szCs w:val="18"/>
        </w:rPr>
        <w:t xml:space="preserve"> Analiza wskaźnikowa realizacji Aktualizacji Programu usuwania azbestu</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0"/>
        <w:gridCol w:w="1102"/>
        <w:gridCol w:w="1054"/>
        <w:gridCol w:w="1054"/>
        <w:gridCol w:w="1055"/>
        <w:gridCol w:w="1054"/>
        <w:gridCol w:w="1055"/>
      </w:tblGrid>
      <w:tr w:rsidR="009F42FA" w:rsidRPr="00951BF6" w14:paraId="5FEA17D0" w14:textId="5FB2779B" w:rsidTr="009F42FA">
        <w:trPr>
          <w:trHeight w:val="660"/>
        </w:trPr>
        <w:tc>
          <w:tcPr>
            <w:tcW w:w="1413"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52BA3AD" w14:textId="77777777" w:rsidR="009F42FA" w:rsidRPr="00951BF6" w:rsidRDefault="009F42FA" w:rsidP="00EE692A">
            <w:pPr>
              <w:spacing w:before="120" w:after="120"/>
              <w:jc w:val="center"/>
              <w:rPr>
                <w:b/>
                <w:sz w:val="18"/>
                <w:szCs w:val="18"/>
                <w:lang w:val="cs-CZ"/>
              </w:rPr>
            </w:pPr>
            <w:r w:rsidRPr="00951BF6">
              <w:rPr>
                <w:b/>
                <w:sz w:val="18"/>
                <w:szCs w:val="18"/>
                <w:lang w:val="cs-CZ"/>
              </w:rPr>
              <w:t>Wskaźnik monitoringu</w:t>
            </w:r>
          </w:p>
        </w:tc>
        <w:tc>
          <w:tcPr>
            <w:tcW w:w="620"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6330507" w14:textId="77777777" w:rsidR="009F42FA" w:rsidRPr="00951BF6" w:rsidRDefault="009F42FA" w:rsidP="00EE692A">
            <w:pPr>
              <w:spacing w:before="120" w:after="120"/>
              <w:jc w:val="center"/>
              <w:rPr>
                <w:b/>
                <w:sz w:val="18"/>
                <w:szCs w:val="18"/>
                <w:lang w:val="cs-CZ"/>
              </w:rPr>
            </w:pPr>
            <w:r w:rsidRPr="00951BF6">
              <w:rPr>
                <w:b/>
                <w:sz w:val="18"/>
                <w:szCs w:val="18"/>
                <w:lang w:val="cs-CZ"/>
              </w:rPr>
              <w:t>Jednostka miary</w:t>
            </w:r>
          </w:p>
        </w:tc>
        <w:tc>
          <w:tcPr>
            <w:tcW w:w="593"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54CDEF" w14:textId="77777777" w:rsidR="009F42FA" w:rsidRPr="00951BF6" w:rsidRDefault="009F42FA" w:rsidP="00EE692A">
            <w:pPr>
              <w:spacing w:before="120" w:after="120"/>
              <w:jc w:val="center"/>
              <w:rPr>
                <w:b/>
                <w:sz w:val="18"/>
                <w:szCs w:val="18"/>
                <w:lang w:val="cs-CZ"/>
              </w:rPr>
            </w:pPr>
            <w:r w:rsidRPr="00951BF6">
              <w:rPr>
                <w:b/>
                <w:sz w:val="18"/>
                <w:szCs w:val="18"/>
                <w:lang w:val="cs-CZ"/>
              </w:rPr>
              <w:t>Stan na rok 2012</w:t>
            </w:r>
          </w:p>
        </w:tc>
        <w:tc>
          <w:tcPr>
            <w:tcW w:w="593"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66D3559" w14:textId="77777777" w:rsidR="009F42FA" w:rsidRPr="00951BF6" w:rsidRDefault="009F42FA" w:rsidP="00EE692A">
            <w:pPr>
              <w:spacing w:before="120" w:after="120"/>
              <w:jc w:val="center"/>
              <w:rPr>
                <w:b/>
                <w:sz w:val="18"/>
                <w:szCs w:val="18"/>
                <w:lang w:val="cs-CZ"/>
              </w:rPr>
            </w:pPr>
            <w:r w:rsidRPr="00951BF6">
              <w:rPr>
                <w:b/>
                <w:sz w:val="18"/>
                <w:szCs w:val="18"/>
                <w:lang w:val="cs-CZ"/>
              </w:rPr>
              <w:t>Stan na rok 2015</w:t>
            </w:r>
          </w:p>
        </w:tc>
        <w:tc>
          <w:tcPr>
            <w:tcW w:w="594"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6A463FB" w14:textId="77777777" w:rsidR="009F42FA" w:rsidRPr="00951BF6" w:rsidRDefault="009F42FA" w:rsidP="00EE692A">
            <w:pPr>
              <w:spacing w:before="120" w:after="120"/>
              <w:jc w:val="center"/>
              <w:rPr>
                <w:b/>
                <w:sz w:val="18"/>
                <w:szCs w:val="18"/>
                <w:lang w:val="cs-CZ"/>
              </w:rPr>
            </w:pPr>
            <w:r w:rsidRPr="00951BF6">
              <w:rPr>
                <w:b/>
                <w:sz w:val="18"/>
                <w:szCs w:val="18"/>
                <w:lang w:val="cs-CZ"/>
              </w:rPr>
              <w:t>Stan na rok 2020</w:t>
            </w:r>
          </w:p>
        </w:tc>
        <w:tc>
          <w:tcPr>
            <w:tcW w:w="593"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B9C8D6C" w14:textId="77777777" w:rsidR="009F42FA" w:rsidRPr="00951BF6" w:rsidRDefault="009F42FA" w:rsidP="00EE692A">
            <w:pPr>
              <w:spacing w:before="120" w:after="120"/>
              <w:jc w:val="center"/>
              <w:rPr>
                <w:b/>
                <w:sz w:val="18"/>
                <w:szCs w:val="18"/>
                <w:lang w:val="cs-CZ"/>
              </w:rPr>
            </w:pPr>
            <w:r w:rsidRPr="00951BF6">
              <w:rPr>
                <w:b/>
                <w:sz w:val="18"/>
                <w:szCs w:val="18"/>
                <w:lang w:val="cs-CZ"/>
              </w:rPr>
              <w:t>Stan na rok 2023</w:t>
            </w:r>
          </w:p>
        </w:tc>
        <w:tc>
          <w:tcPr>
            <w:tcW w:w="594"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34F12" w14:textId="39C48D4A" w:rsidR="009F42FA" w:rsidRPr="00951BF6" w:rsidRDefault="009F42FA" w:rsidP="00EE692A">
            <w:pPr>
              <w:spacing w:before="120" w:after="120"/>
              <w:jc w:val="center"/>
              <w:rPr>
                <w:b/>
                <w:sz w:val="18"/>
                <w:szCs w:val="18"/>
                <w:lang w:val="cs-CZ"/>
              </w:rPr>
            </w:pPr>
            <w:r w:rsidRPr="00951BF6">
              <w:rPr>
                <w:b/>
                <w:sz w:val="18"/>
                <w:szCs w:val="18"/>
                <w:lang w:val="cs-CZ"/>
              </w:rPr>
              <w:t>Stan na rok 2024</w:t>
            </w:r>
          </w:p>
        </w:tc>
      </w:tr>
      <w:tr w:rsidR="009F42FA" w:rsidRPr="00951BF6" w14:paraId="38827D69" w14:textId="001D569C" w:rsidTr="009F42FA">
        <w:tc>
          <w:tcPr>
            <w:tcW w:w="1413" w:type="pct"/>
            <w:tcBorders>
              <w:top w:val="single" w:sz="4" w:space="0" w:color="auto"/>
              <w:left w:val="single" w:sz="4" w:space="0" w:color="auto"/>
              <w:bottom w:val="single" w:sz="4" w:space="0" w:color="auto"/>
              <w:right w:val="single" w:sz="4" w:space="0" w:color="auto"/>
            </w:tcBorders>
            <w:vAlign w:val="center"/>
            <w:hideMark/>
          </w:tcPr>
          <w:p w14:paraId="32A06D84" w14:textId="4677FE36" w:rsidR="009F42FA" w:rsidRPr="00951BF6" w:rsidRDefault="009F42FA" w:rsidP="00EE692A">
            <w:pPr>
              <w:spacing w:before="120" w:after="120"/>
              <w:jc w:val="center"/>
              <w:rPr>
                <w:sz w:val="18"/>
                <w:szCs w:val="18"/>
                <w:lang w:val="cs-CZ"/>
              </w:rPr>
            </w:pPr>
            <w:r w:rsidRPr="00951BF6">
              <w:rPr>
                <w:sz w:val="18"/>
                <w:szCs w:val="18"/>
                <w:lang w:val="cs-CZ"/>
              </w:rPr>
              <w:t xml:space="preserve">Liczba </w:t>
            </w:r>
            <w:proofErr w:type="spellStart"/>
            <w:r w:rsidRPr="00951BF6">
              <w:rPr>
                <w:sz w:val="18"/>
                <w:szCs w:val="18"/>
                <w:lang w:val="cs-CZ"/>
              </w:rPr>
              <w:t>wydawnictw</w:t>
            </w:r>
            <w:proofErr w:type="spellEnd"/>
            <w:r w:rsidRPr="00951BF6">
              <w:rPr>
                <w:sz w:val="18"/>
                <w:szCs w:val="18"/>
                <w:lang w:val="cs-CZ"/>
              </w:rPr>
              <w:t xml:space="preserve">, </w:t>
            </w:r>
            <w:proofErr w:type="spellStart"/>
            <w:r w:rsidRPr="00951BF6">
              <w:rPr>
                <w:sz w:val="18"/>
                <w:szCs w:val="18"/>
                <w:lang w:val="cs-CZ"/>
              </w:rPr>
              <w:t>publikacji</w:t>
            </w:r>
            <w:proofErr w:type="spellEnd"/>
            <w:r w:rsidRPr="00951BF6">
              <w:rPr>
                <w:sz w:val="18"/>
                <w:szCs w:val="18"/>
                <w:lang w:val="cs-CZ"/>
              </w:rPr>
              <w:t xml:space="preserve">, </w:t>
            </w:r>
            <w:proofErr w:type="spellStart"/>
            <w:r w:rsidRPr="00951BF6">
              <w:rPr>
                <w:sz w:val="18"/>
                <w:szCs w:val="18"/>
                <w:lang w:val="cs-CZ"/>
              </w:rPr>
              <w:t>kampanii</w:t>
            </w:r>
            <w:proofErr w:type="spellEnd"/>
            <w:r w:rsidRPr="00951BF6">
              <w:rPr>
                <w:sz w:val="18"/>
                <w:szCs w:val="18"/>
                <w:lang w:val="cs-CZ"/>
              </w:rPr>
              <w:t xml:space="preserve"> </w:t>
            </w:r>
            <w:proofErr w:type="spellStart"/>
            <w:r w:rsidRPr="00951BF6">
              <w:rPr>
                <w:sz w:val="18"/>
                <w:szCs w:val="18"/>
                <w:lang w:val="cs-CZ"/>
              </w:rPr>
              <w:t>edukacyjno</w:t>
            </w:r>
            <w:proofErr w:type="spellEnd"/>
            <w:r w:rsidRPr="00951BF6">
              <w:rPr>
                <w:sz w:val="18"/>
                <w:szCs w:val="18"/>
                <w:lang w:val="cs-CZ"/>
              </w:rPr>
              <w:t xml:space="preserve"> – </w:t>
            </w:r>
            <w:proofErr w:type="spellStart"/>
            <w:r w:rsidRPr="00951BF6">
              <w:rPr>
                <w:sz w:val="18"/>
                <w:szCs w:val="18"/>
                <w:lang w:val="cs-CZ"/>
              </w:rPr>
              <w:t>informacyjnych</w:t>
            </w:r>
            <w:proofErr w:type="spellEnd"/>
            <w:r w:rsidRPr="00951BF6">
              <w:rPr>
                <w:sz w:val="18"/>
                <w:szCs w:val="18"/>
                <w:lang w:val="cs-CZ"/>
              </w:rPr>
              <w:t xml:space="preserve"> </w:t>
            </w:r>
            <w:proofErr w:type="gramStart"/>
            <w:r w:rsidRPr="00951BF6">
              <w:rPr>
                <w:sz w:val="18"/>
                <w:szCs w:val="18"/>
                <w:lang w:val="cs-CZ"/>
              </w:rPr>
              <w:t>z</w:t>
            </w:r>
            <w:r w:rsidR="006C23C5">
              <w:rPr>
                <w:sz w:val="18"/>
                <w:szCs w:val="18"/>
                <w:lang w:val="cs-CZ"/>
              </w:rPr>
              <w:t> </w:t>
            </w:r>
            <w:r w:rsidRPr="00951BF6">
              <w:rPr>
                <w:sz w:val="18"/>
                <w:szCs w:val="18"/>
                <w:lang w:val="cs-CZ"/>
              </w:rPr>
              <w:t xml:space="preserve"> </w:t>
            </w:r>
            <w:proofErr w:type="spellStart"/>
            <w:r w:rsidRPr="00951BF6">
              <w:rPr>
                <w:sz w:val="18"/>
                <w:szCs w:val="18"/>
                <w:lang w:val="cs-CZ"/>
              </w:rPr>
              <w:t>zakresu</w:t>
            </w:r>
            <w:proofErr w:type="spellEnd"/>
            <w:proofErr w:type="gramEnd"/>
            <w:r w:rsidRPr="00951BF6">
              <w:rPr>
                <w:sz w:val="18"/>
                <w:szCs w:val="18"/>
                <w:lang w:val="cs-CZ"/>
              </w:rPr>
              <w:t xml:space="preserve"> </w:t>
            </w:r>
            <w:proofErr w:type="spellStart"/>
            <w:r w:rsidRPr="00951BF6">
              <w:rPr>
                <w:sz w:val="18"/>
                <w:szCs w:val="18"/>
                <w:lang w:val="cs-CZ"/>
              </w:rPr>
              <w:t>usuwania</w:t>
            </w:r>
            <w:proofErr w:type="spellEnd"/>
            <w:r w:rsidRPr="00951BF6">
              <w:rPr>
                <w:sz w:val="18"/>
                <w:szCs w:val="18"/>
                <w:lang w:val="cs-CZ"/>
              </w:rPr>
              <w:t xml:space="preserve"> </w:t>
            </w:r>
            <w:proofErr w:type="spellStart"/>
            <w:r w:rsidRPr="00951BF6">
              <w:rPr>
                <w:sz w:val="18"/>
                <w:szCs w:val="18"/>
                <w:lang w:val="cs-CZ"/>
              </w:rPr>
              <w:t>wyrobów</w:t>
            </w:r>
            <w:proofErr w:type="spellEnd"/>
            <w:r w:rsidRPr="00951BF6">
              <w:rPr>
                <w:sz w:val="18"/>
                <w:szCs w:val="18"/>
                <w:lang w:val="cs-CZ"/>
              </w:rPr>
              <w:t xml:space="preserve"> </w:t>
            </w:r>
            <w:proofErr w:type="spellStart"/>
            <w:r w:rsidRPr="00951BF6">
              <w:rPr>
                <w:sz w:val="18"/>
                <w:szCs w:val="18"/>
                <w:lang w:val="cs-CZ"/>
              </w:rPr>
              <w:t>zawierających</w:t>
            </w:r>
            <w:proofErr w:type="spellEnd"/>
            <w:r w:rsidRPr="00951BF6">
              <w:rPr>
                <w:sz w:val="18"/>
                <w:szCs w:val="18"/>
                <w:lang w:val="cs-CZ"/>
              </w:rPr>
              <w:t xml:space="preserve"> azbest i</w:t>
            </w:r>
            <w:r w:rsidR="001737EB">
              <w:rPr>
                <w:sz w:val="18"/>
                <w:szCs w:val="18"/>
                <w:lang w:val="cs-CZ"/>
              </w:rPr>
              <w:t> </w:t>
            </w:r>
            <w:r w:rsidRPr="00951BF6">
              <w:rPr>
                <w:sz w:val="18"/>
                <w:szCs w:val="18"/>
                <w:lang w:val="cs-CZ"/>
              </w:rPr>
              <w:t xml:space="preserve"> </w:t>
            </w:r>
            <w:proofErr w:type="spellStart"/>
            <w:r w:rsidRPr="00951BF6">
              <w:rPr>
                <w:sz w:val="18"/>
                <w:szCs w:val="18"/>
                <w:lang w:val="cs-CZ"/>
              </w:rPr>
              <w:t>odpadów</w:t>
            </w:r>
            <w:proofErr w:type="spellEnd"/>
            <w:r w:rsidRPr="00951BF6">
              <w:rPr>
                <w:sz w:val="18"/>
                <w:szCs w:val="18"/>
                <w:lang w:val="cs-CZ"/>
              </w:rPr>
              <w:t xml:space="preserve"> </w:t>
            </w:r>
            <w:proofErr w:type="spellStart"/>
            <w:r w:rsidRPr="00951BF6">
              <w:rPr>
                <w:sz w:val="18"/>
                <w:szCs w:val="18"/>
                <w:lang w:val="cs-CZ"/>
              </w:rPr>
              <w:t>zawierających</w:t>
            </w:r>
            <w:proofErr w:type="spellEnd"/>
            <w:r w:rsidRPr="00951BF6">
              <w:rPr>
                <w:sz w:val="18"/>
                <w:szCs w:val="18"/>
                <w:lang w:val="cs-CZ"/>
              </w:rPr>
              <w:t xml:space="preserve"> azbest</w:t>
            </w:r>
          </w:p>
        </w:tc>
        <w:tc>
          <w:tcPr>
            <w:tcW w:w="620" w:type="pct"/>
            <w:tcBorders>
              <w:top w:val="single" w:sz="4" w:space="0" w:color="auto"/>
              <w:left w:val="single" w:sz="4" w:space="0" w:color="auto"/>
              <w:bottom w:val="single" w:sz="4" w:space="0" w:color="auto"/>
              <w:right w:val="single" w:sz="4" w:space="0" w:color="auto"/>
            </w:tcBorders>
            <w:vAlign w:val="center"/>
            <w:hideMark/>
          </w:tcPr>
          <w:p w14:paraId="4F962A75" w14:textId="77777777" w:rsidR="009F42FA" w:rsidRPr="00951BF6" w:rsidRDefault="009F42FA" w:rsidP="00EE692A">
            <w:pPr>
              <w:spacing w:before="120" w:after="120"/>
              <w:jc w:val="center"/>
              <w:rPr>
                <w:sz w:val="18"/>
                <w:szCs w:val="18"/>
                <w:lang w:val="cs-CZ"/>
              </w:rPr>
            </w:pPr>
            <w:r w:rsidRPr="00951BF6">
              <w:rPr>
                <w:sz w:val="18"/>
                <w:szCs w:val="18"/>
                <w:lang w:val="cs-CZ"/>
              </w:rPr>
              <w:t>szt.</w:t>
            </w:r>
          </w:p>
        </w:tc>
        <w:tc>
          <w:tcPr>
            <w:tcW w:w="593" w:type="pct"/>
            <w:tcBorders>
              <w:top w:val="single" w:sz="4" w:space="0" w:color="auto"/>
              <w:left w:val="single" w:sz="4" w:space="0" w:color="auto"/>
              <w:bottom w:val="single" w:sz="4" w:space="0" w:color="auto"/>
              <w:right w:val="single" w:sz="4" w:space="0" w:color="auto"/>
            </w:tcBorders>
            <w:vAlign w:val="center"/>
            <w:hideMark/>
          </w:tcPr>
          <w:p w14:paraId="4EE7AB9C" w14:textId="77777777" w:rsidR="009F42FA" w:rsidRPr="00951BF6" w:rsidRDefault="009F42FA" w:rsidP="00EE692A">
            <w:pPr>
              <w:spacing w:before="120" w:after="120"/>
              <w:jc w:val="center"/>
              <w:rPr>
                <w:sz w:val="18"/>
                <w:szCs w:val="18"/>
                <w:lang w:val="cs-CZ"/>
              </w:rPr>
            </w:pPr>
            <w:r w:rsidRPr="00951BF6">
              <w:rPr>
                <w:sz w:val="18"/>
                <w:szCs w:val="18"/>
                <w:lang w:val="cs-CZ"/>
              </w:rPr>
              <w:t>2</w:t>
            </w:r>
          </w:p>
        </w:tc>
        <w:tc>
          <w:tcPr>
            <w:tcW w:w="593" w:type="pct"/>
            <w:tcBorders>
              <w:top w:val="single" w:sz="4" w:space="0" w:color="auto"/>
              <w:left w:val="single" w:sz="4" w:space="0" w:color="auto"/>
              <w:bottom w:val="single" w:sz="4" w:space="0" w:color="auto"/>
              <w:right w:val="single" w:sz="4" w:space="0" w:color="auto"/>
            </w:tcBorders>
            <w:vAlign w:val="center"/>
            <w:hideMark/>
          </w:tcPr>
          <w:p w14:paraId="28AF6919" w14:textId="77777777" w:rsidR="009F42FA" w:rsidRPr="00951BF6" w:rsidRDefault="009F42FA" w:rsidP="00EE692A">
            <w:pPr>
              <w:spacing w:before="120" w:after="120"/>
              <w:jc w:val="center"/>
              <w:rPr>
                <w:sz w:val="18"/>
                <w:szCs w:val="18"/>
                <w:lang w:val="cs-CZ"/>
              </w:rPr>
            </w:pPr>
            <w:r w:rsidRPr="00951BF6">
              <w:rPr>
                <w:sz w:val="18"/>
                <w:szCs w:val="18"/>
                <w:lang w:val="cs-CZ"/>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6C5FAD5C" w14:textId="77777777" w:rsidR="009F42FA" w:rsidRPr="00951BF6" w:rsidRDefault="009F42FA" w:rsidP="00EE692A">
            <w:pPr>
              <w:spacing w:before="120" w:after="120"/>
              <w:jc w:val="center"/>
              <w:rPr>
                <w:sz w:val="18"/>
                <w:szCs w:val="18"/>
                <w:lang w:val="cs-CZ"/>
              </w:rPr>
            </w:pPr>
            <w:r w:rsidRPr="00951BF6">
              <w:rPr>
                <w:sz w:val="18"/>
                <w:szCs w:val="18"/>
                <w:lang w:val="cs-CZ"/>
              </w:rPr>
              <w:t>1</w:t>
            </w:r>
          </w:p>
        </w:tc>
        <w:tc>
          <w:tcPr>
            <w:tcW w:w="593" w:type="pct"/>
            <w:tcBorders>
              <w:top w:val="single" w:sz="4" w:space="0" w:color="auto"/>
              <w:left w:val="single" w:sz="4" w:space="0" w:color="auto"/>
              <w:bottom w:val="single" w:sz="4" w:space="0" w:color="auto"/>
              <w:right w:val="single" w:sz="4" w:space="0" w:color="auto"/>
            </w:tcBorders>
            <w:vAlign w:val="center"/>
            <w:hideMark/>
          </w:tcPr>
          <w:p w14:paraId="2D8A94FD" w14:textId="77777777" w:rsidR="009F42FA" w:rsidRPr="00951BF6" w:rsidRDefault="009F42FA" w:rsidP="00EE692A">
            <w:pPr>
              <w:spacing w:before="120" w:after="120"/>
              <w:jc w:val="center"/>
              <w:rPr>
                <w:sz w:val="18"/>
                <w:szCs w:val="18"/>
                <w:lang w:val="cs-CZ"/>
              </w:rPr>
            </w:pPr>
            <w:r w:rsidRPr="00951BF6">
              <w:rPr>
                <w:sz w:val="18"/>
                <w:szCs w:val="18"/>
                <w:lang w:val="cs-CZ"/>
              </w:rPr>
              <w:t>1</w:t>
            </w:r>
          </w:p>
        </w:tc>
        <w:tc>
          <w:tcPr>
            <w:tcW w:w="594" w:type="pct"/>
            <w:tcBorders>
              <w:top w:val="single" w:sz="4" w:space="0" w:color="auto"/>
              <w:left w:val="single" w:sz="4" w:space="0" w:color="auto"/>
              <w:bottom w:val="single" w:sz="4" w:space="0" w:color="auto"/>
              <w:right w:val="single" w:sz="4" w:space="0" w:color="auto"/>
            </w:tcBorders>
            <w:vAlign w:val="center"/>
          </w:tcPr>
          <w:p w14:paraId="009055D3" w14:textId="1215BA3F" w:rsidR="009F42FA" w:rsidRPr="00951BF6" w:rsidRDefault="009F42FA" w:rsidP="00EE692A">
            <w:pPr>
              <w:spacing w:before="120" w:after="120"/>
              <w:jc w:val="center"/>
              <w:rPr>
                <w:sz w:val="18"/>
                <w:szCs w:val="18"/>
                <w:lang w:val="cs-CZ"/>
              </w:rPr>
            </w:pPr>
            <w:r w:rsidRPr="00951BF6">
              <w:rPr>
                <w:sz w:val="18"/>
                <w:szCs w:val="18"/>
                <w:lang w:val="cs-CZ"/>
              </w:rPr>
              <w:t>1</w:t>
            </w:r>
          </w:p>
        </w:tc>
      </w:tr>
      <w:tr w:rsidR="009F42FA" w:rsidRPr="00951BF6" w14:paraId="28586FE5" w14:textId="3C392724" w:rsidTr="009F42FA">
        <w:tc>
          <w:tcPr>
            <w:tcW w:w="1413" w:type="pct"/>
            <w:tcBorders>
              <w:top w:val="single" w:sz="4" w:space="0" w:color="auto"/>
              <w:left w:val="single" w:sz="4" w:space="0" w:color="auto"/>
              <w:bottom w:val="single" w:sz="4" w:space="0" w:color="auto"/>
              <w:right w:val="single" w:sz="4" w:space="0" w:color="auto"/>
            </w:tcBorders>
            <w:vAlign w:val="center"/>
            <w:hideMark/>
          </w:tcPr>
          <w:p w14:paraId="0111F446" w14:textId="723674C8" w:rsidR="009F42FA" w:rsidRPr="00951BF6" w:rsidRDefault="009F42FA" w:rsidP="00EE692A">
            <w:pPr>
              <w:spacing w:before="120" w:after="120"/>
              <w:jc w:val="center"/>
              <w:rPr>
                <w:sz w:val="18"/>
                <w:szCs w:val="18"/>
                <w:lang w:val="cs-CZ"/>
              </w:rPr>
            </w:pPr>
            <w:r w:rsidRPr="00951BF6">
              <w:rPr>
                <w:sz w:val="18"/>
                <w:szCs w:val="18"/>
                <w:lang w:val="cs-CZ"/>
              </w:rPr>
              <w:t xml:space="preserve">Liczba </w:t>
            </w:r>
            <w:proofErr w:type="spellStart"/>
            <w:r w:rsidRPr="00951BF6">
              <w:rPr>
                <w:sz w:val="18"/>
                <w:szCs w:val="18"/>
                <w:lang w:val="cs-CZ"/>
              </w:rPr>
              <w:t>szkół</w:t>
            </w:r>
            <w:proofErr w:type="spellEnd"/>
            <w:r w:rsidRPr="00951BF6">
              <w:rPr>
                <w:sz w:val="18"/>
                <w:szCs w:val="18"/>
                <w:lang w:val="cs-CZ"/>
              </w:rPr>
              <w:t xml:space="preserve"> </w:t>
            </w:r>
            <w:proofErr w:type="spellStart"/>
            <w:r w:rsidRPr="00951BF6">
              <w:rPr>
                <w:sz w:val="18"/>
                <w:szCs w:val="18"/>
                <w:lang w:val="cs-CZ"/>
              </w:rPr>
              <w:t>uczestniczących</w:t>
            </w:r>
            <w:proofErr w:type="spellEnd"/>
            <w:r w:rsidRPr="00951BF6">
              <w:rPr>
                <w:sz w:val="18"/>
                <w:szCs w:val="18"/>
                <w:lang w:val="cs-CZ"/>
              </w:rPr>
              <w:t xml:space="preserve"> w </w:t>
            </w:r>
            <w:proofErr w:type="spellStart"/>
            <w:r w:rsidRPr="00951BF6">
              <w:rPr>
                <w:sz w:val="18"/>
                <w:szCs w:val="18"/>
                <w:lang w:val="cs-CZ"/>
              </w:rPr>
              <w:t>konkursach</w:t>
            </w:r>
            <w:proofErr w:type="spellEnd"/>
            <w:r w:rsidRPr="00951BF6">
              <w:rPr>
                <w:sz w:val="18"/>
                <w:szCs w:val="18"/>
                <w:lang w:val="cs-CZ"/>
              </w:rPr>
              <w:t xml:space="preserve"> </w:t>
            </w:r>
            <w:proofErr w:type="spellStart"/>
            <w:r w:rsidRPr="00951BF6">
              <w:rPr>
                <w:sz w:val="18"/>
                <w:szCs w:val="18"/>
                <w:lang w:val="cs-CZ"/>
              </w:rPr>
              <w:t>związanych</w:t>
            </w:r>
            <w:proofErr w:type="spellEnd"/>
            <w:r w:rsidRPr="00951BF6">
              <w:rPr>
                <w:sz w:val="18"/>
                <w:szCs w:val="18"/>
                <w:lang w:val="cs-CZ"/>
              </w:rPr>
              <w:t xml:space="preserve"> </w:t>
            </w:r>
            <w:proofErr w:type="gramStart"/>
            <w:r w:rsidRPr="00951BF6">
              <w:rPr>
                <w:sz w:val="18"/>
                <w:szCs w:val="18"/>
                <w:lang w:val="cs-CZ"/>
              </w:rPr>
              <w:t>z</w:t>
            </w:r>
            <w:r w:rsidR="006C23C5">
              <w:rPr>
                <w:sz w:val="18"/>
                <w:szCs w:val="18"/>
                <w:lang w:val="cs-CZ"/>
              </w:rPr>
              <w:t> </w:t>
            </w:r>
            <w:r w:rsidRPr="00951BF6">
              <w:rPr>
                <w:sz w:val="18"/>
                <w:szCs w:val="18"/>
                <w:lang w:val="cs-CZ"/>
              </w:rPr>
              <w:t xml:space="preserve"> </w:t>
            </w:r>
            <w:proofErr w:type="spellStart"/>
            <w:r w:rsidRPr="00951BF6">
              <w:rPr>
                <w:sz w:val="18"/>
                <w:szCs w:val="18"/>
                <w:lang w:val="cs-CZ"/>
              </w:rPr>
              <w:t>problematyką</w:t>
            </w:r>
            <w:proofErr w:type="spellEnd"/>
            <w:proofErr w:type="gramEnd"/>
            <w:r w:rsidRPr="00951BF6">
              <w:rPr>
                <w:sz w:val="18"/>
                <w:szCs w:val="18"/>
                <w:lang w:val="cs-CZ"/>
              </w:rPr>
              <w:t xml:space="preserve"> „</w:t>
            </w:r>
            <w:proofErr w:type="spellStart"/>
            <w:r w:rsidRPr="00951BF6">
              <w:rPr>
                <w:sz w:val="18"/>
                <w:szCs w:val="18"/>
                <w:lang w:val="cs-CZ"/>
              </w:rPr>
              <w:t>azbestową</w:t>
            </w:r>
            <w:proofErr w:type="spellEnd"/>
            <w:r w:rsidRPr="00951BF6">
              <w:rPr>
                <w:sz w:val="18"/>
                <w:szCs w:val="18"/>
                <w:lang w:val="cs-CZ"/>
              </w:rPr>
              <w:t>”</w:t>
            </w:r>
          </w:p>
        </w:tc>
        <w:tc>
          <w:tcPr>
            <w:tcW w:w="620" w:type="pct"/>
            <w:tcBorders>
              <w:top w:val="single" w:sz="4" w:space="0" w:color="auto"/>
              <w:left w:val="single" w:sz="4" w:space="0" w:color="auto"/>
              <w:bottom w:val="single" w:sz="4" w:space="0" w:color="auto"/>
              <w:right w:val="single" w:sz="4" w:space="0" w:color="auto"/>
            </w:tcBorders>
            <w:vAlign w:val="center"/>
            <w:hideMark/>
          </w:tcPr>
          <w:p w14:paraId="28D4CDB7" w14:textId="77777777" w:rsidR="009F42FA" w:rsidRPr="00951BF6" w:rsidRDefault="009F42FA" w:rsidP="00EE692A">
            <w:pPr>
              <w:spacing w:before="120" w:after="120"/>
              <w:jc w:val="center"/>
              <w:rPr>
                <w:sz w:val="18"/>
                <w:szCs w:val="18"/>
                <w:lang w:val="cs-CZ"/>
              </w:rPr>
            </w:pPr>
            <w:r w:rsidRPr="00951BF6">
              <w:rPr>
                <w:sz w:val="18"/>
                <w:szCs w:val="18"/>
                <w:lang w:val="cs-CZ"/>
              </w:rPr>
              <w:t>szt.</w:t>
            </w:r>
          </w:p>
        </w:tc>
        <w:tc>
          <w:tcPr>
            <w:tcW w:w="593" w:type="pct"/>
            <w:tcBorders>
              <w:top w:val="single" w:sz="4" w:space="0" w:color="auto"/>
              <w:left w:val="single" w:sz="4" w:space="0" w:color="auto"/>
              <w:bottom w:val="single" w:sz="4" w:space="0" w:color="auto"/>
              <w:right w:val="single" w:sz="4" w:space="0" w:color="auto"/>
            </w:tcBorders>
            <w:vAlign w:val="center"/>
            <w:hideMark/>
          </w:tcPr>
          <w:p w14:paraId="06E4A660" w14:textId="77777777" w:rsidR="009F42FA" w:rsidRPr="00951BF6" w:rsidRDefault="009F42FA" w:rsidP="00EE692A">
            <w:pPr>
              <w:spacing w:before="120" w:after="120"/>
              <w:jc w:val="center"/>
              <w:rPr>
                <w:sz w:val="18"/>
                <w:szCs w:val="18"/>
                <w:lang w:val="cs-CZ"/>
              </w:rPr>
            </w:pPr>
            <w:r w:rsidRPr="00951BF6">
              <w:rPr>
                <w:sz w:val="18"/>
                <w:szCs w:val="18"/>
                <w:lang w:val="cs-CZ"/>
              </w:rPr>
              <w:t>0</w:t>
            </w:r>
          </w:p>
        </w:tc>
        <w:tc>
          <w:tcPr>
            <w:tcW w:w="593" w:type="pct"/>
            <w:tcBorders>
              <w:top w:val="single" w:sz="4" w:space="0" w:color="auto"/>
              <w:left w:val="single" w:sz="4" w:space="0" w:color="auto"/>
              <w:bottom w:val="single" w:sz="4" w:space="0" w:color="auto"/>
              <w:right w:val="single" w:sz="4" w:space="0" w:color="auto"/>
            </w:tcBorders>
            <w:vAlign w:val="center"/>
            <w:hideMark/>
          </w:tcPr>
          <w:p w14:paraId="0CCF5508" w14:textId="77777777" w:rsidR="009F42FA" w:rsidRPr="00951BF6" w:rsidRDefault="009F42FA" w:rsidP="00EE692A">
            <w:pPr>
              <w:spacing w:before="120" w:after="120"/>
              <w:jc w:val="center"/>
              <w:rPr>
                <w:sz w:val="18"/>
                <w:szCs w:val="18"/>
                <w:lang w:val="cs-CZ"/>
              </w:rPr>
            </w:pPr>
            <w:r w:rsidRPr="00951BF6">
              <w:rPr>
                <w:sz w:val="18"/>
                <w:szCs w:val="18"/>
                <w:lang w:val="cs-CZ"/>
              </w:rPr>
              <w:t>0</w:t>
            </w:r>
          </w:p>
        </w:tc>
        <w:tc>
          <w:tcPr>
            <w:tcW w:w="594" w:type="pct"/>
            <w:tcBorders>
              <w:top w:val="single" w:sz="4" w:space="0" w:color="auto"/>
              <w:left w:val="single" w:sz="4" w:space="0" w:color="auto"/>
              <w:bottom w:val="single" w:sz="4" w:space="0" w:color="auto"/>
              <w:right w:val="single" w:sz="4" w:space="0" w:color="auto"/>
            </w:tcBorders>
            <w:vAlign w:val="center"/>
            <w:hideMark/>
          </w:tcPr>
          <w:p w14:paraId="08FDCCD1" w14:textId="77777777" w:rsidR="009F42FA" w:rsidRPr="00951BF6" w:rsidRDefault="009F42FA" w:rsidP="00EE692A">
            <w:pPr>
              <w:spacing w:before="120" w:after="120"/>
              <w:jc w:val="center"/>
              <w:rPr>
                <w:sz w:val="18"/>
                <w:szCs w:val="18"/>
                <w:lang w:val="cs-CZ"/>
              </w:rPr>
            </w:pPr>
            <w:r w:rsidRPr="00951BF6">
              <w:rPr>
                <w:sz w:val="18"/>
                <w:szCs w:val="18"/>
                <w:lang w:val="cs-CZ"/>
              </w:rPr>
              <w:t>0</w:t>
            </w:r>
          </w:p>
        </w:tc>
        <w:tc>
          <w:tcPr>
            <w:tcW w:w="593" w:type="pct"/>
            <w:tcBorders>
              <w:top w:val="single" w:sz="4" w:space="0" w:color="auto"/>
              <w:left w:val="single" w:sz="4" w:space="0" w:color="auto"/>
              <w:bottom w:val="single" w:sz="4" w:space="0" w:color="auto"/>
              <w:right w:val="single" w:sz="4" w:space="0" w:color="auto"/>
            </w:tcBorders>
            <w:vAlign w:val="center"/>
            <w:hideMark/>
          </w:tcPr>
          <w:p w14:paraId="0BA732E7" w14:textId="77777777" w:rsidR="009F42FA" w:rsidRPr="00951BF6" w:rsidRDefault="009F42FA" w:rsidP="00EE692A">
            <w:pPr>
              <w:spacing w:before="120" w:after="120"/>
              <w:jc w:val="center"/>
              <w:rPr>
                <w:sz w:val="18"/>
                <w:szCs w:val="18"/>
                <w:lang w:val="cs-CZ"/>
              </w:rPr>
            </w:pPr>
            <w:r w:rsidRPr="00951BF6">
              <w:rPr>
                <w:sz w:val="18"/>
                <w:szCs w:val="18"/>
                <w:lang w:val="cs-CZ"/>
              </w:rPr>
              <w:t>0</w:t>
            </w:r>
          </w:p>
        </w:tc>
        <w:tc>
          <w:tcPr>
            <w:tcW w:w="594" w:type="pct"/>
            <w:tcBorders>
              <w:top w:val="single" w:sz="4" w:space="0" w:color="auto"/>
              <w:left w:val="single" w:sz="4" w:space="0" w:color="auto"/>
              <w:bottom w:val="single" w:sz="4" w:space="0" w:color="auto"/>
              <w:right w:val="single" w:sz="4" w:space="0" w:color="auto"/>
            </w:tcBorders>
            <w:vAlign w:val="center"/>
          </w:tcPr>
          <w:p w14:paraId="779F6DB9" w14:textId="6696BD1B" w:rsidR="009F42FA" w:rsidRPr="00951BF6" w:rsidRDefault="009F42FA" w:rsidP="00EE692A">
            <w:pPr>
              <w:spacing w:before="120" w:after="120"/>
              <w:jc w:val="center"/>
              <w:rPr>
                <w:sz w:val="18"/>
                <w:szCs w:val="18"/>
                <w:lang w:val="cs-CZ"/>
              </w:rPr>
            </w:pPr>
            <w:r w:rsidRPr="00951BF6">
              <w:rPr>
                <w:sz w:val="18"/>
                <w:szCs w:val="18"/>
                <w:lang w:val="cs-CZ"/>
              </w:rPr>
              <w:t>1</w:t>
            </w:r>
          </w:p>
        </w:tc>
      </w:tr>
      <w:tr w:rsidR="009F42FA" w:rsidRPr="00951BF6" w14:paraId="7FD64632" w14:textId="3A4148F8" w:rsidTr="009F42FA">
        <w:tc>
          <w:tcPr>
            <w:tcW w:w="1413" w:type="pct"/>
            <w:tcBorders>
              <w:top w:val="single" w:sz="4" w:space="0" w:color="auto"/>
              <w:left w:val="single" w:sz="4" w:space="0" w:color="auto"/>
              <w:bottom w:val="single" w:sz="4" w:space="0" w:color="auto"/>
              <w:right w:val="single" w:sz="4" w:space="0" w:color="auto"/>
            </w:tcBorders>
            <w:vAlign w:val="center"/>
            <w:hideMark/>
          </w:tcPr>
          <w:p w14:paraId="63C96737" w14:textId="77777777" w:rsidR="009F42FA" w:rsidRPr="00951BF6" w:rsidRDefault="009F42FA" w:rsidP="00EE692A">
            <w:pPr>
              <w:spacing w:before="120" w:after="120"/>
              <w:jc w:val="center"/>
              <w:rPr>
                <w:sz w:val="18"/>
                <w:szCs w:val="18"/>
                <w:lang w:val="cs-CZ"/>
              </w:rPr>
            </w:pPr>
            <w:r w:rsidRPr="00951BF6">
              <w:rPr>
                <w:sz w:val="18"/>
                <w:szCs w:val="18"/>
                <w:lang w:val="cs-CZ"/>
              </w:rPr>
              <w:t xml:space="preserve">Wagowa ilość wyrobów pierwotna </w:t>
            </w:r>
            <w:r w:rsidRPr="00951BF6">
              <w:rPr>
                <w:sz w:val="18"/>
                <w:szCs w:val="18"/>
                <w:lang w:val="cs-CZ"/>
              </w:rPr>
              <w:br/>
              <w:t>(aktualna + usunięta)</w:t>
            </w:r>
          </w:p>
        </w:tc>
        <w:tc>
          <w:tcPr>
            <w:tcW w:w="620" w:type="pct"/>
            <w:tcBorders>
              <w:top w:val="single" w:sz="4" w:space="0" w:color="auto"/>
              <w:left w:val="single" w:sz="4" w:space="0" w:color="auto"/>
              <w:bottom w:val="single" w:sz="4" w:space="0" w:color="auto"/>
              <w:right w:val="single" w:sz="4" w:space="0" w:color="auto"/>
            </w:tcBorders>
            <w:vAlign w:val="center"/>
            <w:hideMark/>
          </w:tcPr>
          <w:p w14:paraId="408981F5" w14:textId="77777777" w:rsidR="009F42FA" w:rsidRPr="00951BF6" w:rsidRDefault="009F42FA" w:rsidP="00EE692A">
            <w:pPr>
              <w:spacing w:before="120" w:after="120"/>
              <w:jc w:val="center"/>
              <w:rPr>
                <w:sz w:val="18"/>
                <w:szCs w:val="18"/>
                <w:lang w:val="cs-CZ"/>
              </w:rPr>
            </w:pPr>
            <w:r w:rsidRPr="00951BF6">
              <w:rPr>
                <w:sz w:val="18"/>
                <w:szCs w:val="18"/>
                <w:lang w:val="cs-CZ"/>
              </w:rPr>
              <w:t>Mg</w:t>
            </w:r>
          </w:p>
        </w:tc>
        <w:tc>
          <w:tcPr>
            <w:tcW w:w="593" w:type="pct"/>
            <w:tcBorders>
              <w:top w:val="single" w:sz="4" w:space="0" w:color="auto"/>
              <w:left w:val="single" w:sz="4" w:space="0" w:color="auto"/>
              <w:bottom w:val="single" w:sz="4" w:space="0" w:color="auto"/>
              <w:right w:val="single" w:sz="4" w:space="0" w:color="auto"/>
            </w:tcBorders>
            <w:vAlign w:val="center"/>
            <w:hideMark/>
          </w:tcPr>
          <w:p w14:paraId="764B7568" w14:textId="19D77AE4" w:rsidR="009F42FA" w:rsidRPr="00951BF6" w:rsidRDefault="009F42FA" w:rsidP="00EE692A">
            <w:pPr>
              <w:spacing w:before="120" w:after="120"/>
              <w:jc w:val="center"/>
              <w:rPr>
                <w:sz w:val="18"/>
                <w:szCs w:val="18"/>
                <w:lang w:val="cs-CZ"/>
              </w:rPr>
            </w:pPr>
            <w:r w:rsidRPr="00951BF6">
              <w:rPr>
                <w:color w:val="000000"/>
                <w:sz w:val="18"/>
                <w:szCs w:val="18"/>
                <w:lang w:val="cs-CZ"/>
              </w:rPr>
              <w:t>6 041,95</w:t>
            </w:r>
          </w:p>
        </w:tc>
        <w:tc>
          <w:tcPr>
            <w:tcW w:w="593" w:type="pct"/>
            <w:tcBorders>
              <w:top w:val="single" w:sz="4" w:space="0" w:color="auto"/>
              <w:left w:val="single" w:sz="4" w:space="0" w:color="auto"/>
              <w:bottom w:val="single" w:sz="4" w:space="0" w:color="auto"/>
              <w:right w:val="single" w:sz="4" w:space="0" w:color="auto"/>
            </w:tcBorders>
            <w:vAlign w:val="center"/>
            <w:hideMark/>
          </w:tcPr>
          <w:p w14:paraId="47E41C14" w14:textId="77777777" w:rsidR="009F42FA" w:rsidRPr="00951BF6" w:rsidRDefault="009F42FA" w:rsidP="00EE692A">
            <w:pPr>
              <w:spacing w:before="120" w:after="120"/>
              <w:jc w:val="center"/>
              <w:rPr>
                <w:color w:val="000000"/>
                <w:sz w:val="18"/>
                <w:szCs w:val="18"/>
                <w:lang w:val="cs-CZ"/>
              </w:rPr>
            </w:pPr>
            <w:r w:rsidRPr="00951BF6">
              <w:rPr>
                <w:color w:val="000000"/>
                <w:sz w:val="18"/>
                <w:szCs w:val="18"/>
                <w:lang w:val="cs-CZ"/>
              </w:rPr>
              <w:t>5 735,139</w:t>
            </w:r>
          </w:p>
        </w:tc>
        <w:tc>
          <w:tcPr>
            <w:tcW w:w="594" w:type="pct"/>
            <w:tcBorders>
              <w:top w:val="single" w:sz="4" w:space="0" w:color="auto"/>
              <w:left w:val="single" w:sz="4" w:space="0" w:color="auto"/>
              <w:bottom w:val="single" w:sz="4" w:space="0" w:color="auto"/>
              <w:right w:val="single" w:sz="4" w:space="0" w:color="auto"/>
            </w:tcBorders>
            <w:vAlign w:val="center"/>
            <w:hideMark/>
          </w:tcPr>
          <w:p w14:paraId="15160A81" w14:textId="5BE39C0D" w:rsidR="009F42FA" w:rsidRPr="00951BF6" w:rsidRDefault="009F42FA" w:rsidP="00EE692A">
            <w:pPr>
              <w:spacing w:before="120" w:after="120"/>
              <w:jc w:val="center"/>
              <w:rPr>
                <w:color w:val="000000"/>
                <w:sz w:val="18"/>
                <w:szCs w:val="18"/>
                <w:lang w:val="cs-CZ"/>
              </w:rPr>
            </w:pPr>
            <w:r w:rsidRPr="00951BF6">
              <w:rPr>
                <w:color w:val="000000"/>
                <w:sz w:val="18"/>
                <w:szCs w:val="18"/>
                <w:lang w:val="cs-CZ"/>
              </w:rPr>
              <w:t>6 562,21</w:t>
            </w:r>
            <w:r w:rsidR="00110B6A" w:rsidRPr="00951BF6">
              <w:rPr>
                <w:color w:val="000000"/>
                <w:sz w:val="18"/>
                <w:szCs w:val="18"/>
                <w:lang w:val="cs-CZ"/>
              </w:rPr>
              <w:t>1</w:t>
            </w:r>
          </w:p>
        </w:tc>
        <w:tc>
          <w:tcPr>
            <w:tcW w:w="593" w:type="pct"/>
            <w:tcBorders>
              <w:top w:val="single" w:sz="4" w:space="0" w:color="auto"/>
              <w:left w:val="single" w:sz="4" w:space="0" w:color="auto"/>
              <w:bottom w:val="single" w:sz="4" w:space="0" w:color="auto"/>
              <w:right w:val="single" w:sz="4" w:space="0" w:color="auto"/>
            </w:tcBorders>
            <w:vAlign w:val="center"/>
            <w:hideMark/>
          </w:tcPr>
          <w:p w14:paraId="099DA52C" w14:textId="77777777" w:rsidR="009F42FA" w:rsidRPr="00951BF6" w:rsidRDefault="009F42FA" w:rsidP="00EE692A">
            <w:pPr>
              <w:spacing w:before="120" w:after="120"/>
              <w:jc w:val="center"/>
              <w:rPr>
                <w:color w:val="000000"/>
                <w:sz w:val="18"/>
                <w:szCs w:val="18"/>
                <w:lang w:val="cs-CZ"/>
              </w:rPr>
            </w:pPr>
            <w:r w:rsidRPr="00951BF6">
              <w:rPr>
                <w:color w:val="000000"/>
                <w:sz w:val="18"/>
                <w:szCs w:val="18"/>
                <w:lang w:val="cs-CZ"/>
              </w:rPr>
              <w:t>6 425,848</w:t>
            </w:r>
          </w:p>
        </w:tc>
        <w:tc>
          <w:tcPr>
            <w:tcW w:w="594" w:type="pct"/>
            <w:tcBorders>
              <w:top w:val="single" w:sz="4" w:space="0" w:color="auto"/>
              <w:left w:val="single" w:sz="4" w:space="0" w:color="auto"/>
              <w:bottom w:val="single" w:sz="4" w:space="0" w:color="auto"/>
              <w:right w:val="single" w:sz="4" w:space="0" w:color="auto"/>
            </w:tcBorders>
            <w:vAlign w:val="center"/>
          </w:tcPr>
          <w:p w14:paraId="7599282F" w14:textId="04DB7C65" w:rsidR="009F42FA" w:rsidRPr="00951BF6" w:rsidRDefault="00110B6A" w:rsidP="00EE692A">
            <w:pPr>
              <w:spacing w:before="120" w:after="120"/>
              <w:jc w:val="center"/>
              <w:rPr>
                <w:color w:val="000000"/>
                <w:sz w:val="18"/>
                <w:szCs w:val="18"/>
                <w:lang w:val="cs-CZ"/>
              </w:rPr>
            </w:pPr>
            <w:r w:rsidRPr="00951BF6">
              <w:rPr>
                <w:sz w:val="18"/>
                <w:szCs w:val="18"/>
              </w:rPr>
              <w:t>6 685,268</w:t>
            </w:r>
          </w:p>
        </w:tc>
      </w:tr>
      <w:tr w:rsidR="009F42FA" w:rsidRPr="00951BF6" w14:paraId="32215D17" w14:textId="0FA787F7" w:rsidTr="009F42FA">
        <w:tc>
          <w:tcPr>
            <w:tcW w:w="1413" w:type="pct"/>
            <w:tcBorders>
              <w:top w:val="single" w:sz="4" w:space="0" w:color="auto"/>
              <w:left w:val="single" w:sz="4" w:space="0" w:color="auto"/>
              <w:bottom w:val="single" w:sz="4" w:space="0" w:color="auto"/>
              <w:right w:val="single" w:sz="4" w:space="0" w:color="auto"/>
            </w:tcBorders>
            <w:vAlign w:val="center"/>
            <w:hideMark/>
          </w:tcPr>
          <w:p w14:paraId="5A4FFBBA" w14:textId="77777777" w:rsidR="009F42FA" w:rsidRPr="00951BF6" w:rsidRDefault="009F42FA" w:rsidP="00EE692A">
            <w:pPr>
              <w:spacing w:before="120" w:after="120"/>
              <w:jc w:val="center"/>
              <w:rPr>
                <w:sz w:val="18"/>
                <w:szCs w:val="18"/>
                <w:lang w:val="cs-CZ"/>
              </w:rPr>
            </w:pPr>
            <w:r w:rsidRPr="00951BF6">
              <w:rPr>
                <w:sz w:val="18"/>
                <w:szCs w:val="18"/>
                <w:lang w:val="cs-CZ"/>
              </w:rPr>
              <w:t>Aktualna ilość wagowa wyrobów zawierających azbest</w:t>
            </w:r>
          </w:p>
        </w:tc>
        <w:tc>
          <w:tcPr>
            <w:tcW w:w="620" w:type="pct"/>
            <w:tcBorders>
              <w:top w:val="single" w:sz="4" w:space="0" w:color="auto"/>
              <w:left w:val="single" w:sz="4" w:space="0" w:color="auto"/>
              <w:bottom w:val="single" w:sz="4" w:space="0" w:color="auto"/>
              <w:right w:val="single" w:sz="4" w:space="0" w:color="auto"/>
            </w:tcBorders>
            <w:vAlign w:val="center"/>
            <w:hideMark/>
          </w:tcPr>
          <w:p w14:paraId="4978E94F" w14:textId="77777777" w:rsidR="009F42FA" w:rsidRPr="00951BF6" w:rsidRDefault="009F42FA" w:rsidP="00EE692A">
            <w:pPr>
              <w:spacing w:before="120" w:after="120"/>
              <w:jc w:val="center"/>
              <w:rPr>
                <w:sz w:val="18"/>
                <w:szCs w:val="18"/>
                <w:lang w:val="cs-CZ"/>
              </w:rPr>
            </w:pPr>
            <w:r w:rsidRPr="00951BF6">
              <w:rPr>
                <w:sz w:val="18"/>
                <w:szCs w:val="18"/>
                <w:lang w:val="cs-CZ"/>
              </w:rPr>
              <w:t>Mg</w:t>
            </w:r>
          </w:p>
        </w:tc>
        <w:tc>
          <w:tcPr>
            <w:tcW w:w="593" w:type="pct"/>
            <w:tcBorders>
              <w:top w:val="single" w:sz="4" w:space="0" w:color="auto"/>
              <w:left w:val="single" w:sz="4" w:space="0" w:color="auto"/>
              <w:bottom w:val="single" w:sz="4" w:space="0" w:color="auto"/>
              <w:right w:val="single" w:sz="4" w:space="0" w:color="auto"/>
            </w:tcBorders>
            <w:vAlign w:val="center"/>
            <w:hideMark/>
          </w:tcPr>
          <w:p w14:paraId="3E9B5444" w14:textId="77777777" w:rsidR="009F42FA" w:rsidRPr="00951BF6" w:rsidRDefault="009F42FA" w:rsidP="00EE692A">
            <w:pPr>
              <w:spacing w:before="120" w:after="120"/>
              <w:jc w:val="center"/>
              <w:rPr>
                <w:sz w:val="18"/>
                <w:szCs w:val="18"/>
                <w:lang w:val="cs-CZ"/>
              </w:rPr>
            </w:pPr>
            <w:r w:rsidRPr="00951BF6">
              <w:rPr>
                <w:color w:val="000000"/>
                <w:sz w:val="18"/>
                <w:szCs w:val="18"/>
                <w:lang w:val="cs-CZ"/>
              </w:rPr>
              <w:t>5 544,75</w:t>
            </w:r>
          </w:p>
        </w:tc>
        <w:tc>
          <w:tcPr>
            <w:tcW w:w="593" w:type="pct"/>
            <w:tcBorders>
              <w:top w:val="single" w:sz="4" w:space="0" w:color="auto"/>
              <w:left w:val="single" w:sz="4" w:space="0" w:color="auto"/>
              <w:bottom w:val="single" w:sz="4" w:space="0" w:color="auto"/>
              <w:right w:val="single" w:sz="4" w:space="0" w:color="auto"/>
            </w:tcBorders>
            <w:vAlign w:val="center"/>
            <w:hideMark/>
          </w:tcPr>
          <w:p w14:paraId="67FC8300" w14:textId="77777777" w:rsidR="009F42FA" w:rsidRPr="00951BF6" w:rsidRDefault="009F42FA" w:rsidP="00EE692A">
            <w:pPr>
              <w:spacing w:before="120" w:after="120"/>
              <w:jc w:val="center"/>
              <w:rPr>
                <w:color w:val="000000"/>
                <w:sz w:val="18"/>
                <w:szCs w:val="18"/>
                <w:lang w:val="cs-CZ"/>
              </w:rPr>
            </w:pPr>
            <w:r w:rsidRPr="00951BF6">
              <w:rPr>
                <w:color w:val="000000"/>
                <w:sz w:val="18"/>
                <w:szCs w:val="18"/>
                <w:lang w:val="cs-CZ"/>
              </w:rPr>
              <w:t>4 732,97</w:t>
            </w:r>
          </w:p>
        </w:tc>
        <w:tc>
          <w:tcPr>
            <w:tcW w:w="594" w:type="pct"/>
            <w:tcBorders>
              <w:top w:val="single" w:sz="4" w:space="0" w:color="auto"/>
              <w:left w:val="single" w:sz="4" w:space="0" w:color="auto"/>
              <w:bottom w:val="single" w:sz="4" w:space="0" w:color="auto"/>
              <w:right w:val="single" w:sz="4" w:space="0" w:color="auto"/>
            </w:tcBorders>
            <w:vAlign w:val="center"/>
            <w:hideMark/>
          </w:tcPr>
          <w:p w14:paraId="5D3A9015" w14:textId="77777777" w:rsidR="009F42FA" w:rsidRPr="00951BF6" w:rsidRDefault="009F42FA" w:rsidP="00EE692A">
            <w:pPr>
              <w:spacing w:before="120" w:after="120"/>
              <w:jc w:val="center"/>
              <w:rPr>
                <w:color w:val="000000"/>
                <w:sz w:val="18"/>
                <w:szCs w:val="18"/>
                <w:lang w:val="cs-CZ"/>
              </w:rPr>
            </w:pPr>
            <w:r w:rsidRPr="00951BF6">
              <w:rPr>
                <w:color w:val="000000"/>
                <w:sz w:val="18"/>
                <w:szCs w:val="18"/>
                <w:lang w:val="cs-CZ"/>
              </w:rPr>
              <w:t>4 567,28</w:t>
            </w:r>
          </w:p>
        </w:tc>
        <w:tc>
          <w:tcPr>
            <w:tcW w:w="593" w:type="pct"/>
            <w:tcBorders>
              <w:top w:val="single" w:sz="4" w:space="0" w:color="auto"/>
              <w:left w:val="single" w:sz="4" w:space="0" w:color="auto"/>
              <w:bottom w:val="single" w:sz="4" w:space="0" w:color="auto"/>
              <w:right w:val="single" w:sz="4" w:space="0" w:color="auto"/>
            </w:tcBorders>
            <w:vAlign w:val="center"/>
            <w:hideMark/>
          </w:tcPr>
          <w:p w14:paraId="2AB663DA" w14:textId="77777777" w:rsidR="009F42FA" w:rsidRPr="00951BF6" w:rsidRDefault="009F42FA" w:rsidP="00EE692A">
            <w:pPr>
              <w:spacing w:before="120" w:after="120"/>
              <w:jc w:val="center"/>
              <w:rPr>
                <w:color w:val="000000"/>
                <w:sz w:val="18"/>
                <w:szCs w:val="18"/>
                <w:lang w:val="cs-CZ"/>
              </w:rPr>
            </w:pPr>
            <w:r w:rsidRPr="00951BF6">
              <w:rPr>
                <w:color w:val="000000"/>
                <w:sz w:val="18"/>
                <w:szCs w:val="18"/>
                <w:lang w:val="cs-CZ"/>
              </w:rPr>
              <w:t>3 796,299</w:t>
            </w:r>
          </w:p>
        </w:tc>
        <w:tc>
          <w:tcPr>
            <w:tcW w:w="594" w:type="pct"/>
            <w:tcBorders>
              <w:top w:val="single" w:sz="4" w:space="0" w:color="auto"/>
              <w:left w:val="single" w:sz="4" w:space="0" w:color="auto"/>
              <w:bottom w:val="single" w:sz="4" w:space="0" w:color="auto"/>
              <w:right w:val="single" w:sz="4" w:space="0" w:color="auto"/>
            </w:tcBorders>
            <w:vAlign w:val="center"/>
          </w:tcPr>
          <w:p w14:paraId="2917CFFF" w14:textId="19C0BA20" w:rsidR="009F42FA" w:rsidRPr="00951BF6" w:rsidRDefault="00110B6A" w:rsidP="00EE692A">
            <w:pPr>
              <w:spacing w:before="120" w:after="120"/>
              <w:jc w:val="center"/>
              <w:rPr>
                <w:color w:val="000000"/>
                <w:sz w:val="18"/>
                <w:szCs w:val="18"/>
                <w:lang w:val="cs-CZ"/>
              </w:rPr>
            </w:pPr>
            <w:r w:rsidRPr="00951BF6">
              <w:rPr>
                <w:sz w:val="18"/>
                <w:szCs w:val="18"/>
              </w:rPr>
              <w:t>3 672,860</w:t>
            </w:r>
          </w:p>
        </w:tc>
      </w:tr>
      <w:tr w:rsidR="009F42FA" w:rsidRPr="00951BF6" w14:paraId="292C27E7" w14:textId="11932522" w:rsidTr="009F42FA">
        <w:tc>
          <w:tcPr>
            <w:tcW w:w="1413" w:type="pct"/>
            <w:tcBorders>
              <w:top w:val="single" w:sz="4" w:space="0" w:color="auto"/>
              <w:left w:val="single" w:sz="4" w:space="0" w:color="auto"/>
              <w:bottom w:val="single" w:sz="4" w:space="0" w:color="auto"/>
              <w:right w:val="single" w:sz="4" w:space="0" w:color="auto"/>
            </w:tcBorders>
            <w:vAlign w:val="center"/>
            <w:hideMark/>
          </w:tcPr>
          <w:p w14:paraId="44FD0C5A" w14:textId="77777777" w:rsidR="009F42FA" w:rsidRPr="00951BF6" w:rsidRDefault="009F42FA" w:rsidP="00EE692A">
            <w:pPr>
              <w:spacing w:before="120" w:after="120"/>
              <w:jc w:val="center"/>
              <w:rPr>
                <w:sz w:val="18"/>
                <w:szCs w:val="18"/>
                <w:lang w:val="cs-CZ"/>
              </w:rPr>
            </w:pPr>
            <w:r w:rsidRPr="00951BF6">
              <w:rPr>
                <w:sz w:val="18"/>
                <w:szCs w:val="18"/>
                <w:lang w:val="cs-CZ"/>
              </w:rPr>
              <w:t>Ilość usunięta wagowa wyrobów zawierających azbest (narastająco)</w:t>
            </w:r>
          </w:p>
        </w:tc>
        <w:tc>
          <w:tcPr>
            <w:tcW w:w="620" w:type="pct"/>
            <w:tcBorders>
              <w:top w:val="single" w:sz="4" w:space="0" w:color="auto"/>
              <w:left w:val="single" w:sz="4" w:space="0" w:color="auto"/>
              <w:bottom w:val="single" w:sz="4" w:space="0" w:color="auto"/>
              <w:right w:val="single" w:sz="4" w:space="0" w:color="auto"/>
            </w:tcBorders>
            <w:vAlign w:val="center"/>
            <w:hideMark/>
          </w:tcPr>
          <w:p w14:paraId="3ACFC019" w14:textId="77704093" w:rsidR="009F42FA" w:rsidRPr="00951BF6" w:rsidRDefault="00110B6A" w:rsidP="00EE692A">
            <w:pPr>
              <w:spacing w:before="120" w:after="120"/>
              <w:jc w:val="center"/>
              <w:rPr>
                <w:sz w:val="18"/>
                <w:szCs w:val="18"/>
                <w:lang w:val="cs-CZ"/>
              </w:rPr>
            </w:pPr>
            <w:r w:rsidRPr="00951BF6">
              <w:rPr>
                <w:sz w:val="18"/>
                <w:szCs w:val="18"/>
                <w:lang w:val="cs-CZ"/>
              </w:rPr>
              <w:t>Mg</w:t>
            </w:r>
          </w:p>
        </w:tc>
        <w:tc>
          <w:tcPr>
            <w:tcW w:w="593" w:type="pct"/>
            <w:tcBorders>
              <w:top w:val="single" w:sz="4" w:space="0" w:color="auto"/>
              <w:left w:val="single" w:sz="4" w:space="0" w:color="auto"/>
              <w:bottom w:val="single" w:sz="4" w:space="0" w:color="auto"/>
              <w:right w:val="single" w:sz="4" w:space="0" w:color="auto"/>
            </w:tcBorders>
            <w:vAlign w:val="center"/>
            <w:hideMark/>
          </w:tcPr>
          <w:p w14:paraId="4F094C08" w14:textId="77777777" w:rsidR="009F42FA" w:rsidRPr="00951BF6" w:rsidRDefault="009F42FA" w:rsidP="00EE692A">
            <w:pPr>
              <w:spacing w:before="120" w:after="120"/>
              <w:jc w:val="center"/>
              <w:rPr>
                <w:sz w:val="18"/>
                <w:szCs w:val="18"/>
                <w:lang w:val="cs-CZ"/>
              </w:rPr>
            </w:pPr>
            <w:r w:rsidRPr="00951BF6">
              <w:rPr>
                <w:sz w:val="18"/>
                <w:szCs w:val="18"/>
                <w:lang w:val="cs-CZ"/>
              </w:rPr>
              <w:t>497,20</w:t>
            </w:r>
          </w:p>
        </w:tc>
        <w:tc>
          <w:tcPr>
            <w:tcW w:w="593" w:type="pct"/>
            <w:tcBorders>
              <w:top w:val="single" w:sz="4" w:space="0" w:color="auto"/>
              <w:left w:val="single" w:sz="4" w:space="0" w:color="auto"/>
              <w:bottom w:val="single" w:sz="4" w:space="0" w:color="auto"/>
              <w:right w:val="single" w:sz="4" w:space="0" w:color="auto"/>
            </w:tcBorders>
            <w:vAlign w:val="center"/>
            <w:hideMark/>
          </w:tcPr>
          <w:p w14:paraId="32B6BDA7" w14:textId="77777777" w:rsidR="009F42FA" w:rsidRPr="00951BF6" w:rsidRDefault="009F42FA" w:rsidP="00EE692A">
            <w:pPr>
              <w:spacing w:before="120" w:after="120"/>
              <w:jc w:val="center"/>
              <w:rPr>
                <w:sz w:val="18"/>
                <w:szCs w:val="18"/>
                <w:lang w:val="cs-CZ"/>
              </w:rPr>
            </w:pPr>
            <w:r w:rsidRPr="00951BF6">
              <w:rPr>
                <w:color w:val="000000"/>
                <w:sz w:val="18"/>
                <w:szCs w:val="18"/>
                <w:lang w:val="cs-CZ"/>
              </w:rPr>
              <w:t>928,22</w:t>
            </w:r>
          </w:p>
        </w:tc>
        <w:tc>
          <w:tcPr>
            <w:tcW w:w="594" w:type="pct"/>
            <w:tcBorders>
              <w:top w:val="single" w:sz="4" w:space="0" w:color="auto"/>
              <w:left w:val="single" w:sz="4" w:space="0" w:color="auto"/>
              <w:bottom w:val="single" w:sz="4" w:space="0" w:color="auto"/>
              <w:right w:val="single" w:sz="4" w:space="0" w:color="auto"/>
            </w:tcBorders>
            <w:vAlign w:val="center"/>
            <w:hideMark/>
          </w:tcPr>
          <w:p w14:paraId="279674FA" w14:textId="77777777" w:rsidR="009F42FA" w:rsidRPr="00951BF6" w:rsidRDefault="009F42FA" w:rsidP="00EE692A">
            <w:pPr>
              <w:spacing w:before="120" w:after="120"/>
              <w:jc w:val="center"/>
              <w:rPr>
                <w:color w:val="000000"/>
                <w:sz w:val="18"/>
                <w:szCs w:val="18"/>
                <w:lang w:val="cs-CZ"/>
              </w:rPr>
            </w:pPr>
            <w:r w:rsidRPr="00951BF6">
              <w:rPr>
                <w:color w:val="000000"/>
                <w:sz w:val="18"/>
                <w:szCs w:val="18"/>
                <w:lang w:val="cs-CZ"/>
              </w:rPr>
              <w:t>1 994,92</w:t>
            </w:r>
          </w:p>
        </w:tc>
        <w:tc>
          <w:tcPr>
            <w:tcW w:w="593" w:type="pct"/>
            <w:tcBorders>
              <w:top w:val="single" w:sz="4" w:space="0" w:color="auto"/>
              <w:left w:val="single" w:sz="4" w:space="0" w:color="auto"/>
              <w:bottom w:val="single" w:sz="4" w:space="0" w:color="auto"/>
              <w:right w:val="single" w:sz="4" w:space="0" w:color="auto"/>
            </w:tcBorders>
            <w:vAlign w:val="center"/>
            <w:hideMark/>
          </w:tcPr>
          <w:p w14:paraId="52127555" w14:textId="77777777" w:rsidR="009F42FA" w:rsidRPr="00951BF6" w:rsidRDefault="009F42FA" w:rsidP="00EE692A">
            <w:pPr>
              <w:spacing w:before="120" w:after="120"/>
              <w:jc w:val="center"/>
              <w:rPr>
                <w:color w:val="000000"/>
                <w:sz w:val="18"/>
                <w:szCs w:val="18"/>
                <w:lang w:val="cs-CZ"/>
              </w:rPr>
            </w:pPr>
            <w:r w:rsidRPr="00951BF6">
              <w:rPr>
                <w:color w:val="000000"/>
                <w:sz w:val="18"/>
                <w:szCs w:val="18"/>
                <w:lang w:val="cs-CZ"/>
              </w:rPr>
              <w:t>2 629,549</w:t>
            </w:r>
          </w:p>
        </w:tc>
        <w:tc>
          <w:tcPr>
            <w:tcW w:w="594" w:type="pct"/>
            <w:tcBorders>
              <w:top w:val="single" w:sz="4" w:space="0" w:color="auto"/>
              <w:left w:val="single" w:sz="4" w:space="0" w:color="auto"/>
              <w:bottom w:val="single" w:sz="4" w:space="0" w:color="auto"/>
              <w:right w:val="single" w:sz="4" w:space="0" w:color="auto"/>
            </w:tcBorders>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35"/>
              <w:gridCol w:w="95"/>
            </w:tblGrid>
            <w:tr w:rsidR="00110B6A" w:rsidRPr="00951BF6" w14:paraId="797862D1" w14:textId="77777777" w:rsidTr="00110B6A">
              <w:trPr>
                <w:tblCellSpacing w:w="15" w:type="dxa"/>
              </w:trPr>
              <w:tc>
                <w:tcPr>
                  <w:tcW w:w="990" w:type="dxa"/>
                  <w:vAlign w:val="center"/>
                  <w:hideMark/>
                </w:tcPr>
                <w:p w14:paraId="6D316DB5" w14:textId="26904848" w:rsidR="00110B6A" w:rsidRPr="00951BF6" w:rsidRDefault="00110B6A" w:rsidP="00EE692A">
                  <w:pPr>
                    <w:spacing w:before="120" w:after="120"/>
                    <w:rPr>
                      <w:sz w:val="18"/>
                      <w:szCs w:val="18"/>
                    </w:rPr>
                  </w:pPr>
                  <w:r w:rsidRPr="00951BF6">
                    <w:rPr>
                      <w:sz w:val="18"/>
                      <w:szCs w:val="18"/>
                    </w:rPr>
                    <w:t>3 012,409</w:t>
                  </w:r>
                </w:p>
              </w:tc>
              <w:tc>
                <w:tcPr>
                  <w:tcW w:w="36" w:type="dxa"/>
                  <w:vAlign w:val="center"/>
                  <w:hideMark/>
                </w:tcPr>
                <w:p w14:paraId="1C4AB7C3" w14:textId="77777777" w:rsidR="00110B6A" w:rsidRPr="00951BF6" w:rsidRDefault="00110B6A" w:rsidP="00EE692A">
                  <w:pPr>
                    <w:spacing w:before="120" w:after="120"/>
                    <w:rPr>
                      <w:sz w:val="18"/>
                      <w:szCs w:val="18"/>
                    </w:rPr>
                  </w:pPr>
                </w:p>
              </w:tc>
            </w:tr>
          </w:tbl>
          <w:p w14:paraId="5504455E" w14:textId="77777777" w:rsidR="009F42FA" w:rsidRPr="00951BF6" w:rsidRDefault="009F42FA" w:rsidP="00EE692A">
            <w:pPr>
              <w:spacing w:before="120" w:after="120"/>
              <w:jc w:val="center"/>
              <w:rPr>
                <w:color w:val="000000"/>
                <w:sz w:val="18"/>
                <w:szCs w:val="18"/>
                <w:lang w:val="cs-CZ"/>
              </w:rPr>
            </w:pPr>
          </w:p>
        </w:tc>
      </w:tr>
      <w:tr w:rsidR="009F42FA" w:rsidRPr="00951BF6" w14:paraId="7F19CEE3" w14:textId="1FE613F2" w:rsidTr="009F42FA">
        <w:tc>
          <w:tcPr>
            <w:tcW w:w="1413" w:type="pct"/>
            <w:tcBorders>
              <w:top w:val="single" w:sz="4" w:space="0" w:color="auto"/>
              <w:left w:val="single" w:sz="4" w:space="0" w:color="auto"/>
              <w:bottom w:val="single" w:sz="4" w:space="0" w:color="auto"/>
              <w:right w:val="single" w:sz="4" w:space="0" w:color="auto"/>
            </w:tcBorders>
            <w:vAlign w:val="center"/>
            <w:hideMark/>
          </w:tcPr>
          <w:p w14:paraId="1E03A395" w14:textId="77777777" w:rsidR="009F42FA" w:rsidRPr="00951BF6" w:rsidRDefault="009F42FA" w:rsidP="00EE692A">
            <w:pPr>
              <w:spacing w:before="120" w:after="120"/>
              <w:jc w:val="center"/>
              <w:rPr>
                <w:sz w:val="18"/>
                <w:szCs w:val="18"/>
                <w:lang w:val="cs-CZ"/>
              </w:rPr>
            </w:pPr>
            <w:r w:rsidRPr="00951BF6">
              <w:rPr>
                <w:sz w:val="18"/>
                <w:szCs w:val="18"/>
                <w:lang w:val="cs-CZ"/>
              </w:rPr>
              <w:t>Procentowa ilość usuniętych odpadów zawierających azbest w stosunku do ilości zinwentaryzowanej przed realizacją „Programu…”</w:t>
            </w:r>
          </w:p>
        </w:tc>
        <w:tc>
          <w:tcPr>
            <w:tcW w:w="620" w:type="pct"/>
            <w:tcBorders>
              <w:top w:val="single" w:sz="4" w:space="0" w:color="auto"/>
              <w:left w:val="single" w:sz="4" w:space="0" w:color="auto"/>
              <w:bottom w:val="single" w:sz="4" w:space="0" w:color="auto"/>
              <w:right w:val="single" w:sz="4" w:space="0" w:color="auto"/>
            </w:tcBorders>
            <w:vAlign w:val="center"/>
            <w:hideMark/>
          </w:tcPr>
          <w:p w14:paraId="0CA75CBB" w14:textId="77777777" w:rsidR="009F42FA" w:rsidRPr="00951BF6" w:rsidRDefault="009F42FA" w:rsidP="00EE692A">
            <w:pPr>
              <w:spacing w:before="120" w:after="120"/>
              <w:jc w:val="center"/>
              <w:rPr>
                <w:sz w:val="18"/>
                <w:szCs w:val="18"/>
                <w:lang w:val="cs-CZ"/>
              </w:rPr>
            </w:pPr>
            <w:r w:rsidRPr="00951BF6">
              <w:rPr>
                <w:sz w:val="18"/>
                <w:szCs w:val="18"/>
                <w:lang w:val="cs-CZ"/>
              </w:rPr>
              <w:t>%</w:t>
            </w:r>
          </w:p>
        </w:tc>
        <w:tc>
          <w:tcPr>
            <w:tcW w:w="593" w:type="pct"/>
            <w:tcBorders>
              <w:top w:val="single" w:sz="4" w:space="0" w:color="auto"/>
              <w:left w:val="single" w:sz="4" w:space="0" w:color="auto"/>
              <w:bottom w:val="single" w:sz="4" w:space="0" w:color="auto"/>
              <w:right w:val="single" w:sz="4" w:space="0" w:color="auto"/>
            </w:tcBorders>
            <w:vAlign w:val="center"/>
            <w:hideMark/>
          </w:tcPr>
          <w:p w14:paraId="0B9D1DFF" w14:textId="77777777" w:rsidR="009F42FA" w:rsidRPr="00951BF6" w:rsidRDefault="009F42FA" w:rsidP="00EE692A">
            <w:pPr>
              <w:spacing w:before="120" w:after="120"/>
              <w:jc w:val="center"/>
              <w:rPr>
                <w:sz w:val="18"/>
                <w:szCs w:val="18"/>
                <w:lang w:val="cs-CZ"/>
              </w:rPr>
            </w:pPr>
            <w:r w:rsidRPr="00951BF6">
              <w:rPr>
                <w:sz w:val="18"/>
                <w:szCs w:val="18"/>
                <w:lang w:val="cs-CZ"/>
              </w:rPr>
              <w:t>8,67</w:t>
            </w:r>
          </w:p>
        </w:tc>
        <w:tc>
          <w:tcPr>
            <w:tcW w:w="593" w:type="pct"/>
            <w:tcBorders>
              <w:top w:val="single" w:sz="4" w:space="0" w:color="auto"/>
              <w:left w:val="single" w:sz="4" w:space="0" w:color="auto"/>
              <w:bottom w:val="single" w:sz="4" w:space="0" w:color="auto"/>
              <w:right w:val="single" w:sz="4" w:space="0" w:color="auto"/>
            </w:tcBorders>
            <w:vAlign w:val="center"/>
            <w:hideMark/>
          </w:tcPr>
          <w:p w14:paraId="25946B9F" w14:textId="77777777" w:rsidR="009F42FA" w:rsidRPr="00951BF6" w:rsidRDefault="009F42FA" w:rsidP="00EE692A">
            <w:pPr>
              <w:spacing w:before="120" w:after="120"/>
              <w:jc w:val="center"/>
              <w:rPr>
                <w:sz w:val="18"/>
                <w:szCs w:val="18"/>
                <w:lang w:val="cs-CZ"/>
              </w:rPr>
            </w:pPr>
            <w:r w:rsidRPr="00951BF6">
              <w:rPr>
                <w:sz w:val="18"/>
                <w:szCs w:val="18"/>
                <w:lang w:val="cs-CZ"/>
              </w:rPr>
              <w:t>16,17</w:t>
            </w:r>
          </w:p>
        </w:tc>
        <w:tc>
          <w:tcPr>
            <w:tcW w:w="594" w:type="pct"/>
            <w:tcBorders>
              <w:top w:val="single" w:sz="4" w:space="0" w:color="auto"/>
              <w:left w:val="single" w:sz="4" w:space="0" w:color="auto"/>
              <w:bottom w:val="single" w:sz="4" w:space="0" w:color="auto"/>
              <w:right w:val="single" w:sz="4" w:space="0" w:color="auto"/>
            </w:tcBorders>
            <w:vAlign w:val="center"/>
            <w:hideMark/>
          </w:tcPr>
          <w:p w14:paraId="49F17E24" w14:textId="77777777" w:rsidR="009F42FA" w:rsidRPr="00951BF6" w:rsidRDefault="009F42FA" w:rsidP="00EE692A">
            <w:pPr>
              <w:spacing w:before="120" w:after="120"/>
              <w:jc w:val="center"/>
              <w:rPr>
                <w:sz w:val="18"/>
                <w:szCs w:val="18"/>
                <w:lang w:val="cs-CZ"/>
              </w:rPr>
            </w:pPr>
            <w:r w:rsidRPr="00951BF6">
              <w:rPr>
                <w:sz w:val="18"/>
                <w:szCs w:val="18"/>
                <w:lang w:val="cs-CZ"/>
              </w:rPr>
              <w:t>30,4</w:t>
            </w:r>
          </w:p>
        </w:tc>
        <w:tc>
          <w:tcPr>
            <w:tcW w:w="593" w:type="pct"/>
            <w:tcBorders>
              <w:top w:val="single" w:sz="4" w:space="0" w:color="auto"/>
              <w:left w:val="single" w:sz="4" w:space="0" w:color="auto"/>
              <w:bottom w:val="single" w:sz="4" w:space="0" w:color="auto"/>
              <w:right w:val="single" w:sz="4" w:space="0" w:color="auto"/>
            </w:tcBorders>
            <w:vAlign w:val="center"/>
            <w:hideMark/>
          </w:tcPr>
          <w:p w14:paraId="5080FA94" w14:textId="77777777" w:rsidR="009F42FA" w:rsidRPr="00951BF6" w:rsidRDefault="009F42FA" w:rsidP="00EE692A">
            <w:pPr>
              <w:spacing w:before="120" w:after="120"/>
              <w:jc w:val="center"/>
              <w:rPr>
                <w:sz w:val="18"/>
                <w:szCs w:val="18"/>
                <w:lang w:val="cs-CZ"/>
              </w:rPr>
            </w:pPr>
            <w:r w:rsidRPr="00951BF6">
              <w:rPr>
                <w:sz w:val="18"/>
                <w:szCs w:val="18"/>
                <w:lang w:val="cs-CZ"/>
              </w:rPr>
              <w:t>40,9</w:t>
            </w:r>
          </w:p>
        </w:tc>
        <w:tc>
          <w:tcPr>
            <w:tcW w:w="594" w:type="pct"/>
            <w:tcBorders>
              <w:top w:val="single" w:sz="4" w:space="0" w:color="auto"/>
              <w:left w:val="single" w:sz="4" w:space="0" w:color="auto"/>
              <w:bottom w:val="single" w:sz="4" w:space="0" w:color="auto"/>
              <w:right w:val="single" w:sz="4" w:space="0" w:color="auto"/>
            </w:tcBorders>
            <w:vAlign w:val="center"/>
          </w:tcPr>
          <w:p w14:paraId="5897FADD" w14:textId="6333B49B" w:rsidR="009F42FA" w:rsidRPr="00951BF6" w:rsidRDefault="00110B6A" w:rsidP="00EE692A">
            <w:pPr>
              <w:spacing w:before="120" w:after="120"/>
              <w:jc w:val="center"/>
              <w:rPr>
                <w:sz w:val="18"/>
                <w:szCs w:val="18"/>
                <w:lang w:val="cs-CZ"/>
              </w:rPr>
            </w:pPr>
            <w:r w:rsidRPr="00951BF6">
              <w:rPr>
                <w:sz w:val="18"/>
                <w:szCs w:val="18"/>
                <w:lang w:val="cs-CZ"/>
              </w:rPr>
              <w:t>45,06</w:t>
            </w:r>
          </w:p>
        </w:tc>
      </w:tr>
      <w:tr w:rsidR="009F42FA" w:rsidRPr="00951BF6" w14:paraId="42F3276E" w14:textId="597FC2DB" w:rsidTr="009F42FA">
        <w:tc>
          <w:tcPr>
            <w:tcW w:w="1413" w:type="pct"/>
            <w:tcBorders>
              <w:top w:val="single" w:sz="4" w:space="0" w:color="auto"/>
              <w:left w:val="single" w:sz="4" w:space="0" w:color="auto"/>
              <w:bottom w:val="single" w:sz="4" w:space="0" w:color="auto"/>
              <w:right w:val="single" w:sz="4" w:space="0" w:color="auto"/>
            </w:tcBorders>
            <w:vAlign w:val="center"/>
            <w:hideMark/>
          </w:tcPr>
          <w:p w14:paraId="1C22D37A" w14:textId="77777777" w:rsidR="009F42FA" w:rsidRPr="00951BF6" w:rsidRDefault="009F42FA" w:rsidP="00EE692A">
            <w:pPr>
              <w:spacing w:before="120" w:after="120"/>
              <w:jc w:val="center"/>
              <w:rPr>
                <w:sz w:val="18"/>
                <w:szCs w:val="18"/>
                <w:lang w:val="cs-CZ"/>
              </w:rPr>
            </w:pPr>
            <w:r w:rsidRPr="00951BF6">
              <w:rPr>
                <w:sz w:val="18"/>
                <w:szCs w:val="18"/>
                <w:lang w:val="cs-CZ"/>
              </w:rPr>
              <w:t>Nakłady poniesione na usuwanie odpadów zawierających azbest (narastająco)</w:t>
            </w:r>
          </w:p>
        </w:tc>
        <w:tc>
          <w:tcPr>
            <w:tcW w:w="620" w:type="pct"/>
            <w:tcBorders>
              <w:top w:val="single" w:sz="4" w:space="0" w:color="auto"/>
              <w:left w:val="single" w:sz="4" w:space="0" w:color="auto"/>
              <w:bottom w:val="single" w:sz="4" w:space="0" w:color="auto"/>
              <w:right w:val="single" w:sz="4" w:space="0" w:color="auto"/>
            </w:tcBorders>
            <w:vAlign w:val="center"/>
            <w:hideMark/>
          </w:tcPr>
          <w:p w14:paraId="7F17B048" w14:textId="77777777" w:rsidR="009F42FA" w:rsidRPr="00951BF6" w:rsidRDefault="009F42FA" w:rsidP="00EE692A">
            <w:pPr>
              <w:spacing w:before="120" w:after="120"/>
              <w:jc w:val="center"/>
              <w:rPr>
                <w:sz w:val="18"/>
                <w:szCs w:val="18"/>
                <w:lang w:val="cs-CZ"/>
              </w:rPr>
            </w:pPr>
            <w:r w:rsidRPr="00951BF6">
              <w:rPr>
                <w:sz w:val="18"/>
                <w:szCs w:val="18"/>
                <w:lang w:val="cs-CZ"/>
              </w:rPr>
              <w:t>zł</w:t>
            </w:r>
          </w:p>
        </w:tc>
        <w:tc>
          <w:tcPr>
            <w:tcW w:w="593" w:type="pct"/>
            <w:tcBorders>
              <w:top w:val="single" w:sz="4" w:space="0" w:color="auto"/>
              <w:left w:val="single" w:sz="4" w:space="0" w:color="auto"/>
              <w:bottom w:val="single" w:sz="4" w:space="0" w:color="auto"/>
              <w:right w:val="single" w:sz="4" w:space="0" w:color="auto"/>
            </w:tcBorders>
            <w:vAlign w:val="center"/>
            <w:hideMark/>
          </w:tcPr>
          <w:p w14:paraId="4AD2A681" w14:textId="77777777" w:rsidR="009F42FA" w:rsidRPr="00951BF6" w:rsidRDefault="009F42FA" w:rsidP="00EE692A">
            <w:pPr>
              <w:spacing w:before="120" w:after="120"/>
              <w:jc w:val="center"/>
              <w:rPr>
                <w:sz w:val="18"/>
                <w:szCs w:val="18"/>
                <w:lang w:val="cs-CZ"/>
              </w:rPr>
            </w:pPr>
            <w:r w:rsidRPr="00951BF6">
              <w:rPr>
                <w:sz w:val="18"/>
                <w:szCs w:val="18"/>
                <w:lang w:val="cs-CZ"/>
              </w:rPr>
              <w:t>267 709,72</w:t>
            </w:r>
          </w:p>
        </w:tc>
        <w:tc>
          <w:tcPr>
            <w:tcW w:w="593" w:type="pct"/>
            <w:tcBorders>
              <w:top w:val="single" w:sz="4" w:space="0" w:color="auto"/>
              <w:left w:val="single" w:sz="4" w:space="0" w:color="auto"/>
              <w:bottom w:val="single" w:sz="4" w:space="0" w:color="auto"/>
              <w:right w:val="single" w:sz="4" w:space="0" w:color="auto"/>
            </w:tcBorders>
            <w:vAlign w:val="center"/>
            <w:hideMark/>
          </w:tcPr>
          <w:p w14:paraId="0E4A6F85" w14:textId="77777777" w:rsidR="009F42FA" w:rsidRPr="00951BF6" w:rsidRDefault="009F42FA" w:rsidP="00EE692A">
            <w:pPr>
              <w:spacing w:before="120" w:after="120"/>
              <w:jc w:val="center"/>
              <w:rPr>
                <w:color w:val="000000"/>
                <w:sz w:val="18"/>
                <w:szCs w:val="18"/>
                <w:lang w:val="cs-CZ"/>
              </w:rPr>
            </w:pPr>
            <w:r w:rsidRPr="00951BF6">
              <w:rPr>
                <w:color w:val="000000"/>
                <w:sz w:val="18"/>
                <w:szCs w:val="18"/>
                <w:lang w:val="cs-CZ"/>
              </w:rPr>
              <w:t>544 553,60</w:t>
            </w:r>
          </w:p>
        </w:tc>
        <w:tc>
          <w:tcPr>
            <w:tcW w:w="594" w:type="pct"/>
            <w:tcBorders>
              <w:top w:val="single" w:sz="4" w:space="0" w:color="auto"/>
              <w:left w:val="single" w:sz="4" w:space="0" w:color="auto"/>
              <w:bottom w:val="single" w:sz="4" w:space="0" w:color="auto"/>
              <w:right w:val="single" w:sz="4" w:space="0" w:color="auto"/>
            </w:tcBorders>
            <w:vAlign w:val="center"/>
            <w:hideMark/>
          </w:tcPr>
          <w:p w14:paraId="58A4EDD3" w14:textId="77777777" w:rsidR="009F42FA" w:rsidRPr="00951BF6" w:rsidRDefault="009F42FA" w:rsidP="00EE692A">
            <w:pPr>
              <w:spacing w:before="120" w:after="120"/>
              <w:jc w:val="center"/>
              <w:rPr>
                <w:color w:val="000000"/>
                <w:sz w:val="18"/>
                <w:szCs w:val="18"/>
                <w:lang w:val="cs-CZ"/>
              </w:rPr>
            </w:pPr>
            <w:r w:rsidRPr="00951BF6">
              <w:rPr>
                <w:color w:val="000000"/>
                <w:sz w:val="18"/>
                <w:szCs w:val="18"/>
                <w:lang w:val="cs-CZ"/>
              </w:rPr>
              <w:t>1 207 327,24</w:t>
            </w:r>
          </w:p>
        </w:tc>
        <w:tc>
          <w:tcPr>
            <w:tcW w:w="593" w:type="pct"/>
            <w:tcBorders>
              <w:top w:val="single" w:sz="4" w:space="0" w:color="auto"/>
              <w:left w:val="single" w:sz="4" w:space="0" w:color="auto"/>
              <w:bottom w:val="single" w:sz="4" w:space="0" w:color="auto"/>
              <w:right w:val="single" w:sz="4" w:space="0" w:color="auto"/>
            </w:tcBorders>
            <w:vAlign w:val="center"/>
            <w:hideMark/>
          </w:tcPr>
          <w:p w14:paraId="4A448D72" w14:textId="77777777" w:rsidR="009F42FA" w:rsidRPr="00951BF6" w:rsidRDefault="009F42FA" w:rsidP="00EE692A">
            <w:pPr>
              <w:spacing w:before="120" w:after="120"/>
              <w:jc w:val="center"/>
              <w:rPr>
                <w:color w:val="000000"/>
                <w:sz w:val="18"/>
                <w:szCs w:val="18"/>
                <w:lang w:val="cs-CZ"/>
              </w:rPr>
            </w:pPr>
            <w:r w:rsidRPr="00951BF6">
              <w:rPr>
                <w:color w:val="000000"/>
                <w:sz w:val="18"/>
                <w:szCs w:val="18"/>
                <w:lang w:val="cs-CZ"/>
              </w:rPr>
              <w:t>1 643 295,41</w:t>
            </w:r>
          </w:p>
        </w:tc>
        <w:tc>
          <w:tcPr>
            <w:tcW w:w="594" w:type="pct"/>
            <w:tcBorders>
              <w:top w:val="single" w:sz="4" w:space="0" w:color="auto"/>
              <w:left w:val="single" w:sz="4" w:space="0" w:color="auto"/>
              <w:bottom w:val="single" w:sz="4" w:space="0" w:color="auto"/>
              <w:right w:val="single" w:sz="4" w:space="0" w:color="auto"/>
            </w:tcBorders>
            <w:vAlign w:val="center"/>
          </w:tcPr>
          <w:p w14:paraId="15632BD8" w14:textId="3CD3B429" w:rsidR="009F42FA" w:rsidRPr="00951BF6" w:rsidRDefault="00110B6A" w:rsidP="00EE692A">
            <w:pPr>
              <w:spacing w:before="120" w:after="120"/>
              <w:jc w:val="center"/>
              <w:rPr>
                <w:color w:val="000000"/>
                <w:sz w:val="18"/>
                <w:szCs w:val="18"/>
                <w:lang w:val="cs-CZ"/>
              </w:rPr>
            </w:pPr>
            <w:r w:rsidRPr="00951BF6">
              <w:rPr>
                <w:color w:val="000000"/>
                <w:sz w:val="18"/>
                <w:szCs w:val="18"/>
                <w:lang w:val="cs-CZ"/>
              </w:rPr>
              <w:t>b.d.</w:t>
            </w:r>
          </w:p>
        </w:tc>
      </w:tr>
      <w:tr w:rsidR="009F42FA" w:rsidRPr="00951BF6" w14:paraId="346E6BCA" w14:textId="1895C09B" w:rsidTr="009F42FA">
        <w:tc>
          <w:tcPr>
            <w:tcW w:w="1413" w:type="pct"/>
            <w:tcBorders>
              <w:top w:val="single" w:sz="4" w:space="0" w:color="auto"/>
              <w:left w:val="single" w:sz="4" w:space="0" w:color="auto"/>
              <w:bottom w:val="single" w:sz="4" w:space="0" w:color="auto"/>
              <w:right w:val="single" w:sz="4" w:space="0" w:color="auto"/>
            </w:tcBorders>
            <w:vAlign w:val="center"/>
            <w:hideMark/>
          </w:tcPr>
          <w:p w14:paraId="053C78B6" w14:textId="046034FD" w:rsidR="009F42FA" w:rsidRPr="00951BF6" w:rsidRDefault="009F42FA" w:rsidP="00EE692A">
            <w:pPr>
              <w:spacing w:before="120" w:after="120"/>
              <w:jc w:val="center"/>
              <w:rPr>
                <w:sz w:val="18"/>
                <w:szCs w:val="18"/>
                <w:lang w:val="cs-CZ"/>
              </w:rPr>
            </w:pPr>
            <w:proofErr w:type="spellStart"/>
            <w:r w:rsidRPr="00951BF6">
              <w:rPr>
                <w:sz w:val="18"/>
                <w:szCs w:val="18"/>
                <w:lang w:val="cs-CZ"/>
              </w:rPr>
              <w:t>Ilość</w:t>
            </w:r>
            <w:proofErr w:type="spellEnd"/>
            <w:r w:rsidRPr="00951BF6">
              <w:rPr>
                <w:sz w:val="18"/>
                <w:szCs w:val="18"/>
                <w:lang w:val="cs-CZ"/>
              </w:rPr>
              <w:t xml:space="preserve"> </w:t>
            </w:r>
            <w:proofErr w:type="spellStart"/>
            <w:r w:rsidRPr="00951BF6">
              <w:rPr>
                <w:sz w:val="18"/>
                <w:szCs w:val="18"/>
                <w:lang w:val="cs-CZ"/>
              </w:rPr>
              <w:t>zlokalizowanych</w:t>
            </w:r>
            <w:proofErr w:type="spellEnd"/>
            <w:r w:rsidRPr="00951BF6">
              <w:rPr>
                <w:sz w:val="18"/>
                <w:szCs w:val="18"/>
                <w:lang w:val="cs-CZ"/>
              </w:rPr>
              <w:t xml:space="preserve"> </w:t>
            </w:r>
            <w:proofErr w:type="gramStart"/>
            <w:r w:rsidRPr="00951BF6">
              <w:rPr>
                <w:sz w:val="18"/>
                <w:szCs w:val="18"/>
                <w:lang w:val="cs-CZ"/>
              </w:rPr>
              <w:t>w</w:t>
            </w:r>
            <w:r w:rsidR="001737EB">
              <w:rPr>
                <w:sz w:val="18"/>
                <w:szCs w:val="18"/>
                <w:lang w:val="cs-CZ"/>
              </w:rPr>
              <w:t> </w:t>
            </w:r>
            <w:r w:rsidRPr="00951BF6">
              <w:rPr>
                <w:sz w:val="18"/>
                <w:szCs w:val="18"/>
                <w:lang w:val="cs-CZ"/>
              </w:rPr>
              <w:t xml:space="preserve"> </w:t>
            </w:r>
            <w:proofErr w:type="spellStart"/>
            <w:r w:rsidRPr="00951BF6">
              <w:rPr>
                <w:sz w:val="18"/>
                <w:szCs w:val="18"/>
                <w:lang w:val="cs-CZ"/>
              </w:rPr>
              <w:t>powiecie</w:t>
            </w:r>
            <w:proofErr w:type="spellEnd"/>
            <w:proofErr w:type="gramEnd"/>
            <w:r w:rsidRPr="00951BF6">
              <w:rPr>
                <w:sz w:val="18"/>
                <w:szCs w:val="18"/>
                <w:lang w:val="cs-CZ"/>
              </w:rPr>
              <w:t xml:space="preserve"> </w:t>
            </w:r>
            <w:proofErr w:type="spellStart"/>
            <w:r w:rsidRPr="00951BF6">
              <w:rPr>
                <w:sz w:val="18"/>
                <w:szCs w:val="18"/>
                <w:lang w:val="cs-CZ"/>
              </w:rPr>
              <w:t>dzikich</w:t>
            </w:r>
            <w:proofErr w:type="spellEnd"/>
            <w:r w:rsidRPr="00951BF6">
              <w:rPr>
                <w:sz w:val="18"/>
                <w:szCs w:val="18"/>
                <w:lang w:val="cs-CZ"/>
              </w:rPr>
              <w:t xml:space="preserve"> </w:t>
            </w:r>
            <w:proofErr w:type="spellStart"/>
            <w:r w:rsidRPr="00951BF6">
              <w:rPr>
                <w:sz w:val="18"/>
                <w:szCs w:val="18"/>
                <w:lang w:val="cs-CZ"/>
              </w:rPr>
              <w:t>wysypisk</w:t>
            </w:r>
            <w:proofErr w:type="spellEnd"/>
            <w:r w:rsidRPr="00951BF6">
              <w:rPr>
                <w:sz w:val="18"/>
                <w:szCs w:val="18"/>
                <w:lang w:val="cs-CZ"/>
              </w:rPr>
              <w:t xml:space="preserve"> odpadów zawierających azbest</w:t>
            </w:r>
          </w:p>
        </w:tc>
        <w:tc>
          <w:tcPr>
            <w:tcW w:w="620" w:type="pct"/>
            <w:tcBorders>
              <w:top w:val="single" w:sz="4" w:space="0" w:color="auto"/>
              <w:left w:val="single" w:sz="4" w:space="0" w:color="auto"/>
              <w:bottom w:val="single" w:sz="4" w:space="0" w:color="auto"/>
              <w:right w:val="single" w:sz="4" w:space="0" w:color="auto"/>
            </w:tcBorders>
            <w:vAlign w:val="center"/>
            <w:hideMark/>
          </w:tcPr>
          <w:p w14:paraId="7BEF981C" w14:textId="77777777" w:rsidR="009F42FA" w:rsidRPr="00951BF6" w:rsidRDefault="009F42FA" w:rsidP="00EE692A">
            <w:pPr>
              <w:spacing w:before="120" w:after="120"/>
              <w:jc w:val="center"/>
              <w:rPr>
                <w:sz w:val="18"/>
                <w:szCs w:val="18"/>
                <w:lang w:val="cs-CZ"/>
              </w:rPr>
            </w:pPr>
            <w:r w:rsidRPr="00951BF6">
              <w:rPr>
                <w:sz w:val="18"/>
                <w:szCs w:val="18"/>
                <w:lang w:val="cs-CZ"/>
              </w:rPr>
              <w:t>sztuki</w:t>
            </w:r>
          </w:p>
        </w:tc>
        <w:tc>
          <w:tcPr>
            <w:tcW w:w="593" w:type="pct"/>
            <w:tcBorders>
              <w:top w:val="single" w:sz="4" w:space="0" w:color="auto"/>
              <w:left w:val="single" w:sz="4" w:space="0" w:color="auto"/>
              <w:bottom w:val="single" w:sz="4" w:space="0" w:color="auto"/>
              <w:right w:val="single" w:sz="4" w:space="0" w:color="auto"/>
            </w:tcBorders>
            <w:vAlign w:val="center"/>
            <w:hideMark/>
          </w:tcPr>
          <w:p w14:paraId="31AB5AA4" w14:textId="77777777" w:rsidR="009F42FA" w:rsidRPr="00951BF6" w:rsidRDefault="009F42FA" w:rsidP="00EE692A">
            <w:pPr>
              <w:spacing w:before="120" w:after="120"/>
              <w:jc w:val="center"/>
              <w:rPr>
                <w:sz w:val="18"/>
                <w:szCs w:val="18"/>
                <w:lang w:val="cs-CZ"/>
              </w:rPr>
            </w:pPr>
            <w:r w:rsidRPr="00951BF6">
              <w:rPr>
                <w:sz w:val="18"/>
                <w:szCs w:val="18"/>
                <w:lang w:val="cs-CZ"/>
              </w:rPr>
              <w:t>0</w:t>
            </w:r>
          </w:p>
        </w:tc>
        <w:tc>
          <w:tcPr>
            <w:tcW w:w="593" w:type="pct"/>
            <w:tcBorders>
              <w:top w:val="single" w:sz="4" w:space="0" w:color="auto"/>
              <w:left w:val="single" w:sz="4" w:space="0" w:color="auto"/>
              <w:bottom w:val="single" w:sz="4" w:space="0" w:color="auto"/>
              <w:right w:val="single" w:sz="4" w:space="0" w:color="auto"/>
            </w:tcBorders>
            <w:vAlign w:val="center"/>
            <w:hideMark/>
          </w:tcPr>
          <w:p w14:paraId="15C111C8" w14:textId="77777777" w:rsidR="009F42FA" w:rsidRPr="00951BF6" w:rsidRDefault="009F42FA" w:rsidP="00EE692A">
            <w:pPr>
              <w:spacing w:before="120" w:after="120"/>
              <w:jc w:val="center"/>
              <w:rPr>
                <w:sz w:val="18"/>
                <w:szCs w:val="18"/>
                <w:lang w:val="cs-CZ"/>
              </w:rPr>
            </w:pPr>
            <w:r w:rsidRPr="00951BF6">
              <w:rPr>
                <w:sz w:val="18"/>
                <w:szCs w:val="18"/>
                <w:lang w:val="cs-CZ"/>
              </w:rPr>
              <w:t>0</w:t>
            </w:r>
          </w:p>
        </w:tc>
        <w:tc>
          <w:tcPr>
            <w:tcW w:w="594" w:type="pct"/>
            <w:tcBorders>
              <w:top w:val="single" w:sz="4" w:space="0" w:color="auto"/>
              <w:left w:val="single" w:sz="4" w:space="0" w:color="auto"/>
              <w:bottom w:val="single" w:sz="4" w:space="0" w:color="auto"/>
              <w:right w:val="single" w:sz="4" w:space="0" w:color="auto"/>
            </w:tcBorders>
            <w:vAlign w:val="center"/>
            <w:hideMark/>
          </w:tcPr>
          <w:p w14:paraId="2AD3F515" w14:textId="77777777" w:rsidR="009F42FA" w:rsidRPr="00951BF6" w:rsidRDefault="009F42FA" w:rsidP="00EE692A">
            <w:pPr>
              <w:spacing w:before="120" w:after="120"/>
              <w:jc w:val="center"/>
              <w:rPr>
                <w:sz w:val="18"/>
                <w:szCs w:val="18"/>
                <w:lang w:val="cs-CZ"/>
              </w:rPr>
            </w:pPr>
            <w:r w:rsidRPr="00951BF6">
              <w:rPr>
                <w:sz w:val="18"/>
                <w:szCs w:val="18"/>
                <w:lang w:val="cs-CZ"/>
              </w:rPr>
              <w:t>0</w:t>
            </w:r>
          </w:p>
        </w:tc>
        <w:tc>
          <w:tcPr>
            <w:tcW w:w="593" w:type="pct"/>
            <w:tcBorders>
              <w:top w:val="single" w:sz="4" w:space="0" w:color="auto"/>
              <w:left w:val="single" w:sz="4" w:space="0" w:color="auto"/>
              <w:bottom w:val="single" w:sz="4" w:space="0" w:color="auto"/>
              <w:right w:val="single" w:sz="4" w:space="0" w:color="auto"/>
            </w:tcBorders>
            <w:vAlign w:val="center"/>
            <w:hideMark/>
          </w:tcPr>
          <w:p w14:paraId="206DEEC9" w14:textId="77777777" w:rsidR="009F42FA" w:rsidRPr="00951BF6" w:rsidRDefault="009F42FA" w:rsidP="00EE692A">
            <w:pPr>
              <w:spacing w:before="120" w:after="120"/>
              <w:jc w:val="center"/>
              <w:rPr>
                <w:sz w:val="18"/>
                <w:szCs w:val="18"/>
                <w:lang w:val="cs-CZ"/>
              </w:rPr>
            </w:pPr>
            <w:r w:rsidRPr="00951BF6">
              <w:rPr>
                <w:sz w:val="18"/>
                <w:szCs w:val="18"/>
                <w:lang w:val="cs-CZ"/>
              </w:rPr>
              <w:t>0</w:t>
            </w:r>
          </w:p>
        </w:tc>
        <w:tc>
          <w:tcPr>
            <w:tcW w:w="594" w:type="pct"/>
            <w:tcBorders>
              <w:top w:val="single" w:sz="4" w:space="0" w:color="auto"/>
              <w:left w:val="single" w:sz="4" w:space="0" w:color="auto"/>
              <w:bottom w:val="single" w:sz="4" w:space="0" w:color="auto"/>
              <w:right w:val="single" w:sz="4" w:space="0" w:color="auto"/>
            </w:tcBorders>
            <w:vAlign w:val="center"/>
          </w:tcPr>
          <w:p w14:paraId="440ACA8F" w14:textId="20B34E81" w:rsidR="009F42FA" w:rsidRPr="00951BF6" w:rsidRDefault="00110B6A" w:rsidP="00EE692A">
            <w:pPr>
              <w:spacing w:before="120" w:after="120"/>
              <w:jc w:val="center"/>
              <w:rPr>
                <w:sz w:val="18"/>
                <w:szCs w:val="18"/>
                <w:lang w:val="cs-CZ"/>
              </w:rPr>
            </w:pPr>
            <w:r w:rsidRPr="00951BF6">
              <w:rPr>
                <w:sz w:val="18"/>
                <w:szCs w:val="18"/>
                <w:lang w:val="cs-CZ"/>
              </w:rPr>
              <w:t>0</w:t>
            </w:r>
          </w:p>
        </w:tc>
      </w:tr>
    </w:tbl>
    <w:p w14:paraId="1C2AE7ED" w14:textId="685529B9" w:rsidR="00C04275" w:rsidRPr="00951BF6" w:rsidRDefault="00C04275" w:rsidP="00EE692A">
      <w:pPr>
        <w:spacing w:before="120" w:after="120"/>
        <w:jc w:val="both"/>
        <w:rPr>
          <w:bCs/>
          <w:sz w:val="18"/>
          <w:szCs w:val="18"/>
        </w:rPr>
      </w:pPr>
      <w:r w:rsidRPr="00951BF6">
        <w:rPr>
          <w:bCs/>
          <w:sz w:val="18"/>
          <w:szCs w:val="18"/>
        </w:rPr>
        <w:t>Źródło: opracowanie własne na podstawie danych z gmin powiatu gliwickiego, 202</w:t>
      </w:r>
      <w:r w:rsidR="0041775B" w:rsidRPr="00951BF6">
        <w:rPr>
          <w:bCs/>
          <w:sz w:val="18"/>
          <w:szCs w:val="18"/>
        </w:rPr>
        <w:t>5</w:t>
      </w:r>
    </w:p>
    <w:p w14:paraId="2AABA114" w14:textId="77777777" w:rsidR="00951BF6" w:rsidRDefault="00951BF6" w:rsidP="00EE692A">
      <w:pPr>
        <w:spacing w:before="120" w:after="120"/>
        <w:jc w:val="both"/>
        <w:rPr>
          <w:sz w:val="20"/>
          <w:szCs w:val="20"/>
        </w:rPr>
      </w:pPr>
    </w:p>
    <w:p w14:paraId="4EAE5D6A" w14:textId="79DD7971" w:rsidR="00951BF6" w:rsidRPr="00951BF6" w:rsidRDefault="00C04275" w:rsidP="00EE692A">
      <w:pPr>
        <w:spacing w:before="120" w:after="120"/>
        <w:jc w:val="both"/>
        <w:rPr>
          <w:sz w:val="20"/>
          <w:szCs w:val="20"/>
        </w:rPr>
      </w:pPr>
      <w:r w:rsidRPr="00951BF6">
        <w:rPr>
          <w:sz w:val="20"/>
          <w:szCs w:val="20"/>
        </w:rPr>
        <w:t xml:space="preserve">Z przedstawionych wyżej danych wskaźnikowych wynika, że sukcesywnie prowadzone są działania mające na celu eliminację azbestu z terenu powiatu gliwickiego. Niestety na ten czas tempo prac związanych z usuwaniem tego rakotwórczego tworzywa nie jest zadowalające. Zgodnie z </w:t>
      </w:r>
      <w:r w:rsidR="001903E8" w:rsidRPr="00951BF6">
        <w:rPr>
          <w:sz w:val="20"/>
          <w:szCs w:val="20"/>
        </w:rPr>
        <w:t xml:space="preserve">założeniami „Programu usuwania azbestu </w:t>
      </w:r>
      <w:proofErr w:type="gramStart"/>
      <w:r w:rsidR="001903E8" w:rsidRPr="00951BF6">
        <w:rPr>
          <w:sz w:val="20"/>
          <w:szCs w:val="20"/>
        </w:rPr>
        <w:t>z</w:t>
      </w:r>
      <w:r w:rsidR="001737EB">
        <w:rPr>
          <w:sz w:val="20"/>
          <w:szCs w:val="20"/>
        </w:rPr>
        <w:t> </w:t>
      </w:r>
      <w:r w:rsidR="001903E8" w:rsidRPr="00951BF6">
        <w:rPr>
          <w:sz w:val="20"/>
          <w:szCs w:val="20"/>
        </w:rPr>
        <w:t xml:space="preserve"> terenu</w:t>
      </w:r>
      <w:proofErr w:type="gramEnd"/>
      <w:r w:rsidR="001903E8" w:rsidRPr="00951BF6">
        <w:rPr>
          <w:sz w:val="20"/>
          <w:szCs w:val="20"/>
        </w:rPr>
        <w:t xml:space="preserve"> województwa śląskiego do roku 2032”, do końca 2020 roku miało zostać usunięte z terenu powiatu gliwickiego 50% zinwentaryzowanych wyrobów zawierających azbest – wskaźnik ten nie został osiągnięty, likwidacji poddano dopiero </w:t>
      </w:r>
      <w:r w:rsidR="00110B6A" w:rsidRPr="00951BF6">
        <w:rPr>
          <w:sz w:val="20"/>
          <w:szCs w:val="20"/>
        </w:rPr>
        <w:t>45,06</w:t>
      </w:r>
      <w:r w:rsidR="001903E8" w:rsidRPr="00951BF6">
        <w:rPr>
          <w:sz w:val="20"/>
          <w:szCs w:val="20"/>
        </w:rPr>
        <w:t xml:space="preserve"> % zinwentaryzowanych wyrobów zawierających azbest.</w:t>
      </w:r>
      <w:r w:rsidR="00110B6A" w:rsidRPr="00951BF6">
        <w:rPr>
          <w:sz w:val="20"/>
          <w:szCs w:val="20"/>
        </w:rPr>
        <w:t xml:space="preserve"> Należy mieć jednak na uwadze, że ilość zinwentaryzowanego azbestu w ostatnim czasie uległa zwiększeniu z uwagi na przyjęcie nowego wskaźnika przeliczeniowego z m</w:t>
      </w:r>
      <w:r w:rsidR="00110B6A" w:rsidRPr="00951BF6">
        <w:rPr>
          <w:sz w:val="20"/>
          <w:szCs w:val="20"/>
          <w:vertAlign w:val="superscript"/>
        </w:rPr>
        <w:t>2</w:t>
      </w:r>
      <w:r w:rsidR="00110B6A" w:rsidRPr="00951BF6">
        <w:rPr>
          <w:sz w:val="20"/>
          <w:szCs w:val="20"/>
        </w:rPr>
        <w:t xml:space="preserve"> powierzchni wyrobów zawierających azbest na kg.</w:t>
      </w:r>
    </w:p>
    <w:bookmarkEnd w:id="54"/>
    <w:p w14:paraId="4F60CDB0" w14:textId="262E8755" w:rsidR="00951BF6" w:rsidRPr="00951BF6" w:rsidRDefault="00951BF6" w:rsidP="00EE692A">
      <w:pPr>
        <w:spacing w:before="120" w:after="120"/>
        <w:jc w:val="both"/>
        <w:rPr>
          <w:sz w:val="20"/>
        </w:rPr>
        <w:sectPr w:rsidR="00951BF6" w:rsidRPr="00951BF6" w:rsidSect="00F12368">
          <w:pgSz w:w="11900" w:h="16840" w:code="9"/>
          <w:pgMar w:top="1134" w:right="1361" w:bottom="1134" w:left="1361" w:header="709" w:footer="567" w:gutter="284"/>
          <w:cols w:space="708"/>
          <w:docGrid w:linePitch="360"/>
        </w:sectPr>
      </w:pPr>
    </w:p>
    <w:p w14:paraId="4FBFA79D" w14:textId="06F16E13" w:rsidR="00AB71D3" w:rsidRPr="00951BF6" w:rsidRDefault="00AB71D3" w:rsidP="00EE692A">
      <w:pPr>
        <w:pStyle w:val="Nagwek1"/>
        <w:numPr>
          <w:ilvl w:val="0"/>
          <w:numId w:val="1"/>
        </w:numPr>
        <w:spacing w:before="120" w:after="120"/>
        <w:rPr>
          <w:rFonts w:cs="Times New Roman"/>
          <w:color w:val="0070C0"/>
          <w:sz w:val="28"/>
        </w:rPr>
      </w:pPr>
      <w:bookmarkStart w:id="58" w:name="_Toc207120286"/>
      <w:r w:rsidRPr="00951BF6">
        <w:rPr>
          <w:rFonts w:cs="Times New Roman"/>
          <w:color w:val="0070C0"/>
          <w:sz w:val="28"/>
        </w:rPr>
        <w:lastRenderedPageBreak/>
        <w:t>Ocena stopnia realizacji Program</w:t>
      </w:r>
      <w:r w:rsidR="00110B6A" w:rsidRPr="00951BF6">
        <w:rPr>
          <w:rFonts w:cs="Times New Roman"/>
          <w:color w:val="0070C0"/>
          <w:sz w:val="28"/>
        </w:rPr>
        <w:t>u</w:t>
      </w:r>
      <w:r w:rsidRPr="00951BF6">
        <w:rPr>
          <w:rFonts w:cs="Times New Roman"/>
          <w:color w:val="0070C0"/>
          <w:sz w:val="28"/>
        </w:rPr>
        <w:t xml:space="preserve"> ochrony środowiska dla powiatu </w:t>
      </w:r>
      <w:r w:rsidR="00642186" w:rsidRPr="00951BF6">
        <w:rPr>
          <w:rFonts w:cs="Times New Roman"/>
          <w:color w:val="0070C0"/>
          <w:sz w:val="28"/>
        </w:rPr>
        <w:t>gliwic</w:t>
      </w:r>
      <w:r w:rsidR="00F92E99" w:rsidRPr="00951BF6">
        <w:rPr>
          <w:rFonts w:cs="Times New Roman"/>
          <w:color w:val="0070C0"/>
          <w:sz w:val="28"/>
        </w:rPr>
        <w:t>kiego</w:t>
      </w:r>
      <w:r w:rsidRPr="00951BF6">
        <w:rPr>
          <w:rFonts w:cs="Times New Roman"/>
          <w:color w:val="0070C0"/>
          <w:sz w:val="28"/>
        </w:rPr>
        <w:t xml:space="preserve"> według wskaźników</w:t>
      </w:r>
      <w:r w:rsidR="00110B6A" w:rsidRPr="00951BF6">
        <w:rPr>
          <w:rFonts w:cs="Times New Roman"/>
          <w:color w:val="0070C0"/>
          <w:sz w:val="28"/>
        </w:rPr>
        <w:t>.</w:t>
      </w:r>
      <w:bookmarkEnd w:id="58"/>
    </w:p>
    <w:p w14:paraId="2603BEC2" w14:textId="5BFA6231" w:rsidR="006C23C5" w:rsidRDefault="00D304DB" w:rsidP="00EE692A">
      <w:pPr>
        <w:spacing w:before="120" w:after="120"/>
        <w:jc w:val="both"/>
        <w:rPr>
          <w:sz w:val="20"/>
          <w:szCs w:val="20"/>
        </w:rPr>
      </w:pPr>
      <w:bookmarkStart w:id="59" w:name="_Ref69607755"/>
      <w:r w:rsidRPr="00951BF6">
        <w:rPr>
          <w:sz w:val="20"/>
          <w:szCs w:val="20"/>
        </w:rPr>
        <w:t xml:space="preserve">Na potrzeby </w:t>
      </w:r>
      <w:r w:rsidR="00886463" w:rsidRPr="00951BF6">
        <w:rPr>
          <w:sz w:val="20"/>
          <w:szCs w:val="20"/>
        </w:rPr>
        <w:t>oceny stopnia realizacji programu ochrony środowiska w niniejszym</w:t>
      </w:r>
      <w:r w:rsidRPr="00951BF6">
        <w:rPr>
          <w:sz w:val="20"/>
          <w:szCs w:val="20"/>
        </w:rPr>
        <w:t xml:space="preserve"> </w:t>
      </w:r>
      <w:r w:rsidR="00886463" w:rsidRPr="00951BF6">
        <w:rPr>
          <w:sz w:val="20"/>
          <w:szCs w:val="20"/>
        </w:rPr>
        <w:t>Raporcie</w:t>
      </w:r>
      <w:r w:rsidRPr="00951BF6">
        <w:rPr>
          <w:sz w:val="20"/>
          <w:szCs w:val="20"/>
        </w:rPr>
        <w:t xml:space="preserve"> wykorzystano tabelę wskaźników zamieszczoną w </w:t>
      </w:r>
      <w:r w:rsidR="004336F7" w:rsidRPr="00951BF6">
        <w:rPr>
          <w:rFonts w:eastAsia="MS Mincho"/>
          <w:sz w:val="20"/>
          <w:szCs w:val="20"/>
        </w:rPr>
        <w:t xml:space="preserve">„Programie Ochrony Środowiska dla Powiatu Gliwickiego </w:t>
      </w:r>
      <w:r w:rsidR="00110B6A" w:rsidRPr="00951BF6">
        <w:rPr>
          <w:sz w:val="20"/>
          <w:szCs w:val="20"/>
        </w:rPr>
        <w:t xml:space="preserve">na lata 2022 – 2026 </w:t>
      </w:r>
      <w:proofErr w:type="gramStart"/>
      <w:r w:rsidR="00110B6A" w:rsidRPr="00951BF6">
        <w:rPr>
          <w:sz w:val="20"/>
          <w:szCs w:val="20"/>
        </w:rPr>
        <w:t>z</w:t>
      </w:r>
      <w:r w:rsidR="001737EB">
        <w:rPr>
          <w:sz w:val="20"/>
          <w:szCs w:val="20"/>
        </w:rPr>
        <w:t> </w:t>
      </w:r>
      <w:r w:rsidR="00110B6A" w:rsidRPr="00951BF6">
        <w:rPr>
          <w:sz w:val="20"/>
          <w:szCs w:val="20"/>
        </w:rPr>
        <w:t xml:space="preserve"> perspektywą</w:t>
      </w:r>
      <w:proofErr w:type="gramEnd"/>
      <w:r w:rsidR="00110B6A" w:rsidRPr="00951BF6">
        <w:rPr>
          <w:sz w:val="20"/>
          <w:szCs w:val="20"/>
        </w:rPr>
        <w:t xml:space="preserve"> do roku 2030</w:t>
      </w:r>
      <w:r w:rsidR="004336F7" w:rsidRPr="00951BF6">
        <w:rPr>
          <w:rFonts w:eastAsia="MS Mincho"/>
          <w:sz w:val="20"/>
          <w:szCs w:val="20"/>
        </w:rPr>
        <w:t>”</w:t>
      </w:r>
      <w:r w:rsidR="00C30E1A" w:rsidRPr="00951BF6">
        <w:rPr>
          <w:sz w:val="20"/>
          <w:szCs w:val="20"/>
        </w:rPr>
        <w:t xml:space="preserve">. </w:t>
      </w:r>
      <w:r w:rsidR="00886463" w:rsidRPr="00951BF6">
        <w:rPr>
          <w:sz w:val="20"/>
          <w:szCs w:val="20"/>
        </w:rPr>
        <w:t>Wielkości w</w:t>
      </w:r>
      <w:r w:rsidR="00C30E1A" w:rsidRPr="00951BF6">
        <w:rPr>
          <w:sz w:val="20"/>
          <w:szCs w:val="20"/>
        </w:rPr>
        <w:t>skaźnik</w:t>
      </w:r>
      <w:r w:rsidR="00886463" w:rsidRPr="00951BF6">
        <w:rPr>
          <w:sz w:val="20"/>
          <w:szCs w:val="20"/>
        </w:rPr>
        <w:t xml:space="preserve">owe otrzymane po okresie obowiązywania tego programu, </w:t>
      </w:r>
      <w:proofErr w:type="gramStart"/>
      <w:r w:rsidR="00886463" w:rsidRPr="00951BF6">
        <w:rPr>
          <w:sz w:val="20"/>
          <w:szCs w:val="20"/>
        </w:rPr>
        <w:t>w</w:t>
      </w:r>
      <w:r w:rsidR="001737EB">
        <w:rPr>
          <w:sz w:val="20"/>
          <w:szCs w:val="20"/>
        </w:rPr>
        <w:t> </w:t>
      </w:r>
      <w:r w:rsidR="00886463" w:rsidRPr="00951BF6">
        <w:rPr>
          <w:sz w:val="20"/>
          <w:szCs w:val="20"/>
        </w:rPr>
        <w:t xml:space="preserve"> zestawieniu</w:t>
      </w:r>
      <w:proofErr w:type="gramEnd"/>
      <w:r w:rsidR="00886463" w:rsidRPr="00951BF6">
        <w:rPr>
          <w:sz w:val="20"/>
          <w:szCs w:val="20"/>
        </w:rPr>
        <w:t xml:space="preserve"> z wartościami z roku bazowego oraz przyjętymi wartościami docelowymi </w:t>
      </w:r>
      <w:r w:rsidR="004336F7" w:rsidRPr="00951BF6">
        <w:rPr>
          <w:sz w:val="20"/>
          <w:szCs w:val="20"/>
        </w:rPr>
        <w:t xml:space="preserve">powinny w klarowny sposób </w:t>
      </w:r>
      <w:r w:rsidR="00886463" w:rsidRPr="00951BF6">
        <w:rPr>
          <w:sz w:val="20"/>
          <w:szCs w:val="20"/>
        </w:rPr>
        <w:t>zobrazować zmiany jakie nastąpiły w środowisku naturalnym powiatu gliwickiego</w:t>
      </w:r>
      <w:r w:rsidR="00C30E1A" w:rsidRPr="00951BF6">
        <w:rPr>
          <w:sz w:val="20"/>
          <w:szCs w:val="20"/>
        </w:rPr>
        <w:t>.</w:t>
      </w:r>
      <w:bookmarkStart w:id="60" w:name="_Toc221163445"/>
      <w:bookmarkEnd w:id="59"/>
      <w:r w:rsidR="00110B6A" w:rsidRPr="00951BF6">
        <w:rPr>
          <w:sz w:val="20"/>
          <w:szCs w:val="20"/>
        </w:rPr>
        <w:t xml:space="preserve"> P</w:t>
      </w:r>
      <w:r w:rsidR="00772F68" w:rsidRPr="00951BF6">
        <w:rPr>
          <w:sz w:val="20"/>
          <w:szCs w:val="20"/>
        </w:rPr>
        <w:t>oniższa tabela nr 2</w:t>
      </w:r>
      <w:r w:rsidR="0041775B" w:rsidRPr="00951BF6">
        <w:rPr>
          <w:sz w:val="20"/>
          <w:szCs w:val="20"/>
        </w:rPr>
        <w:t>2</w:t>
      </w:r>
      <w:r w:rsidR="00772F68" w:rsidRPr="00951BF6">
        <w:rPr>
          <w:sz w:val="20"/>
          <w:szCs w:val="20"/>
        </w:rPr>
        <w:t xml:space="preserve"> zawiera </w:t>
      </w:r>
      <w:r w:rsidR="00175DE7" w:rsidRPr="00951BF6">
        <w:rPr>
          <w:sz w:val="20"/>
          <w:szCs w:val="20"/>
        </w:rPr>
        <w:t>67</w:t>
      </w:r>
      <w:r w:rsidR="00772F68" w:rsidRPr="00951BF6">
        <w:rPr>
          <w:sz w:val="20"/>
          <w:szCs w:val="20"/>
        </w:rPr>
        <w:t xml:space="preserve"> wskaźników monitorowania realizacji „Programu</w:t>
      </w:r>
      <w:r w:rsidR="008B4610" w:rsidRPr="00951BF6">
        <w:rPr>
          <w:sz w:val="20"/>
          <w:szCs w:val="20"/>
        </w:rPr>
        <w:t xml:space="preserve"> Ochrony Środowiska dla Powiatu Gliwickiego na lata 2022 – 2026 z perspektywą do roku 2030”</w:t>
      </w:r>
      <w:r w:rsidR="006C23C5" w:rsidRPr="00951BF6">
        <w:rPr>
          <w:sz w:val="20"/>
          <w:szCs w:val="20"/>
        </w:rPr>
        <w:t>. Wartości bazowe z roku 2020/2021 zestawiono z tymi uzyskanymi na koniec 2022 roku oraz na koniec 2024 roku, a otrzymane wyniki porównano z wartościami docelowymi dla roku 2030. Porównanie otrzymanych wyników pozwoli na wskazanie czy założony wskaźnik już został osiągnięty, a tym samym czy poczynione działania przyczyniły się do poprawy lub utrzymania dobrego stanu środowiska naturalnego na obszarze powiatu gliwickiego.</w:t>
      </w:r>
    </w:p>
    <w:p w14:paraId="45CF1383" w14:textId="77777777" w:rsidR="006C23C5" w:rsidRDefault="006C23C5" w:rsidP="00EE692A">
      <w:pPr>
        <w:spacing w:before="120" w:after="120"/>
        <w:jc w:val="both"/>
        <w:rPr>
          <w:sz w:val="20"/>
          <w:szCs w:val="20"/>
        </w:rPr>
      </w:pPr>
    </w:p>
    <w:p w14:paraId="235643D4" w14:textId="77777777" w:rsidR="006C23C5" w:rsidRDefault="006C23C5" w:rsidP="00EE692A">
      <w:pPr>
        <w:spacing w:before="120" w:after="120"/>
        <w:jc w:val="both"/>
        <w:rPr>
          <w:sz w:val="20"/>
          <w:szCs w:val="20"/>
        </w:rPr>
      </w:pPr>
    </w:p>
    <w:p w14:paraId="72B3D5A0" w14:textId="342C5218" w:rsidR="006C23C5" w:rsidRDefault="006C23C5" w:rsidP="00EE692A">
      <w:pPr>
        <w:spacing w:before="120" w:after="120"/>
        <w:jc w:val="both"/>
        <w:rPr>
          <w:sz w:val="20"/>
          <w:szCs w:val="20"/>
        </w:rPr>
        <w:sectPr w:rsidR="006C23C5" w:rsidSect="00951BF6">
          <w:pgSz w:w="11900" w:h="16820" w:code="9"/>
          <w:pgMar w:top="1361" w:right="1134" w:bottom="1361" w:left="1134" w:header="709" w:footer="567" w:gutter="284"/>
          <w:cols w:space="708"/>
          <w:docGrid w:linePitch="360"/>
        </w:sectPr>
      </w:pPr>
    </w:p>
    <w:p w14:paraId="6051E931" w14:textId="5091C090" w:rsidR="00772F68" w:rsidRPr="00951BF6" w:rsidRDefault="00772F68" w:rsidP="00EE692A">
      <w:pPr>
        <w:pStyle w:val="Legenda"/>
        <w:keepNext/>
        <w:spacing w:before="120"/>
        <w:rPr>
          <w:rFonts w:ascii="Times New Roman" w:hAnsi="Times New Roman"/>
          <w:b/>
          <w:bCs w:val="0"/>
          <w:i w:val="0"/>
          <w:iCs/>
          <w:sz w:val="18"/>
          <w:szCs w:val="18"/>
        </w:rPr>
      </w:pPr>
      <w:bookmarkStart w:id="61" w:name="_Toc207120271"/>
      <w:r w:rsidRPr="00951BF6">
        <w:rPr>
          <w:rFonts w:ascii="Times New Roman" w:hAnsi="Times New Roman"/>
          <w:b/>
          <w:bCs w:val="0"/>
          <w:i w:val="0"/>
          <w:iCs/>
          <w:sz w:val="18"/>
          <w:szCs w:val="18"/>
        </w:rPr>
        <w:lastRenderedPageBreak/>
        <w:t xml:space="preserve">Tabela </w:t>
      </w:r>
      <w:r w:rsidRPr="00951BF6">
        <w:rPr>
          <w:rFonts w:ascii="Times New Roman" w:hAnsi="Times New Roman"/>
          <w:b/>
          <w:bCs w:val="0"/>
          <w:i w:val="0"/>
          <w:iCs/>
          <w:sz w:val="18"/>
          <w:szCs w:val="18"/>
        </w:rPr>
        <w:fldChar w:fldCharType="begin"/>
      </w:r>
      <w:r w:rsidRPr="00951BF6">
        <w:rPr>
          <w:rFonts w:ascii="Times New Roman" w:hAnsi="Times New Roman"/>
          <w:b/>
          <w:bCs w:val="0"/>
          <w:i w:val="0"/>
          <w:iCs/>
          <w:sz w:val="18"/>
          <w:szCs w:val="18"/>
        </w:rPr>
        <w:instrText xml:space="preserve"> SEQ Tabela \* ARABIC </w:instrText>
      </w:r>
      <w:r w:rsidRPr="00951BF6">
        <w:rPr>
          <w:rFonts w:ascii="Times New Roman" w:hAnsi="Times New Roman"/>
          <w:b/>
          <w:bCs w:val="0"/>
          <w:i w:val="0"/>
          <w:iCs/>
          <w:sz w:val="18"/>
          <w:szCs w:val="18"/>
        </w:rPr>
        <w:fldChar w:fldCharType="separate"/>
      </w:r>
      <w:r w:rsidR="00E43BF4" w:rsidRPr="00951BF6">
        <w:rPr>
          <w:rFonts w:ascii="Times New Roman" w:hAnsi="Times New Roman"/>
          <w:b/>
          <w:bCs w:val="0"/>
          <w:i w:val="0"/>
          <w:iCs/>
          <w:noProof/>
          <w:sz w:val="18"/>
          <w:szCs w:val="18"/>
        </w:rPr>
        <w:t>22</w:t>
      </w:r>
      <w:r w:rsidRPr="00951BF6">
        <w:rPr>
          <w:rFonts w:ascii="Times New Roman" w:hAnsi="Times New Roman"/>
          <w:b/>
          <w:bCs w:val="0"/>
          <w:i w:val="0"/>
          <w:iCs/>
          <w:sz w:val="18"/>
          <w:szCs w:val="18"/>
        </w:rPr>
        <w:fldChar w:fldCharType="end"/>
      </w:r>
      <w:r w:rsidRPr="00951BF6">
        <w:rPr>
          <w:rFonts w:ascii="Times New Roman" w:hAnsi="Times New Roman"/>
          <w:b/>
          <w:bCs w:val="0"/>
          <w:i w:val="0"/>
          <w:iCs/>
          <w:sz w:val="18"/>
          <w:szCs w:val="18"/>
        </w:rPr>
        <w:t xml:space="preserve"> Wskaźniki Realizacji Programu ochrony środowiska</w:t>
      </w:r>
      <w:bookmarkEnd w:id="61"/>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1259"/>
        <w:gridCol w:w="4342"/>
        <w:gridCol w:w="1975"/>
        <w:gridCol w:w="1631"/>
        <w:gridCol w:w="1516"/>
        <w:gridCol w:w="1643"/>
        <w:gridCol w:w="1164"/>
      </w:tblGrid>
      <w:tr w:rsidR="0041775B" w:rsidRPr="00951BF6" w14:paraId="104094C6" w14:textId="71AC801A" w:rsidTr="00951BF6">
        <w:trPr>
          <w:trHeight w:val="374"/>
          <w:tblHeader/>
          <w:jc w:val="center"/>
        </w:trPr>
        <w:tc>
          <w:tcPr>
            <w:tcW w:w="198" w:type="pct"/>
            <w:vMerge w:val="restart"/>
            <w:shd w:val="clear" w:color="auto" w:fill="BDD6EE" w:themeFill="accent1" w:themeFillTint="66"/>
            <w:vAlign w:val="center"/>
          </w:tcPr>
          <w:p w14:paraId="213CD263" w14:textId="77777777" w:rsidR="0041775B" w:rsidRPr="00951BF6" w:rsidRDefault="0041775B" w:rsidP="00EE692A">
            <w:pPr>
              <w:spacing w:before="120" w:after="120"/>
              <w:jc w:val="center"/>
              <w:rPr>
                <w:b/>
                <w:sz w:val="18"/>
                <w:szCs w:val="18"/>
              </w:rPr>
            </w:pPr>
            <w:r w:rsidRPr="00951BF6">
              <w:rPr>
                <w:b/>
                <w:sz w:val="18"/>
                <w:szCs w:val="18"/>
              </w:rPr>
              <w:t>L.p.</w:t>
            </w:r>
          </w:p>
        </w:tc>
        <w:tc>
          <w:tcPr>
            <w:tcW w:w="447" w:type="pct"/>
            <w:vMerge w:val="restart"/>
            <w:shd w:val="clear" w:color="auto" w:fill="BDD6EE" w:themeFill="accent1" w:themeFillTint="66"/>
            <w:vAlign w:val="center"/>
          </w:tcPr>
          <w:p w14:paraId="355FF22A" w14:textId="77777777" w:rsidR="0041775B" w:rsidRPr="00951BF6" w:rsidRDefault="0041775B" w:rsidP="00EE692A">
            <w:pPr>
              <w:spacing w:before="120" w:after="120"/>
              <w:jc w:val="center"/>
              <w:rPr>
                <w:b/>
                <w:sz w:val="18"/>
                <w:szCs w:val="18"/>
              </w:rPr>
            </w:pPr>
            <w:r w:rsidRPr="00951BF6">
              <w:rPr>
                <w:b/>
                <w:sz w:val="18"/>
                <w:szCs w:val="18"/>
              </w:rPr>
              <w:t>Obszar interwencji</w:t>
            </w:r>
          </w:p>
        </w:tc>
        <w:tc>
          <w:tcPr>
            <w:tcW w:w="4355" w:type="pct"/>
            <w:gridSpan w:val="6"/>
            <w:shd w:val="clear" w:color="auto" w:fill="BDD6EE" w:themeFill="accent1" w:themeFillTint="66"/>
            <w:vAlign w:val="center"/>
          </w:tcPr>
          <w:p w14:paraId="01BB4C8D" w14:textId="3C4392C8" w:rsidR="0041775B" w:rsidRPr="00951BF6" w:rsidRDefault="00EE692A" w:rsidP="00EE692A">
            <w:pPr>
              <w:spacing w:before="120" w:after="120"/>
              <w:jc w:val="center"/>
              <w:rPr>
                <w:sz w:val="18"/>
                <w:szCs w:val="18"/>
              </w:rPr>
            </w:pPr>
            <w:hyperlink w:anchor="_Rekomendowany_katalog_wskaźników_1" w:history="1">
              <w:r w:rsidR="0041775B" w:rsidRPr="00951BF6">
                <w:rPr>
                  <w:b/>
                  <w:sz w:val="18"/>
                  <w:szCs w:val="18"/>
                </w:rPr>
                <w:t>Wskaźnik</w:t>
              </w:r>
            </w:hyperlink>
          </w:p>
        </w:tc>
      </w:tr>
      <w:tr w:rsidR="00FA0ECB" w:rsidRPr="00951BF6" w14:paraId="68869E11" w14:textId="09746E4E" w:rsidTr="00951BF6">
        <w:trPr>
          <w:tblHeader/>
          <w:jc w:val="center"/>
        </w:trPr>
        <w:tc>
          <w:tcPr>
            <w:tcW w:w="198" w:type="pct"/>
            <w:vMerge/>
            <w:shd w:val="clear" w:color="auto" w:fill="BDD6EE" w:themeFill="accent1" w:themeFillTint="66"/>
            <w:vAlign w:val="center"/>
          </w:tcPr>
          <w:p w14:paraId="189817F2" w14:textId="77777777" w:rsidR="0041775B" w:rsidRPr="00951BF6" w:rsidRDefault="0041775B" w:rsidP="00EE692A">
            <w:pPr>
              <w:spacing w:before="120" w:after="120"/>
              <w:ind w:left="720"/>
              <w:jc w:val="center"/>
              <w:rPr>
                <w:b/>
                <w:sz w:val="18"/>
                <w:szCs w:val="18"/>
              </w:rPr>
            </w:pPr>
          </w:p>
        </w:tc>
        <w:tc>
          <w:tcPr>
            <w:tcW w:w="447" w:type="pct"/>
            <w:vMerge/>
            <w:shd w:val="clear" w:color="auto" w:fill="BDD6EE" w:themeFill="accent1" w:themeFillTint="66"/>
            <w:vAlign w:val="center"/>
          </w:tcPr>
          <w:p w14:paraId="1DDB523E" w14:textId="77777777" w:rsidR="0041775B" w:rsidRPr="00951BF6" w:rsidRDefault="0041775B" w:rsidP="00EE692A">
            <w:pPr>
              <w:spacing w:before="120" w:after="120"/>
              <w:ind w:left="720"/>
              <w:jc w:val="center"/>
              <w:rPr>
                <w:b/>
                <w:sz w:val="18"/>
                <w:szCs w:val="18"/>
              </w:rPr>
            </w:pPr>
          </w:p>
        </w:tc>
        <w:tc>
          <w:tcPr>
            <w:tcW w:w="1541" w:type="pct"/>
            <w:shd w:val="clear" w:color="auto" w:fill="BDD6EE" w:themeFill="accent1" w:themeFillTint="66"/>
            <w:vAlign w:val="center"/>
          </w:tcPr>
          <w:p w14:paraId="01EED843" w14:textId="77777777" w:rsidR="0041775B" w:rsidRPr="00951BF6" w:rsidRDefault="0041775B" w:rsidP="00EE692A">
            <w:pPr>
              <w:spacing w:before="120" w:after="120"/>
              <w:jc w:val="center"/>
              <w:rPr>
                <w:b/>
                <w:sz w:val="18"/>
                <w:szCs w:val="18"/>
              </w:rPr>
            </w:pPr>
            <w:r w:rsidRPr="00951BF6">
              <w:rPr>
                <w:b/>
                <w:sz w:val="18"/>
                <w:szCs w:val="18"/>
              </w:rPr>
              <w:t xml:space="preserve">Nazwa </w:t>
            </w:r>
            <w:r w:rsidRPr="00951BF6">
              <w:rPr>
                <w:b/>
                <w:sz w:val="18"/>
                <w:szCs w:val="18"/>
              </w:rPr>
              <w:br/>
              <w:t>(+ źródło danych)</w:t>
            </w:r>
          </w:p>
        </w:tc>
        <w:tc>
          <w:tcPr>
            <w:tcW w:w="701" w:type="pct"/>
            <w:shd w:val="clear" w:color="auto" w:fill="BDD6EE" w:themeFill="accent1" w:themeFillTint="66"/>
            <w:vAlign w:val="center"/>
          </w:tcPr>
          <w:p w14:paraId="42EB3D9C" w14:textId="77777777" w:rsidR="0041775B" w:rsidRPr="00951BF6" w:rsidRDefault="0041775B" w:rsidP="00EE692A">
            <w:pPr>
              <w:spacing w:before="120" w:after="120"/>
              <w:jc w:val="center"/>
              <w:rPr>
                <w:b/>
                <w:sz w:val="18"/>
                <w:szCs w:val="18"/>
              </w:rPr>
            </w:pPr>
            <w:r w:rsidRPr="00951BF6">
              <w:rPr>
                <w:b/>
                <w:sz w:val="18"/>
                <w:szCs w:val="18"/>
              </w:rPr>
              <w:t>Wartość bazowa rok 2020/2021</w:t>
            </w:r>
          </w:p>
        </w:tc>
        <w:tc>
          <w:tcPr>
            <w:tcW w:w="579" w:type="pct"/>
            <w:shd w:val="clear" w:color="auto" w:fill="BDD6EE" w:themeFill="accent1" w:themeFillTint="66"/>
            <w:vAlign w:val="center"/>
          </w:tcPr>
          <w:p w14:paraId="55A75726" w14:textId="77777777" w:rsidR="0041775B" w:rsidRPr="00951BF6" w:rsidRDefault="0041775B" w:rsidP="00EE692A">
            <w:pPr>
              <w:spacing w:before="120" w:after="120"/>
              <w:jc w:val="center"/>
              <w:rPr>
                <w:b/>
                <w:sz w:val="18"/>
                <w:szCs w:val="18"/>
              </w:rPr>
            </w:pPr>
            <w:r w:rsidRPr="00951BF6">
              <w:rPr>
                <w:b/>
                <w:sz w:val="18"/>
                <w:szCs w:val="18"/>
              </w:rPr>
              <w:t>Wartość docelowa rok 2030</w:t>
            </w:r>
          </w:p>
        </w:tc>
        <w:tc>
          <w:tcPr>
            <w:tcW w:w="538" w:type="pct"/>
            <w:shd w:val="clear" w:color="auto" w:fill="BDD6EE" w:themeFill="accent1" w:themeFillTint="66"/>
            <w:vAlign w:val="center"/>
          </w:tcPr>
          <w:p w14:paraId="0FC7369B" w14:textId="77777777" w:rsidR="0041775B" w:rsidRPr="00951BF6" w:rsidRDefault="0041775B" w:rsidP="00EE692A">
            <w:pPr>
              <w:spacing w:before="120" w:after="120"/>
              <w:jc w:val="center"/>
              <w:rPr>
                <w:b/>
                <w:sz w:val="18"/>
                <w:szCs w:val="18"/>
              </w:rPr>
            </w:pPr>
            <w:r w:rsidRPr="00951BF6">
              <w:rPr>
                <w:b/>
                <w:sz w:val="18"/>
                <w:szCs w:val="18"/>
              </w:rPr>
              <w:t>Wartość w 2022 roku</w:t>
            </w:r>
          </w:p>
        </w:tc>
        <w:tc>
          <w:tcPr>
            <w:tcW w:w="583" w:type="pct"/>
            <w:shd w:val="clear" w:color="auto" w:fill="BDD6EE" w:themeFill="accent1" w:themeFillTint="66"/>
            <w:vAlign w:val="center"/>
          </w:tcPr>
          <w:p w14:paraId="053237F9" w14:textId="3E9E8C03" w:rsidR="0041775B" w:rsidRPr="00951BF6" w:rsidRDefault="0041775B" w:rsidP="00EE692A">
            <w:pPr>
              <w:spacing w:before="120" w:after="120"/>
              <w:jc w:val="center"/>
              <w:rPr>
                <w:b/>
                <w:sz w:val="18"/>
                <w:szCs w:val="18"/>
              </w:rPr>
            </w:pPr>
            <w:r w:rsidRPr="00951BF6">
              <w:rPr>
                <w:b/>
                <w:sz w:val="18"/>
                <w:szCs w:val="18"/>
              </w:rPr>
              <w:t>Wartość w 2024 roku</w:t>
            </w:r>
          </w:p>
        </w:tc>
        <w:tc>
          <w:tcPr>
            <w:tcW w:w="413" w:type="pct"/>
            <w:shd w:val="clear" w:color="auto" w:fill="BDD6EE" w:themeFill="accent1" w:themeFillTint="66"/>
            <w:vAlign w:val="center"/>
          </w:tcPr>
          <w:p w14:paraId="52B858D7" w14:textId="116A76A0" w:rsidR="0041775B" w:rsidRPr="00951BF6" w:rsidRDefault="0041775B" w:rsidP="00EE692A">
            <w:pPr>
              <w:spacing w:before="120" w:after="120"/>
              <w:jc w:val="center"/>
              <w:rPr>
                <w:b/>
                <w:sz w:val="18"/>
                <w:szCs w:val="18"/>
              </w:rPr>
            </w:pPr>
            <w:r w:rsidRPr="00951BF6">
              <w:rPr>
                <w:b/>
                <w:sz w:val="18"/>
                <w:szCs w:val="18"/>
              </w:rPr>
              <w:t>Tendencja zmian</w:t>
            </w:r>
          </w:p>
        </w:tc>
      </w:tr>
      <w:tr w:rsidR="00FA0ECB" w:rsidRPr="00951BF6" w14:paraId="63AA93A3" w14:textId="46288546" w:rsidTr="00951BF6">
        <w:trPr>
          <w:cantSplit/>
          <w:trHeight w:val="1712"/>
          <w:jc w:val="center"/>
        </w:trPr>
        <w:tc>
          <w:tcPr>
            <w:tcW w:w="198" w:type="pct"/>
            <w:tcBorders>
              <w:top w:val="single" w:sz="4" w:space="0" w:color="auto"/>
              <w:left w:val="single" w:sz="4" w:space="0" w:color="auto"/>
              <w:bottom w:val="single" w:sz="4" w:space="0" w:color="000000"/>
              <w:right w:val="single" w:sz="4" w:space="0" w:color="auto"/>
            </w:tcBorders>
            <w:vAlign w:val="center"/>
          </w:tcPr>
          <w:p w14:paraId="59092C60" w14:textId="77777777" w:rsidR="0041775B" w:rsidRPr="00951BF6" w:rsidRDefault="0041775B" w:rsidP="00EE692A">
            <w:pPr>
              <w:spacing w:before="120" w:after="120"/>
              <w:jc w:val="center"/>
              <w:rPr>
                <w:sz w:val="18"/>
                <w:szCs w:val="18"/>
              </w:rPr>
            </w:pPr>
            <w:r w:rsidRPr="00951BF6">
              <w:rPr>
                <w:sz w:val="18"/>
                <w:szCs w:val="18"/>
              </w:rPr>
              <w:t>1</w:t>
            </w:r>
          </w:p>
        </w:tc>
        <w:tc>
          <w:tcPr>
            <w:tcW w:w="447" w:type="pct"/>
            <w:vMerge w:val="restart"/>
            <w:tcBorders>
              <w:top w:val="single" w:sz="4" w:space="0" w:color="auto"/>
              <w:left w:val="single" w:sz="4" w:space="0" w:color="auto"/>
              <w:bottom w:val="single" w:sz="4" w:space="0" w:color="000000"/>
              <w:right w:val="single" w:sz="4" w:space="0" w:color="auto"/>
            </w:tcBorders>
            <w:textDirection w:val="btLr"/>
            <w:vAlign w:val="center"/>
          </w:tcPr>
          <w:p w14:paraId="4FF83BB6" w14:textId="77777777" w:rsidR="0041775B" w:rsidRPr="00951BF6" w:rsidRDefault="0041775B" w:rsidP="00EE692A">
            <w:pPr>
              <w:autoSpaceDE w:val="0"/>
              <w:autoSpaceDN w:val="0"/>
              <w:adjustRightInd w:val="0"/>
              <w:spacing w:before="120" w:after="120"/>
              <w:ind w:left="113" w:right="113"/>
              <w:jc w:val="center"/>
              <w:rPr>
                <w:bCs/>
                <w:sz w:val="18"/>
                <w:szCs w:val="18"/>
              </w:rPr>
            </w:pPr>
            <w:r w:rsidRPr="00951BF6">
              <w:rPr>
                <w:bCs/>
                <w:sz w:val="18"/>
                <w:szCs w:val="18"/>
              </w:rPr>
              <w:t xml:space="preserve">Ochrona klimatu i jakości powietrza </w:t>
            </w:r>
          </w:p>
        </w:tc>
        <w:tc>
          <w:tcPr>
            <w:tcW w:w="1541" w:type="pct"/>
            <w:tcBorders>
              <w:top w:val="single" w:sz="4" w:space="0" w:color="auto"/>
              <w:left w:val="single" w:sz="4" w:space="0" w:color="auto"/>
              <w:bottom w:val="single" w:sz="4" w:space="0" w:color="auto"/>
              <w:right w:val="single" w:sz="4" w:space="0" w:color="auto"/>
            </w:tcBorders>
            <w:vAlign w:val="center"/>
          </w:tcPr>
          <w:p w14:paraId="011790FC" w14:textId="2F95E50B" w:rsidR="0041775B" w:rsidRPr="00951BF6" w:rsidRDefault="0041775B" w:rsidP="00EE692A">
            <w:pPr>
              <w:spacing w:before="120" w:after="120"/>
              <w:jc w:val="center"/>
              <w:rPr>
                <w:sz w:val="18"/>
                <w:szCs w:val="18"/>
              </w:rPr>
            </w:pPr>
            <w:r w:rsidRPr="00951BF6">
              <w:rPr>
                <w:sz w:val="18"/>
                <w:szCs w:val="18"/>
              </w:rPr>
              <w:t xml:space="preserve">Liczba przekroczeń wartości dopuszczalnej poziomu 24- godzinnego pyłu </w:t>
            </w:r>
            <w:r w:rsidR="00951BF6">
              <w:rPr>
                <w:sz w:val="18"/>
                <w:szCs w:val="18"/>
              </w:rPr>
              <w:t>z</w:t>
            </w:r>
            <w:r w:rsidRPr="00951BF6">
              <w:rPr>
                <w:sz w:val="18"/>
                <w:szCs w:val="18"/>
              </w:rPr>
              <w:t>awieszonego PM10 wynoszącej (</w:t>
            </w:r>
            <w:proofErr w:type="gramStart"/>
            <w:r w:rsidRPr="00951BF6">
              <w:rPr>
                <w:sz w:val="18"/>
                <w:szCs w:val="18"/>
              </w:rPr>
              <w:t xml:space="preserve">50 </w:t>
            </w:r>
            <w:r w:rsidR="001737EB">
              <w:rPr>
                <w:sz w:val="18"/>
                <w:szCs w:val="18"/>
              </w:rPr>
              <w:t> </w:t>
            </w:r>
            <w:r w:rsidRPr="00951BF6">
              <w:rPr>
                <w:sz w:val="18"/>
                <w:szCs w:val="18"/>
              </w:rPr>
              <w:t>µ</w:t>
            </w:r>
            <w:proofErr w:type="gramEnd"/>
            <w:r w:rsidRPr="00951BF6">
              <w:rPr>
                <w:sz w:val="18"/>
                <w:szCs w:val="18"/>
              </w:rPr>
              <w:t>g/m</w:t>
            </w:r>
            <w:r w:rsidRPr="001737EB">
              <w:rPr>
                <w:sz w:val="18"/>
                <w:szCs w:val="18"/>
                <w:vertAlign w:val="superscript"/>
              </w:rPr>
              <w:t>3</w:t>
            </w:r>
            <w:r w:rsidRPr="00951BF6">
              <w:rPr>
                <w:sz w:val="18"/>
                <w:szCs w:val="18"/>
              </w:rPr>
              <w:t>)</w:t>
            </w:r>
            <w:r w:rsidR="00951BF6">
              <w:rPr>
                <w:sz w:val="18"/>
                <w:szCs w:val="18"/>
              </w:rPr>
              <w:t xml:space="preserve"> </w:t>
            </w:r>
            <w:r w:rsidRPr="00951BF6">
              <w:rPr>
                <w:sz w:val="18"/>
                <w:szCs w:val="18"/>
              </w:rPr>
              <w:t>w roku kalendarzowym wynosi 35 razy</w:t>
            </w:r>
          </w:p>
          <w:p w14:paraId="2916D74A" w14:textId="3EF9E0D1" w:rsidR="0041775B" w:rsidRPr="00951BF6" w:rsidRDefault="0041775B" w:rsidP="00EE692A">
            <w:pPr>
              <w:spacing w:before="120" w:after="120"/>
              <w:ind w:right="43"/>
              <w:jc w:val="center"/>
              <w:rPr>
                <w:sz w:val="18"/>
                <w:szCs w:val="18"/>
              </w:rPr>
            </w:pPr>
            <w:r w:rsidRPr="00951BF6">
              <w:rPr>
                <w:b/>
                <w:sz w:val="18"/>
                <w:szCs w:val="18"/>
              </w:rPr>
              <w:t>źródło danych</w:t>
            </w:r>
            <w:r w:rsidRPr="00951BF6">
              <w:rPr>
                <w:sz w:val="18"/>
                <w:szCs w:val="18"/>
              </w:rPr>
              <w:t>:</w:t>
            </w:r>
            <w:r w:rsidR="00951BF6">
              <w:rPr>
                <w:sz w:val="18"/>
                <w:szCs w:val="18"/>
              </w:rPr>
              <w:t xml:space="preserve"> </w:t>
            </w:r>
            <w:r w:rsidRPr="00951BF6">
              <w:rPr>
                <w:sz w:val="18"/>
                <w:szCs w:val="18"/>
              </w:rPr>
              <w:t>GIOŚ</w:t>
            </w:r>
          </w:p>
        </w:tc>
        <w:tc>
          <w:tcPr>
            <w:tcW w:w="701" w:type="pct"/>
            <w:tcBorders>
              <w:top w:val="single" w:sz="4" w:space="0" w:color="auto"/>
              <w:left w:val="single" w:sz="4" w:space="0" w:color="auto"/>
              <w:bottom w:val="single" w:sz="4" w:space="0" w:color="auto"/>
              <w:right w:val="single" w:sz="4" w:space="0" w:color="auto"/>
            </w:tcBorders>
            <w:vAlign w:val="center"/>
          </w:tcPr>
          <w:p w14:paraId="6C4DEF5B" w14:textId="37947DCD" w:rsidR="0041775B" w:rsidRPr="00951BF6" w:rsidRDefault="0041775B" w:rsidP="00EE692A">
            <w:pPr>
              <w:spacing w:before="120" w:after="120"/>
              <w:ind w:left="73" w:right="73"/>
              <w:jc w:val="center"/>
              <w:rPr>
                <w:sz w:val="18"/>
                <w:szCs w:val="18"/>
              </w:rPr>
            </w:pPr>
            <w:r w:rsidRPr="00951BF6">
              <w:rPr>
                <w:sz w:val="18"/>
                <w:szCs w:val="18"/>
              </w:rPr>
              <w:t>pył PM10,</w:t>
            </w:r>
            <w:r w:rsidR="00951BF6">
              <w:rPr>
                <w:sz w:val="18"/>
                <w:szCs w:val="18"/>
              </w:rPr>
              <w:t xml:space="preserve"> </w:t>
            </w:r>
            <w:r w:rsidRPr="00951BF6">
              <w:rPr>
                <w:sz w:val="18"/>
                <w:szCs w:val="18"/>
              </w:rPr>
              <w:t>pył PM2,5</w:t>
            </w:r>
          </w:p>
          <w:p w14:paraId="04E476B7" w14:textId="77777777" w:rsidR="0041775B" w:rsidRPr="00951BF6" w:rsidRDefault="0041775B" w:rsidP="00EE692A">
            <w:pPr>
              <w:spacing w:before="120" w:after="120"/>
              <w:jc w:val="center"/>
              <w:rPr>
                <w:sz w:val="18"/>
                <w:szCs w:val="18"/>
              </w:rPr>
            </w:pPr>
            <w:proofErr w:type="spellStart"/>
            <w:r w:rsidRPr="00951BF6">
              <w:rPr>
                <w:sz w:val="18"/>
                <w:szCs w:val="18"/>
              </w:rPr>
              <w:t>benzo</w:t>
            </w:r>
            <w:proofErr w:type="spellEnd"/>
            <w:r w:rsidRPr="00951BF6">
              <w:rPr>
                <w:sz w:val="18"/>
                <w:szCs w:val="18"/>
              </w:rPr>
              <w:t>(a)</w:t>
            </w:r>
            <w:proofErr w:type="spellStart"/>
            <w:r w:rsidRPr="00951BF6">
              <w:rPr>
                <w:sz w:val="18"/>
                <w:szCs w:val="18"/>
              </w:rPr>
              <w:t>piren</w:t>
            </w:r>
            <w:proofErr w:type="spellEnd"/>
            <w:r w:rsidRPr="00951BF6">
              <w:rPr>
                <w:sz w:val="18"/>
                <w:szCs w:val="18"/>
              </w:rPr>
              <w:t>, ozon</w:t>
            </w:r>
          </w:p>
          <w:p w14:paraId="4BAAF94F" w14:textId="77777777" w:rsidR="0041775B" w:rsidRPr="00951BF6" w:rsidRDefault="0041775B" w:rsidP="00EE692A">
            <w:pPr>
              <w:spacing w:before="120" w:after="120"/>
              <w:jc w:val="center"/>
              <w:rPr>
                <w:sz w:val="18"/>
                <w:szCs w:val="18"/>
              </w:rPr>
            </w:pPr>
            <w:r w:rsidRPr="00951BF6">
              <w:rPr>
                <w:sz w:val="18"/>
                <w:szCs w:val="18"/>
              </w:rPr>
              <w:t>przekroczenia PM10 (24h):</w:t>
            </w:r>
          </w:p>
          <w:p w14:paraId="792B39B1" w14:textId="77777777" w:rsidR="0041775B" w:rsidRPr="00951BF6" w:rsidRDefault="0041775B" w:rsidP="00EE692A">
            <w:pPr>
              <w:spacing w:before="120" w:after="120"/>
              <w:jc w:val="center"/>
              <w:rPr>
                <w:rFonts w:eastAsia="SimSun"/>
                <w:sz w:val="18"/>
                <w:szCs w:val="18"/>
              </w:rPr>
            </w:pPr>
            <w:r w:rsidRPr="00951BF6">
              <w:rPr>
                <w:sz w:val="18"/>
                <w:szCs w:val="18"/>
              </w:rPr>
              <w:t>Knurów: 61 dni</w:t>
            </w:r>
          </w:p>
        </w:tc>
        <w:tc>
          <w:tcPr>
            <w:tcW w:w="579" w:type="pct"/>
            <w:tcBorders>
              <w:top w:val="single" w:sz="4" w:space="0" w:color="auto"/>
              <w:left w:val="single" w:sz="4" w:space="0" w:color="auto"/>
              <w:bottom w:val="single" w:sz="4" w:space="0" w:color="auto"/>
              <w:right w:val="single" w:sz="4" w:space="0" w:color="auto"/>
            </w:tcBorders>
            <w:vAlign w:val="center"/>
          </w:tcPr>
          <w:p w14:paraId="0A512E05" w14:textId="77777777" w:rsidR="0041775B" w:rsidRPr="00951BF6" w:rsidRDefault="0041775B" w:rsidP="00EE692A">
            <w:pPr>
              <w:spacing w:before="120" w:after="120"/>
              <w:jc w:val="center"/>
              <w:rPr>
                <w:sz w:val="18"/>
                <w:szCs w:val="18"/>
              </w:rPr>
            </w:pPr>
            <w:r w:rsidRPr="00951BF6">
              <w:rPr>
                <w:sz w:val="18"/>
                <w:szCs w:val="18"/>
              </w:rPr>
              <w:t>brak</w:t>
            </w:r>
          </w:p>
        </w:tc>
        <w:tc>
          <w:tcPr>
            <w:tcW w:w="538" w:type="pct"/>
            <w:tcBorders>
              <w:top w:val="single" w:sz="4" w:space="0" w:color="auto"/>
              <w:left w:val="single" w:sz="4" w:space="0" w:color="auto"/>
              <w:bottom w:val="single" w:sz="4" w:space="0" w:color="auto"/>
              <w:right w:val="single" w:sz="4" w:space="0" w:color="auto"/>
            </w:tcBorders>
            <w:vAlign w:val="center"/>
          </w:tcPr>
          <w:p w14:paraId="675F2CE3" w14:textId="74C0888A" w:rsidR="0041775B" w:rsidRPr="00951BF6" w:rsidRDefault="0041775B" w:rsidP="00EE692A">
            <w:pPr>
              <w:spacing w:before="120" w:after="120"/>
              <w:ind w:left="73" w:right="73"/>
              <w:jc w:val="center"/>
              <w:rPr>
                <w:sz w:val="18"/>
                <w:szCs w:val="18"/>
              </w:rPr>
            </w:pPr>
            <w:r w:rsidRPr="00951BF6">
              <w:rPr>
                <w:sz w:val="18"/>
                <w:szCs w:val="18"/>
              </w:rPr>
              <w:t>pył PM10,</w:t>
            </w:r>
            <w:r w:rsidR="00951BF6">
              <w:rPr>
                <w:sz w:val="18"/>
                <w:szCs w:val="18"/>
              </w:rPr>
              <w:t xml:space="preserve"> </w:t>
            </w:r>
            <w:r w:rsidRPr="00951BF6">
              <w:rPr>
                <w:sz w:val="18"/>
                <w:szCs w:val="18"/>
              </w:rPr>
              <w:t>pył PM2,5</w:t>
            </w:r>
          </w:p>
          <w:p w14:paraId="4949EDB6" w14:textId="77777777" w:rsidR="0041775B" w:rsidRPr="00951BF6" w:rsidRDefault="0041775B" w:rsidP="00EE692A">
            <w:pPr>
              <w:spacing w:before="120" w:after="120"/>
              <w:jc w:val="center"/>
              <w:rPr>
                <w:sz w:val="18"/>
                <w:szCs w:val="18"/>
              </w:rPr>
            </w:pPr>
            <w:proofErr w:type="spellStart"/>
            <w:r w:rsidRPr="00951BF6">
              <w:rPr>
                <w:sz w:val="18"/>
                <w:szCs w:val="18"/>
              </w:rPr>
              <w:t>benzo</w:t>
            </w:r>
            <w:proofErr w:type="spellEnd"/>
            <w:r w:rsidRPr="00951BF6">
              <w:rPr>
                <w:sz w:val="18"/>
                <w:szCs w:val="18"/>
              </w:rPr>
              <w:t>(a)</w:t>
            </w:r>
            <w:proofErr w:type="spellStart"/>
            <w:r w:rsidRPr="00951BF6">
              <w:rPr>
                <w:sz w:val="18"/>
                <w:szCs w:val="18"/>
              </w:rPr>
              <w:t>piren</w:t>
            </w:r>
            <w:proofErr w:type="spellEnd"/>
            <w:r w:rsidRPr="00951BF6">
              <w:rPr>
                <w:sz w:val="18"/>
                <w:szCs w:val="18"/>
              </w:rPr>
              <w:t>, ozon</w:t>
            </w:r>
          </w:p>
          <w:p w14:paraId="34313283" w14:textId="77777777" w:rsidR="0041775B" w:rsidRPr="00951BF6" w:rsidRDefault="0041775B" w:rsidP="00EE692A">
            <w:pPr>
              <w:spacing w:before="120" w:after="120"/>
              <w:jc w:val="center"/>
              <w:rPr>
                <w:sz w:val="18"/>
                <w:szCs w:val="18"/>
              </w:rPr>
            </w:pPr>
            <w:r w:rsidRPr="00951BF6">
              <w:rPr>
                <w:sz w:val="18"/>
                <w:szCs w:val="18"/>
              </w:rPr>
              <w:t>przekroczenia PM10 (24h):</w:t>
            </w:r>
          </w:p>
          <w:p w14:paraId="5E6BABCC" w14:textId="77777777" w:rsidR="0041775B" w:rsidRPr="00951BF6" w:rsidRDefault="0041775B" w:rsidP="00EE692A">
            <w:pPr>
              <w:spacing w:before="120" w:after="120"/>
              <w:jc w:val="center"/>
              <w:rPr>
                <w:sz w:val="18"/>
                <w:szCs w:val="18"/>
              </w:rPr>
            </w:pPr>
            <w:r w:rsidRPr="00951BF6">
              <w:rPr>
                <w:sz w:val="18"/>
                <w:szCs w:val="18"/>
              </w:rPr>
              <w:t>Knurów: 42 dni</w:t>
            </w:r>
          </w:p>
        </w:tc>
        <w:tc>
          <w:tcPr>
            <w:tcW w:w="583" w:type="pct"/>
            <w:tcBorders>
              <w:top w:val="single" w:sz="4" w:space="0" w:color="auto"/>
              <w:left w:val="single" w:sz="4" w:space="0" w:color="auto"/>
              <w:bottom w:val="single" w:sz="4" w:space="0" w:color="auto"/>
              <w:right w:val="single" w:sz="4" w:space="0" w:color="auto"/>
            </w:tcBorders>
            <w:vAlign w:val="center"/>
          </w:tcPr>
          <w:p w14:paraId="4C790967" w14:textId="27B8C93D" w:rsidR="006D159F" w:rsidRPr="00951BF6" w:rsidRDefault="006D159F" w:rsidP="00EE692A">
            <w:pPr>
              <w:spacing w:before="120" w:after="120"/>
              <w:ind w:left="73" w:right="73"/>
              <w:jc w:val="center"/>
              <w:rPr>
                <w:sz w:val="18"/>
                <w:szCs w:val="18"/>
                <w:lang w:val="en-US"/>
              </w:rPr>
            </w:pPr>
            <w:proofErr w:type="spellStart"/>
            <w:r w:rsidRPr="00951BF6">
              <w:rPr>
                <w:sz w:val="18"/>
                <w:szCs w:val="18"/>
                <w:lang w:val="en-US"/>
              </w:rPr>
              <w:t>pył</w:t>
            </w:r>
            <w:proofErr w:type="spellEnd"/>
            <w:r w:rsidRPr="00951BF6">
              <w:rPr>
                <w:sz w:val="18"/>
                <w:szCs w:val="18"/>
                <w:lang w:val="en-US"/>
              </w:rPr>
              <w:t xml:space="preserve"> PM10,</w:t>
            </w:r>
          </w:p>
          <w:p w14:paraId="5A6A8471" w14:textId="77777777" w:rsidR="006D159F" w:rsidRPr="00951BF6" w:rsidRDefault="006D159F" w:rsidP="00EE692A">
            <w:pPr>
              <w:spacing w:before="120" w:after="120"/>
              <w:jc w:val="center"/>
              <w:rPr>
                <w:sz w:val="18"/>
                <w:szCs w:val="18"/>
                <w:lang w:val="en-US"/>
              </w:rPr>
            </w:pPr>
            <w:r w:rsidRPr="00951BF6">
              <w:rPr>
                <w:sz w:val="18"/>
                <w:szCs w:val="18"/>
                <w:lang w:val="en-US"/>
              </w:rPr>
              <w:t>benzo(a)</w:t>
            </w:r>
            <w:proofErr w:type="spellStart"/>
            <w:r w:rsidRPr="00951BF6">
              <w:rPr>
                <w:sz w:val="18"/>
                <w:szCs w:val="18"/>
                <w:lang w:val="en-US"/>
              </w:rPr>
              <w:t>piren</w:t>
            </w:r>
            <w:proofErr w:type="spellEnd"/>
            <w:r w:rsidRPr="00951BF6">
              <w:rPr>
                <w:sz w:val="18"/>
                <w:szCs w:val="18"/>
                <w:lang w:val="en-US"/>
              </w:rPr>
              <w:t xml:space="preserve">, </w:t>
            </w:r>
            <w:proofErr w:type="spellStart"/>
            <w:r w:rsidRPr="00951BF6">
              <w:rPr>
                <w:sz w:val="18"/>
                <w:szCs w:val="18"/>
                <w:lang w:val="en-US"/>
              </w:rPr>
              <w:t>ozon</w:t>
            </w:r>
            <w:proofErr w:type="spellEnd"/>
          </w:p>
          <w:p w14:paraId="4367BC97" w14:textId="66A400BD" w:rsidR="006D159F" w:rsidRPr="00951BF6" w:rsidRDefault="006D159F" w:rsidP="00EE692A">
            <w:pPr>
              <w:spacing w:before="120" w:after="120"/>
              <w:jc w:val="center"/>
              <w:rPr>
                <w:sz w:val="18"/>
                <w:szCs w:val="18"/>
              </w:rPr>
            </w:pPr>
            <w:r w:rsidRPr="00951BF6">
              <w:rPr>
                <w:sz w:val="18"/>
                <w:szCs w:val="18"/>
              </w:rPr>
              <w:t>przekroczenia PM10 (24h)</w:t>
            </w:r>
          </w:p>
          <w:p w14:paraId="7CAB22A7" w14:textId="5C41E2BB" w:rsidR="0041775B" w:rsidRPr="00951BF6" w:rsidRDefault="006D159F" w:rsidP="00EE692A">
            <w:pPr>
              <w:spacing w:before="120" w:after="120"/>
              <w:ind w:left="73" w:right="73"/>
              <w:jc w:val="center"/>
              <w:rPr>
                <w:sz w:val="18"/>
                <w:szCs w:val="18"/>
              </w:rPr>
            </w:pPr>
            <w:r w:rsidRPr="00951BF6">
              <w:rPr>
                <w:sz w:val="18"/>
                <w:szCs w:val="18"/>
              </w:rPr>
              <w:t xml:space="preserve">Knurów: </w:t>
            </w:r>
            <w:r w:rsidR="00E43BF4" w:rsidRPr="00951BF6">
              <w:rPr>
                <w:sz w:val="18"/>
                <w:szCs w:val="18"/>
              </w:rPr>
              <w:t>22</w:t>
            </w:r>
            <w:r w:rsidRPr="00951BF6">
              <w:rPr>
                <w:sz w:val="18"/>
                <w:szCs w:val="18"/>
              </w:rPr>
              <w:t xml:space="preserve"> dni</w:t>
            </w:r>
          </w:p>
        </w:tc>
        <w:tc>
          <w:tcPr>
            <w:tcW w:w="413" w:type="pct"/>
            <w:tcBorders>
              <w:top w:val="single" w:sz="4" w:space="0" w:color="auto"/>
              <w:left w:val="single" w:sz="4" w:space="0" w:color="auto"/>
              <w:bottom w:val="single" w:sz="4" w:space="0" w:color="auto"/>
              <w:right w:val="single" w:sz="4" w:space="0" w:color="auto"/>
            </w:tcBorders>
            <w:vAlign w:val="center"/>
          </w:tcPr>
          <w:p w14:paraId="1B8D9E3B" w14:textId="3DA618E1" w:rsidR="0041775B" w:rsidRPr="00951BF6" w:rsidRDefault="00934FA7" w:rsidP="00EE692A">
            <w:pPr>
              <w:spacing w:before="120" w:after="120"/>
              <w:ind w:left="73" w:right="73"/>
              <w:jc w:val="center"/>
              <w:rPr>
                <w:sz w:val="18"/>
                <w:szCs w:val="18"/>
              </w:rPr>
            </w:pPr>
            <w:r w:rsidRPr="00951BF6">
              <w:rPr>
                <w:color w:val="000000" w:themeColor="text1"/>
                <w:sz w:val="18"/>
                <w:szCs w:val="18"/>
              </w:rPr>
              <w:t>↑</w:t>
            </w:r>
          </w:p>
        </w:tc>
      </w:tr>
      <w:tr w:rsidR="00FA0ECB" w:rsidRPr="00951BF6" w14:paraId="65325A6D" w14:textId="22FC0212" w:rsidTr="00951BF6">
        <w:trPr>
          <w:trHeight w:val="969"/>
          <w:jc w:val="center"/>
        </w:trPr>
        <w:tc>
          <w:tcPr>
            <w:tcW w:w="198" w:type="pct"/>
            <w:tcBorders>
              <w:left w:val="single" w:sz="4" w:space="0" w:color="auto"/>
              <w:right w:val="single" w:sz="4" w:space="0" w:color="auto"/>
            </w:tcBorders>
            <w:vAlign w:val="center"/>
          </w:tcPr>
          <w:p w14:paraId="21EECEF3" w14:textId="77777777" w:rsidR="0041775B" w:rsidRPr="00951BF6" w:rsidRDefault="0041775B" w:rsidP="00EE692A">
            <w:pPr>
              <w:spacing w:before="120" w:after="120"/>
              <w:jc w:val="center"/>
              <w:rPr>
                <w:sz w:val="18"/>
                <w:szCs w:val="18"/>
              </w:rPr>
            </w:pPr>
            <w:r w:rsidRPr="00951BF6">
              <w:rPr>
                <w:sz w:val="18"/>
                <w:szCs w:val="18"/>
              </w:rPr>
              <w:t>2</w:t>
            </w:r>
          </w:p>
        </w:tc>
        <w:tc>
          <w:tcPr>
            <w:tcW w:w="447" w:type="pct"/>
            <w:vMerge/>
            <w:tcBorders>
              <w:left w:val="single" w:sz="4" w:space="0" w:color="auto"/>
              <w:right w:val="single" w:sz="4" w:space="0" w:color="auto"/>
            </w:tcBorders>
            <w:textDirection w:val="btLr"/>
            <w:vAlign w:val="center"/>
          </w:tcPr>
          <w:p w14:paraId="618607FB" w14:textId="77777777" w:rsidR="0041775B" w:rsidRPr="00951BF6" w:rsidRDefault="0041775B" w:rsidP="00EE692A">
            <w:pPr>
              <w:spacing w:before="120" w:after="120"/>
              <w:ind w:left="720" w:right="113"/>
              <w:jc w:val="center"/>
              <w:rPr>
                <w:color w:val="FF0000"/>
                <w:sz w:val="18"/>
                <w:szCs w:val="18"/>
              </w:rPr>
            </w:pPr>
          </w:p>
        </w:tc>
        <w:tc>
          <w:tcPr>
            <w:tcW w:w="1541" w:type="pct"/>
            <w:tcBorders>
              <w:top w:val="single" w:sz="4" w:space="0" w:color="auto"/>
              <w:left w:val="single" w:sz="4" w:space="0" w:color="auto"/>
              <w:bottom w:val="single" w:sz="4" w:space="0" w:color="auto"/>
              <w:right w:val="single" w:sz="4" w:space="0" w:color="auto"/>
            </w:tcBorders>
            <w:vAlign w:val="center"/>
          </w:tcPr>
          <w:p w14:paraId="2EDD770C" w14:textId="3B1EF133" w:rsidR="00951BF6" w:rsidRDefault="0041775B" w:rsidP="00EE692A">
            <w:pPr>
              <w:spacing w:before="120" w:after="120"/>
              <w:jc w:val="center"/>
              <w:rPr>
                <w:sz w:val="18"/>
                <w:szCs w:val="18"/>
              </w:rPr>
            </w:pPr>
            <w:r w:rsidRPr="00951BF6">
              <w:rPr>
                <w:sz w:val="18"/>
                <w:szCs w:val="18"/>
              </w:rPr>
              <w:t>Ilość stanowisk pomiarowych na terenie powiatu</w:t>
            </w:r>
            <w:r w:rsidR="00951BF6">
              <w:rPr>
                <w:sz w:val="18"/>
                <w:szCs w:val="18"/>
              </w:rPr>
              <w:t xml:space="preserve"> </w:t>
            </w:r>
          </w:p>
          <w:p w14:paraId="6DED21DD" w14:textId="06C78246" w:rsidR="0041775B" w:rsidRPr="00951BF6" w:rsidRDefault="0041775B" w:rsidP="00EE692A">
            <w:pPr>
              <w:spacing w:before="120" w:after="120"/>
              <w:jc w:val="center"/>
              <w:rPr>
                <w:sz w:val="18"/>
                <w:szCs w:val="18"/>
              </w:rPr>
            </w:pPr>
            <w:r w:rsidRPr="00951BF6">
              <w:rPr>
                <w:b/>
                <w:bCs/>
                <w:sz w:val="18"/>
                <w:szCs w:val="18"/>
              </w:rPr>
              <w:t>źródło danych:</w:t>
            </w:r>
            <w:r w:rsidR="00951BF6">
              <w:rPr>
                <w:b/>
                <w:bCs/>
                <w:sz w:val="18"/>
                <w:szCs w:val="18"/>
              </w:rPr>
              <w:t xml:space="preserve"> </w:t>
            </w:r>
            <w:r w:rsidRPr="00951BF6">
              <w:rPr>
                <w:sz w:val="18"/>
                <w:szCs w:val="18"/>
              </w:rPr>
              <w:t>GIOŚ</w:t>
            </w:r>
          </w:p>
        </w:tc>
        <w:tc>
          <w:tcPr>
            <w:tcW w:w="701" w:type="pct"/>
            <w:tcBorders>
              <w:top w:val="single" w:sz="4" w:space="0" w:color="auto"/>
              <w:left w:val="single" w:sz="4" w:space="0" w:color="auto"/>
              <w:bottom w:val="single" w:sz="4" w:space="0" w:color="auto"/>
              <w:right w:val="single" w:sz="4" w:space="0" w:color="auto"/>
            </w:tcBorders>
            <w:vAlign w:val="center"/>
          </w:tcPr>
          <w:p w14:paraId="3D391AE3" w14:textId="77777777" w:rsidR="0041775B" w:rsidRPr="00951BF6" w:rsidRDefault="0041775B" w:rsidP="00EE692A">
            <w:pPr>
              <w:spacing w:before="120" w:after="120"/>
              <w:ind w:right="80"/>
              <w:jc w:val="center"/>
              <w:rPr>
                <w:sz w:val="18"/>
                <w:szCs w:val="18"/>
              </w:rPr>
            </w:pPr>
            <w:r w:rsidRPr="00951BF6">
              <w:rPr>
                <w:sz w:val="18"/>
                <w:szCs w:val="18"/>
              </w:rPr>
              <w:t>1</w:t>
            </w:r>
          </w:p>
          <w:p w14:paraId="52C95D31" w14:textId="77777777" w:rsidR="0041775B" w:rsidRPr="00951BF6" w:rsidRDefault="0041775B" w:rsidP="00EE692A">
            <w:pPr>
              <w:spacing w:before="120" w:after="120"/>
              <w:jc w:val="center"/>
              <w:rPr>
                <w:sz w:val="18"/>
                <w:szCs w:val="18"/>
              </w:rPr>
            </w:pPr>
            <w:r w:rsidRPr="00951BF6">
              <w:rPr>
                <w:sz w:val="18"/>
                <w:szCs w:val="18"/>
              </w:rPr>
              <w:t>(Knurów badane pyły)</w:t>
            </w:r>
          </w:p>
        </w:tc>
        <w:tc>
          <w:tcPr>
            <w:tcW w:w="579" w:type="pct"/>
            <w:tcBorders>
              <w:top w:val="single" w:sz="4" w:space="0" w:color="auto"/>
              <w:left w:val="single" w:sz="4" w:space="0" w:color="auto"/>
              <w:bottom w:val="single" w:sz="4" w:space="0" w:color="auto"/>
              <w:right w:val="single" w:sz="4" w:space="0" w:color="auto"/>
            </w:tcBorders>
            <w:vAlign w:val="center"/>
          </w:tcPr>
          <w:p w14:paraId="1208FBC4" w14:textId="77777777" w:rsidR="0041775B" w:rsidRPr="00951BF6" w:rsidRDefault="0041775B" w:rsidP="00EE692A">
            <w:pPr>
              <w:spacing w:before="120" w:after="120"/>
              <w:ind w:right="81"/>
              <w:jc w:val="center"/>
              <w:rPr>
                <w:sz w:val="18"/>
                <w:szCs w:val="18"/>
              </w:rPr>
            </w:pPr>
            <w:r w:rsidRPr="00951BF6">
              <w:rPr>
                <w:sz w:val="18"/>
                <w:szCs w:val="18"/>
              </w:rPr>
              <w:t>co najmniej</w:t>
            </w:r>
          </w:p>
          <w:p w14:paraId="7DAF554E" w14:textId="77777777" w:rsidR="0041775B" w:rsidRPr="00951BF6" w:rsidRDefault="0041775B" w:rsidP="00EE692A">
            <w:pPr>
              <w:spacing w:before="120" w:after="120"/>
              <w:ind w:right="75"/>
              <w:jc w:val="center"/>
              <w:rPr>
                <w:sz w:val="18"/>
                <w:szCs w:val="18"/>
              </w:rPr>
            </w:pPr>
            <w:r w:rsidRPr="00951BF6">
              <w:rPr>
                <w:sz w:val="18"/>
                <w:szCs w:val="18"/>
              </w:rPr>
              <w:t>2</w:t>
            </w:r>
          </w:p>
          <w:p w14:paraId="4A68A000" w14:textId="77777777" w:rsidR="0041775B" w:rsidRPr="00951BF6" w:rsidRDefault="0041775B" w:rsidP="00EE692A">
            <w:pPr>
              <w:spacing w:before="120" w:after="120"/>
              <w:jc w:val="center"/>
              <w:rPr>
                <w:sz w:val="18"/>
                <w:szCs w:val="18"/>
              </w:rPr>
            </w:pPr>
            <w:r w:rsidRPr="00951BF6">
              <w:rPr>
                <w:sz w:val="18"/>
                <w:szCs w:val="18"/>
              </w:rPr>
              <w:t>(pyły PM10, PM2,5, SO</w:t>
            </w:r>
            <w:r w:rsidRPr="00951BF6">
              <w:rPr>
                <w:sz w:val="18"/>
                <w:szCs w:val="18"/>
                <w:vertAlign w:val="subscript"/>
              </w:rPr>
              <w:t>2</w:t>
            </w:r>
            <w:r w:rsidRPr="00951BF6">
              <w:rPr>
                <w:sz w:val="18"/>
                <w:szCs w:val="18"/>
              </w:rPr>
              <w:t>,</w:t>
            </w:r>
          </w:p>
          <w:p w14:paraId="2ACEF3D9" w14:textId="77777777" w:rsidR="0041775B" w:rsidRPr="00951BF6" w:rsidRDefault="0041775B" w:rsidP="00EE692A">
            <w:pPr>
              <w:spacing w:before="120" w:after="120"/>
              <w:jc w:val="center"/>
              <w:rPr>
                <w:sz w:val="18"/>
                <w:szCs w:val="18"/>
              </w:rPr>
            </w:pPr>
            <w:proofErr w:type="spellStart"/>
            <w:r w:rsidRPr="00951BF6">
              <w:rPr>
                <w:sz w:val="18"/>
                <w:szCs w:val="18"/>
              </w:rPr>
              <w:t>NO</w:t>
            </w:r>
            <w:r w:rsidRPr="00951BF6">
              <w:rPr>
                <w:sz w:val="18"/>
                <w:szCs w:val="18"/>
                <w:vertAlign w:val="subscript"/>
              </w:rPr>
              <w:t>x</w:t>
            </w:r>
            <w:proofErr w:type="spellEnd"/>
            <w:r w:rsidRPr="00951BF6">
              <w:rPr>
                <w:sz w:val="18"/>
                <w:szCs w:val="18"/>
              </w:rPr>
              <w:t xml:space="preserve">, benzen, </w:t>
            </w:r>
            <w:proofErr w:type="spellStart"/>
            <w:proofErr w:type="gramStart"/>
            <w:r w:rsidRPr="00951BF6">
              <w:rPr>
                <w:sz w:val="18"/>
                <w:szCs w:val="18"/>
              </w:rPr>
              <w:t>ozon,CO</w:t>
            </w:r>
            <w:proofErr w:type="spellEnd"/>
            <w:proofErr w:type="gramEnd"/>
            <w:r w:rsidRPr="00951BF6">
              <w:rPr>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14:paraId="606D891F" w14:textId="77777777" w:rsidR="0041775B" w:rsidRPr="00951BF6" w:rsidRDefault="0041775B" w:rsidP="00EE692A">
            <w:pPr>
              <w:spacing w:before="120" w:after="120"/>
              <w:jc w:val="center"/>
              <w:rPr>
                <w:sz w:val="18"/>
                <w:szCs w:val="18"/>
              </w:rPr>
            </w:pPr>
            <w:r w:rsidRPr="00951BF6">
              <w:rPr>
                <w:sz w:val="18"/>
                <w:szCs w:val="18"/>
              </w:rPr>
              <w:t>1</w:t>
            </w:r>
          </w:p>
        </w:tc>
        <w:tc>
          <w:tcPr>
            <w:tcW w:w="583" w:type="pct"/>
            <w:tcBorders>
              <w:top w:val="single" w:sz="4" w:space="0" w:color="auto"/>
              <w:left w:val="single" w:sz="4" w:space="0" w:color="auto"/>
              <w:bottom w:val="single" w:sz="4" w:space="0" w:color="auto"/>
              <w:right w:val="single" w:sz="4" w:space="0" w:color="auto"/>
            </w:tcBorders>
            <w:vAlign w:val="center"/>
          </w:tcPr>
          <w:p w14:paraId="774D2661" w14:textId="77777777" w:rsidR="006D159F" w:rsidRPr="00951BF6" w:rsidRDefault="006D159F" w:rsidP="00EE692A">
            <w:pPr>
              <w:spacing w:before="120" w:after="120"/>
              <w:ind w:right="80"/>
              <w:jc w:val="center"/>
              <w:rPr>
                <w:sz w:val="18"/>
                <w:szCs w:val="18"/>
              </w:rPr>
            </w:pPr>
            <w:r w:rsidRPr="00951BF6">
              <w:rPr>
                <w:sz w:val="18"/>
                <w:szCs w:val="18"/>
              </w:rPr>
              <w:t>1</w:t>
            </w:r>
          </w:p>
          <w:p w14:paraId="32D079FD" w14:textId="3B88F189" w:rsidR="0041775B" w:rsidRPr="00951BF6" w:rsidRDefault="006D159F" w:rsidP="00EE692A">
            <w:pPr>
              <w:spacing w:before="120" w:after="120"/>
              <w:jc w:val="center"/>
              <w:rPr>
                <w:sz w:val="18"/>
                <w:szCs w:val="18"/>
              </w:rPr>
            </w:pPr>
            <w:r w:rsidRPr="00951BF6">
              <w:rPr>
                <w:sz w:val="18"/>
                <w:szCs w:val="18"/>
              </w:rPr>
              <w:t xml:space="preserve">(Knurów </w:t>
            </w:r>
            <w:r w:rsidR="009838FD" w:rsidRPr="00951BF6">
              <w:rPr>
                <w:sz w:val="18"/>
                <w:szCs w:val="18"/>
              </w:rPr>
              <w:t xml:space="preserve">- </w:t>
            </w:r>
            <w:r w:rsidRPr="00951BF6">
              <w:rPr>
                <w:sz w:val="18"/>
                <w:szCs w:val="18"/>
              </w:rPr>
              <w:t xml:space="preserve">badany pył zawieszony PM10 oraz </w:t>
            </w:r>
            <w:proofErr w:type="spellStart"/>
            <w:r w:rsidRPr="00951BF6">
              <w:rPr>
                <w:sz w:val="18"/>
                <w:szCs w:val="18"/>
              </w:rPr>
              <w:t>benzo</w:t>
            </w:r>
            <w:proofErr w:type="spellEnd"/>
            <w:r w:rsidRPr="00951BF6">
              <w:rPr>
                <w:sz w:val="18"/>
                <w:szCs w:val="18"/>
              </w:rPr>
              <w:t>(a)</w:t>
            </w:r>
            <w:proofErr w:type="spellStart"/>
            <w:r w:rsidRPr="00951BF6">
              <w:rPr>
                <w:sz w:val="18"/>
                <w:szCs w:val="18"/>
              </w:rPr>
              <w:t>piren</w:t>
            </w:r>
            <w:proofErr w:type="spellEnd"/>
            <w:r w:rsidRPr="00951BF6">
              <w:rPr>
                <w:sz w:val="18"/>
                <w:szCs w:val="18"/>
              </w:rPr>
              <w:t xml:space="preserve"> w PM10)</w:t>
            </w:r>
          </w:p>
        </w:tc>
        <w:tc>
          <w:tcPr>
            <w:tcW w:w="413" w:type="pct"/>
            <w:tcBorders>
              <w:top w:val="single" w:sz="4" w:space="0" w:color="auto"/>
              <w:left w:val="single" w:sz="4" w:space="0" w:color="auto"/>
              <w:bottom w:val="single" w:sz="4" w:space="0" w:color="auto"/>
              <w:right w:val="single" w:sz="4" w:space="0" w:color="auto"/>
            </w:tcBorders>
            <w:vAlign w:val="center"/>
          </w:tcPr>
          <w:p w14:paraId="38E82EB4" w14:textId="2916F61D" w:rsidR="0041775B" w:rsidRPr="00951BF6" w:rsidRDefault="00704E31" w:rsidP="00EE692A">
            <w:pPr>
              <w:spacing w:before="120" w:after="120"/>
              <w:jc w:val="center"/>
              <w:rPr>
                <w:sz w:val="18"/>
                <w:szCs w:val="18"/>
              </w:rPr>
            </w:pPr>
            <w:r w:rsidRPr="00951BF6">
              <w:rPr>
                <w:color w:val="000000" w:themeColor="text1"/>
                <w:sz w:val="18"/>
                <w:szCs w:val="18"/>
              </w:rPr>
              <w:t>→</w:t>
            </w:r>
          </w:p>
        </w:tc>
      </w:tr>
      <w:tr w:rsidR="00FA0ECB" w:rsidRPr="00951BF6" w14:paraId="7836792B" w14:textId="3E5471C7" w:rsidTr="00951BF6">
        <w:trPr>
          <w:trHeight w:val="1052"/>
          <w:jc w:val="center"/>
        </w:trPr>
        <w:tc>
          <w:tcPr>
            <w:tcW w:w="198" w:type="pct"/>
            <w:tcBorders>
              <w:left w:val="single" w:sz="4" w:space="0" w:color="auto"/>
              <w:right w:val="single" w:sz="4" w:space="0" w:color="auto"/>
            </w:tcBorders>
            <w:vAlign w:val="center"/>
          </w:tcPr>
          <w:p w14:paraId="57C40494" w14:textId="77777777" w:rsidR="0041775B" w:rsidRPr="00951BF6" w:rsidRDefault="0041775B" w:rsidP="00EE692A">
            <w:pPr>
              <w:spacing w:before="120" w:after="120"/>
              <w:jc w:val="center"/>
              <w:rPr>
                <w:sz w:val="18"/>
                <w:szCs w:val="18"/>
              </w:rPr>
            </w:pPr>
            <w:r w:rsidRPr="00951BF6">
              <w:rPr>
                <w:sz w:val="18"/>
                <w:szCs w:val="18"/>
              </w:rPr>
              <w:t>3</w:t>
            </w:r>
          </w:p>
        </w:tc>
        <w:tc>
          <w:tcPr>
            <w:tcW w:w="447" w:type="pct"/>
            <w:vMerge/>
            <w:tcBorders>
              <w:left w:val="single" w:sz="4" w:space="0" w:color="auto"/>
              <w:right w:val="single" w:sz="4" w:space="0" w:color="auto"/>
            </w:tcBorders>
            <w:textDirection w:val="btLr"/>
            <w:vAlign w:val="center"/>
          </w:tcPr>
          <w:p w14:paraId="15F07AB5" w14:textId="77777777" w:rsidR="0041775B" w:rsidRPr="00951BF6" w:rsidRDefault="0041775B" w:rsidP="00EE692A">
            <w:pPr>
              <w:spacing w:before="120" w:after="120"/>
              <w:ind w:left="720" w:right="113"/>
              <w:jc w:val="center"/>
              <w:rPr>
                <w:color w:val="FF0000"/>
                <w:sz w:val="18"/>
                <w:szCs w:val="18"/>
              </w:rPr>
            </w:pPr>
          </w:p>
        </w:tc>
        <w:tc>
          <w:tcPr>
            <w:tcW w:w="1541" w:type="pct"/>
            <w:tcBorders>
              <w:top w:val="single" w:sz="4" w:space="0" w:color="auto"/>
              <w:left w:val="single" w:sz="4" w:space="0" w:color="auto"/>
              <w:bottom w:val="single" w:sz="4" w:space="0" w:color="auto"/>
              <w:right w:val="single" w:sz="4" w:space="0" w:color="auto"/>
            </w:tcBorders>
            <w:vAlign w:val="center"/>
          </w:tcPr>
          <w:p w14:paraId="219DFB32" w14:textId="7D5594FD" w:rsidR="0041775B" w:rsidRPr="00951BF6" w:rsidRDefault="0041775B" w:rsidP="00EE692A">
            <w:pPr>
              <w:spacing w:before="120" w:after="120"/>
              <w:jc w:val="center"/>
              <w:rPr>
                <w:sz w:val="18"/>
                <w:szCs w:val="18"/>
              </w:rPr>
            </w:pPr>
            <w:r w:rsidRPr="00951BF6">
              <w:rPr>
                <w:sz w:val="18"/>
                <w:szCs w:val="18"/>
              </w:rPr>
              <w:t>Liczba / długość zmodernizowanych odcinków dróg gminnych,</w:t>
            </w:r>
            <w:r w:rsidR="00446C05" w:rsidRPr="00951BF6">
              <w:rPr>
                <w:sz w:val="18"/>
                <w:szCs w:val="18"/>
              </w:rPr>
              <w:t xml:space="preserve"> </w:t>
            </w:r>
            <w:r w:rsidRPr="00951BF6">
              <w:rPr>
                <w:sz w:val="18"/>
                <w:szCs w:val="18"/>
              </w:rPr>
              <w:t>powiatowych,</w:t>
            </w:r>
            <w:r w:rsidR="00446C05" w:rsidRPr="00951BF6">
              <w:rPr>
                <w:sz w:val="18"/>
                <w:szCs w:val="18"/>
              </w:rPr>
              <w:t xml:space="preserve"> </w:t>
            </w:r>
            <w:r w:rsidRPr="00951BF6">
              <w:rPr>
                <w:sz w:val="18"/>
                <w:szCs w:val="18"/>
              </w:rPr>
              <w:t>wojewódzkich i krajowych</w:t>
            </w:r>
          </w:p>
          <w:p w14:paraId="44BA7CD0" w14:textId="77777777" w:rsidR="0041775B" w:rsidRPr="00951BF6" w:rsidRDefault="0041775B" w:rsidP="00EE692A">
            <w:pPr>
              <w:spacing w:before="120" w:after="120"/>
              <w:jc w:val="center"/>
              <w:rPr>
                <w:sz w:val="18"/>
                <w:szCs w:val="18"/>
              </w:rPr>
            </w:pPr>
            <w:r w:rsidRPr="00951BF6">
              <w:rPr>
                <w:b/>
                <w:sz w:val="18"/>
                <w:szCs w:val="18"/>
              </w:rPr>
              <w:t>źródło danych</w:t>
            </w:r>
            <w:r w:rsidRPr="00951BF6">
              <w:rPr>
                <w:sz w:val="18"/>
                <w:szCs w:val="18"/>
              </w:rPr>
              <w:t>: administratorzy dróg</w:t>
            </w:r>
          </w:p>
        </w:tc>
        <w:tc>
          <w:tcPr>
            <w:tcW w:w="701" w:type="pct"/>
            <w:tcBorders>
              <w:top w:val="single" w:sz="4" w:space="0" w:color="auto"/>
              <w:left w:val="single" w:sz="4" w:space="0" w:color="auto"/>
              <w:bottom w:val="single" w:sz="4" w:space="0" w:color="auto"/>
              <w:right w:val="single" w:sz="4" w:space="0" w:color="auto"/>
            </w:tcBorders>
            <w:vAlign w:val="center"/>
          </w:tcPr>
          <w:p w14:paraId="415314A0" w14:textId="77777777" w:rsidR="0041775B" w:rsidRPr="00951BF6" w:rsidRDefault="0041775B" w:rsidP="00EE692A">
            <w:pPr>
              <w:spacing w:before="120" w:after="120"/>
              <w:ind w:right="78"/>
              <w:jc w:val="center"/>
              <w:rPr>
                <w:sz w:val="18"/>
                <w:szCs w:val="18"/>
              </w:rPr>
            </w:pPr>
            <w:r w:rsidRPr="00951BF6">
              <w:rPr>
                <w:sz w:val="18"/>
                <w:szCs w:val="18"/>
              </w:rPr>
              <w:t>modernizacja:</w:t>
            </w:r>
          </w:p>
          <w:p w14:paraId="78930B0A" w14:textId="571B8290" w:rsidR="0041775B" w:rsidRPr="00951BF6" w:rsidRDefault="0041775B" w:rsidP="00EE692A">
            <w:pPr>
              <w:spacing w:before="120" w:after="120"/>
              <w:ind w:right="28"/>
              <w:jc w:val="center"/>
              <w:rPr>
                <w:sz w:val="18"/>
                <w:szCs w:val="18"/>
              </w:rPr>
            </w:pPr>
            <w:r w:rsidRPr="00951BF6">
              <w:rPr>
                <w:sz w:val="18"/>
                <w:szCs w:val="18"/>
              </w:rPr>
              <w:t>7 odcinków dróg</w:t>
            </w:r>
            <w:r w:rsidR="006C23C5">
              <w:rPr>
                <w:sz w:val="18"/>
                <w:szCs w:val="18"/>
              </w:rPr>
              <w:t xml:space="preserve"> </w:t>
            </w:r>
            <w:r w:rsidRPr="00951BF6">
              <w:rPr>
                <w:sz w:val="18"/>
                <w:szCs w:val="18"/>
              </w:rPr>
              <w:t>wojewódzkich</w:t>
            </w:r>
          </w:p>
          <w:p w14:paraId="068A21BC" w14:textId="0CA29F42" w:rsidR="0041775B" w:rsidRPr="00951BF6" w:rsidRDefault="0041775B" w:rsidP="00EE692A">
            <w:pPr>
              <w:spacing w:before="120" w:after="120"/>
              <w:ind w:left="98" w:right="174"/>
              <w:jc w:val="center"/>
              <w:rPr>
                <w:sz w:val="18"/>
                <w:szCs w:val="18"/>
              </w:rPr>
            </w:pPr>
            <w:r w:rsidRPr="00951BF6">
              <w:rPr>
                <w:sz w:val="18"/>
                <w:szCs w:val="18"/>
              </w:rPr>
              <w:t>14 odcinków dróg</w:t>
            </w:r>
            <w:r w:rsidR="006C23C5">
              <w:rPr>
                <w:sz w:val="18"/>
                <w:szCs w:val="18"/>
              </w:rPr>
              <w:t xml:space="preserve"> </w:t>
            </w:r>
            <w:r w:rsidRPr="00951BF6">
              <w:rPr>
                <w:sz w:val="18"/>
                <w:szCs w:val="18"/>
              </w:rPr>
              <w:t>powiatowych</w:t>
            </w:r>
          </w:p>
          <w:p w14:paraId="7C3CD234" w14:textId="77777777" w:rsidR="0041775B" w:rsidRPr="00951BF6" w:rsidRDefault="0041775B" w:rsidP="00EE692A">
            <w:pPr>
              <w:spacing w:before="120" w:after="120"/>
              <w:jc w:val="center"/>
              <w:rPr>
                <w:sz w:val="18"/>
                <w:szCs w:val="18"/>
              </w:rPr>
            </w:pPr>
            <w:r w:rsidRPr="00951BF6">
              <w:rPr>
                <w:sz w:val="18"/>
                <w:szCs w:val="18"/>
              </w:rPr>
              <w:t>92 odcinki dróg gminnych</w:t>
            </w:r>
          </w:p>
        </w:tc>
        <w:tc>
          <w:tcPr>
            <w:tcW w:w="579" w:type="pct"/>
            <w:tcBorders>
              <w:top w:val="single" w:sz="4" w:space="0" w:color="auto"/>
              <w:left w:val="single" w:sz="4" w:space="0" w:color="auto"/>
              <w:bottom w:val="single" w:sz="4" w:space="0" w:color="auto"/>
              <w:right w:val="single" w:sz="4" w:space="0" w:color="auto"/>
            </w:tcBorders>
            <w:vAlign w:val="center"/>
          </w:tcPr>
          <w:p w14:paraId="44591BD6" w14:textId="77777777" w:rsidR="0041775B" w:rsidRPr="00951BF6" w:rsidRDefault="0041775B" w:rsidP="00EE692A">
            <w:pPr>
              <w:spacing w:before="120" w:after="120"/>
              <w:jc w:val="center"/>
              <w:rPr>
                <w:sz w:val="18"/>
                <w:szCs w:val="18"/>
              </w:rPr>
            </w:pPr>
            <w:r w:rsidRPr="00951BF6">
              <w:rPr>
                <w:sz w:val="18"/>
                <w:szCs w:val="18"/>
              </w:rPr>
              <w:t>wg potrzeb</w:t>
            </w:r>
          </w:p>
        </w:tc>
        <w:tc>
          <w:tcPr>
            <w:tcW w:w="538" w:type="pct"/>
            <w:tcBorders>
              <w:top w:val="single" w:sz="4" w:space="0" w:color="auto"/>
              <w:left w:val="single" w:sz="4" w:space="0" w:color="auto"/>
              <w:bottom w:val="single" w:sz="4" w:space="0" w:color="auto"/>
              <w:right w:val="single" w:sz="4" w:space="0" w:color="auto"/>
            </w:tcBorders>
            <w:vAlign w:val="center"/>
          </w:tcPr>
          <w:p w14:paraId="298DBFD4" w14:textId="77777777" w:rsidR="0041775B" w:rsidRPr="00951BF6" w:rsidRDefault="0041775B" w:rsidP="00EE692A">
            <w:pPr>
              <w:spacing w:before="120" w:after="120"/>
              <w:ind w:right="78"/>
              <w:jc w:val="center"/>
              <w:rPr>
                <w:sz w:val="18"/>
                <w:szCs w:val="18"/>
              </w:rPr>
            </w:pPr>
            <w:r w:rsidRPr="00951BF6">
              <w:rPr>
                <w:sz w:val="18"/>
                <w:szCs w:val="18"/>
              </w:rPr>
              <w:t>modernizacja:</w:t>
            </w:r>
          </w:p>
          <w:p w14:paraId="5E480135" w14:textId="4D1EBFD8" w:rsidR="0041775B" w:rsidRPr="00951BF6" w:rsidRDefault="0041775B" w:rsidP="00EE692A">
            <w:pPr>
              <w:spacing w:before="120" w:after="120"/>
              <w:ind w:left="98" w:right="174"/>
              <w:jc w:val="center"/>
              <w:rPr>
                <w:sz w:val="18"/>
                <w:szCs w:val="18"/>
              </w:rPr>
            </w:pPr>
            <w:r w:rsidRPr="00951BF6">
              <w:rPr>
                <w:sz w:val="18"/>
                <w:szCs w:val="18"/>
              </w:rPr>
              <w:t>4 odcinków dró</w:t>
            </w:r>
            <w:r w:rsidR="006C23C5">
              <w:rPr>
                <w:sz w:val="18"/>
                <w:szCs w:val="18"/>
              </w:rPr>
              <w:t xml:space="preserve">g </w:t>
            </w:r>
            <w:r w:rsidRPr="00951BF6">
              <w:rPr>
                <w:sz w:val="18"/>
                <w:szCs w:val="18"/>
              </w:rPr>
              <w:t>powiatowych</w:t>
            </w:r>
          </w:p>
          <w:p w14:paraId="0B6336B5" w14:textId="77777777" w:rsidR="0041775B" w:rsidRPr="00951BF6" w:rsidRDefault="0041775B" w:rsidP="00EE692A">
            <w:pPr>
              <w:spacing w:before="120" w:after="120"/>
              <w:jc w:val="center"/>
              <w:rPr>
                <w:sz w:val="18"/>
                <w:szCs w:val="18"/>
              </w:rPr>
            </w:pPr>
            <w:r w:rsidRPr="00951BF6">
              <w:rPr>
                <w:sz w:val="18"/>
                <w:szCs w:val="18"/>
              </w:rPr>
              <w:t>32 odcinki dróg gminnych</w:t>
            </w:r>
          </w:p>
        </w:tc>
        <w:tc>
          <w:tcPr>
            <w:tcW w:w="583" w:type="pct"/>
            <w:tcBorders>
              <w:top w:val="single" w:sz="4" w:space="0" w:color="auto"/>
              <w:left w:val="single" w:sz="4" w:space="0" w:color="auto"/>
              <w:bottom w:val="single" w:sz="4" w:space="0" w:color="auto"/>
              <w:right w:val="single" w:sz="4" w:space="0" w:color="auto"/>
            </w:tcBorders>
            <w:vAlign w:val="center"/>
          </w:tcPr>
          <w:p w14:paraId="1862F406" w14:textId="316C8A8B" w:rsidR="0041775B" w:rsidRPr="00951BF6" w:rsidRDefault="00FA0ECB" w:rsidP="00EE692A">
            <w:pPr>
              <w:spacing w:before="120" w:after="120"/>
              <w:ind w:right="78"/>
              <w:jc w:val="center"/>
              <w:rPr>
                <w:sz w:val="18"/>
                <w:szCs w:val="18"/>
              </w:rPr>
            </w:pPr>
            <w:r w:rsidRPr="00951BF6">
              <w:rPr>
                <w:sz w:val="18"/>
                <w:szCs w:val="18"/>
              </w:rPr>
              <w:t xml:space="preserve">5 odcinków dróg krajowych, </w:t>
            </w:r>
            <w:proofErr w:type="gramStart"/>
            <w:r w:rsidRPr="00951BF6">
              <w:rPr>
                <w:sz w:val="18"/>
                <w:szCs w:val="18"/>
              </w:rPr>
              <w:t>4</w:t>
            </w:r>
            <w:r w:rsidR="001737EB">
              <w:rPr>
                <w:sz w:val="18"/>
                <w:szCs w:val="18"/>
              </w:rPr>
              <w:t> </w:t>
            </w:r>
            <w:r w:rsidRPr="00951BF6">
              <w:rPr>
                <w:sz w:val="18"/>
                <w:szCs w:val="18"/>
              </w:rPr>
              <w:t xml:space="preserve"> odcinki</w:t>
            </w:r>
            <w:proofErr w:type="gramEnd"/>
            <w:r w:rsidRPr="00951BF6">
              <w:rPr>
                <w:sz w:val="18"/>
                <w:szCs w:val="18"/>
              </w:rPr>
              <w:t xml:space="preserve"> dróg wojewódzkich, 12</w:t>
            </w:r>
            <w:r w:rsidR="001737EB">
              <w:rPr>
                <w:sz w:val="18"/>
                <w:szCs w:val="18"/>
              </w:rPr>
              <w:t> </w:t>
            </w:r>
            <w:r w:rsidRPr="00951BF6">
              <w:rPr>
                <w:sz w:val="18"/>
                <w:szCs w:val="18"/>
              </w:rPr>
              <w:t xml:space="preserve"> odcinków dróg powiatowych, 80</w:t>
            </w:r>
            <w:r w:rsidR="001737EB">
              <w:rPr>
                <w:sz w:val="18"/>
                <w:szCs w:val="18"/>
              </w:rPr>
              <w:t> </w:t>
            </w:r>
            <w:r w:rsidRPr="00951BF6">
              <w:rPr>
                <w:sz w:val="18"/>
                <w:szCs w:val="18"/>
              </w:rPr>
              <w:t xml:space="preserve"> odcinków dróg</w:t>
            </w:r>
            <w:r w:rsidR="00951BF6">
              <w:rPr>
                <w:sz w:val="18"/>
                <w:szCs w:val="18"/>
              </w:rPr>
              <w:t xml:space="preserve"> </w:t>
            </w:r>
            <w:r w:rsidRPr="00951BF6">
              <w:rPr>
                <w:sz w:val="18"/>
                <w:szCs w:val="18"/>
              </w:rPr>
              <w:t>gminnych</w:t>
            </w:r>
          </w:p>
        </w:tc>
        <w:tc>
          <w:tcPr>
            <w:tcW w:w="413" w:type="pct"/>
            <w:tcBorders>
              <w:top w:val="single" w:sz="4" w:space="0" w:color="auto"/>
              <w:left w:val="single" w:sz="4" w:space="0" w:color="auto"/>
              <w:bottom w:val="single" w:sz="4" w:space="0" w:color="auto"/>
              <w:right w:val="single" w:sz="4" w:space="0" w:color="auto"/>
            </w:tcBorders>
            <w:vAlign w:val="center"/>
          </w:tcPr>
          <w:p w14:paraId="489DB696" w14:textId="281534C0" w:rsidR="0041775B" w:rsidRPr="00951BF6" w:rsidRDefault="00934FA7" w:rsidP="00EE692A">
            <w:pPr>
              <w:spacing w:before="120" w:after="120"/>
              <w:ind w:right="78"/>
              <w:jc w:val="center"/>
              <w:rPr>
                <w:sz w:val="18"/>
                <w:szCs w:val="18"/>
              </w:rPr>
            </w:pPr>
            <w:r w:rsidRPr="00951BF6">
              <w:rPr>
                <w:color w:val="000000" w:themeColor="text1"/>
                <w:sz w:val="18"/>
                <w:szCs w:val="18"/>
              </w:rPr>
              <w:t>↑</w:t>
            </w:r>
          </w:p>
        </w:tc>
      </w:tr>
      <w:tr w:rsidR="00FA0ECB" w:rsidRPr="00951BF6" w14:paraId="79C0109E" w14:textId="6572636B" w:rsidTr="00951BF6">
        <w:trPr>
          <w:trHeight w:val="178"/>
          <w:jc w:val="center"/>
        </w:trPr>
        <w:tc>
          <w:tcPr>
            <w:tcW w:w="198" w:type="pct"/>
            <w:tcBorders>
              <w:left w:val="single" w:sz="4" w:space="0" w:color="auto"/>
              <w:right w:val="single" w:sz="4" w:space="0" w:color="auto"/>
            </w:tcBorders>
            <w:vAlign w:val="center"/>
          </w:tcPr>
          <w:p w14:paraId="5CD36865" w14:textId="77777777" w:rsidR="0041775B" w:rsidRPr="00951BF6" w:rsidRDefault="0041775B" w:rsidP="00EE692A">
            <w:pPr>
              <w:spacing w:before="120" w:after="120"/>
              <w:jc w:val="center"/>
              <w:rPr>
                <w:sz w:val="18"/>
                <w:szCs w:val="18"/>
              </w:rPr>
            </w:pPr>
            <w:r w:rsidRPr="00951BF6">
              <w:rPr>
                <w:sz w:val="18"/>
                <w:szCs w:val="18"/>
              </w:rPr>
              <w:t>4</w:t>
            </w:r>
          </w:p>
        </w:tc>
        <w:tc>
          <w:tcPr>
            <w:tcW w:w="447" w:type="pct"/>
            <w:vMerge/>
            <w:tcBorders>
              <w:left w:val="single" w:sz="4" w:space="0" w:color="auto"/>
              <w:right w:val="single" w:sz="4" w:space="0" w:color="auto"/>
            </w:tcBorders>
            <w:textDirection w:val="btLr"/>
            <w:vAlign w:val="center"/>
          </w:tcPr>
          <w:p w14:paraId="3558DB9C" w14:textId="77777777" w:rsidR="0041775B" w:rsidRPr="00951BF6" w:rsidRDefault="0041775B" w:rsidP="00EE692A">
            <w:pPr>
              <w:spacing w:before="120" w:after="120"/>
              <w:ind w:left="720" w:right="113"/>
              <w:jc w:val="center"/>
              <w:rPr>
                <w:color w:val="FF0000"/>
                <w:sz w:val="18"/>
                <w:szCs w:val="18"/>
              </w:rPr>
            </w:pPr>
          </w:p>
        </w:tc>
        <w:tc>
          <w:tcPr>
            <w:tcW w:w="1541" w:type="pct"/>
            <w:tcBorders>
              <w:top w:val="single" w:sz="4" w:space="0" w:color="auto"/>
              <w:left w:val="single" w:sz="4" w:space="0" w:color="auto"/>
              <w:bottom w:val="single" w:sz="4" w:space="0" w:color="auto"/>
              <w:right w:val="single" w:sz="4" w:space="0" w:color="auto"/>
            </w:tcBorders>
            <w:vAlign w:val="center"/>
          </w:tcPr>
          <w:p w14:paraId="2CEDBF3F" w14:textId="77777777" w:rsidR="0041775B" w:rsidRPr="00951BF6" w:rsidRDefault="0041775B" w:rsidP="00EE692A">
            <w:pPr>
              <w:spacing w:before="120" w:after="120"/>
              <w:ind w:right="34"/>
              <w:jc w:val="center"/>
              <w:rPr>
                <w:sz w:val="18"/>
                <w:szCs w:val="18"/>
              </w:rPr>
            </w:pPr>
            <w:r w:rsidRPr="00951BF6">
              <w:rPr>
                <w:sz w:val="18"/>
                <w:szCs w:val="18"/>
              </w:rPr>
              <w:t>Ilość nowych niskoemisyjnych pojazdów transportu zbiorowego na terenie powiatu</w:t>
            </w:r>
          </w:p>
          <w:p w14:paraId="0E5BD0B6" w14:textId="77778787" w:rsidR="0041775B" w:rsidRPr="00951BF6" w:rsidRDefault="0041775B" w:rsidP="00EE692A">
            <w:pPr>
              <w:spacing w:before="120" w:after="120"/>
              <w:ind w:right="2"/>
              <w:jc w:val="center"/>
              <w:rPr>
                <w:sz w:val="18"/>
                <w:szCs w:val="18"/>
              </w:rPr>
            </w:pPr>
            <w:r w:rsidRPr="00951BF6">
              <w:rPr>
                <w:b/>
                <w:sz w:val="18"/>
                <w:szCs w:val="18"/>
              </w:rPr>
              <w:t>źródło danych</w:t>
            </w:r>
            <w:r w:rsidRPr="00951BF6">
              <w:rPr>
                <w:sz w:val="18"/>
                <w:szCs w:val="18"/>
              </w:rPr>
              <w:t>:</w:t>
            </w:r>
            <w:r w:rsidR="00951BF6">
              <w:rPr>
                <w:sz w:val="18"/>
                <w:szCs w:val="18"/>
              </w:rPr>
              <w:t xml:space="preserve"> </w:t>
            </w:r>
            <w:r w:rsidRPr="00951BF6">
              <w:rPr>
                <w:sz w:val="18"/>
                <w:szCs w:val="18"/>
              </w:rPr>
              <w:t>PKS, prywatni przewoźnicy</w:t>
            </w:r>
          </w:p>
        </w:tc>
        <w:tc>
          <w:tcPr>
            <w:tcW w:w="701" w:type="pct"/>
            <w:tcBorders>
              <w:top w:val="single" w:sz="4" w:space="0" w:color="auto"/>
              <w:left w:val="single" w:sz="4" w:space="0" w:color="auto"/>
              <w:bottom w:val="single" w:sz="4" w:space="0" w:color="auto"/>
              <w:right w:val="single" w:sz="4" w:space="0" w:color="auto"/>
            </w:tcBorders>
            <w:vAlign w:val="center"/>
          </w:tcPr>
          <w:p w14:paraId="73629760" w14:textId="77777777" w:rsidR="0041775B" w:rsidRPr="00951BF6" w:rsidRDefault="0041775B" w:rsidP="00EE692A">
            <w:pPr>
              <w:spacing w:before="120" w:after="120"/>
              <w:jc w:val="center"/>
              <w:rPr>
                <w:sz w:val="18"/>
                <w:szCs w:val="18"/>
                <w:highlight w:val="yellow"/>
              </w:rPr>
            </w:pPr>
            <w:r w:rsidRPr="00951BF6">
              <w:rPr>
                <w:sz w:val="18"/>
                <w:szCs w:val="18"/>
              </w:rPr>
              <w:t>3</w:t>
            </w:r>
          </w:p>
        </w:tc>
        <w:tc>
          <w:tcPr>
            <w:tcW w:w="579" w:type="pct"/>
            <w:tcBorders>
              <w:top w:val="single" w:sz="4" w:space="0" w:color="auto"/>
              <w:left w:val="single" w:sz="4" w:space="0" w:color="auto"/>
              <w:bottom w:val="single" w:sz="4" w:space="0" w:color="auto"/>
              <w:right w:val="single" w:sz="4" w:space="0" w:color="auto"/>
            </w:tcBorders>
            <w:vAlign w:val="center"/>
          </w:tcPr>
          <w:p w14:paraId="28564619" w14:textId="77777777" w:rsidR="0041775B" w:rsidRPr="00951BF6" w:rsidRDefault="0041775B" w:rsidP="00EE692A">
            <w:pPr>
              <w:spacing w:before="120" w:after="120"/>
              <w:jc w:val="center"/>
              <w:rPr>
                <w:sz w:val="18"/>
                <w:szCs w:val="18"/>
                <w:highlight w:val="yellow"/>
              </w:rPr>
            </w:pPr>
            <w:r w:rsidRPr="00951BF6">
              <w:rPr>
                <w:sz w:val="18"/>
                <w:szCs w:val="18"/>
              </w:rPr>
              <w:t>10-15</w:t>
            </w:r>
          </w:p>
        </w:tc>
        <w:tc>
          <w:tcPr>
            <w:tcW w:w="538" w:type="pct"/>
            <w:tcBorders>
              <w:top w:val="single" w:sz="4" w:space="0" w:color="auto"/>
              <w:left w:val="single" w:sz="4" w:space="0" w:color="auto"/>
              <w:bottom w:val="single" w:sz="4" w:space="0" w:color="auto"/>
              <w:right w:val="single" w:sz="4" w:space="0" w:color="auto"/>
            </w:tcBorders>
            <w:vAlign w:val="center"/>
          </w:tcPr>
          <w:p w14:paraId="10CBE941" w14:textId="77777777" w:rsidR="0041775B" w:rsidRPr="00951BF6" w:rsidRDefault="0041775B" w:rsidP="00EE692A">
            <w:pPr>
              <w:spacing w:before="120" w:after="120"/>
              <w:jc w:val="center"/>
              <w:rPr>
                <w:sz w:val="18"/>
                <w:szCs w:val="18"/>
              </w:rPr>
            </w:pPr>
            <w:r w:rsidRPr="00951BF6">
              <w:rPr>
                <w:sz w:val="18"/>
                <w:szCs w:val="18"/>
              </w:rPr>
              <w:t>42</w:t>
            </w:r>
          </w:p>
        </w:tc>
        <w:tc>
          <w:tcPr>
            <w:tcW w:w="583" w:type="pct"/>
            <w:tcBorders>
              <w:top w:val="single" w:sz="4" w:space="0" w:color="auto"/>
              <w:left w:val="single" w:sz="4" w:space="0" w:color="auto"/>
              <w:bottom w:val="single" w:sz="4" w:space="0" w:color="auto"/>
              <w:right w:val="single" w:sz="4" w:space="0" w:color="auto"/>
            </w:tcBorders>
            <w:vAlign w:val="center"/>
          </w:tcPr>
          <w:p w14:paraId="35DE44F9" w14:textId="7E19D956" w:rsidR="0041775B" w:rsidRPr="00951BF6" w:rsidRDefault="00FA0ECB" w:rsidP="00EE692A">
            <w:pPr>
              <w:spacing w:before="120" w:after="120"/>
              <w:jc w:val="center"/>
              <w:rPr>
                <w:sz w:val="18"/>
                <w:szCs w:val="18"/>
              </w:rPr>
            </w:pPr>
            <w:r w:rsidRPr="00951BF6">
              <w:rPr>
                <w:sz w:val="18"/>
                <w:szCs w:val="18"/>
              </w:rPr>
              <w:t>b.d.</w:t>
            </w:r>
          </w:p>
        </w:tc>
        <w:tc>
          <w:tcPr>
            <w:tcW w:w="413" w:type="pct"/>
            <w:tcBorders>
              <w:top w:val="single" w:sz="4" w:space="0" w:color="auto"/>
              <w:left w:val="single" w:sz="4" w:space="0" w:color="auto"/>
              <w:bottom w:val="single" w:sz="4" w:space="0" w:color="auto"/>
              <w:right w:val="single" w:sz="4" w:space="0" w:color="auto"/>
            </w:tcBorders>
            <w:vAlign w:val="center"/>
          </w:tcPr>
          <w:p w14:paraId="705CF249" w14:textId="29BBA49D" w:rsidR="0041775B" w:rsidRPr="00951BF6" w:rsidRDefault="00934FA7" w:rsidP="00EE692A">
            <w:pPr>
              <w:spacing w:before="120" w:after="120"/>
              <w:jc w:val="center"/>
              <w:rPr>
                <w:sz w:val="18"/>
                <w:szCs w:val="18"/>
              </w:rPr>
            </w:pPr>
            <w:r w:rsidRPr="00951BF6">
              <w:rPr>
                <w:sz w:val="18"/>
                <w:szCs w:val="18"/>
              </w:rPr>
              <w:t>O</w:t>
            </w:r>
          </w:p>
        </w:tc>
      </w:tr>
      <w:tr w:rsidR="00FA0ECB" w:rsidRPr="00951BF6" w14:paraId="1AC4B39F" w14:textId="38C7C25F" w:rsidTr="00951BF6">
        <w:trPr>
          <w:trHeight w:val="1050"/>
          <w:jc w:val="center"/>
        </w:trPr>
        <w:tc>
          <w:tcPr>
            <w:tcW w:w="198" w:type="pct"/>
            <w:tcBorders>
              <w:left w:val="single" w:sz="4" w:space="0" w:color="auto"/>
              <w:right w:val="single" w:sz="4" w:space="0" w:color="auto"/>
            </w:tcBorders>
            <w:vAlign w:val="center"/>
          </w:tcPr>
          <w:p w14:paraId="584A6B78" w14:textId="77777777" w:rsidR="0041775B" w:rsidRPr="00951BF6" w:rsidRDefault="0041775B" w:rsidP="00EE692A">
            <w:pPr>
              <w:spacing w:before="120" w:after="120"/>
              <w:jc w:val="center"/>
              <w:rPr>
                <w:sz w:val="18"/>
                <w:szCs w:val="18"/>
              </w:rPr>
            </w:pPr>
            <w:r w:rsidRPr="00951BF6">
              <w:rPr>
                <w:sz w:val="18"/>
                <w:szCs w:val="18"/>
              </w:rPr>
              <w:lastRenderedPageBreak/>
              <w:t>5</w:t>
            </w:r>
          </w:p>
        </w:tc>
        <w:tc>
          <w:tcPr>
            <w:tcW w:w="447" w:type="pct"/>
            <w:vMerge/>
            <w:tcBorders>
              <w:left w:val="single" w:sz="4" w:space="0" w:color="auto"/>
              <w:right w:val="single" w:sz="4" w:space="0" w:color="auto"/>
            </w:tcBorders>
            <w:textDirection w:val="btLr"/>
            <w:vAlign w:val="center"/>
          </w:tcPr>
          <w:p w14:paraId="3A09ADFD" w14:textId="77777777" w:rsidR="0041775B" w:rsidRPr="00951BF6" w:rsidRDefault="0041775B" w:rsidP="00EE692A">
            <w:pPr>
              <w:spacing w:before="120" w:after="120"/>
              <w:ind w:left="720" w:right="113"/>
              <w:jc w:val="center"/>
              <w:rPr>
                <w:color w:val="FF0000"/>
                <w:sz w:val="18"/>
                <w:szCs w:val="18"/>
              </w:rPr>
            </w:pPr>
          </w:p>
        </w:tc>
        <w:tc>
          <w:tcPr>
            <w:tcW w:w="1541" w:type="pct"/>
            <w:tcBorders>
              <w:top w:val="single" w:sz="4" w:space="0" w:color="auto"/>
              <w:left w:val="single" w:sz="4" w:space="0" w:color="auto"/>
              <w:bottom w:val="single" w:sz="4" w:space="0" w:color="auto"/>
              <w:right w:val="single" w:sz="4" w:space="0" w:color="auto"/>
            </w:tcBorders>
            <w:vAlign w:val="center"/>
          </w:tcPr>
          <w:p w14:paraId="2064A31F" w14:textId="31819429" w:rsidR="0041775B" w:rsidRPr="00951BF6" w:rsidRDefault="0041775B" w:rsidP="00EE692A">
            <w:pPr>
              <w:spacing w:before="120" w:after="120"/>
              <w:ind w:left="35" w:firstLine="72"/>
              <w:jc w:val="center"/>
              <w:rPr>
                <w:sz w:val="18"/>
                <w:szCs w:val="18"/>
              </w:rPr>
            </w:pPr>
            <w:r w:rsidRPr="00951BF6">
              <w:rPr>
                <w:sz w:val="18"/>
                <w:szCs w:val="18"/>
              </w:rPr>
              <w:t>Ilość wymienionych systemów grzewczych na niskoemisyjne</w:t>
            </w:r>
            <w:r w:rsidR="00951BF6">
              <w:rPr>
                <w:sz w:val="18"/>
                <w:szCs w:val="18"/>
              </w:rPr>
              <w:t xml:space="preserve"> </w:t>
            </w:r>
          </w:p>
          <w:p w14:paraId="4FD2986E" w14:textId="77777777" w:rsidR="0041775B" w:rsidRPr="00951BF6" w:rsidRDefault="0041775B" w:rsidP="00EE692A">
            <w:pPr>
              <w:spacing w:before="120" w:after="120"/>
              <w:jc w:val="center"/>
              <w:rPr>
                <w:sz w:val="18"/>
                <w:szCs w:val="18"/>
              </w:rPr>
            </w:pPr>
            <w:r w:rsidRPr="00951BF6">
              <w:rPr>
                <w:b/>
                <w:sz w:val="18"/>
                <w:szCs w:val="18"/>
              </w:rPr>
              <w:t>źródło danych</w:t>
            </w:r>
            <w:r w:rsidRPr="00951BF6">
              <w:rPr>
                <w:sz w:val="18"/>
                <w:szCs w:val="18"/>
              </w:rPr>
              <w:t>: Gminy powiatu gliwickiego</w:t>
            </w:r>
          </w:p>
        </w:tc>
        <w:tc>
          <w:tcPr>
            <w:tcW w:w="701" w:type="pct"/>
            <w:tcBorders>
              <w:top w:val="single" w:sz="4" w:space="0" w:color="auto"/>
              <w:left w:val="single" w:sz="4" w:space="0" w:color="auto"/>
              <w:bottom w:val="single" w:sz="4" w:space="0" w:color="auto"/>
              <w:right w:val="single" w:sz="4" w:space="0" w:color="auto"/>
            </w:tcBorders>
            <w:vAlign w:val="center"/>
          </w:tcPr>
          <w:p w14:paraId="5D2E8854" w14:textId="77777777" w:rsidR="0041775B" w:rsidRPr="00951BF6" w:rsidRDefault="0041775B" w:rsidP="00EE692A">
            <w:pPr>
              <w:spacing w:before="120" w:after="120"/>
              <w:jc w:val="center"/>
              <w:rPr>
                <w:sz w:val="18"/>
                <w:szCs w:val="18"/>
              </w:rPr>
            </w:pPr>
            <w:r w:rsidRPr="00951BF6">
              <w:rPr>
                <w:sz w:val="18"/>
                <w:szCs w:val="18"/>
              </w:rPr>
              <w:t>2 429</w:t>
            </w:r>
          </w:p>
        </w:tc>
        <w:tc>
          <w:tcPr>
            <w:tcW w:w="579" w:type="pct"/>
            <w:tcBorders>
              <w:top w:val="single" w:sz="4" w:space="0" w:color="auto"/>
              <w:left w:val="single" w:sz="4" w:space="0" w:color="auto"/>
              <w:bottom w:val="single" w:sz="4" w:space="0" w:color="auto"/>
              <w:right w:val="single" w:sz="4" w:space="0" w:color="auto"/>
            </w:tcBorders>
            <w:vAlign w:val="center"/>
          </w:tcPr>
          <w:p w14:paraId="5D30EC95" w14:textId="77777777" w:rsidR="0041775B" w:rsidRPr="00951BF6" w:rsidRDefault="0041775B" w:rsidP="00EE692A">
            <w:pPr>
              <w:spacing w:before="120" w:after="120"/>
              <w:ind w:right="39"/>
              <w:jc w:val="center"/>
              <w:rPr>
                <w:sz w:val="18"/>
                <w:szCs w:val="18"/>
              </w:rPr>
            </w:pPr>
            <w:r w:rsidRPr="00951BF6">
              <w:rPr>
                <w:sz w:val="18"/>
                <w:szCs w:val="18"/>
              </w:rPr>
              <w:t>wg</w:t>
            </w:r>
          </w:p>
          <w:p w14:paraId="38F109D0" w14:textId="77777777" w:rsidR="0041775B" w:rsidRPr="00951BF6" w:rsidRDefault="0041775B" w:rsidP="00EE692A">
            <w:pPr>
              <w:spacing w:before="120" w:after="120"/>
              <w:ind w:left="23"/>
              <w:jc w:val="center"/>
              <w:rPr>
                <w:sz w:val="18"/>
                <w:szCs w:val="18"/>
              </w:rPr>
            </w:pPr>
            <w:r w:rsidRPr="00951BF6">
              <w:rPr>
                <w:sz w:val="18"/>
                <w:szCs w:val="18"/>
              </w:rPr>
              <w:t>zgłoszonych</w:t>
            </w:r>
          </w:p>
          <w:p w14:paraId="121249CE" w14:textId="77777777" w:rsidR="0041775B" w:rsidRPr="00951BF6" w:rsidRDefault="0041775B" w:rsidP="00EE692A">
            <w:pPr>
              <w:spacing w:before="120" w:after="120"/>
              <w:jc w:val="center"/>
              <w:rPr>
                <w:sz w:val="18"/>
                <w:szCs w:val="18"/>
              </w:rPr>
            </w:pPr>
            <w:r w:rsidRPr="00951BF6">
              <w:rPr>
                <w:sz w:val="18"/>
                <w:szCs w:val="18"/>
              </w:rPr>
              <w:t>wniosków o dotacje</w:t>
            </w:r>
          </w:p>
        </w:tc>
        <w:tc>
          <w:tcPr>
            <w:tcW w:w="538" w:type="pct"/>
            <w:tcBorders>
              <w:top w:val="single" w:sz="4" w:space="0" w:color="auto"/>
              <w:left w:val="single" w:sz="4" w:space="0" w:color="auto"/>
              <w:bottom w:val="single" w:sz="4" w:space="0" w:color="auto"/>
              <w:right w:val="single" w:sz="4" w:space="0" w:color="auto"/>
            </w:tcBorders>
            <w:vAlign w:val="center"/>
          </w:tcPr>
          <w:p w14:paraId="62A6241F" w14:textId="77777777" w:rsidR="0041775B" w:rsidRPr="00951BF6" w:rsidRDefault="0041775B" w:rsidP="00EE692A">
            <w:pPr>
              <w:spacing w:before="120" w:after="120"/>
              <w:jc w:val="center"/>
              <w:rPr>
                <w:sz w:val="18"/>
                <w:szCs w:val="18"/>
              </w:rPr>
            </w:pPr>
            <w:r w:rsidRPr="00951BF6">
              <w:rPr>
                <w:sz w:val="18"/>
                <w:szCs w:val="18"/>
              </w:rPr>
              <w:t>3 278 (narastająco)</w:t>
            </w:r>
          </w:p>
        </w:tc>
        <w:tc>
          <w:tcPr>
            <w:tcW w:w="583" w:type="pct"/>
            <w:tcBorders>
              <w:top w:val="single" w:sz="4" w:space="0" w:color="auto"/>
              <w:left w:val="single" w:sz="4" w:space="0" w:color="auto"/>
              <w:bottom w:val="single" w:sz="4" w:space="0" w:color="auto"/>
              <w:right w:val="single" w:sz="4" w:space="0" w:color="auto"/>
            </w:tcBorders>
            <w:vAlign w:val="center"/>
          </w:tcPr>
          <w:p w14:paraId="5ABB2317" w14:textId="77777777" w:rsidR="0041775B" w:rsidRPr="00951BF6" w:rsidRDefault="00FA0ECB" w:rsidP="00EE692A">
            <w:pPr>
              <w:spacing w:before="120" w:after="120"/>
              <w:jc w:val="center"/>
              <w:rPr>
                <w:sz w:val="18"/>
                <w:szCs w:val="18"/>
              </w:rPr>
            </w:pPr>
            <w:r w:rsidRPr="00951BF6">
              <w:rPr>
                <w:sz w:val="18"/>
                <w:szCs w:val="18"/>
              </w:rPr>
              <w:t>5697</w:t>
            </w:r>
          </w:p>
          <w:p w14:paraId="0AAD04AB" w14:textId="5E318BEA" w:rsidR="00FA0ECB" w:rsidRPr="00951BF6" w:rsidRDefault="00FA0ECB" w:rsidP="00EE692A">
            <w:pPr>
              <w:spacing w:before="120" w:after="120"/>
              <w:jc w:val="center"/>
              <w:rPr>
                <w:sz w:val="18"/>
                <w:szCs w:val="18"/>
              </w:rPr>
            </w:pPr>
            <w:r w:rsidRPr="00951BF6">
              <w:rPr>
                <w:sz w:val="18"/>
                <w:szCs w:val="18"/>
              </w:rPr>
              <w:t>(narastająco)</w:t>
            </w:r>
          </w:p>
        </w:tc>
        <w:tc>
          <w:tcPr>
            <w:tcW w:w="413" w:type="pct"/>
            <w:tcBorders>
              <w:top w:val="single" w:sz="4" w:space="0" w:color="auto"/>
              <w:left w:val="single" w:sz="4" w:space="0" w:color="auto"/>
              <w:bottom w:val="single" w:sz="4" w:space="0" w:color="auto"/>
              <w:right w:val="single" w:sz="4" w:space="0" w:color="auto"/>
            </w:tcBorders>
            <w:vAlign w:val="center"/>
          </w:tcPr>
          <w:p w14:paraId="6278870F" w14:textId="50956864" w:rsidR="0041775B" w:rsidRPr="00951BF6" w:rsidRDefault="00934FA7" w:rsidP="00EE692A">
            <w:pPr>
              <w:spacing w:before="120" w:after="120"/>
              <w:jc w:val="center"/>
              <w:rPr>
                <w:sz w:val="18"/>
                <w:szCs w:val="18"/>
              </w:rPr>
            </w:pPr>
            <w:r w:rsidRPr="00951BF6">
              <w:rPr>
                <w:color w:val="000000" w:themeColor="text1"/>
                <w:sz w:val="18"/>
                <w:szCs w:val="18"/>
              </w:rPr>
              <w:t>↑</w:t>
            </w:r>
          </w:p>
        </w:tc>
      </w:tr>
      <w:tr w:rsidR="00FA0ECB" w:rsidRPr="00951BF6" w14:paraId="1F5DD08C" w14:textId="44E22E67" w:rsidTr="00951BF6">
        <w:trPr>
          <w:trHeight w:val="1050"/>
          <w:jc w:val="center"/>
        </w:trPr>
        <w:tc>
          <w:tcPr>
            <w:tcW w:w="198" w:type="pct"/>
            <w:tcBorders>
              <w:left w:val="single" w:sz="4" w:space="0" w:color="auto"/>
              <w:right w:val="single" w:sz="4" w:space="0" w:color="auto"/>
            </w:tcBorders>
            <w:vAlign w:val="center"/>
          </w:tcPr>
          <w:p w14:paraId="072BA5FE" w14:textId="77777777" w:rsidR="0041775B" w:rsidRPr="00951BF6" w:rsidRDefault="0041775B" w:rsidP="00EE692A">
            <w:pPr>
              <w:spacing w:before="120" w:after="120"/>
              <w:jc w:val="center"/>
              <w:rPr>
                <w:sz w:val="18"/>
                <w:szCs w:val="18"/>
              </w:rPr>
            </w:pPr>
            <w:r w:rsidRPr="00951BF6">
              <w:rPr>
                <w:sz w:val="18"/>
                <w:szCs w:val="18"/>
              </w:rPr>
              <w:t>6</w:t>
            </w:r>
          </w:p>
        </w:tc>
        <w:tc>
          <w:tcPr>
            <w:tcW w:w="447" w:type="pct"/>
            <w:vMerge/>
            <w:tcBorders>
              <w:left w:val="single" w:sz="4" w:space="0" w:color="auto"/>
              <w:right w:val="single" w:sz="4" w:space="0" w:color="auto"/>
            </w:tcBorders>
            <w:textDirection w:val="btLr"/>
            <w:vAlign w:val="center"/>
          </w:tcPr>
          <w:p w14:paraId="308BC2D6" w14:textId="77777777" w:rsidR="0041775B" w:rsidRPr="00951BF6" w:rsidRDefault="0041775B" w:rsidP="00EE692A">
            <w:pPr>
              <w:spacing w:before="120" w:after="120"/>
              <w:ind w:left="720" w:right="113"/>
              <w:jc w:val="center"/>
              <w:rPr>
                <w:color w:val="FF0000"/>
                <w:sz w:val="18"/>
                <w:szCs w:val="18"/>
              </w:rPr>
            </w:pPr>
          </w:p>
        </w:tc>
        <w:tc>
          <w:tcPr>
            <w:tcW w:w="1541" w:type="pct"/>
            <w:tcBorders>
              <w:top w:val="single" w:sz="4" w:space="0" w:color="auto"/>
              <w:left w:val="single" w:sz="4" w:space="0" w:color="auto"/>
              <w:bottom w:val="single" w:sz="4" w:space="0" w:color="auto"/>
              <w:right w:val="single" w:sz="4" w:space="0" w:color="auto"/>
            </w:tcBorders>
            <w:vAlign w:val="center"/>
          </w:tcPr>
          <w:p w14:paraId="2EECFB12" w14:textId="13075152" w:rsidR="0041775B" w:rsidRPr="00951BF6" w:rsidRDefault="0041775B" w:rsidP="00EE692A">
            <w:pPr>
              <w:spacing w:before="120" w:after="120"/>
              <w:jc w:val="center"/>
              <w:rPr>
                <w:sz w:val="18"/>
                <w:szCs w:val="18"/>
              </w:rPr>
            </w:pPr>
            <w:r w:rsidRPr="00951BF6">
              <w:rPr>
                <w:sz w:val="18"/>
                <w:szCs w:val="18"/>
              </w:rPr>
              <w:t>Ilość budynków użyteczności</w:t>
            </w:r>
            <w:r w:rsidR="00951BF6">
              <w:rPr>
                <w:sz w:val="18"/>
                <w:szCs w:val="18"/>
              </w:rPr>
              <w:t xml:space="preserve"> </w:t>
            </w:r>
            <w:r w:rsidRPr="00951BF6">
              <w:rPr>
                <w:sz w:val="18"/>
                <w:szCs w:val="18"/>
              </w:rPr>
              <w:t>publicznej poddanych termomodernizacji</w:t>
            </w:r>
          </w:p>
          <w:p w14:paraId="1B4ED70F" w14:textId="3ACA6B0A" w:rsidR="0041775B" w:rsidRPr="00951BF6" w:rsidRDefault="0041775B" w:rsidP="00EE692A">
            <w:pPr>
              <w:spacing w:before="120" w:after="120"/>
              <w:ind w:left="1" w:hanging="1"/>
              <w:jc w:val="center"/>
              <w:rPr>
                <w:sz w:val="18"/>
                <w:szCs w:val="18"/>
              </w:rPr>
            </w:pPr>
            <w:r w:rsidRPr="00951BF6">
              <w:rPr>
                <w:b/>
                <w:sz w:val="18"/>
                <w:szCs w:val="18"/>
              </w:rPr>
              <w:t>źródło danych:</w:t>
            </w:r>
            <w:r w:rsidR="00951BF6">
              <w:rPr>
                <w:b/>
                <w:sz w:val="18"/>
                <w:szCs w:val="18"/>
              </w:rPr>
              <w:t xml:space="preserve"> </w:t>
            </w:r>
            <w:r w:rsidRPr="00951BF6">
              <w:rPr>
                <w:sz w:val="18"/>
                <w:szCs w:val="18"/>
              </w:rPr>
              <w:t>Powiat Gliwicki,</w:t>
            </w:r>
            <w:r w:rsidR="00951BF6">
              <w:rPr>
                <w:sz w:val="18"/>
                <w:szCs w:val="18"/>
              </w:rPr>
              <w:t xml:space="preserve"> </w:t>
            </w:r>
            <w:r w:rsidRPr="00951BF6">
              <w:rPr>
                <w:sz w:val="18"/>
                <w:szCs w:val="18"/>
              </w:rPr>
              <w:t>Gminy powiatu gliwickiego</w:t>
            </w:r>
          </w:p>
        </w:tc>
        <w:tc>
          <w:tcPr>
            <w:tcW w:w="701" w:type="pct"/>
            <w:tcBorders>
              <w:top w:val="single" w:sz="4" w:space="0" w:color="auto"/>
              <w:left w:val="single" w:sz="4" w:space="0" w:color="auto"/>
              <w:bottom w:val="single" w:sz="4" w:space="0" w:color="auto"/>
              <w:right w:val="single" w:sz="4" w:space="0" w:color="auto"/>
            </w:tcBorders>
            <w:vAlign w:val="center"/>
          </w:tcPr>
          <w:p w14:paraId="3A9D1C3D" w14:textId="77777777" w:rsidR="0041775B" w:rsidRPr="00951BF6" w:rsidRDefault="0041775B" w:rsidP="00EE692A">
            <w:pPr>
              <w:spacing w:before="120" w:after="120"/>
              <w:jc w:val="center"/>
              <w:rPr>
                <w:sz w:val="18"/>
                <w:szCs w:val="18"/>
                <w:highlight w:val="yellow"/>
              </w:rPr>
            </w:pPr>
            <w:r w:rsidRPr="00951BF6">
              <w:rPr>
                <w:sz w:val="18"/>
                <w:szCs w:val="18"/>
              </w:rPr>
              <w:t>3 powiatowe, 24 gminne</w:t>
            </w:r>
          </w:p>
        </w:tc>
        <w:tc>
          <w:tcPr>
            <w:tcW w:w="579" w:type="pct"/>
            <w:tcBorders>
              <w:top w:val="single" w:sz="4" w:space="0" w:color="auto"/>
              <w:left w:val="single" w:sz="4" w:space="0" w:color="auto"/>
              <w:bottom w:val="single" w:sz="4" w:space="0" w:color="auto"/>
              <w:right w:val="single" w:sz="4" w:space="0" w:color="auto"/>
            </w:tcBorders>
            <w:vAlign w:val="center"/>
          </w:tcPr>
          <w:p w14:paraId="38511612" w14:textId="77777777" w:rsidR="0041775B" w:rsidRPr="00951BF6" w:rsidRDefault="0041775B" w:rsidP="00EE692A">
            <w:pPr>
              <w:spacing w:before="120" w:after="120"/>
              <w:jc w:val="center"/>
              <w:rPr>
                <w:color w:val="FF0000"/>
                <w:sz w:val="18"/>
                <w:szCs w:val="18"/>
                <w:highlight w:val="yellow"/>
              </w:rPr>
            </w:pPr>
            <w:r w:rsidRPr="00951BF6">
              <w:rPr>
                <w:sz w:val="18"/>
                <w:szCs w:val="18"/>
              </w:rPr>
              <w:t>&gt;27</w:t>
            </w:r>
          </w:p>
        </w:tc>
        <w:tc>
          <w:tcPr>
            <w:tcW w:w="538" w:type="pct"/>
            <w:tcBorders>
              <w:top w:val="single" w:sz="4" w:space="0" w:color="auto"/>
              <w:left w:val="single" w:sz="4" w:space="0" w:color="auto"/>
              <w:bottom w:val="single" w:sz="4" w:space="0" w:color="auto"/>
              <w:right w:val="single" w:sz="4" w:space="0" w:color="auto"/>
            </w:tcBorders>
            <w:vAlign w:val="center"/>
          </w:tcPr>
          <w:p w14:paraId="19C87613" w14:textId="77777777" w:rsidR="0041775B" w:rsidRPr="00951BF6" w:rsidRDefault="0041775B" w:rsidP="00EE692A">
            <w:pPr>
              <w:spacing w:before="120" w:after="120"/>
              <w:jc w:val="center"/>
              <w:rPr>
                <w:sz w:val="18"/>
                <w:szCs w:val="18"/>
              </w:rPr>
            </w:pPr>
            <w:r w:rsidRPr="00951BF6">
              <w:rPr>
                <w:sz w:val="18"/>
                <w:szCs w:val="18"/>
              </w:rPr>
              <w:t>5 powiatowych</w:t>
            </w:r>
          </w:p>
          <w:p w14:paraId="3A667FF5" w14:textId="77777777" w:rsidR="0041775B" w:rsidRPr="00951BF6" w:rsidRDefault="0041775B" w:rsidP="00EE692A">
            <w:pPr>
              <w:spacing w:before="120" w:after="120"/>
              <w:jc w:val="center"/>
              <w:rPr>
                <w:sz w:val="18"/>
                <w:szCs w:val="18"/>
              </w:rPr>
            </w:pPr>
            <w:r w:rsidRPr="00951BF6">
              <w:rPr>
                <w:sz w:val="18"/>
                <w:szCs w:val="18"/>
              </w:rPr>
              <w:t>40 gminnych</w:t>
            </w:r>
          </w:p>
          <w:p w14:paraId="0947B7AB" w14:textId="77777777" w:rsidR="0041775B" w:rsidRPr="00951BF6" w:rsidRDefault="0041775B" w:rsidP="00EE692A">
            <w:pPr>
              <w:spacing w:before="120" w:after="120"/>
              <w:jc w:val="center"/>
              <w:rPr>
                <w:sz w:val="18"/>
                <w:szCs w:val="18"/>
              </w:rPr>
            </w:pPr>
            <w:r w:rsidRPr="00951BF6">
              <w:rPr>
                <w:sz w:val="18"/>
                <w:szCs w:val="18"/>
              </w:rPr>
              <w:t>(narastająco)</w:t>
            </w:r>
          </w:p>
        </w:tc>
        <w:tc>
          <w:tcPr>
            <w:tcW w:w="583" w:type="pct"/>
            <w:tcBorders>
              <w:top w:val="single" w:sz="4" w:space="0" w:color="auto"/>
              <w:left w:val="single" w:sz="4" w:space="0" w:color="auto"/>
              <w:bottom w:val="single" w:sz="4" w:space="0" w:color="auto"/>
              <w:right w:val="single" w:sz="4" w:space="0" w:color="auto"/>
            </w:tcBorders>
            <w:vAlign w:val="center"/>
          </w:tcPr>
          <w:p w14:paraId="5EC603F0" w14:textId="77777777" w:rsidR="0041775B" w:rsidRPr="00951BF6" w:rsidRDefault="00FA0ECB" w:rsidP="00EE692A">
            <w:pPr>
              <w:spacing w:before="120" w:after="120"/>
              <w:jc w:val="center"/>
              <w:rPr>
                <w:sz w:val="18"/>
                <w:szCs w:val="18"/>
              </w:rPr>
            </w:pPr>
            <w:r w:rsidRPr="00951BF6">
              <w:rPr>
                <w:sz w:val="18"/>
                <w:szCs w:val="18"/>
              </w:rPr>
              <w:t>6 powiatowych</w:t>
            </w:r>
          </w:p>
          <w:p w14:paraId="4BC08911" w14:textId="14260BF3" w:rsidR="00FA0ECB" w:rsidRPr="00951BF6" w:rsidRDefault="00934FA7" w:rsidP="00EE692A">
            <w:pPr>
              <w:spacing w:before="120" w:after="120"/>
              <w:jc w:val="center"/>
              <w:rPr>
                <w:sz w:val="18"/>
                <w:szCs w:val="18"/>
              </w:rPr>
            </w:pPr>
            <w:r w:rsidRPr="00951BF6">
              <w:rPr>
                <w:sz w:val="18"/>
                <w:szCs w:val="18"/>
              </w:rPr>
              <w:t>7</w:t>
            </w:r>
            <w:r w:rsidR="00FA0ECB" w:rsidRPr="00951BF6">
              <w:rPr>
                <w:sz w:val="18"/>
                <w:szCs w:val="18"/>
              </w:rPr>
              <w:t>4 gminne</w:t>
            </w:r>
          </w:p>
          <w:p w14:paraId="4444B233" w14:textId="1C452F68" w:rsidR="00FA0ECB" w:rsidRPr="00951BF6" w:rsidRDefault="00FA0ECB" w:rsidP="00EE692A">
            <w:pPr>
              <w:spacing w:before="120" w:after="120"/>
              <w:jc w:val="center"/>
              <w:rPr>
                <w:sz w:val="18"/>
                <w:szCs w:val="18"/>
              </w:rPr>
            </w:pPr>
            <w:r w:rsidRPr="00951BF6">
              <w:rPr>
                <w:sz w:val="18"/>
                <w:szCs w:val="18"/>
              </w:rPr>
              <w:t>(narastająco)</w:t>
            </w:r>
          </w:p>
        </w:tc>
        <w:tc>
          <w:tcPr>
            <w:tcW w:w="413" w:type="pct"/>
            <w:tcBorders>
              <w:top w:val="single" w:sz="4" w:space="0" w:color="auto"/>
              <w:left w:val="single" w:sz="4" w:space="0" w:color="auto"/>
              <w:bottom w:val="single" w:sz="4" w:space="0" w:color="auto"/>
              <w:right w:val="single" w:sz="4" w:space="0" w:color="auto"/>
            </w:tcBorders>
            <w:vAlign w:val="center"/>
          </w:tcPr>
          <w:p w14:paraId="341B0B19" w14:textId="0ED2987A" w:rsidR="0041775B" w:rsidRPr="00951BF6" w:rsidRDefault="00934FA7" w:rsidP="00EE692A">
            <w:pPr>
              <w:spacing w:before="120" w:after="120"/>
              <w:jc w:val="center"/>
              <w:rPr>
                <w:sz w:val="18"/>
                <w:szCs w:val="18"/>
              </w:rPr>
            </w:pPr>
            <w:r w:rsidRPr="00951BF6">
              <w:rPr>
                <w:color w:val="000000" w:themeColor="text1"/>
                <w:sz w:val="18"/>
                <w:szCs w:val="18"/>
              </w:rPr>
              <w:t>↑</w:t>
            </w:r>
          </w:p>
        </w:tc>
      </w:tr>
      <w:tr w:rsidR="00FA0ECB" w:rsidRPr="00951BF6" w14:paraId="355191E6" w14:textId="0C858438" w:rsidTr="00951BF6">
        <w:trPr>
          <w:trHeight w:val="1052"/>
          <w:jc w:val="center"/>
        </w:trPr>
        <w:tc>
          <w:tcPr>
            <w:tcW w:w="198" w:type="pct"/>
            <w:tcBorders>
              <w:left w:val="single" w:sz="4" w:space="0" w:color="auto"/>
              <w:right w:val="single" w:sz="4" w:space="0" w:color="auto"/>
            </w:tcBorders>
            <w:vAlign w:val="center"/>
          </w:tcPr>
          <w:p w14:paraId="6D1651E4" w14:textId="77777777" w:rsidR="0041775B" w:rsidRPr="00951BF6" w:rsidRDefault="0041775B" w:rsidP="00EE692A">
            <w:pPr>
              <w:spacing w:before="120" w:after="120"/>
              <w:jc w:val="center"/>
              <w:rPr>
                <w:sz w:val="18"/>
                <w:szCs w:val="18"/>
              </w:rPr>
            </w:pPr>
            <w:r w:rsidRPr="00951BF6">
              <w:rPr>
                <w:sz w:val="18"/>
                <w:szCs w:val="18"/>
              </w:rPr>
              <w:t>7</w:t>
            </w:r>
          </w:p>
        </w:tc>
        <w:tc>
          <w:tcPr>
            <w:tcW w:w="447" w:type="pct"/>
            <w:vMerge/>
            <w:tcBorders>
              <w:left w:val="single" w:sz="4" w:space="0" w:color="auto"/>
              <w:right w:val="single" w:sz="4" w:space="0" w:color="auto"/>
            </w:tcBorders>
            <w:textDirection w:val="btLr"/>
            <w:vAlign w:val="center"/>
          </w:tcPr>
          <w:p w14:paraId="0C50792A" w14:textId="77777777" w:rsidR="0041775B" w:rsidRPr="00951BF6" w:rsidRDefault="0041775B" w:rsidP="00EE692A">
            <w:pPr>
              <w:spacing w:before="120" w:after="120"/>
              <w:ind w:left="720" w:right="113"/>
              <w:jc w:val="center"/>
              <w:rPr>
                <w:color w:val="FF0000"/>
                <w:sz w:val="18"/>
                <w:szCs w:val="18"/>
              </w:rPr>
            </w:pPr>
          </w:p>
        </w:tc>
        <w:tc>
          <w:tcPr>
            <w:tcW w:w="1541" w:type="pct"/>
            <w:tcBorders>
              <w:top w:val="single" w:sz="4" w:space="0" w:color="auto"/>
              <w:left w:val="single" w:sz="4" w:space="0" w:color="auto"/>
              <w:bottom w:val="single" w:sz="4" w:space="0" w:color="auto"/>
              <w:right w:val="single" w:sz="4" w:space="0" w:color="auto"/>
            </w:tcBorders>
            <w:vAlign w:val="center"/>
          </w:tcPr>
          <w:p w14:paraId="1E024813" w14:textId="2C0BBDC1" w:rsidR="0041775B" w:rsidRPr="00951BF6" w:rsidRDefault="0041775B" w:rsidP="00EE692A">
            <w:pPr>
              <w:spacing w:before="120" w:after="120"/>
              <w:jc w:val="center"/>
              <w:rPr>
                <w:sz w:val="18"/>
                <w:szCs w:val="18"/>
              </w:rPr>
            </w:pPr>
            <w:r w:rsidRPr="00951BF6">
              <w:rPr>
                <w:sz w:val="18"/>
                <w:szCs w:val="18"/>
              </w:rPr>
              <w:t>Ilość przedsiębiorstw skontrolowanych</w:t>
            </w:r>
            <w:r w:rsidR="00951BF6">
              <w:rPr>
                <w:sz w:val="18"/>
                <w:szCs w:val="18"/>
              </w:rPr>
              <w:t xml:space="preserve"> </w:t>
            </w:r>
            <w:r w:rsidRPr="00951BF6">
              <w:rPr>
                <w:sz w:val="18"/>
                <w:szCs w:val="18"/>
              </w:rPr>
              <w:t xml:space="preserve">rocznie </w:t>
            </w:r>
            <w:proofErr w:type="gramStart"/>
            <w:r w:rsidRPr="00951BF6">
              <w:rPr>
                <w:sz w:val="18"/>
                <w:szCs w:val="18"/>
              </w:rPr>
              <w:t>w</w:t>
            </w:r>
            <w:r w:rsidR="001737EB">
              <w:rPr>
                <w:sz w:val="18"/>
                <w:szCs w:val="18"/>
              </w:rPr>
              <w:t> </w:t>
            </w:r>
            <w:r w:rsidRPr="00951BF6">
              <w:rPr>
                <w:sz w:val="18"/>
                <w:szCs w:val="18"/>
              </w:rPr>
              <w:t xml:space="preserve"> zakresie</w:t>
            </w:r>
            <w:proofErr w:type="gramEnd"/>
            <w:r w:rsidRPr="00951BF6">
              <w:rPr>
                <w:sz w:val="18"/>
                <w:szCs w:val="18"/>
              </w:rPr>
              <w:t xml:space="preserve"> przestrzegania przepisów prawnych i zapisów pozwoleń odnośnie ochrony powietrza (2019-2021)</w:t>
            </w:r>
          </w:p>
          <w:p w14:paraId="5893CA1B" w14:textId="5291BF05" w:rsidR="0041775B" w:rsidRPr="00951BF6" w:rsidRDefault="0041775B" w:rsidP="00EE692A">
            <w:pPr>
              <w:spacing w:before="120" w:after="120"/>
              <w:jc w:val="center"/>
              <w:rPr>
                <w:sz w:val="18"/>
                <w:szCs w:val="18"/>
              </w:rPr>
            </w:pPr>
            <w:r w:rsidRPr="00951BF6">
              <w:rPr>
                <w:b/>
                <w:sz w:val="18"/>
                <w:szCs w:val="18"/>
              </w:rPr>
              <w:t>źródło danych</w:t>
            </w:r>
            <w:r w:rsidRPr="00951BF6">
              <w:rPr>
                <w:sz w:val="18"/>
                <w:szCs w:val="18"/>
              </w:rPr>
              <w:t>:</w:t>
            </w:r>
            <w:r w:rsidR="00951BF6">
              <w:rPr>
                <w:sz w:val="18"/>
                <w:szCs w:val="18"/>
              </w:rPr>
              <w:t xml:space="preserve"> </w:t>
            </w:r>
            <w:r w:rsidRPr="00951BF6">
              <w:rPr>
                <w:sz w:val="18"/>
                <w:szCs w:val="18"/>
              </w:rPr>
              <w:t>WIOŚ</w:t>
            </w:r>
          </w:p>
        </w:tc>
        <w:tc>
          <w:tcPr>
            <w:tcW w:w="701" w:type="pct"/>
            <w:tcBorders>
              <w:top w:val="single" w:sz="4" w:space="0" w:color="auto"/>
              <w:left w:val="single" w:sz="4" w:space="0" w:color="auto"/>
              <w:bottom w:val="single" w:sz="4" w:space="0" w:color="auto"/>
              <w:right w:val="single" w:sz="4" w:space="0" w:color="auto"/>
            </w:tcBorders>
            <w:vAlign w:val="center"/>
          </w:tcPr>
          <w:p w14:paraId="38BD5968" w14:textId="77777777" w:rsidR="0041775B" w:rsidRPr="00951BF6" w:rsidRDefault="0041775B" w:rsidP="00EE692A">
            <w:pPr>
              <w:spacing w:before="120" w:after="120"/>
              <w:jc w:val="center"/>
              <w:rPr>
                <w:sz w:val="18"/>
                <w:szCs w:val="18"/>
                <w:highlight w:val="yellow"/>
              </w:rPr>
            </w:pPr>
            <w:r w:rsidRPr="00951BF6">
              <w:rPr>
                <w:sz w:val="18"/>
                <w:szCs w:val="18"/>
              </w:rPr>
              <w:t>20</w:t>
            </w:r>
          </w:p>
        </w:tc>
        <w:tc>
          <w:tcPr>
            <w:tcW w:w="579" w:type="pct"/>
            <w:tcBorders>
              <w:top w:val="single" w:sz="4" w:space="0" w:color="auto"/>
              <w:left w:val="single" w:sz="4" w:space="0" w:color="auto"/>
              <w:bottom w:val="single" w:sz="4" w:space="0" w:color="auto"/>
              <w:right w:val="single" w:sz="4" w:space="0" w:color="auto"/>
            </w:tcBorders>
            <w:vAlign w:val="center"/>
          </w:tcPr>
          <w:p w14:paraId="531BBE53" w14:textId="77777777" w:rsidR="0041775B" w:rsidRPr="00951BF6" w:rsidRDefault="0041775B" w:rsidP="00EE692A">
            <w:pPr>
              <w:spacing w:before="120" w:after="120"/>
              <w:jc w:val="center"/>
              <w:rPr>
                <w:sz w:val="18"/>
                <w:szCs w:val="18"/>
                <w:highlight w:val="yellow"/>
              </w:rPr>
            </w:pPr>
            <w:r w:rsidRPr="00951BF6">
              <w:rPr>
                <w:sz w:val="18"/>
                <w:szCs w:val="18"/>
              </w:rPr>
              <w:t>30</w:t>
            </w:r>
          </w:p>
        </w:tc>
        <w:tc>
          <w:tcPr>
            <w:tcW w:w="538" w:type="pct"/>
            <w:tcBorders>
              <w:top w:val="single" w:sz="4" w:space="0" w:color="auto"/>
              <w:left w:val="single" w:sz="4" w:space="0" w:color="auto"/>
              <w:bottom w:val="single" w:sz="4" w:space="0" w:color="auto"/>
              <w:right w:val="single" w:sz="4" w:space="0" w:color="auto"/>
            </w:tcBorders>
            <w:vAlign w:val="center"/>
          </w:tcPr>
          <w:p w14:paraId="6A61644B" w14:textId="77777777" w:rsidR="0041775B" w:rsidRPr="00951BF6" w:rsidRDefault="0041775B" w:rsidP="00EE692A">
            <w:pPr>
              <w:spacing w:before="120" w:after="120"/>
              <w:jc w:val="center"/>
              <w:rPr>
                <w:sz w:val="18"/>
                <w:szCs w:val="18"/>
              </w:rPr>
            </w:pPr>
            <w:r w:rsidRPr="00951BF6">
              <w:rPr>
                <w:sz w:val="18"/>
                <w:szCs w:val="18"/>
              </w:rPr>
              <w:t>17</w:t>
            </w:r>
          </w:p>
        </w:tc>
        <w:tc>
          <w:tcPr>
            <w:tcW w:w="583" w:type="pct"/>
            <w:tcBorders>
              <w:top w:val="single" w:sz="4" w:space="0" w:color="auto"/>
              <w:left w:val="single" w:sz="4" w:space="0" w:color="auto"/>
              <w:bottom w:val="single" w:sz="4" w:space="0" w:color="auto"/>
              <w:right w:val="single" w:sz="4" w:space="0" w:color="auto"/>
            </w:tcBorders>
            <w:vAlign w:val="center"/>
          </w:tcPr>
          <w:p w14:paraId="1BA5EF4E" w14:textId="6C0E1344" w:rsidR="0041775B" w:rsidRPr="00951BF6" w:rsidRDefault="00FA0ECB" w:rsidP="00EE692A">
            <w:pPr>
              <w:spacing w:before="120" w:after="120"/>
              <w:jc w:val="center"/>
              <w:rPr>
                <w:sz w:val="18"/>
                <w:szCs w:val="18"/>
              </w:rPr>
            </w:pPr>
            <w:r w:rsidRPr="00951BF6">
              <w:rPr>
                <w:sz w:val="18"/>
                <w:szCs w:val="18"/>
              </w:rPr>
              <w:t>b.d.</w:t>
            </w:r>
          </w:p>
        </w:tc>
        <w:tc>
          <w:tcPr>
            <w:tcW w:w="413" w:type="pct"/>
            <w:tcBorders>
              <w:top w:val="single" w:sz="4" w:space="0" w:color="auto"/>
              <w:left w:val="single" w:sz="4" w:space="0" w:color="auto"/>
              <w:bottom w:val="single" w:sz="4" w:space="0" w:color="auto"/>
              <w:right w:val="single" w:sz="4" w:space="0" w:color="auto"/>
            </w:tcBorders>
            <w:vAlign w:val="center"/>
          </w:tcPr>
          <w:p w14:paraId="792E0C6A" w14:textId="41C7D177" w:rsidR="0041775B" w:rsidRPr="00951BF6" w:rsidRDefault="00934FA7" w:rsidP="00EE692A">
            <w:pPr>
              <w:spacing w:before="120" w:after="120"/>
              <w:jc w:val="center"/>
              <w:rPr>
                <w:sz w:val="18"/>
                <w:szCs w:val="18"/>
              </w:rPr>
            </w:pPr>
            <w:r w:rsidRPr="00951BF6">
              <w:rPr>
                <w:sz w:val="18"/>
                <w:szCs w:val="18"/>
              </w:rPr>
              <w:t>O</w:t>
            </w:r>
          </w:p>
        </w:tc>
      </w:tr>
      <w:tr w:rsidR="00FA0ECB" w:rsidRPr="00951BF6" w14:paraId="3FBF7A39" w14:textId="769F47EC" w:rsidTr="00951BF6">
        <w:trPr>
          <w:trHeight w:val="1344"/>
          <w:jc w:val="center"/>
        </w:trPr>
        <w:tc>
          <w:tcPr>
            <w:tcW w:w="198" w:type="pct"/>
            <w:tcBorders>
              <w:left w:val="single" w:sz="4" w:space="0" w:color="auto"/>
              <w:right w:val="single" w:sz="4" w:space="0" w:color="auto"/>
            </w:tcBorders>
            <w:vAlign w:val="center"/>
          </w:tcPr>
          <w:p w14:paraId="1556F9AD" w14:textId="77777777" w:rsidR="0041775B" w:rsidRPr="00951BF6" w:rsidRDefault="0041775B" w:rsidP="00EE692A">
            <w:pPr>
              <w:spacing w:before="120" w:after="120"/>
              <w:jc w:val="center"/>
              <w:rPr>
                <w:sz w:val="18"/>
                <w:szCs w:val="18"/>
              </w:rPr>
            </w:pPr>
            <w:r w:rsidRPr="00951BF6">
              <w:rPr>
                <w:sz w:val="18"/>
                <w:szCs w:val="18"/>
              </w:rPr>
              <w:t>8</w:t>
            </w:r>
          </w:p>
        </w:tc>
        <w:tc>
          <w:tcPr>
            <w:tcW w:w="447" w:type="pct"/>
            <w:vMerge/>
            <w:tcBorders>
              <w:left w:val="single" w:sz="4" w:space="0" w:color="auto"/>
              <w:right w:val="single" w:sz="4" w:space="0" w:color="auto"/>
            </w:tcBorders>
            <w:textDirection w:val="btLr"/>
            <w:vAlign w:val="center"/>
          </w:tcPr>
          <w:p w14:paraId="44B52283" w14:textId="77777777" w:rsidR="0041775B" w:rsidRPr="00951BF6" w:rsidRDefault="0041775B" w:rsidP="00EE692A">
            <w:pPr>
              <w:spacing w:before="120" w:after="120"/>
              <w:ind w:left="720" w:right="113"/>
              <w:jc w:val="center"/>
              <w:rPr>
                <w:color w:val="FF0000"/>
                <w:sz w:val="18"/>
                <w:szCs w:val="18"/>
              </w:rPr>
            </w:pPr>
          </w:p>
        </w:tc>
        <w:tc>
          <w:tcPr>
            <w:tcW w:w="1541" w:type="pct"/>
            <w:tcBorders>
              <w:top w:val="single" w:sz="4" w:space="0" w:color="auto"/>
              <w:left w:val="single" w:sz="4" w:space="0" w:color="auto"/>
              <w:bottom w:val="single" w:sz="4" w:space="0" w:color="auto"/>
              <w:right w:val="single" w:sz="4" w:space="0" w:color="auto"/>
            </w:tcBorders>
            <w:vAlign w:val="center"/>
          </w:tcPr>
          <w:p w14:paraId="623FA1FB" w14:textId="597B64FC" w:rsidR="0041775B" w:rsidRPr="00951BF6" w:rsidRDefault="0041775B" w:rsidP="00EE692A">
            <w:pPr>
              <w:spacing w:before="120" w:after="120"/>
              <w:jc w:val="center"/>
              <w:rPr>
                <w:sz w:val="18"/>
                <w:szCs w:val="18"/>
              </w:rPr>
            </w:pPr>
            <w:r w:rsidRPr="00951BF6">
              <w:rPr>
                <w:sz w:val="18"/>
                <w:szCs w:val="18"/>
              </w:rPr>
              <w:t>Ilość instalacji stosujących</w:t>
            </w:r>
            <w:r w:rsidR="00951BF6">
              <w:rPr>
                <w:sz w:val="18"/>
                <w:szCs w:val="18"/>
              </w:rPr>
              <w:t xml:space="preserve"> n</w:t>
            </w:r>
            <w:r w:rsidRPr="00951BF6">
              <w:rPr>
                <w:sz w:val="18"/>
                <w:szCs w:val="18"/>
              </w:rPr>
              <w:t>iskoemisyjne</w:t>
            </w:r>
            <w:r w:rsidR="00446C05" w:rsidRPr="00951BF6">
              <w:rPr>
                <w:sz w:val="18"/>
                <w:szCs w:val="18"/>
              </w:rPr>
              <w:t xml:space="preserve"> </w:t>
            </w:r>
            <w:r w:rsidRPr="00951BF6">
              <w:rPr>
                <w:sz w:val="18"/>
                <w:szCs w:val="18"/>
              </w:rPr>
              <w:t xml:space="preserve">technologie </w:t>
            </w:r>
            <w:proofErr w:type="gramStart"/>
            <w:r w:rsidRPr="00951BF6">
              <w:rPr>
                <w:sz w:val="18"/>
                <w:szCs w:val="18"/>
              </w:rPr>
              <w:t>i</w:t>
            </w:r>
            <w:r w:rsidR="001737EB">
              <w:rPr>
                <w:sz w:val="18"/>
                <w:szCs w:val="18"/>
              </w:rPr>
              <w:t> </w:t>
            </w:r>
            <w:r w:rsidRPr="00951BF6">
              <w:rPr>
                <w:sz w:val="18"/>
                <w:szCs w:val="18"/>
              </w:rPr>
              <w:t xml:space="preserve"> OZE</w:t>
            </w:r>
            <w:proofErr w:type="gramEnd"/>
          </w:p>
          <w:p w14:paraId="3E360D46" w14:textId="79DA51EE" w:rsidR="0041775B" w:rsidRPr="00951BF6" w:rsidRDefault="0041775B" w:rsidP="00EE692A">
            <w:pPr>
              <w:spacing w:before="120" w:after="120"/>
              <w:jc w:val="center"/>
              <w:rPr>
                <w:sz w:val="18"/>
                <w:szCs w:val="18"/>
              </w:rPr>
            </w:pPr>
            <w:r w:rsidRPr="00951BF6">
              <w:rPr>
                <w:b/>
                <w:sz w:val="18"/>
                <w:szCs w:val="18"/>
              </w:rPr>
              <w:t>źródło danych</w:t>
            </w:r>
            <w:r w:rsidRPr="00951BF6">
              <w:rPr>
                <w:sz w:val="18"/>
                <w:szCs w:val="18"/>
              </w:rPr>
              <w:t>:</w:t>
            </w:r>
            <w:r w:rsidR="00951BF6">
              <w:rPr>
                <w:sz w:val="18"/>
                <w:szCs w:val="18"/>
              </w:rPr>
              <w:t xml:space="preserve"> </w:t>
            </w:r>
            <w:r w:rsidRPr="00951BF6">
              <w:rPr>
                <w:sz w:val="18"/>
                <w:szCs w:val="18"/>
              </w:rPr>
              <w:t>dane podmiotów gospodarczych, TAURON</w:t>
            </w:r>
          </w:p>
        </w:tc>
        <w:tc>
          <w:tcPr>
            <w:tcW w:w="701" w:type="pct"/>
            <w:tcBorders>
              <w:top w:val="single" w:sz="4" w:space="0" w:color="auto"/>
              <w:left w:val="single" w:sz="4" w:space="0" w:color="auto"/>
              <w:bottom w:val="single" w:sz="4" w:space="0" w:color="auto"/>
              <w:right w:val="single" w:sz="4" w:space="0" w:color="auto"/>
            </w:tcBorders>
            <w:vAlign w:val="center"/>
          </w:tcPr>
          <w:p w14:paraId="3AA81045" w14:textId="77777777" w:rsidR="0041775B" w:rsidRPr="00951BF6" w:rsidRDefault="0041775B" w:rsidP="00EE692A">
            <w:pPr>
              <w:spacing w:before="120" w:after="120"/>
              <w:jc w:val="center"/>
              <w:rPr>
                <w:sz w:val="18"/>
                <w:szCs w:val="18"/>
              </w:rPr>
            </w:pPr>
            <w:r w:rsidRPr="00951BF6">
              <w:rPr>
                <w:sz w:val="18"/>
                <w:szCs w:val="18"/>
              </w:rPr>
              <w:t>Instalacje fotowoltaiczne:</w:t>
            </w:r>
          </w:p>
          <w:p w14:paraId="5C84F8BD" w14:textId="77777777" w:rsidR="0041775B" w:rsidRPr="00951BF6" w:rsidRDefault="0041775B" w:rsidP="00EE692A">
            <w:pPr>
              <w:spacing w:before="120" w:after="120"/>
              <w:jc w:val="center"/>
              <w:rPr>
                <w:sz w:val="18"/>
                <w:szCs w:val="18"/>
              </w:rPr>
            </w:pPr>
            <w:r w:rsidRPr="00951BF6">
              <w:rPr>
                <w:sz w:val="18"/>
                <w:szCs w:val="18"/>
              </w:rPr>
              <w:t>1 805 osoby fizyczne,</w:t>
            </w:r>
          </w:p>
          <w:p w14:paraId="7447440C" w14:textId="77777777" w:rsidR="0041775B" w:rsidRPr="00951BF6" w:rsidRDefault="0041775B" w:rsidP="00EE692A">
            <w:pPr>
              <w:spacing w:before="120" w:after="120"/>
              <w:jc w:val="center"/>
              <w:rPr>
                <w:sz w:val="18"/>
                <w:szCs w:val="18"/>
              </w:rPr>
            </w:pPr>
            <w:r w:rsidRPr="00951BF6">
              <w:rPr>
                <w:sz w:val="18"/>
                <w:szCs w:val="18"/>
              </w:rPr>
              <w:t>18 na budynkach</w:t>
            </w:r>
          </w:p>
          <w:p w14:paraId="6D0A74F2" w14:textId="77777777" w:rsidR="0041775B" w:rsidRPr="00951BF6" w:rsidRDefault="0041775B" w:rsidP="00EE692A">
            <w:pPr>
              <w:spacing w:before="120" w:after="120"/>
              <w:jc w:val="center"/>
              <w:rPr>
                <w:sz w:val="18"/>
                <w:szCs w:val="18"/>
              </w:rPr>
            </w:pPr>
            <w:r w:rsidRPr="00951BF6">
              <w:rPr>
                <w:sz w:val="18"/>
                <w:szCs w:val="18"/>
              </w:rPr>
              <w:t>użyteczności publicznej</w:t>
            </w:r>
          </w:p>
        </w:tc>
        <w:tc>
          <w:tcPr>
            <w:tcW w:w="579" w:type="pct"/>
            <w:tcBorders>
              <w:top w:val="single" w:sz="4" w:space="0" w:color="auto"/>
              <w:left w:val="single" w:sz="4" w:space="0" w:color="auto"/>
              <w:bottom w:val="single" w:sz="4" w:space="0" w:color="auto"/>
              <w:right w:val="single" w:sz="4" w:space="0" w:color="auto"/>
            </w:tcBorders>
            <w:vAlign w:val="center"/>
          </w:tcPr>
          <w:p w14:paraId="45355A08" w14:textId="77777777" w:rsidR="0041775B" w:rsidRPr="00951BF6" w:rsidRDefault="0041775B" w:rsidP="00EE692A">
            <w:pPr>
              <w:spacing w:before="120" w:after="120"/>
              <w:ind w:left="1"/>
              <w:jc w:val="center"/>
              <w:rPr>
                <w:sz w:val="18"/>
                <w:szCs w:val="18"/>
              </w:rPr>
            </w:pPr>
            <w:r w:rsidRPr="00951BF6">
              <w:rPr>
                <w:sz w:val="18"/>
                <w:szCs w:val="18"/>
              </w:rPr>
              <w:t>przynajmniej</w:t>
            </w:r>
          </w:p>
          <w:p w14:paraId="2ACBB0F6" w14:textId="77777777" w:rsidR="0041775B" w:rsidRPr="00951BF6" w:rsidRDefault="0041775B" w:rsidP="00EE692A">
            <w:pPr>
              <w:spacing w:before="120" w:after="120"/>
              <w:jc w:val="center"/>
              <w:rPr>
                <w:sz w:val="18"/>
                <w:szCs w:val="18"/>
              </w:rPr>
            </w:pPr>
            <w:r w:rsidRPr="00951BF6">
              <w:rPr>
                <w:sz w:val="18"/>
                <w:szCs w:val="18"/>
              </w:rPr>
              <w:t>podwojenie liczby</w:t>
            </w:r>
          </w:p>
          <w:p w14:paraId="63508EDA" w14:textId="77777777" w:rsidR="0041775B" w:rsidRPr="00951BF6" w:rsidRDefault="0041775B" w:rsidP="00EE692A">
            <w:pPr>
              <w:spacing w:before="120" w:after="120"/>
              <w:ind w:right="35"/>
              <w:jc w:val="center"/>
              <w:rPr>
                <w:sz w:val="18"/>
                <w:szCs w:val="18"/>
              </w:rPr>
            </w:pPr>
            <w:r w:rsidRPr="00951BF6">
              <w:rPr>
                <w:sz w:val="18"/>
                <w:szCs w:val="18"/>
              </w:rPr>
              <w:t>instalacji</w:t>
            </w:r>
          </w:p>
          <w:p w14:paraId="248537F5" w14:textId="77777777" w:rsidR="0041775B" w:rsidRPr="00951BF6" w:rsidRDefault="0041775B" w:rsidP="00EE692A">
            <w:pPr>
              <w:spacing w:before="120" w:after="120"/>
              <w:jc w:val="center"/>
              <w:rPr>
                <w:sz w:val="18"/>
                <w:szCs w:val="18"/>
              </w:rPr>
            </w:pPr>
            <w:r w:rsidRPr="00951BF6">
              <w:rPr>
                <w:sz w:val="18"/>
                <w:szCs w:val="18"/>
              </w:rPr>
              <w:t>OZE</w:t>
            </w:r>
          </w:p>
        </w:tc>
        <w:tc>
          <w:tcPr>
            <w:tcW w:w="538" w:type="pct"/>
            <w:tcBorders>
              <w:top w:val="single" w:sz="4" w:space="0" w:color="auto"/>
              <w:left w:val="single" w:sz="4" w:space="0" w:color="auto"/>
              <w:bottom w:val="single" w:sz="4" w:space="0" w:color="auto"/>
              <w:right w:val="single" w:sz="4" w:space="0" w:color="auto"/>
            </w:tcBorders>
            <w:vAlign w:val="center"/>
          </w:tcPr>
          <w:p w14:paraId="25C08806" w14:textId="77777777" w:rsidR="0041775B" w:rsidRPr="00951BF6" w:rsidRDefault="0041775B" w:rsidP="00EE692A">
            <w:pPr>
              <w:spacing w:before="120" w:after="120"/>
              <w:jc w:val="center"/>
              <w:rPr>
                <w:sz w:val="18"/>
                <w:szCs w:val="18"/>
              </w:rPr>
            </w:pPr>
            <w:r w:rsidRPr="00951BF6">
              <w:rPr>
                <w:sz w:val="18"/>
                <w:szCs w:val="18"/>
              </w:rPr>
              <w:t>Instalacje fotowoltaiczne:</w:t>
            </w:r>
          </w:p>
          <w:p w14:paraId="662F15BC" w14:textId="77777777" w:rsidR="0041775B" w:rsidRPr="00951BF6" w:rsidRDefault="0041775B" w:rsidP="00EE692A">
            <w:pPr>
              <w:spacing w:before="120" w:after="120"/>
              <w:jc w:val="center"/>
              <w:rPr>
                <w:sz w:val="18"/>
                <w:szCs w:val="18"/>
              </w:rPr>
            </w:pPr>
            <w:r w:rsidRPr="00951BF6">
              <w:rPr>
                <w:sz w:val="18"/>
                <w:szCs w:val="18"/>
              </w:rPr>
              <w:t>3 124 osoby fizyczne,</w:t>
            </w:r>
          </w:p>
          <w:p w14:paraId="3761B90B" w14:textId="77777777" w:rsidR="0041775B" w:rsidRPr="00951BF6" w:rsidRDefault="0041775B" w:rsidP="00EE692A">
            <w:pPr>
              <w:spacing w:before="120" w:after="120"/>
              <w:jc w:val="center"/>
              <w:rPr>
                <w:sz w:val="18"/>
                <w:szCs w:val="18"/>
              </w:rPr>
            </w:pPr>
            <w:r w:rsidRPr="00951BF6">
              <w:rPr>
                <w:sz w:val="18"/>
                <w:szCs w:val="18"/>
              </w:rPr>
              <w:t>30 na budynkach</w:t>
            </w:r>
          </w:p>
          <w:p w14:paraId="3B04BC7A" w14:textId="77777777" w:rsidR="0041775B" w:rsidRPr="00951BF6" w:rsidRDefault="0041775B" w:rsidP="00EE692A">
            <w:pPr>
              <w:spacing w:before="120" w:after="120"/>
              <w:jc w:val="center"/>
              <w:rPr>
                <w:sz w:val="18"/>
                <w:szCs w:val="18"/>
              </w:rPr>
            </w:pPr>
            <w:r w:rsidRPr="00951BF6">
              <w:rPr>
                <w:sz w:val="18"/>
                <w:szCs w:val="18"/>
              </w:rPr>
              <w:t>użyteczności publicznej</w:t>
            </w:r>
          </w:p>
        </w:tc>
        <w:tc>
          <w:tcPr>
            <w:tcW w:w="583" w:type="pct"/>
            <w:tcBorders>
              <w:top w:val="single" w:sz="4" w:space="0" w:color="auto"/>
              <w:left w:val="single" w:sz="4" w:space="0" w:color="auto"/>
              <w:bottom w:val="single" w:sz="4" w:space="0" w:color="auto"/>
              <w:right w:val="single" w:sz="4" w:space="0" w:color="auto"/>
            </w:tcBorders>
            <w:vAlign w:val="center"/>
          </w:tcPr>
          <w:p w14:paraId="47E8A2A6" w14:textId="77777777" w:rsidR="0041775B" w:rsidRPr="00951BF6" w:rsidRDefault="00FA0ECB" w:rsidP="00EE692A">
            <w:pPr>
              <w:spacing w:before="120" w:after="120"/>
              <w:jc w:val="center"/>
              <w:rPr>
                <w:sz w:val="18"/>
                <w:szCs w:val="18"/>
              </w:rPr>
            </w:pPr>
            <w:r w:rsidRPr="00951BF6">
              <w:rPr>
                <w:sz w:val="18"/>
                <w:szCs w:val="18"/>
              </w:rPr>
              <w:t>7119 instalacji fotowoltaicznych,</w:t>
            </w:r>
          </w:p>
          <w:p w14:paraId="6B818ABC" w14:textId="77777777" w:rsidR="00FA0ECB" w:rsidRPr="00951BF6" w:rsidRDefault="00FA0ECB" w:rsidP="00EE692A">
            <w:pPr>
              <w:spacing w:before="120" w:after="120"/>
              <w:jc w:val="center"/>
              <w:rPr>
                <w:sz w:val="18"/>
                <w:szCs w:val="18"/>
              </w:rPr>
            </w:pPr>
            <w:r w:rsidRPr="00951BF6">
              <w:rPr>
                <w:sz w:val="18"/>
                <w:szCs w:val="18"/>
              </w:rPr>
              <w:t>4 biogazownie</w:t>
            </w:r>
          </w:p>
          <w:p w14:paraId="34F5A64F" w14:textId="77777777" w:rsidR="00FA0ECB" w:rsidRPr="00951BF6" w:rsidRDefault="00FA0ECB" w:rsidP="00EE692A">
            <w:pPr>
              <w:spacing w:before="120" w:after="120"/>
              <w:jc w:val="center"/>
              <w:rPr>
                <w:sz w:val="18"/>
                <w:szCs w:val="18"/>
              </w:rPr>
            </w:pPr>
            <w:r w:rsidRPr="00951BF6">
              <w:rPr>
                <w:sz w:val="18"/>
                <w:szCs w:val="18"/>
              </w:rPr>
              <w:t>5 elektrowni wiatrowych</w:t>
            </w:r>
          </w:p>
          <w:p w14:paraId="1CABB640" w14:textId="64CA98F1" w:rsidR="00FA0ECB" w:rsidRPr="00951BF6" w:rsidRDefault="00FA0ECB" w:rsidP="00EE692A">
            <w:pPr>
              <w:spacing w:before="120" w:after="120"/>
              <w:jc w:val="center"/>
              <w:rPr>
                <w:sz w:val="18"/>
                <w:szCs w:val="18"/>
              </w:rPr>
            </w:pPr>
            <w:r w:rsidRPr="00951BF6">
              <w:rPr>
                <w:sz w:val="18"/>
                <w:szCs w:val="18"/>
              </w:rPr>
              <w:t>4 instalacje kogeneracyjne</w:t>
            </w:r>
          </w:p>
        </w:tc>
        <w:tc>
          <w:tcPr>
            <w:tcW w:w="413" w:type="pct"/>
            <w:tcBorders>
              <w:top w:val="single" w:sz="4" w:space="0" w:color="auto"/>
              <w:left w:val="single" w:sz="4" w:space="0" w:color="auto"/>
              <w:bottom w:val="single" w:sz="4" w:space="0" w:color="auto"/>
              <w:right w:val="single" w:sz="4" w:space="0" w:color="auto"/>
            </w:tcBorders>
            <w:vAlign w:val="center"/>
          </w:tcPr>
          <w:p w14:paraId="57972E08" w14:textId="12A51B08" w:rsidR="0041775B" w:rsidRPr="00951BF6" w:rsidRDefault="00934FA7" w:rsidP="00EE692A">
            <w:pPr>
              <w:spacing w:before="120" w:after="120"/>
              <w:jc w:val="center"/>
              <w:rPr>
                <w:sz w:val="18"/>
                <w:szCs w:val="18"/>
              </w:rPr>
            </w:pPr>
            <w:r w:rsidRPr="00951BF6">
              <w:rPr>
                <w:color w:val="000000" w:themeColor="text1"/>
                <w:sz w:val="18"/>
                <w:szCs w:val="18"/>
              </w:rPr>
              <w:t>↑</w:t>
            </w:r>
          </w:p>
        </w:tc>
      </w:tr>
      <w:tr w:rsidR="00FA0ECB" w:rsidRPr="00951BF6" w14:paraId="165B75A6" w14:textId="5DCDC823" w:rsidTr="00951BF6">
        <w:trPr>
          <w:trHeight w:val="1052"/>
          <w:jc w:val="center"/>
        </w:trPr>
        <w:tc>
          <w:tcPr>
            <w:tcW w:w="198" w:type="pct"/>
            <w:tcBorders>
              <w:left w:val="single" w:sz="4" w:space="0" w:color="auto"/>
              <w:right w:val="single" w:sz="4" w:space="0" w:color="auto"/>
            </w:tcBorders>
            <w:vAlign w:val="center"/>
          </w:tcPr>
          <w:p w14:paraId="2FC0B7BF" w14:textId="77777777" w:rsidR="0041775B" w:rsidRPr="00951BF6" w:rsidRDefault="0041775B" w:rsidP="00EE692A">
            <w:pPr>
              <w:spacing w:before="120" w:after="120"/>
              <w:jc w:val="center"/>
              <w:rPr>
                <w:sz w:val="18"/>
                <w:szCs w:val="18"/>
              </w:rPr>
            </w:pPr>
            <w:r w:rsidRPr="00951BF6">
              <w:rPr>
                <w:sz w:val="18"/>
                <w:szCs w:val="18"/>
              </w:rPr>
              <w:t>9</w:t>
            </w:r>
          </w:p>
        </w:tc>
        <w:tc>
          <w:tcPr>
            <w:tcW w:w="447" w:type="pct"/>
            <w:vMerge/>
            <w:tcBorders>
              <w:left w:val="single" w:sz="4" w:space="0" w:color="auto"/>
              <w:right w:val="single" w:sz="4" w:space="0" w:color="auto"/>
            </w:tcBorders>
            <w:textDirection w:val="btLr"/>
            <w:vAlign w:val="center"/>
          </w:tcPr>
          <w:p w14:paraId="0F55E877" w14:textId="77777777" w:rsidR="0041775B" w:rsidRPr="00951BF6" w:rsidRDefault="0041775B" w:rsidP="00EE692A">
            <w:pPr>
              <w:spacing w:before="120" w:after="120"/>
              <w:ind w:left="720" w:right="113"/>
              <w:jc w:val="center"/>
              <w:rPr>
                <w:color w:val="FF0000"/>
                <w:sz w:val="18"/>
                <w:szCs w:val="18"/>
              </w:rPr>
            </w:pPr>
          </w:p>
        </w:tc>
        <w:tc>
          <w:tcPr>
            <w:tcW w:w="1541" w:type="pct"/>
            <w:tcBorders>
              <w:top w:val="single" w:sz="4" w:space="0" w:color="auto"/>
              <w:left w:val="single" w:sz="4" w:space="0" w:color="auto"/>
              <w:bottom w:val="single" w:sz="4" w:space="0" w:color="auto"/>
              <w:right w:val="single" w:sz="4" w:space="0" w:color="auto"/>
            </w:tcBorders>
            <w:vAlign w:val="center"/>
          </w:tcPr>
          <w:p w14:paraId="0DB72F95" w14:textId="7FDC9BE8" w:rsidR="0041775B" w:rsidRPr="00951BF6" w:rsidRDefault="0041775B" w:rsidP="00EE692A">
            <w:pPr>
              <w:spacing w:before="120" w:after="120"/>
              <w:jc w:val="center"/>
              <w:rPr>
                <w:sz w:val="18"/>
                <w:szCs w:val="18"/>
              </w:rPr>
            </w:pPr>
            <w:r w:rsidRPr="00951BF6">
              <w:rPr>
                <w:sz w:val="18"/>
                <w:szCs w:val="18"/>
              </w:rPr>
              <w:t>Ilość punktów monitoringowych</w:t>
            </w:r>
            <w:r w:rsidR="00951BF6">
              <w:rPr>
                <w:sz w:val="18"/>
                <w:szCs w:val="18"/>
              </w:rPr>
              <w:t xml:space="preserve"> </w:t>
            </w:r>
            <w:r w:rsidRPr="00951BF6">
              <w:rPr>
                <w:sz w:val="18"/>
                <w:szCs w:val="18"/>
              </w:rPr>
              <w:t>jakości powietrza na terenie powiatu</w:t>
            </w:r>
          </w:p>
          <w:p w14:paraId="7A1FCAFE" w14:textId="77777777" w:rsidR="0041775B" w:rsidRDefault="0041775B" w:rsidP="00EE692A">
            <w:pPr>
              <w:spacing w:before="120" w:after="120"/>
              <w:ind w:right="24"/>
              <w:jc w:val="center"/>
              <w:rPr>
                <w:sz w:val="18"/>
                <w:szCs w:val="18"/>
              </w:rPr>
            </w:pPr>
            <w:r w:rsidRPr="00951BF6">
              <w:rPr>
                <w:b/>
                <w:sz w:val="18"/>
                <w:szCs w:val="18"/>
              </w:rPr>
              <w:t>źródło danych</w:t>
            </w:r>
            <w:r w:rsidRPr="00951BF6">
              <w:rPr>
                <w:sz w:val="18"/>
                <w:szCs w:val="18"/>
              </w:rPr>
              <w:t>:</w:t>
            </w:r>
            <w:r w:rsidR="00951BF6">
              <w:rPr>
                <w:sz w:val="18"/>
                <w:szCs w:val="18"/>
              </w:rPr>
              <w:t xml:space="preserve"> </w:t>
            </w:r>
            <w:r w:rsidRPr="00951BF6">
              <w:rPr>
                <w:sz w:val="18"/>
                <w:szCs w:val="18"/>
              </w:rPr>
              <w:t>GIOŚ</w:t>
            </w:r>
          </w:p>
          <w:p w14:paraId="1EAE2BE7" w14:textId="77777777" w:rsidR="001737EB" w:rsidRDefault="001737EB" w:rsidP="00EE692A">
            <w:pPr>
              <w:spacing w:before="120" w:after="120"/>
              <w:ind w:right="24"/>
              <w:jc w:val="center"/>
              <w:rPr>
                <w:sz w:val="18"/>
                <w:szCs w:val="18"/>
              </w:rPr>
            </w:pPr>
          </w:p>
          <w:p w14:paraId="3E5FF31E" w14:textId="30BB5B66" w:rsidR="001737EB" w:rsidRPr="00951BF6" w:rsidRDefault="001737EB" w:rsidP="00EE692A">
            <w:pPr>
              <w:spacing w:before="120" w:after="120"/>
              <w:ind w:right="24"/>
              <w:jc w:val="center"/>
              <w:rPr>
                <w:sz w:val="18"/>
                <w:szCs w:val="18"/>
              </w:rPr>
            </w:pPr>
          </w:p>
        </w:tc>
        <w:tc>
          <w:tcPr>
            <w:tcW w:w="701" w:type="pct"/>
            <w:tcBorders>
              <w:top w:val="single" w:sz="4" w:space="0" w:color="auto"/>
              <w:left w:val="single" w:sz="4" w:space="0" w:color="auto"/>
              <w:bottom w:val="single" w:sz="4" w:space="0" w:color="auto"/>
              <w:right w:val="single" w:sz="4" w:space="0" w:color="auto"/>
            </w:tcBorders>
            <w:vAlign w:val="center"/>
          </w:tcPr>
          <w:p w14:paraId="01FE9E65" w14:textId="77777777" w:rsidR="0041775B" w:rsidRPr="00951BF6" w:rsidRDefault="0041775B" w:rsidP="00EE692A">
            <w:pPr>
              <w:spacing w:before="120" w:after="120"/>
              <w:jc w:val="center"/>
              <w:rPr>
                <w:sz w:val="18"/>
                <w:szCs w:val="18"/>
              </w:rPr>
            </w:pPr>
            <w:r w:rsidRPr="00951BF6">
              <w:rPr>
                <w:sz w:val="18"/>
                <w:szCs w:val="18"/>
              </w:rPr>
              <w:t>1</w:t>
            </w:r>
          </w:p>
        </w:tc>
        <w:tc>
          <w:tcPr>
            <w:tcW w:w="579" w:type="pct"/>
            <w:tcBorders>
              <w:top w:val="single" w:sz="4" w:space="0" w:color="auto"/>
              <w:left w:val="single" w:sz="4" w:space="0" w:color="auto"/>
              <w:bottom w:val="single" w:sz="4" w:space="0" w:color="auto"/>
              <w:right w:val="single" w:sz="4" w:space="0" w:color="auto"/>
            </w:tcBorders>
            <w:vAlign w:val="center"/>
          </w:tcPr>
          <w:p w14:paraId="200F29AA" w14:textId="77777777" w:rsidR="0041775B" w:rsidRPr="00951BF6" w:rsidRDefault="0041775B" w:rsidP="00EE692A">
            <w:pPr>
              <w:spacing w:before="120" w:after="120"/>
              <w:jc w:val="center"/>
              <w:rPr>
                <w:sz w:val="18"/>
                <w:szCs w:val="18"/>
              </w:rPr>
            </w:pPr>
            <w:r w:rsidRPr="00951BF6">
              <w:rPr>
                <w:sz w:val="18"/>
                <w:szCs w:val="18"/>
              </w:rPr>
              <w:t>2</w:t>
            </w:r>
          </w:p>
        </w:tc>
        <w:tc>
          <w:tcPr>
            <w:tcW w:w="538" w:type="pct"/>
            <w:tcBorders>
              <w:top w:val="single" w:sz="4" w:space="0" w:color="auto"/>
              <w:left w:val="single" w:sz="4" w:space="0" w:color="auto"/>
              <w:bottom w:val="single" w:sz="4" w:space="0" w:color="auto"/>
              <w:right w:val="single" w:sz="4" w:space="0" w:color="auto"/>
            </w:tcBorders>
            <w:vAlign w:val="center"/>
          </w:tcPr>
          <w:p w14:paraId="00BE0F3E" w14:textId="77777777" w:rsidR="0041775B" w:rsidRPr="00951BF6" w:rsidRDefault="0041775B" w:rsidP="00EE692A">
            <w:pPr>
              <w:spacing w:before="120" w:after="120"/>
              <w:jc w:val="center"/>
              <w:rPr>
                <w:sz w:val="18"/>
                <w:szCs w:val="18"/>
              </w:rPr>
            </w:pPr>
            <w:r w:rsidRPr="00951BF6">
              <w:rPr>
                <w:sz w:val="18"/>
                <w:szCs w:val="18"/>
              </w:rPr>
              <w:t>1</w:t>
            </w:r>
          </w:p>
        </w:tc>
        <w:tc>
          <w:tcPr>
            <w:tcW w:w="583" w:type="pct"/>
            <w:tcBorders>
              <w:top w:val="single" w:sz="4" w:space="0" w:color="auto"/>
              <w:left w:val="single" w:sz="4" w:space="0" w:color="auto"/>
              <w:bottom w:val="single" w:sz="4" w:space="0" w:color="auto"/>
              <w:right w:val="single" w:sz="4" w:space="0" w:color="auto"/>
            </w:tcBorders>
            <w:vAlign w:val="center"/>
          </w:tcPr>
          <w:p w14:paraId="54F467A7" w14:textId="4B5A44BE" w:rsidR="0041775B" w:rsidRPr="00951BF6" w:rsidRDefault="00FA0ECB" w:rsidP="00EE692A">
            <w:pPr>
              <w:spacing w:before="120" w:after="120"/>
              <w:jc w:val="center"/>
              <w:rPr>
                <w:sz w:val="18"/>
                <w:szCs w:val="18"/>
              </w:rPr>
            </w:pPr>
            <w:r w:rsidRPr="00951BF6">
              <w:rPr>
                <w:sz w:val="18"/>
                <w:szCs w:val="18"/>
              </w:rPr>
              <w:t>1</w:t>
            </w:r>
          </w:p>
        </w:tc>
        <w:tc>
          <w:tcPr>
            <w:tcW w:w="413" w:type="pct"/>
            <w:tcBorders>
              <w:top w:val="single" w:sz="4" w:space="0" w:color="auto"/>
              <w:left w:val="single" w:sz="4" w:space="0" w:color="auto"/>
              <w:bottom w:val="single" w:sz="4" w:space="0" w:color="auto"/>
              <w:right w:val="single" w:sz="4" w:space="0" w:color="auto"/>
            </w:tcBorders>
            <w:vAlign w:val="center"/>
          </w:tcPr>
          <w:p w14:paraId="3A83E1BF" w14:textId="70EC7805" w:rsidR="0041775B" w:rsidRPr="00951BF6" w:rsidRDefault="00704E31" w:rsidP="00EE692A">
            <w:pPr>
              <w:spacing w:before="120" w:after="120"/>
              <w:jc w:val="center"/>
              <w:rPr>
                <w:sz w:val="18"/>
                <w:szCs w:val="18"/>
              </w:rPr>
            </w:pPr>
            <w:r w:rsidRPr="00951BF6">
              <w:rPr>
                <w:color w:val="000000" w:themeColor="text1"/>
                <w:sz w:val="18"/>
                <w:szCs w:val="18"/>
              </w:rPr>
              <w:t>→</w:t>
            </w:r>
          </w:p>
        </w:tc>
      </w:tr>
      <w:tr w:rsidR="00FA0ECB" w:rsidRPr="00951BF6" w14:paraId="6F5F39D9" w14:textId="70783FF7" w:rsidTr="00951BF6">
        <w:trPr>
          <w:trHeight w:val="373"/>
          <w:jc w:val="center"/>
        </w:trPr>
        <w:tc>
          <w:tcPr>
            <w:tcW w:w="198" w:type="pct"/>
            <w:tcBorders>
              <w:left w:val="single" w:sz="4" w:space="0" w:color="auto"/>
              <w:right w:val="single" w:sz="4" w:space="0" w:color="auto"/>
            </w:tcBorders>
            <w:vAlign w:val="center"/>
          </w:tcPr>
          <w:p w14:paraId="4DBD16A7" w14:textId="77777777" w:rsidR="0041775B" w:rsidRPr="00951BF6" w:rsidRDefault="0041775B" w:rsidP="00EE692A">
            <w:pPr>
              <w:spacing w:before="120" w:after="120"/>
              <w:jc w:val="center"/>
              <w:rPr>
                <w:sz w:val="18"/>
                <w:szCs w:val="18"/>
              </w:rPr>
            </w:pPr>
            <w:r w:rsidRPr="00951BF6">
              <w:rPr>
                <w:sz w:val="18"/>
                <w:szCs w:val="18"/>
              </w:rPr>
              <w:lastRenderedPageBreak/>
              <w:t>10</w:t>
            </w:r>
          </w:p>
        </w:tc>
        <w:tc>
          <w:tcPr>
            <w:tcW w:w="447" w:type="pct"/>
            <w:vMerge/>
            <w:tcBorders>
              <w:left w:val="single" w:sz="4" w:space="0" w:color="auto"/>
              <w:right w:val="single" w:sz="4" w:space="0" w:color="auto"/>
            </w:tcBorders>
            <w:textDirection w:val="btLr"/>
            <w:vAlign w:val="center"/>
          </w:tcPr>
          <w:p w14:paraId="6A1AF698" w14:textId="77777777" w:rsidR="0041775B" w:rsidRPr="00951BF6" w:rsidRDefault="0041775B" w:rsidP="00EE692A">
            <w:pPr>
              <w:spacing w:before="120" w:after="120"/>
              <w:ind w:left="720" w:right="113"/>
              <w:jc w:val="center"/>
              <w:rPr>
                <w:color w:val="FF0000"/>
                <w:sz w:val="18"/>
                <w:szCs w:val="18"/>
              </w:rPr>
            </w:pPr>
          </w:p>
        </w:tc>
        <w:tc>
          <w:tcPr>
            <w:tcW w:w="1541" w:type="pct"/>
            <w:tcBorders>
              <w:top w:val="single" w:sz="4" w:space="0" w:color="auto"/>
              <w:left w:val="single" w:sz="4" w:space="0" w:color="auto"/>
              <w:bottom w:val="single" w:sz="4" w:space="0" w:color="auto"/>
              <w:right w:val="single" w:sz="4" w:space="0" w:color="auto"/>
            </w:tcBorders>
            <w:vAlign w:val="center"/>
          </w:tcPr>
          <w:p w14:paraId="2773195C" w14:textId="77777777" w:rsidR="0041775B" w:rsidRPr="00951BF6" w:rsidRDefault="0041775B" w:rsidP="00EE692A">
            <w:pPr>
              <w:spacing w:before="120" w:after="120"/>
              <w:jc w:val="center"/>
              <w:rPr>
                <w:sz w:val="18"/>
                <w:szCs w:val="18"/>
              </w:rPr>
            </w:pPr>
            <w:r w:rsidRPr="00951BF6">
              <w:rPr>
                <w:sz w:val="18"/>
                <w:szCs w:val="18"/>
              </w:rPr>
              <w:t>Ilość zrealizowanych akcji edukacyjnych w zakresie efektywności energetycznej budynków</w:t>
            </w:r>
          </w:p>
          <w:p w14:paraId="65AEE610" w14:textId="3235C6E7" w:rsidR="0041775B" w:rsidRPr="00951BF6" w:rsidRDefault="0041775B" w:rsidP="00EE692A">
            <w:pPr>
              <w:spacing w:before="120" w:after="120"/>
              <w:ind w:right="57"/>
              <w:jc w:val="center"/>
              <w:rPr>
                <w:sz w:val="18"/>
                <w:szCs w:val="18"/>
              </w:rPr>
            </w:pPr>
            <w:r w:rsidRPr="00951BF6">
              <w:rPr>
                <w:b/>
                <w:sz w:val="18"/>
                <w:szCs w:val="18"/>
              </w:rPr>
              <w:t>źródło danych:</w:t>
            </w:r>
            <w:r w:rsidR="00951BF6">
              <w:rPr>
                <w:b/>
                <w:sz w:val="18"/>
                <w:szCs w:val="18"/>
              </w:rPr>
              <w:t xml:space="preserve"> </w:t>
            </w:r>
            <w:r w:rsidRPr="00951BF6">
              <w:rPr>
                <w:sz w:val="18"/>
                <w:szCs w:val="18"/>
              </w:rPr>
              <w:t>Powiat Gliwicki,</w:t>
            </w:r>
            <w:r w:rsidR="00446C05" w:rsidRPr="00951BF6">
              <w:rPr>
                <w:sz w:val="18"/>
                <w:szCs w:val="18"/>
              </w:rPr>
              <w:t xml:space="preserve"> </w:t>
            </w:r>
            <w:r w:rsidRPr="00951BF6">
              <w:rPr>
                <w:sz w:val="18"/>
                <w:szCs w:val="18"/>
              </w:rPr>
              <w:t>Gminy powiatu gliwickiego</w:t>
            </w:r>
          </w:p>
        </w:tc>
        <w:tc>
          <w:tcPr>
            <w:tcW w:w="701" w:type="pct"/>
            <w:tcBorders>
              <w:top w:val="single" w:sz="4" w:space="0" w:color="auto"/>
              <w:left w:val="single" w:sz="4" w:space="0" w:color="auto"/>
              <w:bottom w:val="single" w:sz="4" w:space="0" w:color="auto"/>
              <w:right w:val="single" w:sz="4" w:space="0" w:color="auto"/>
            </w:tcBorders>
            <w:vAlign w:val="center"/>
          </w:tcPr>
          <w:p w14:paraId="01BCDD8A" w14:textId="77777777" w:rsidR="0041775B" w:rsidRPr="00951BF6" w:rsidRDefault="0041775B" w:rsidP="00EE692A">
            <w:pPr>
              <w:spacing w:before="120" w:after="120"/>
              <w:jc w:val="center"/>
              <w:rPr>
                <w:sz w:val="18"/>
                <w:szCs w:val="18"/>
              </w:rPr>
            </w:pPr>
            <w:r w:rsidRPr="00951BF6">
              <w:rPr>
                <w:sz w:val="18"/>
                <w:szCs w:val="18"/>
              </w:rPr>
              <w:t>15/rocznie</w:t>
            </w:r>
          </w:p>
        </w:tc>
        <w:tc>
          <w:tcPr>
            <w:tcW w:w="579" w:type="pct"/>
            <w:tcBorders>
              <w:top w:val="single" w:sz="4" w:space="0" w:color="auto"/>
              <w:left w:val="single" w:sz="4" w:space="0" w:color="auto"/>
              <w:bottom w:val="single" w:sz="4" w:space="0" w:color="auto"/>
              <w:right w:val="single" w:sz="4" w:space="0" w:color="auto"/>
            </w:tcBorders>
            <w:vAlign w:val="center"/>
          </w:tcPr>
          <w:p w14:paraId="458BB5EC" w14:textId="77777777" w:rsidR="0041775B" w:rsidRPr="00951BF6" w:rsidRDefault="0041775B" w:rsidP="00EE692A">
            <w:pPr>
              <w:spacing w:before="120" w:after="120"/>
              <w:jc w:val="center"/>
              <w:rPr>
                <w:sz w:val="18"/>
                <w:szCs w:val="18"/>
              </w:rPr>
            </w:pPr>
            <w:r w:rsidRPr="00951BF6">
              <w:rPr>
                <w:sz w:val="18"/>
                <w:szCs w:val="18"/>
              </w:rPr>
              <w:t>15/rocznie</w:t>
            </w:r>
          </w:p>
        </w:tc>
        <w:tc>
          <w:tcPr>
            <w:tcW w:w="538" w:type="pct"/>
            <w:tcBorders>
              <w:top w:val="single" w:sz="4" w:space="0" w:color="auto"/>
              <w:left w:val="single" w:sz="4" w:space="0" w:color="auto"/>
              <w:bottom w:val="single" w:sz="4" w:space="0" w:color="auto"/>
              <w:right w:val="single" w:sz="4" w:space="0" w:color="auto"/>
            </w:tcBorders>
            <w:vAlign w:val="center"/>
          </w:tcPr>
          <w:p w14:paraId="1BCF00D2" w14:textId="77777777" w:rsidR="0041775B" w:rsidRPr="00951BF6" w:rsidRDefault="0041775B" w:rsidP="00EE692A">
            <w:pPr>
              <w:spacing w:before="120" w:after="120"/>
              <w:jc w:val="center"/>
              <w:rPr>
                <w:sz w:val="18"/>
                <w:szCs w:val="18"/>
              </w:rPr>
            </w:pPr>
            <w:r w:rsidRPr="00951BF6">
              <w:rPr>
                <w:sz w:val="18"/>
                <w:szCs w:val="18"/>
              </w:rPr>
              <w:t>kilkanaście</w:t>
            </w:r>
          </w:p>
        </w:tc>
        <w:tc>
          <w:tcPr>
            <w:tcW w:w="583" w:type="pct"/>
            <w:tcBorders>
              <w:top w:val="single" w:sz="4" w:space="0" w:color="auto"/>
              <w:left w:val="single" w:sz="4" w:space="0" w:color="auto"/>
              <w:bottom w:val="single" w:sz="4" w:space="0" w:color="auto"/>
              <w:right w:val="single" w:sz="4" w:space="0" w:color="auto"/>
            </w:tcBorders>
            <w:vAlign w:val="center"/>
          </w:tcPr>
          <w:p w14:paraId="164049D1" w14:textId="02A073EB" w:rsidR="0041775B" w:rsidRPr="00951BF6" w:rsidRDefault="00FA0ECB" w:rsidP="00EE692A">
            <w:pPr>
              <w:spacing w:before="120" w:after="120"/>
              <w:jc w:val="center"/>
              <w:rPr>
                <w:sz w:val="18"/>
                <w:szCs w:val="18"/>
              </w:rPr>
            </w:pPr>
            <w:r w:rsidRPr="00951BF6">
              <w:rPr>
                <w:sz w:val="18"/>
                <w:szCs w:val="18"/>
              </w:rPr>
              <w:t>Kilkanaście</w:t>
            </w:r>
          </w:p>
        </w:tc>
        <w:tc>
          <w:tcPr>
            <w:tcW w:w="413" w:type="pct"/>
            <w:tcBorders>
              <w:top w:val="single" w:sz="4" w:space="0" w:color="auto"/>
              <w:left w:val="single" w:sz="4" w:space="0" w:color="auto"/>
              <w:bottom w:val="single" w:sz="4" w:space="0" w:color="auto"/>
              <w:right w:val="single" w:sz="4" w:space="0" w:color="auto"/>
            </w:tcBorders>
            <w:vAlign w:val="center"/>
          </w:tcPr>
          <w:p w14:paraId="503ACFEE" w14:textId="3AC54E94" w:rsidR="0041775B" w:rsidRPr="00951BF6" w:rsidRDefault="00704E31" w:rsidP="00EE692A">
            <w:pPr>
              <w:spacing w:before="120" w:after="120"/>
              <w:jc w:val="center"/>
              <w:rPr>
                <w:sz w:val="18"/>
                <w:szCs w:val="18"/>
              </w:rPr>
            </w:pPr>
            <w:r w:rsidRPr="00951BF6">
              <w:rPr>
                <w:color w:val="000000" w:themeColor="text1"/>
                <w:sz w:val="18"/>
                <w:szCs w:val="18"/>
              </w:rPr>
              <w:t>→</w:t>
            </w:r>
          </w:p>
        </w:tc>
      </w:tr>
      <w:tr w:rsidR="00FA0ECB" w:rsidRPr="00951BF6" w14:paraId="0E192982" w14:textId="7B47B832" w:rsidTr="00951BF6">
        <w:trPr>
          <w:trHeight w:val="1052"/>
          <w:jc w:val="center"/>
        </w:trPr>
        <w:tc>
          <w:tcPr>
            <w:tcW w:w="198" w:type="pct"/>
            <w:tcBorders>
              <w:left w:val="single" w:sz="4" w:space="0" w:color="auto"/>
              <w:right w:val="single" w:sz="4" w:space="0" w:color="auto"/>
            </w:tcBorders>
            <w:vAlign w:val="center"/>
          </w:tcPr>
          <w:p w14:paraId="333B3790" w14:textId="77777777" w:rsidR="0041775B" w:rsidRPr="00951BF6" w:rsidRDefault="0041775B" w:rsidP="00EE692A">
            <w:pPr>
              <w:spacing w:before="120" w:after="120"/>
              <w:jc w:val="center"/>
              <w:rPr>
                <w:sz w:val="18"/>
                <w:szCs w:val="18"/>
              </w:rPr>
            </w:pPr>
            <w:r w:rsidRPr="00951BF6">
              <w:rPr>
                <w:sz w:val="18"/>
                <w:szCs w:val="18"/>
              </w:rPr>
              <w:t>11</w:t>
            </w:r>
          </w:p>
        </w:tc>
        <w:tc>
          <w:tcPr>
            <w:tcW w:w="447" w:type="pct"/>
            <w:vMerge/>
            <w:tcBorders>
              <w:left w:val="single" w:sz="4" w:space="0" w:color="auto"/>
              <w:right w:val="single" w:sz="4" w:space="0" w:color="auto"/>
            </w:tcBorders>
            <w:textDirection w:val="btLr"/>
            <w:vAlign w:val="center"/>
          </w:tcPr>
          <w:p w14:paraId="01CF615D" w14:textId="77777777" w:rsidR="0041775B" w:rsidRPr="00951BF6" w:rsidRDefault="0041775B" w:rsidP="00EE692A">
            <w:pPr>
              <w:spacing w:before="120" w:after="120"/>
              <w:ind w:left="720" w:right="113"/>
              <w:jc w:val="center"/>
              <w:rPr>
                <w:color w:val="FF0000"/>
                <w:sz w:val="18"/>
                <w:szCs w:val="18"/>
              </w:rPr>
            </w:pPr>
          </w:p>
        </w:tc>
        <w:tc>
          <w:tcPr>
            <w:tcW w:w="1541" w:type="pct"/>
            <w:tcBorders>
              <w:top w:val="single" w:sz="4" w:space="0" w:color="auto"/>
              <w:left w:val="single" w:sz="4" w:space="0" w:color="auto"/>
              <w:bottom w:val="single" w:sz="4" w:space="0" w:color="auto"/>
              <w:right w:val="single" w:sz="4" w:space="0" w:color="auto"/>
            </w:tcBorders>
            <w:vAlign w:val="center"/>
          </w:tcPr>
          <w:p w14:paraId="4992DC7F" w14:textId="77777777" w:rsidR="00951BF6" w:rsidRDefault="0041775B" w:rsidP="00EE692A">
            <w:pPr>
              <w:spacing w:before="120" w:after="120"/>
              <w:ind w:left="8" w:hanging="8"/>
              <w:jc w:val="center"/>
              <w:rPr>
                <w:sz w:val="18"/>
                <w:szCs w:val="18"/>
              </w:rPr>
            </w:pPr>
            <w:r w:rsidRPr="00951BF6">
              <w:rPr>
                <w:sz w:val="18"/>
                <w:szCs w:val="18"/>
              </w:rPr>
              <w:t>Ilość gmin prowadząca kontrole w zakresie zakazu spalania odpadów</w:t>
            </w:r>
            <w:r w:rsidR="00951BF6">
              <w:rPr>
                <w:sz w:val="18"/>
                <w:szCs w:val="18"/>
              </w:rPr>
              <w:t xml:space="preserve"> </w:t>
            </w:r>
          </w:p>
          <w:p w14:paraId="4CCDE2DE" w14:textId="038C1CA8" w:rsidR="0041775B" w:rsidRPr="00951BF6" w:rsidRDefault="0041775B" w:rsidP="00EE692A">
            <w:pPr>
              <w:spacing w:before="120" w:after="120"/>
              <w:ind w:left="8" w:hanging="8"/>
              <w:jc w:val="center"/>
              <w:rPr>
                <w:sz w:val="18"/>
                <w:szCs w:val="18"/>
              </w:rPr>
            </w:pPr>
            <w:r w:rsidRPr="00951BF6">
              <w:rPr>
                <w:b/>
                <w:sz w:val="18"/>
                <w:szCs w:val="18"/>
              </w:rPr>
              <w:t>źródło danych:</w:t>
            </w:r>
            <w:r w:rsidR="00951BF6">
              <w:rPr>
                <w:b/>
                <w:sz w:val="18"/>
                <w:szCs w:val="18"/>
              </w:rPr>
              <w:t xml:space="preserve"> </w:t>
            </w:r>
            <w:r w:rsidRPr="00951BF6">
              <w:rPr>
                <w:sz w:val="18"/>
                <w:szCs w:val="18"/>
              </w:rPr>
              <w:t>Gminy powiatu gliwickiego</w:t>
            </w:r>
          </w:p>
        </w:tc>
        <w:tc>
          <w:tcPr>
            <w:tcW w:w="701" w:type="pct"/>
            <w:tcBorders>
              <w:top w:val="single" w:sz="4" w:space="0" w:color="auto"/>
              <w:left w:val="single" w:sz="4" w:space="0" w:color="auto"/>
              <w:bottom w:val="single" w:sz="4" w:space="0" w:color="auto"/>
              <w:right w:val="single" w:sz="4" w:space="0" w:color="auto"/>
            </w:tcBorders>
            <w:vAlign w:val="center"/>
          </w:tcPr>
          <w:p w14:paraId="11854345" w14:textId="77777777" w:rsidR="0041775B" w:rsidRPr="00951BF6" w:rsidRDefault="0041775B" w:rsidP="00EE692A">
            <w:pPr>
              <w:spacing w:before="120" w:after="120"/>
              <w:jc w:val="center"/>
              <w:rPr>
                <w:sz w:val="18"/>
                <w:szCs w:val="18"/>
              </w:rPr>
            </w:pPr>
            <w:r w:rsidRPr="00951BF6">
              <w:rPr>
                <w:sz w:val="18"/>
                <w:szCs w:val="18"/>
              </w:rPr>
              <w:t>8</w:t>
            </w:r>
          </w:p>
        </w:tc>
        <w:tc>
          <w:tcPr>
            <w:tcW w:w="579" w:type="pct"/>
            <w:tcBorders>
              <w:top w:val="single" w:sz="4" w:space="0" w:color="auto"/>
              <w:left w:val="single" w:sz="4" w:space="0" w:color="auto"/>
              <w:bottom w:val="single" w:sz="4" w:space="0" w:color="auto"/>
              <w:right w:val="single" w:sz="4" w:space="0" w:color="auto"/>
            </w:tcBorders>
            <w:vAlign w:val="center"/>
          </w:tcPr>
          <w:p w14:paraId="40727673" w14:textId="77777777" w:rsidR="0041775B" w:rsidRPr="00951BF6" w:rsidRDefault="0041775B" w:rsidP="00EE692A">
            <w:pPr>
              <w:spacing w:before="120" w:after="120"/>
              <w:jc w:val="center"/>
              <w:rPr>
                <w:sz w:val="18"/>
                <w:szCs w:val="18"/>
              </w:rPr>
            </w:pPr>
            <w:r w:rsidRPr="00951BF6">
              <w:rPr>
                <w:sz w:val="18"/>
                <w:szCs w:val="18"/>
              </w:rPr>
              <w:t>8</w:t>
            </w:r>
          </w:p>
        </w:tc>
        <w:tc>
          <w:tcPr>
            <w:tcW w:w="538" w:type="pct"/>
            <w:tcBorders>
              <w:top w:val="single" w:sz="4" w:space="0" w:color="auto"/>
              <w:left w:val="single" w:sz="4" w:space="0" w:color="auto"/>
              <w:bottom w:val="single" w:sz="4" w:space="0" w:color="auto"/>
              <w:right w:val="single" w:sz="4" w:space="0" w:color="auto"/>
            </w:tcBorders>
            <w:vAlign w:val="center"/>
          </w:tcPr>
          <w:p w14:paraId="0236DF17" w14:textId="77777777" w:rsidR="0041775B" w:rsidRPr="00951BF6" w:rsidRDefault="0041775B" w:rsidP="00EE692A">
            <w:pPr>
              <w:spacing w:before="120" w:after="120"/>
              <w:jc w:val="center"/>
              <w:rPr>
                <w:sz w:val="18"/>
                <w:szCs w:val="18"/>
              </w:rPr>
            </w:pPr>
            <w:r w:rsidRPr="00951BF6">
              <w:rPr>
                <w:sz w:val="18"/>
                <w:szCs w:val="18"/>
              </w:rPr>
              <w:t>8</w:t>
            </w:r>
          </w:p>
        </w:tc>
        <w:tc>
          <w:tcPr>
            <w:tcW w:w="583" w:type="pct"/>
            <w:tcBorders>
              <w:top w:val="single" w:sz="4" w:space="0" w:color="auto"/>
              <w:left w:val="single" w:sz="4" w:space="0" w:color="auto"/>
              <w:bottom w:val="single" w:sz="4" w:space="0" w:color="auto"/>
              <w:right w:val="single" w:sz="4" w:space="0" w:color="auto"/>
            </w:tcBorders>
            <w:vAlign w:val="center"/>
          </w:tcPr>
          <w:p w14:paraId="67B508E8" w14:textId="608BAF13" w:rsidR="0041775B" w:rsidRPr="00951BF6" w:rsidRDefault="00FA0ECB" w:rsidP="00EE692A">
            <w:pPr>
              <w:spacing w:before="120" w:after="120"/>
              <w:jc w:val="center"/>
              <w:rPr>
                <w:sz w:val="18"/>
                <w:szCs w:val="18"/>
              </w:rPr>
            </w:pPr>
            <w:r w:rsidRPr="00951BF6">
              <w:rPr>
                <w:sz w:val="18"/>
                <w:szCs w:val="18"/>
              </w:rPr>
              <w:t>8</w:t>
            </w:r>
          </w:p>
        </w:tc>
        <w:tc>
          <w:tcPr>
            <w:tcW w:w="413" w:type="pct"/>
            <w:tcBorders>
              <w:top w:val="single" w:sz="4" w:space="0" w:color="auto"/>
              <w:left w:val="single" w:sz="4" w:space="0" w:color="auto"/>
              <w:bottom w:val="single" w:sz="4" w:space="0" w:color="auto"/>
              <w:right w:val="single" w:sz="4" w:space="0" w:color="auto"/>
            </w:tcBorders>
            <w:vAlign w:val="center"/>
          </w:tcPr>
          <w:p w14:paraId="09725519" w14:textId="3E6459DC" w:rsidR="0041775B" w:rsidRPr="00951BF6" w:rsidRDefault="00704E31" w:rsidP="00EE692A">
            <w:pPr>
              <w:spacing w:before="120" w:after="120"/>
              <w:jc w:val="center"/>
              <w:rPr>
                <w:sz w:val="18"/>
                <w:szCs w:val="18"/>
              </w:rPr>
            </w:pPr>
            <w:r w:rsidRPr="00951BF6">
              <w:rPr>
                <w:color w:val="000000" w:themeColor="text1"/>
                <w:sz w:val="18"/>
                <w:szCs w:val="18"/>
              </w:rPr>
              <w:t>→</w:t>
            </w:r>
          </w:p>
        </w:tc>
      </w:tr>
      <w:tr w:rsidR="00FA0ECB" w:rsidRPr="00951BF6" w14:paraId="6BCF7BB8" w14:textId="0237482C" w:rsidTr="00951BF6">
        <w:trPr>
          <w:trHeight w:val="1052"/>
          <w:jc w:val="center"/>
        </w:trPr>
        <w:tc>
          <w:tcPr>
            <w:tcW w:w="198" w:type="pct"/>
            <w:tcBorders>
              <w:left w:val="single" w:sz="4" w:space="0" w:color="auto"/>
              <w:right w:val="single" w:sz="4" w:space="0" w:color="auto"/>
            </w:tcBorders>
            <w:vAlign w:val="center"/>
          </w:tcPr>
          <w:p w14:paraId="765A23E3" w14:textId="77777777" w:rsidR="0041775B" w:rsidRPr="00951BF6" w:rsidRDefault="0041775B" w:rsidP="00EE692A">
            <w:pPr>
              <w:spacing w:before="120" w:after="120"/>
              <w:jc w:val="center"/>
              <w:rPr>
                <w:sz w:val="18"/>
                <w:szCs w:val="18"/>
              </w:rPr>
            </w:pPr>
            <w:r w:rsidRPr="00951BF6">
              <w:rPr>
                <w:sz w:val="18"/>
                <w:szCs w:val="18"/>
              </w:rPr>
              <w:t>12</w:t>
            </w:r>
          </w:p>
        </w:tc>
        <w:tc>
          <w:tcPr>
            <w:tcW w:w="447" w:type="pct"/>
            <w:vMerge/>
            <w:tcBorders>
              <w:left w:val="single" w:sz="4" w:space="0" w:color="auto"/>
              <w:right w:val="single" w:sz="4" w:space="0" w:color="auto"/>
            </w:tcBorders>
            <w:textDirection w:val="btLr"/>
            <w:vAlign w:val="center"/>
          </w:tcPr>
          <w:p w14:paraId="7B1FAD21" w14:textId="77777777" w:rsidR="0041775B" w:rsidRPr="00951BF6" w:rsidRDefault="0041775B" w:rsidP="00EE692A">
            <w:pPr>
              <w:spacing w:before="120" w:after="120"/>
              <w:ind w:left="720" w:right="113"/>
              <w:jc w:val="center"/>
              <w:rPr>
                <w:color w:val="FF0000"/>
                <w:sz w:val="18"/>
                <w:szCs w:val="18"/>
              </w:rPr>
            </w:pPr>
          </w:p>
        </w:tc>
        <w:tc>
          <w:tcPr>
            <w:tcW w:w="1541" w:type="pct"/>
            <w:tcBorders>
              <w:top w:val="single" w:sz="4" w:space="0" w:color="auto"/>
              <w:left w:val="single" w:sz="4" w:space="0" w:color="auto"/>
              <w:bottom w:val="single" w:sz="4" w:space="0" w:color="auto"/>
              <w:right w:val="single" w:sz="4" w:space="0" w:color="auto"/>
            </w:tcBorders>
            <w:vAlign w:val="center"/>
          </w:tcPr>
          <w:p w14:paraId="0941B9F6" w14:textId="77777777" w:rsidR="0041775B" w:rsidRPr="00951BF6" w:rsidRDefault="0041775B" w:rsidP="00EE692A">
            <w:pPr>
              <w:spacing w:before="120" w:after="120"/>
              <w:jc w:val="center"/>
              <w:rPr>
                <w:sz w:val="18"/>
                <w:szCs w:val="18"/>
              </w:rPr>
            </w:pPr>
            <w:r w:rsidRPr="00951BF6">
              <w:rPr>
                <w:sz w:val="18"/>
                <w:szCs w:val="18"/>
              </w:rPr>
              <w:t>Ilość instalacji OZE w budynkach</w:t>
            </w:r>
          </w:p>
          <w:p w14:paraId="127540AD" w14:textId="2C5803AA" w:rsidR="00446C05" w:rsidRPr="00951BF6" w:rsidRDefault="00446C05" w:rsidP="00EE692A">
            <w:pPr>
              <w:spacing w:before="120" w:after="120"/>
              <w:ind w:right="58"/>
              <w:jc w:val="center"/>
              <w:rPr>
                <w:sz w:val="18"/>
                <w:szCs w:val="18"/>
              </w:rPr>
            </w:pPr>
            <w:r w:rsidRPr="00951BF6">
              <w:rPr>
                <w:sz w:val="18"/>
                <w:szCs w:val="18"/>
              </w:rPr>
              <w:t>U</w:t>
            </w:r>
            <w:r w:rsidR="0041775B" w:rsidRPr="00951BF6">
              <w:rPr>
                <w:sz w:val="18"/>
                <w:szCs w:val="18"/>
              </w:rPr>
              <w:t>żyteczności</w:t>
            </w:r>
            <w:r w:rsidRPr="00951BF6">
              <w:rPr>
                <w:sz w:val="18"/>
                <w:szCs w:val="18"/>
              </w:rPr>
              <w:t xml:space="preserve"> </w:t>
            </w:r>
            <w:r w:rsidR="0041775B" w:rsidRPr="00951BF6">
              <w:rPr>
                <w:sz w:val="18"/>
                <w:szCs w:val="18"/>
              </w:rPr>
              <w:t>publicznej i</w:t>
            </w:r>
            <w:r w:rsidRPr="00951BF6">
              <w:rPr>
                <w:sz w:val="18"/>
                <w:szCs w:val="18"/>
              </w:rPr>
              <w:t xml:space="preserve"> </w:t>
            </w:r>
            <w:r w:rsidR="0041775B" w:rsidRPr="00951BF6">
              <w:rPr>
                <w:sz w:val="18"/>
                <w:szCs w:val="18"/>
              </w:rPr>
              <w:t>pozostałych obiektach</w:t>
            </w:r>
          </w:p>
          <w:p w14:paraId="478BC841" w14:textId="0CAE0696" w:rsidR="0041775B" w:rsidRPr="00951BF6" w:rsidRDefault="0041775B" w:rsidP="00EE692A">
            <w:pPr>
              <w:spacing w:before="120" w:after="120"/>
              <w:ind w:right="58"/>
              <w:jc w:val="center"/>
              <w:rPr>
                <w:sz w:val="18"/>
                <w:szCs w:val="18"/>
              </w:rPr>
            </w:pPr>
            <w:r w:rsidRPr="00951BF6">
              <w:rPr>
                <w:b/>
                <w:sz w:val="18"/>
                <w:szCs w:val="18"/>
              </w:rPr>
              <w:t>źródło danych:</w:t>
            </w:r>
            <w:r w:rsidR="00951BF6">
              <w:rPr>
                <w:b/>
                <w:sz w:val="18"/>
                <w:szCs w:val="18"/>
              </w:rPr>
              <w:t xml:space="preserve"> </w:t>
            </w:r>
            <w:r w:rsidRPr="00951BF6">
              <w:rPr>
                <w:sz w:val="18"/>
                <w:szCs w:val="18"/>
              </w:rPr>
              <w:t>Powiat Gliwicki,</w:t>
            </w:r>
            <w:r w:rsidR="00446C05" w:rsidRPr="00951BF6">
              <w:rPr>
                <w:sz w:val="18"/>
                <w:szCs w:val="18"/>
              </w:rPr>
              <w:t xml:space="preserve"> </w:t>
            </w:r>
            <w:r w:rsidRPr="00951BF6">
              <w:rPr>
                <w:sz w:val="18"/>
                <w:szCs w:val="18"/>
              </w:rPr>
              <w:t>Gminy powiatu gliwickiego</w:t>
            </w:r>
          </w:p>
        </w:tc>
        <w:tc>
          <w:tcPr>
            <w:tcW w:w="701" w:type="pct"/>
            <w:tcBorders>
              <w:top w:val="single" w:sz="4" w:space="0" w:color="auto"/>
              <w:left w:val="single" w:sz="4" w:space="0" w:color="auto"/>
              <w:bottom w:val="single" w:sz="4" w:space="0" w:color="auto"/>
              <w:right w:val="single" w:sz="4" w:space="0" w:color="auto"/>
            </w:tcBorders>
            <w:vAlign w:val="center"/>
          </w:tcPr>
          <w:p w14:paraId="588E4F69" w14:textId="77777777" w:rsidR="0041775B" w:rsidRPr="00951BF6" w:rsidRDefault="0041775B" w:rsidP="00EE692A">
            <w:pPr>
              <w:spacing w:before="120" w:after="120"/>
              <w:ind w:left="3" w:right="12" w:hanging="3"/>
              <w:jc w:val="center"/>
              <w:rPr>
                <w:sz w:val="18"/>
                <w:szCs w:val="18"/>
              </w:rPr>
            </w:pPr>
            <w:r w:rsidRPr="00951BF6">
              <w:rPr>
                <w:sz w:val="18"/>
                <w:szCs w:val="18"/>
              </w:rPr>
              <w:t>Ilość instalacji w budynkach użyteczności</w:t>
            </w:r>
          </w:p>
          <w:p w14:paraId="66895B44" w14:textId="77777777" w:rsidR="0041775B" w:rsidRPr="00951BF6" w:rsidRDefault="0041775B" w:rsidP="00EE692A">
            <w:pPr>
              <w:spacing w:before="120" w:after="120"/>
              <w:ind w:right="58"/>
              <w:jc w:val="center"/>
              <w:rPr>
                <w:sz w:val="18"/>
                <w:szCs w:val="18"/>
              </w:rPr>
            </w:pPr>
            <w:r w:rsidRPr="00951BF6">
              <w:rPr>
                <w:sz w:val="18"/>
                <w:szCs w:val="18"/>
              </w:rPr>
              <w:t>publicznej:</w:t>
            </w:r>
          </w:p>
          <w:p w14:paraId="3E7F1DAA" w14:textId="77777777" w:rsidR="0041775B" w:rsidRPr="00951BF6" w:rsidRDefault="0041775B" w:rsidP="00EE692A">
            <w:pPr>
              <w:spacing w:before="120" w:after="120"/>
              <w:jc w:val="center"/>
              <w:rPr>
                <w:sz w:val="18"/>
                <w:szCs w:val="18"/>
              </w:rPr>
            </w:pPr>
            <w:r w:rsidRPr="00951BF6">
              <w:rPr>
                <w:sz w:val="18"/>
                <w:szCs w:val="18"/>
              </w:rPr>
              <w:t>18</w:t>
            </w:r>
          </w:p>
        </w:tc>
        <w:tc>
          <w:tcPr>
            <w:tcW w:w="579" w:type="pct"/>
            <w:tcBorders>
              <w:top w:val="single" w:sz="4" w:space="0" w:color="auto"/>
              <w:left w:val="single" w:sz="4" w:space="0" w:color="auto"/>
              <w:bottom w:val="single" w:sz="4" w:space="0" w:color="auto"/>
              <w:right w:val="single" w:sz="4" w:space="0" w:color="auto"/>
            </w:tcBorders>
            <w:vAlign w:val="center"/>
          </w:tcPr>
          <w:p w14:paraId="2DA1D40E" w14:textId="77777777" w:rsidR="0041775B" w:rsidRPr="00951BF6" w:rsidRDefault="0041775B" w:rsidP="00EE692A">
            <w:pPr>
              <w:spacing w:before="120" w:after="120"/>
              <w:ind w:right="4" w:firstLine="18"/>
              <w:jc w:val="center"/>
              <w:rPr>
                <w:sz w:val="18"/>
                <w:szCs w:val="18"/>
              </w:rPr>
            </w:pPr>
            <w:r w:rsidRPr="00951BF6">
              <w:rPr>
                <w:sz w:val="18"/>
                <w:szCs w:val="18"/>
              </w:rPr>
              <w:t>Ilość instalacji w budynkach</w:t>
            </w:r>
          </w:p>
          <w:p w14:paraId="3450FA00" w14:textId="77777777" w:rsidR="0041775B" w:rsidRPr="00951BF6" w:rsidRDefault="0041775B" w:rsidP="00EE692A">
            <w:pPr>
              <w:spacing w:before="120" w:after="120"/>
              <w:ind w:left="17"/>
              <w:jc w:val="center"/>
              <w:rPr>
                <w:sz w:val="18"/>
                <w:szCs w:val="18"/>
              </w:rPr>
            </w:pPr>
            <w:r w:rsidRPr="00951BF6">
              <w:rPr>
                <w:sz w:val="18"/>
                <w:szCs w:val="18"/>
              </w:rPr>
              <w:t>użyteczności</w:t>
            </w:r>
          </w:p>
          <w:p w14:paraId="21938E78" w14:textId="77777777" w:rsidR="0041775B" w:rsidRPr="00951BF6" w:rsidRDefault="0041775B" w:rsidP="00EE692A">
            <w:pPr>
              <w:spacing w:before="120" w:after="120"/>
              <w:ind w:right="59"/>
              <w:jc w:val="center"/>
              <w:rPr>
                <w:sz w:val="18"/>
                <w:szCs w:val="18"/>
              </w:rPr>
            </w:pPr>
            <w:r w:rsidRPr="00951BF6">
              <w:rPr>
                <w:sz w:val="18"/>
                <w:szCs w:val="18"/>
              </w:rPr>
              <w:t>publicznej:</w:t>
            </w:r>
          </w:p>
          <w:p w14:paraId="34CD5B79" w14:textId="77777777" w:rsidR="0041775B" w:rsidRPr="00951BF6" w:rsidRDefault="0041775B" w:rsidP="00EE692A">
            <w:pPr>
              <w:spacing w:before="120" w:after="120"/>
              <w:jc w:val="center"/>
              <w:rPr>
                <w:sz w:val="18"/>
                <w:szCs w:val="18"/>
              </w:rPr>
            </w:pPr>
            <w:r w:rsidRPr="00951BF6">
              <w:rPr>
                <w:sz w:val="18"/>
                <w:szCs w:val="18"/>
              </w:rPr>
              <w:t>36</w:t>
            </w:r>
          </w:p>
        </w:tc>
        <w:tc>
          <w:tcPr>
            <w:tcW w:w="538" w:type="pct"/>
            <w:tcBorders>
              <w:top w:val="single" w:sz="4" w:space="0" w:color="auto"/>
              <w:left w:val="single" w:sz="4" w:space="0" w:color="auto"/>
              <w:bottom w:val="single" w:sz="4" w:space="0" w:color="auto"/>
              <w:right w:val="single" w:sz="4" w:space="0" w:color="auto"/>
            </w:tcBorders>
            <w:vAlign w:val="center"/>
          </w:tcPr>
          <w:p w14:paraId="453B0E8B" w14:textId="77777777" w:rsidR="0041775B" w:rsidRPr="00951BF6" w:rsidRDefault="0041775B" w:rsidP="00EE692A">
            <w:pPr>
              <w:spacing w:before="120" w:after="120"/>
              <w:ind w:left="3" w:right="12" w:hanging="3"/>
              <w:jc w:val="center"/>
              <w:rPr>
                <w:sz w:val="18"/>
                <w:szCs w:val="18"/>
              </w:rPr>
            </w:pPr>
            <w:r w:rsidRPr="00951BF6">
              <w:rPr>
                <w:sz w:val="18"/>
                <w:szCs w:val="18"/>
              </w:rPr>
              <w:t>Ilość instalacji w budynkach użyteczności</w:t>
            </w:r>
          </w:p>
          <w:p w14:paraId="05A9BF52" w14:textId="77777777" w:rsidR="0041775B" w:rsidRPr="00951BF6" w:rsidRDefault="0041775B" w:rsidP="00EE692A">
            <w:pPr>
              <w:spacing w:before="120" w:after="120"/>
              <w:ind w:right="58"/>
              <w:jc w:val="center"/>
              <w:rPr>
                <w:sz w:val="18"/>
                <w:szCs w:val="18"/>
              </w:rPr>
            </w:pPr>
            <w:r w:rsidRPr="00951BF6">
              <w:rPr>
                <w:sz w:val="18"/>
                <w:szCs w:val="18"/>
              </w:rPr>
              <w:t>publicznej:</w:t>
            </w:r>
          </w:p>
          <w:p w14:paraId="5C1D5194" w14:textId="77777777" w:rsidR="0041775B" w:rsidRPr="00951BF6" w:rsidRDefault="0041775B" w:rsidP="00EE692A">
            <w:pPr>
              <w:spacing w:before="120" w:after="120"/>
              <w:jc w:val="center"/>
              <w:rPr>
                <w:sz w:val="18"/>
                <w:szCs w:val="18"/>
              </w:rPr>
            </w:pPr>
            <w:r w:rsidRPr="00951BF6">
              <w:rPr>
                <w:sz w:val="18"/>
                <w:szCs w:val="18"/>
              </w:rPr>
              <w:t>30</w:t>
            </w:r>
          </w:p>
        </w:tc>
        <w:tc>
          <w:tcPr>
            <w:tcW w:w="583" w:type="pct"/>
            <w:tcBorders>
              <w:top w:val="single" w:sz="4" w:space="0" w:color="auto"/>
              <w:left w:val="single" w:sz="4" w:space="0" w:color="auto"/>
              <w:bottom w:val="single" w:sz="4" w:space="0" w:color="auto"/>
              <w:right w:val="single" w:sz="4" w:space="0" w:color="auto"/>
            </w:tcBorders>
            <w:vAlign w:val="center"/>
          </w:tcPr>
          <w:p w14:paraId="4D85799C" w14:textId="77777777" w:rsidR="00FA0ECB" w:rsidRPr="00951BF6" w:rsidRDefault="00FA0ECB" w:rsidP="00EE692A">
            <w:pPr>
              <w:spacing w:before="120" w:after="120"/>
              <w:ind w:left="3" w:right="12" w:hanging="3"/>
              <w:jc w:val="center"/>
              <w:rPr>
                <w:sz w:val="18"/>
                <w:szCs w:val="18"/>
              </w:rPr>
            </w:pPr>
            <w:r w:rsidRPr="00951BF6">
              <w:rPr>
                <w:sz w:val="18"/>
                <w:szCs w:val="18"/>
              </w:rPr>
              <w:t>Ilość instalacji w budynkach użyteczności</w:t>
            </w:r>
          </w:p>
          <w:p w14:paraId="14973702" w14:textId="77777777" w:rsidR="00FA0ECB" w:rsidRPr="00951BF6" w:rsidRDefault="00FA0ECB" w:rsidP="00EE692A">
            <w:pPr>
              <w:spacing w:before="120" w:after="120"/>
              <w:ind w:right="58"/>
              <w:jc w:val="center"/>
              <w:rPr>
                <w:sz w:val="18"/>
                <w:szCs w:val="18"/>
              </w:rPr>
            </w:pPr>
            <w:r w:rsidRPr="00951BF6">
              <w:rPr>
                <w:sz w:val="18"/>
                <w:szCs w:val="18"/>
              </w:rPr>
              <w:t>publicznej:</w:t>
            </w:r>
          </w:p>
          <w:p w14:paraId="1D974E7D" w14:textId="7107D56F" w:rsidR="0041775B" w:rsidRPr="00951BF6" w:rsidRDefault="00FA0ECB" w:rsidP="00EE692A">
            <w:pPr>
              <w:spacing w:before="120" w:after="120"/>
              <w:ind w:left="3" w:right="12" w:hanging="3"/>
              <w:jc w:val="center"/>
              <w:rPr>
                <w:sz w:val="18"/>
                <w:szCs w:val="18"/>
              </w:rPr>
            </w:pPr>
            <w:r w:rsidRPr="00951BF6">
              <w:rPr>
                <w:sz w:val="18"/>
                <w:szCs w:val="18"/>
              </w:rPr>
              <w:t>32</w:t>
            </w:r>
          </w:p>
        </w:tc>
        <w:tc>
          <w:tcPr>
            <w:tcW w:w="413" w:type="pct"/>
            <w:tcBorders>
              <w:top w:val="single" w:sz="4" w:space="0" w:color="auto"/>
              <w:left w:val="single" w:sz="4" w:space="0" w:color="auto"/>
              <w:bottom w:val="single" w:sz="4" w:space="0" w:color="auto"/>
              <w:right w:val="single" w:sz="4" w:space="0" w:color="auto"/>
            </w:tcBorders>
            <w:vAlign w:val="center"/>
          </w:tcPr>
          <w:p w14:paraId="1DD87A48" w14:textId="630ACCC2" w:rsidR="0041775B" w:rsidRPr="00951BF6" w:rsidRDefault="00934FA7" w:rsidP="00EE692A">
            <w:pPr>
              <w:spacing w:before="120" w:after="120"/>
              <w:ind w:left="3" w:right="12" w:hanging="3"/>
              <w:jc w:val="center"/>
              <w:rPr>
                <w:sz w:val="18"/>
                <w:szCs w:val="18"/>
              </w:rPr>
            </w:pPr>
            <w:r w:rsidRPr="00951BF6">
              <w:rPr>
                <w:color w:val="000000" w:themeColor="text1"/>
                <w:sz w:val="18"/>
                <w:szCs w:val="18"/>
              </w:rPr>
              <w:t>↑</w:t>
            </w:r>
          </w:p>
        </w:tc>
      </w:tr>
      <w:tr w:rsidR="00FA0ECB" w:rsidRPr="00951BF6" w14:paraId="2DDF0CAA" w14:textId="14D7DBC7" w:rsidTr="00951BF6">
        <w:trPr>
          <w:trHeight w:val="402"/>
          <w:jc w:val="center"/>
        </w:trPr>
        <w:tc>
          <w:tcPr>
            <w:tcW w:w="198" w:type="pct"/>
            <w:tcBorders>
              <w:left w:val="single" w:sz="4" w:space="0" w:color="auto"/>
              <w:right w:val="single" w:sz="4" w:space="0" w:color="auto"/>
            </w:tcBorders>
            <w:vAlign w:val="center"/>
          </w:tcPr>
          <w:p w14:paraId="11CA43B3" w14:textId="77777777" w:rsidR="0041775B" w:rsidRPr="00951BF6" w:rsidRDefault="0041775B" w:rsidP="00EE692A">
            <w:pPr>
              <w:spacing w:before="120" w:after="120"/>
              <w:jc w:val="center"/>
              <w:rPr>
                <w:sz w:val="18"/>
                <w:szCs w:val="18"/>
              </w:rPr>
            </w:pPr>
            <w:r w:rsidRPr="00951BF6">
              <w:rPr>
                <w:sz w:val="18"/>
                <w:szCs w:val="18"/>
              </w:rPr>
              <w:t>13</w:t>
            </w:r>
          </w:p>
        </w:tc>
        <w:tc>
          <w:tcPr>
            <w:tcW w:w="447" w:type="pct"/>
            <w:vMerge/>
            <w:tcBorders>
              <w:left w:val="single" w:sz="4" w:space="0" w:color="auto"/>
              <w:bottom w:val="single" w:sz="4" w:space="0" w:color="auto"/>
              <w:right w:val="single" w:sz="4" w:space="0" w:color="auto"/>
            </w:tcBorders>
            <w:textDirection w:val="btLr"/>
            <w:vAlign w:val="center"/>
          </w:tcPr>
          <w:p w14:paraId="1793D544" w14:textId="77777777" w:rsidR="0041775B" w:rsidRPr="00951BF6" w:rsidRDefault="0041775B" w:rsidP="00EE692A">
            <w:pPr>
              <w:spacing w:before="120" w:after="120"/>
              <w:ind w:left="720" w:right="113"/>
              <w:jc w:val="center"/>
              <w:rPr>
                <w:color w:val="FF0000"/>
                <w:sz w:val="18"/>
                <w:szCs w:val="18"/>
              </w:rPr>
            </w:pPr>
          </w:p>
        </w:tc>
        <w:tc>
          <w:tcPr>
            <w:tcW w:w="1541" w:type="pct"/>
            <w:tcBorders>
              <w:top w:val="single" w:sz="4" w:space="0" w:color="auto"/>
              <w:left w:val="single" w:sz="4" w:space="0" w:color="auto"/>
              <w:bottom w:val="single" w:sz="4" w:space="0" w:color="auto"/>
              <w:right w:val="single" w:sz="4" w:space="0" w:color="auto"/>
            </w:tcBorders>
            <w:vAlign w:val="center"/>
          </w:tcPr>
          <w:p w14:paraId="03A5E0D2" w14:textId="17A63233" w:rsidR="0041775B" w:rsidRPr="00951BF6" w:rsidRDefault="0041775B" w:rsidP="00EE692A">
            <w:pPr>
              <w:spacing w:before="120" w:after="120"/>
              <w:jc w:val="center"/>
              <w:rPr>
                <w:sz w:val="18"/>
                <w:szCs w:val="18"/>
              </w:rPr>
            </w:pPr>
            <w:r w:rsidRPr="00951BF6">
              <w:rPr>
                <w:sz w:val="18"/>
                <w:szCs w:val="18"/>
              </w:rPr>
              <w:t>Ilość gmin posiadających aktualne</w:t>
            </w:r>
            <w:r w:rsidR="00951BF6">
              <w:rPr>
                <w:sz w:val="18"/>
                <w:szCs w:val="18"/>
              </w:rPr>
              <w:t xml:space="preserve"> </w:t>
            </w:r>
            <w:r w:rsidRPr="00951BF6">
              <w:rPr>
                <w:sz w:val="18"/>
                <w:szCs w:val="18"/>
              </w:rPr>
              <w:t xml:space="preserve">Założenia lub Plany Zaopatrzenia w </w:t>
            </w:r>
            <w:r w:rsidR="00446C05" w:rsidRPr="00951BF6">
              <w:rPr>
                <w:sz w:val="18"/>
                <w:szCs w:val="18"/>
              </w:rPr>
              <w:t>c</w:t>
            </w:r>
            <w:r w:rsidRPr="00951BF6">
              <w:rPr>
                <w:sz w:val="18"/>
                <w:szCs w:val="18"/>
              </w:rPr>
              <w:t>iepło, energię</w:t>
            </w:r>
            <w:r w:rsidR="00E126AC" w:rsidRPr="00951BF6">
              <w:rPr>
                <w:sz w:val="18"/>
                <w:szCs w:val="18"/>
              </w:rPr>
              <w:t xml:space="preserve"> </w:t>
            </w:r>
            <w:r w:rsidRPr="00951BF6">
              <w:rPr>
                <w:sz w:val="18"/>
                <w:szCs w:val="18"/>
              </w:rPr>
              <w:t>elektryczną i paliwa gazowe</w:t>
            </w:r>
          </w:p>
          <w:p w14:paraId="0DAE816E" w14:textId="3AAC9A6D" w:rsidR="0041775B" w:rsidRPr="00951BF6" w:rsidRDefault="0041775B" w:rsidP="00EE692A">
            <w:pPr>
              <w:spacing w:before="120" w:after="120"/>
              <w:jc w:val="center"/>
              <w:rPr>
                <w:b/>
                <w:sz w:val="18"/>
                <w:szCs w:val="18"/>
              </w:rPr>
            </w:pPr>
            <w:r w:rsidRPr="00951BF6">
              <w:rPr>
                <w:b/>
                <w:sz w:val="18"/>
                <w:szCs w:val="18"/>
              </w:rPr>
              <w:t>źródło danych:</w:t>
            </w:r>
            <w:r w:rsidR="00951BF6">
              <w:rPr>
                <w:b/>
                <w:sz w:val="18"/>
                <w:szCs w:val="18"/>
              </w:rPr>
              <w:t xml:space="preserve"> </w:t>
            </w:r>
            <w:r w:rsidRPr="00951BF6">
              <w:rPr>
                <w:sz w:val="18"/>
                <w:szCs w:val="18"/>
              </w:rPr>
              <w:t>Gminy powiatu gliwickiego</w:t>
            </w:r>
          </w:p>
        </w:tc>
        <w:tc>
          <w:tcPr>
            <w:tcW w:w="701" w:type="pct"/>
            <w:tcBorders>
              <w:top w:val="single" w:sz="4" w:space="0" w:color="auto"/>
              <w:left w:val="single" w:sz="4" w:space="0" w:color="auto"/>
              <w:bottom w:val="single" w:sz="4" w:space="0" w:color="auto"/>
              <w:right w:val="single" w:sz="4" w:space="0" w:color="auto"/>
            </w:tcBorders>
            <w:vAlign w:val="center"/>
          </w:tcPr>
          <w:p w14:paraId="7AA801B8" w14:textId="77777777" w:rsidR="0041775B" w:rsidRPr="00951BF6" w:rsidRDefault="0041775B" w:rsidP="00EE692A">
            <w:pPr>
              <w:spacing w:before="120" w:after="120"/>
              <w:jc w:val="center"/>
              <w:rPr>
                <w:color w:val="FF0000"/>
                <w:sz w:val="18"/>
                <w:szCs w:val="18"/>
              </w:rPr>
            </w:pPr>
            <w:r w:rsidRPr="00951BF6">
              <w:rPr>
                <w:sz w:val="18"/>
                <w:szCs w:val="18"/>
              </w:rPr>
              <w:t>8</w:t>
            </w:r>
          </w:p>
        </w:tc>
        <w:tc>
          <w:tcPr>
            <w:tcW w:w="579" w:type="pct"/>
            <w:tcBorders>
              <w:top w:val="single" w:sz="4" w:space="0" w:color="auto"/>
              <w:left w:val="single" w:sz="4" w:space="0" w:color="auto"/>
              <w:bottom w:val="single" w:sz="4" w:space="0" w:color="auto"/>
              <w:right w:val="single" w:sz="4" w:space="0" w:color="auto"/>
            </w:tcBorders>
            <w:vAlign w:val="center"/>
          </w:tcPr>
          <w:p w14:paraId="1A56E8DB" w14:textId="77777777" w:rsidR="0041775B" w:rsidRPr="00951BF6" w:rsidRDefault="0041775B" w:rsidP="00EE692A">
            <w:pPr>
              <w:spacing w:before="120" w:after="120"/>
              <w:jc w:val="center"/>
              <w:rPr>
                <w:sz w:val="18"/>
                <w:szCs w:val="18"/>
              </w:rPr>
            </w:pPr>
            <w:r w:rsidRPr="00951BF6">
              <w:rPr>
                <w:sz w:val="18"/>
                <w:szCs w:val="18"/>
              </w:rPr>
              <w:t>8</w:t>
            </w:r>
          </w:p>
        </w:tc>
        <w:tc>
          <w:tcPr>
            <w:tcW w:w="538" w:type="pct"/>
            <w:tcBorders>
              <w:top w:val="single" w:sz="4" w:space="0" w:color="auto"/>
              <w:left w:val="single" w:sz="4" w:space="0" w:color="auto"/>
              <w:bottom w:val="single" w:sz="4" w:space="0" w:color="auto"/>
              <w:right w:val="single" w:sz="4" w:space="0" w:color="auto"/>
            </w:tcBorders>
            <w:vAlign w:val="center"/>
          </w:tcPr>
          <w:p w14:paraId="132FDA86" w14:textId="77777777" w:rsidR="0041775B" w:rsidRPr="00951BF6" w:rsidRDefault="0041775B" w:rsidP="00EE692A">
            <w:pPr>
              <w:spacing w:before="120" w:after="120"/>
              <w:jc w:val="center"/>
              <w:rPr>
                <w:sz w:val="18"/>
                <w:szCs w:val="18"/>
              </w:rPr>
            </w:pPr>
            <w:r w:rsidRPr="00951BF6">
              <w:rPr>
                <w:sz w:val="18"/>
                <w:szCs w:val="18"/>
              </w:rPr>
              <w:t>8</w:t>
            </w:r>
          </w:p>
        </w:tc>
        <w:tc>
          <w:tcPr>
            <w:tcW w:w="583" w:type="pct"/>
            <w:tcBorders>
              <w:top w:val="single" w:sz="4" w:space="0" w:color="auto"/>
              <w:left w:val="single" w:sz="4" w:space="0" w:color="auto"/>
              <w:bottom w:val="single" w:sz="4" w:space="0" w:color="auto"/>
              <w:right w:val="single" w:sz="4" w:space="0" w:color="auto"/>
            </w:tcBorders>
            <w:vAlign w:val="center"/>
          </w:tcPr>
          <w:p w14:paraId="46B3F792" w14:textId="5493EE8C" w:rsidR="0041775B" w:rsidRPr="00951BF6" w:rsidRDefault="00FA0ECB" w:rsidP="00EE692A">
            <w:pPr>
              <w:spacing w:before="120" w:after="120"/>
              <w:jc w:val="center"/>
              <w:rPr>
                <w:sz w:val="18"/>
                <w:szCs w:val="18"/>
              </w:rPr>
            </w:pPr>
            <w:r w:rsidRPr="00951BF6">
              <w:rPr>
                <w:sz w:val="18"/>
                <w:szCs w:val="18"/>
              </w:rPr>
              <w:t>8</w:t>
            </w:r>
          </w:p>
        </w:tc>
        <w:tc>
          <w:tcPr>
            <w:tcW w:w="413" w:type="pct"/>
            <w:tcBorders>
              <w:top w:val="single" w:sz="4" w:space="0" w:color="auto"/>
              <w:left w:val="single" w:sz="4" w:space="0" w:color="auto"/>
              <w:bottom w:val="single" w:sz="4" w:space="0" w:color="auto"/>
              <w:right w:val="single" w:sz="4" w:space="0" w:color="auto"/>
            </w:tcBorders>
            <w:vAlign w:val="center"/>
          </w:tcPr>
          <w:p w14:paraId="38170D94" w14:textId="2AD81B73" w:rsidR="0041775B" w:rsidRPr="00951BF6" w:rsidRDefault="00704E31" w:rsidP="00EE692A">
            <w:pPr>
              <w:spacing w:before="120" w:after="120"/>
              <w:jc w:val="center"/>
              <w:rPr>
                <w:sz w:val="18"/>
                <w:szCs w:val="18"/>
              </w:rPr>
            </w:pPr>
            <w:r w:rsidRPr="00951BF6">
              <w:rPr>
                <w:color w:val="000000" w:themeColor="text1"/>
                <w:sz w:val="18"/>
                <w:szCs w:val="18"/>
              </w:rPr>
              <w:t>→</w:t>
            </w:r>
          </w:p>
        </w:tc>
      </w:tr>
      <w:tr w:rsidR="00FA0ECB" w:rsidRPr="00951BF6" w14:paraId="273683A6" w14:textId="6770A7A7" w:rsidTr="00951BF6">
        <w:trPr>
          <w:cantSplit/>
          <w:trHeight w:val="2313"/>
          <w:jc w:val="center"/>
        </w:trPr>
        <w:tc>
          <w:tcPr>
            <w:tcW w:w="198" w:type="pct"/>
            <w:tcBorders>
              <w:left w:val="single" w:sz="4" w:space="0" w:color="auto"/>
              <w:bottom w:val="single" w:sz="4" w:space="0" w:color="000000"/>
              <w:right w:val="single" w:sz="4" w:space="0" w:color="auto"/>
            </w:tcBorders>
            <w:vAlign w:val="center"/>
          </w:tcPr>
          <w:p w14:paraId="60F5A242" w14:textId="77777777" w:rsidR="0041775B" w:rsidRPr="00951BF6" w:rsidRDefault="0041775B" w:rsidP="00EE692A">
            <w:pPr>
              <w:spacing w:before="120" w:after="120"/>
              <w:jc w:val="center"/>
              <w:rPr>
                <w:sz w:val="18"/>
                <w:szCs w:val="18"/>
              </w:rPr>
            </w:pPr>
            <w:r w:rsidRPr="00951BF6">
              <w:rPr>
                <w:sz w:val="18"/>
                <w:szCs w:val="18"/>
              </w:rPr>
              <w:t>14</w:t>
            </w:r>
          </w:p>
        </w:tc>
        <w:tc>
          <w:tcPr>
            <w:tcW w:w="447" w:type="pct"/>
            <w:vMerge w:val="restart"/>
            <w:tcBorders>
              <w:left w:val="single" w:sz="4" w:space="0" w:color="auto"/>
              <w:bottom w:val="single" w:sz="4" w:space="0" w:color="000000"/>
            </w:tcBorders>
            <w:textDirection w:val="btLr"/>
            <w:vAlign w:val="center"/>
          </w:tcPr>
          <w:p w14:paraId="4A5EA946" w14:textId="77777777" w:rsidR="0041775B" w:rsidRPr="00951BF6" w:rsidRDefault="0041775B" w:rsidP="00EE692A">
            <w:pPr>
              <w:autoSpaceDE w:val="0"/>
              <w:autoSpaceDN w:val="0"/>
              <w:adjustRightInd w:val="0"/>
              <w:spacing w:before="120" w:after="120"/>
              <w:ind w:left="113" w:right="113"/>
              <w:jc w:val="center"/>
              <w:rPr>
                <w:bCs/>
                <w:color w:val="000000" w:themeColor="text1"/>
                <w:sz w:val="18"/>
                <w:szCs w:val="18"/>
              </w:rPr>
            </w:pPr>
            <w:r w:rsidRPr="00951BF6">
              <w:rPr>
                <w:color w:val="000000" w:themeColor="text1"/>
                <w:sz w:val="18"/>
                <w:szCs w:val="18"/>
              </w:rPr>
              <w:t>Ochrona przed hałasem</w:t>
            </w:r>
          </w:p>
        </w:tc>
        <w:tc>
          <w:tcPr>
            <w:tcW w:w="1541" w:type="pct"/>
            <w:tcBorders>
              <w:bottom w:val="single" w:sz="4" w:space="0" w:color="000000"/>
            </w:tcBorders>
            <w:vAlign w:val="center"/>
          </w:tcPr>
          <w:p w14:paraId="69A75C4D" w14:textId="43BD6471" w:rsidR="0041775B" w:rsidRPr="00951BF6" w:rsidRDefault="0041775B" w:rsidP="00EE692A">
            <w:pPr>
              <w:spacing w:before="120" w:after="120"/>
              <w:jc w:val="center"/>
              <w:rPr>
                <w:sz w:val="18"/>
                <w:szCs w:val="18"/>
              </w:rPr>
            </w:pPr>
            <w:r w:rsidRPr="00951BF6">
              <w:rPr>
                <w:sz w:val="18"/>
                <w:szCs w:val="18"/>
              </w:rPr>
              <w:t>Liczba badanych przedsiębiorstw</w:t>
            </w:r>
            <w:r w:rsidR="00951BF6">
              <w:rPr>
                <w:sz w:val="18"/>
                <w:szCs w:val="18"/>
              </w:rPr>
              <w:t xml:space="preserve"> </w:t>
            </w:r>
            <w:r w:rsidRPr="00951BF6">
              <w:rPr>
                <w:sz w:val="18"/>
                <w:szCs w:val="18"/>
              </w:rPr>
              <w:t xml:space="preserve">w zakresie przestrzegania norm hałasu </w:t>
            </w:r>
          </w:p>
          <w:p w14:paraId="548CE2B1" w14:textId="53C30955" w:rsidR="0041775B" w:rsidRPr="00951BF6" w:rsidRDefault="0041775B" w:rsidP="00EE692A">
            <w:pPr>
              <w:spacing w:before="120" w:after="120"/>
              <w:ind w:left="218" w:right="148"/>
              <w:jc w:val="center"/>
              <w:rPr>
                <w:sz w:val="18"/>
                <w:szCs w:val="18"/>
              </w:rPr>
            </w:pPr>
            <w:r w:rsidRPr="00951BF6">
              <w:rPr>
                <w:sz w:val="18"/>
                <w:szCs w:val="18"/>
              </w:rPr>
              <w:t>Ilość przedsiębiorstw w których wykazano naruszenia</w:t>
            </w:r>
          </w:p>
          <w:p w14:paraId="575083A2" w14:textId="5011C950" w:rsidR="0041775B" w:rsidRPr="00951BF6" w:rsidRDefault="0041775B" w:rsidP="00EE692A">
            <w:pPr>
              <w:spacing w:before="120" w:after="120"/>
              <w:ind w:right="10"/>
              <w:jc w:val="center"/>
              <w:rPr>
                <w:sz w:val="18"/>
                <w:szCs w:val="18"/>
              </w:rPr>
            </w:pPr>
            <w:r w:rsidRPr="00951BF6">
              <w:rPr>
                <w:b/>
                <w:sz w:val="18"/>
                <w:szCs w:val="18"/>
              </w:rPr>
              <w:t>źródło danych</w:t>
            </w:r>
            <w:r w:rsidRPr="00951BF6">
              <w:rPr>
                <w:sz w:val="18"/>
                <w:szCs w:val="18"/>
              </w:rPr>
              <w:t>:</w:t>
            </w:r>
            <w:r w:rsidR="00951BF6">
              <w:rPr>
                <w:sz w:val="18"/>
                <w:szCs w:val="18"/>
              </w:rPr>
              <w:t xml:space="preserve"> </w:t>
            </w:r>
            <w:r w:rsidRPr="00951BF6">
              <w:rPr>
                <w:sz w:val="18"/>
                <w:szCs w:val="18"/>
              </w:rPr>
              <w:t>WIOŚ</w:t>
            </w:r>
          </w:p>
        </w:tc>
        <w:tc>
          <w:tcPr>
            <w:tcW w:w="701" w:type="pct"/>
            <w:tcBorders>
              <w:bottom w:val="single" w:sz="4" w:space="0" w:color="000000"/>
            </w:tcBorders>
            <w:vAlign w:val="center"/>
          </w:tcPr>
          <w:p w14:paraId="46D6BDC2" w14:textId="77777777" w:rsidR="0041775B" w:rsidRPr="00951BF6" w:rsidRDefault="0041775B" w:rsidP="00EE692A">
            <w:pPr>
              <w:spacing w:before="120" w:after="120"/>
              <w:ind w:right="41"/>
              <w:jc w:val="center"/>
              <w:rPr>
                <w:sz w:val="18"/>
                <w:szCs w:val="18"/>
              </w:rPr>
            </w:pPr>
            <w:r w:rsidRPr="00951BF6">
              <w:rPr>
                <w:sz w:val="18"/>
                <w:szCs w:val="18"/>
              </w:rPr>
              <w:t>10</w:t>
            </w:r>
          </w:p>
          <w:p w14:paraId="373AA880" w14:textId="77777777" w:rsidR="0041775B" w:rsidRPr="00951BF6" w:rsidRDefault="0041775B" w:rsidP="00EE692A">
            <w:pPr>
              <w:spacing w:before="120" w:after="120"/>
              <w:ind w:right="5"/>
              <w:jc w:val="center"/>
              <w:rPr>
                <w:sz w:val="18"/>
                <w:szCs w:val="18"/>
              </w:rPr>
            </w:pPr>
          </w:p>
          <w:p w14:paraId="605EF4FD" w14:textId="77777777" w:rsidR="0041775B" w:rsidRPr="00951BF6" w:rsidRDefault="0041775B" w:rsidP="00EE692A">
            <w:pPr>
              <w:spacing w:before="120" w:after="120"/>
              <w:ind w:right="5"/>
              <w:jc w:val="center"/>
              <w:rPr>
                <w:sz w:val="18"/>
                <w:szCs w:val="18"/>
              </w:rPr>
            </w:pPr>
          </w:p>
          <w:p w14:paraId="35E97A7B" w14:textId="77777777" w:rsidR="0041775B" w:rsidRPr="00951BF6" w:rsidRDefault="0041775B" w:rsidP="00EE692A">
            <w:pPr>
              <w:spacing w:before="120" w:after="120"/>
              <w:ind w:right="41"/>
              <w:jc w:val="center"/>
              <w:rPr>
                <w:sz w:val="18"/>
                <w:szCs w:val="18"/>
              </w:rPr>
            </w:pPr>
            <w:r w:rsidRPr="00951BF6">
              <w:rPr>
                <w:sz w:val="18"/>
                <w:szCs w:val="18"/>
              </w:rPr>
              <w:t>1</w:t>
            </w:r>
          </w:p>
        </w:tc>
        <w:tc>
          <w:tcPr>
            <w:tcW w:w="579" w:type="pct"/>
            <w:tcBorders>
              <w:bottom w:val="single" w:sz="4" w:space="0" w:color="000000"/>
            </w:tcBorders>
            <w:vAlign w:val="center"/>
          </w:tcPr>
          <w:p w14:paraId="590CA217" w14:textId="77777777" w:rsidR="0041775B" w:rsidRPr="00951BF6" w:rsidRDefault="0041775B" w:rsidP="00EE692A">
            <w:pPr>
              <w:spacing w:before="120" w:after="120"/>
              <w:ind w:right="44"/>
              <w:jc w:val="center"/>
              <w:rPr>
                <w:sz w:val="18"/>
                <w:szCs w:val="18"/>
              </w:rPr>
            </w:pPr>
            <w:r w:rsidRPr="00951BF6">
              <w:rPr>
                <w:sz w:val="18"/>
                <w:szCs w:val="18"/>
              </w:rPr>
              <w:t>25</w:t>
            </w:r>
          </w:p>
          <w:p w14:paraId="54B32B4A" w14:textId="77777777" w:rsidR="0041775B" w:rsidRPr="00951BF6" w:rsidRDefault="0041775B" w:rsidP="00EE692A">
            <w:pPr>
              <w:spacing w:before="120" w:after="120"/>
              <w:ind w:right="3"/>
              <w:jc w:val="center"/>
              <w:rPr>
                <w:sz w:val="18"/>
                <w:szCs w:val="18"/>
              </w:rPr>
            </w:pPr>
          </w:p>
          <w:p w14:paraId="7890950A" w14:textId="77777777" w:rsidR="0041775B" w:rsidRPr="00951BF6" w:rsidRDefault="0041775B" w:rsidP="00EE692A">
            <w:pPr>
              <w:spacing w:before="120" w:after="120"/>
              <w:ind w:right="3"/>
              <w:jc w:val="center"/>
              <w:rPr>
                <w:sz w:val="18"/>
                <w:szCs w:val="18"/>
              </w:rPr>
            </w:pPr>
          </w:p>
          <w:p w14:paraId="5DB294B2" w14:textId="77777777" w:rsidR="0041775B" w:rsidRPr="00951BF6" w:rsidRDefault="0041775B" w:rsidP="00EE692A">
            <w:pPr>
              <w:spacing w:before="120" w:after="120"/>
              <w:ind w:right="44"/>
              <w:jc w:val="center"/>
              <w:rPr>
                <w:sz w:val="18"/>
                <w:szCs w:val="18"/>
              </w:rPr>
            </w:pPr>
            <w:r w:rsidRPr="00951BF6">
              <w:rPr>
                <w:sz w:val="18"/>
                <w:szCs w:val="18"/>
              </w:rPr>
              <w:t>0</w:t>
            </w:r>
          </w:p>
        </w:tc>
        <w:tc>
          <w:tcPr>
            <w:tcW w:w="538" w:type="pct"/>
            <w:tcBorders>
              <w:bottom w:val="single" w:sz="4" w:space="0" w:color="000000"/>
            </w:tcBorders>
            <w:vAlign w:val="center"/>
          </w:tcPr>
          <w:p w14:paraId="26FF5871" w14:textId="77777777" w:rsidR="0041775B" w:rsidRPr="00951BF6" w:rsidRDefault="0041775B" w:rsidP="00EE692A">
            <w:pPr>
              <w:spacing w:before="120" w:after="120"/>
              <w:jc w:val="center"/>
              <w:rPr>
                <w:color w:val="000000" w:themeColor="text1"/>
                <w:sz w:val="18"/>
                <w:szCs w:val="18"/>
              </w:rPr>
            </w:pPr>
            <w:r w:rsidRPr="00951BF6">
              <w:rPr>
                <w:color w:val="000000" w:themeColor="text1"/>
                <w:sz w:val="18"/>
                <w:szCs w:val="18"/>
              </w:rPr>
              <w:t>10</w:t>
            </w:r>
          </w:p>
          <w:p w14:paraId="2CF0B07B" w14:textId="77777777" w:rsidR="0041775B" w:rsidRPr="00951BF6" w:rsidRDefault="0041775B" w:rsidP="00EE692A">
            <w:pPr>
              <w:spacing w:before="120" w:after="120"/>
              <w:jc w:val="center"/>
              <w:rPr>
                <w:color w:val="000000" w:themeColor="text1"/>
                <w:sz w:val="18"/>
                <w:szCs w:val="18"/>
              </w:rPr>
            </w:pPr>
          </w:p>
          <w:p w14:paraId="28AF38D3" w14:textId="77777777" w:rsidR="0041775B" w:rsidRPr="00951BF6" w:rsidRDefault="0041775B" w:rsidP="00EE692A">
            <w:pPr>
              <w:spacing w:before="120" w:after="120"/>
              <w:jc w:val="center"/>
              <w:rPr>
                <w:color w:val="000000" w:themeColor="text1"/>
                <w:sz w:val="18"/>
                <w:szCs w:val="18"/>
              </w:rPr>
            </w:pPr>
          </w:p>
          <w:p w14:paraId="6523BDD5" w14:textId="77777777" w:rsidR="0041775B" w:rsidRPr="00951BF6" w:rsidRDefault="0041775B" w:rsidP="00EE692A">
            <w:pPr>
              <w:spacing w:before="120" w:after="120"/>
              <w:jc w:val="center"/>
              <w:rPr>
                <w:color w:val="000000" w:themeColor="text1"/>
                <w:sz w:val="18"/>
                <w:szCs w:val="18"/>
              </w:rPr>
            </w:pPr>
            <w:r w:rsidRPr="00951BF6">
              <w:rPr>
                <w:color w:val="000000" w:themeColor="text1"/>
                <w:sz w:val="18"/>
                <w:szCs w:val="18"/>
              </w:rPr>
              <w:t>5</w:t>
            </w:r>
          </w:p>
        </w:tc>
        <w:tc>
          <w:tcPr>
            <w:tcW w:w="583" w:type="pct"/>
            <w:tcBorders>
              <w:bottom w:val="single" w:sz="4" w:space="0" w:color="000000"/>
            </w:tcBorders>
            <w:vAlign w:val="center"/>
          </w:tcPr>
          <w:p w14:paraId="43FC2816" w14:textId="067FB3B9" w:rsidR="0041775B" w:rsidRPr="00951BF6" w:rsidRDefault="00FA0ECB" w:rsidP="00EE692A">
            <w:pPr>
              <w:spacing w:before="120" w:after="120"/>
              <w:jc w:val="center"/>
              <w:rPr>
                <w:color w:val="000000" w:themeColor="text1"/>
                <w:sz w:val="18"/>
                <w:szCs w:val="18"/>
              </w:rPr>
            </w:pPr>
            <w:r w:rsidRPr="00951BF6">
              <w:rPr>
                <w:color w:val="000000" w:themeColor="text1"/>
                <w:sz w:val="18"/>
                <w:szCs w:val="18"/>
              </w:rPr>
              <w:t>b.d.</w:t>
            </w:r>
          </w:p>
          <w:p w14:paraId="6C1E6C1D" w14:textId="77777777" w:rsidR="00FA0ECB" w:rsidRPr="00951BF6" w:rsidRDefault="00FA0ECB" w:rsidP="00EE692A">
            <w:pPr>
              <w:spacing w:before="120" w:after="120"/>
              <w:jc w:val="center"/>
              <w:rPr>
                <w:color w:val="000000" w:themeColor="text1"/>
                <w:sz w:val="18"/>
                <w:szCs w:val="18"/>
              </w:rPr>
            </w:pPr>
          </w:p>
          <w:p w14:paraId="3A7E39DC" w14:textId="77777777" w:rsidR="00FA0ECB" w:rsidRPr="00951BF6" w:rsidRDefault="00FA0ECB" w:rsidP="00EE692A">
            <w:pPr>
              <w:spacing w:before="120" w:after="120"/>
              <w:jc w:val="center"/>
              <w:rPr>
                <w:color w:val="000000" w:themeColor="text1"/>
                <w:sz w:val="18"/>
                <w:szCs w:val="18"/>
              </w:rPr>
            </w:pPr>
          </w:p>
          <w:p w14:paraId="47FBEB51" w14:textId="061248CE" w:rsidR="00FA0ECB" w:rsidRPr="00951BF6" w:rsidRDefault="00FA0ECB" w:rsidP="00EE692A">
            <w:pPr>
              <w:spacing w:before="120" w:after="120"/>
              <w:jc w:val="center"/>
              <w:rPr>
                <w:color w:val="000000" w:themeColor="text1"/>
                <w:sz w:val="18"/>
                <w:szCs w:val="18"/>
              </w:rPr>
            </w:pPr>
            <w:r w:rsidRPr="00951BF6">
              <w:rPr>
                <w:color w:val="000000" w:themeColor="text1"/>
                <w:sz w:val="18"/>
                <w:szCs w:val="18"/>
              </w:rPr>
              <w:t>b.d.</w:t>
            </w:r>
          </w:p>
        </w:tc>
        <w:tc>
          <w:tcPr>
            <w:tcW w:w="413" w:type="pct"/>
            <w:tcBorders>
              <w:bottom w:val="single" w:sz="4" w:space="0" w:color="000000"/>
            </w:tcBorders>
            <w:vAlign w:val="center"/>
          </w:tcPr>
          <w:p w14:paraId="67DC970B" w14:textId="7AB30B5C" w:rsidR="0041775B" w:rsidRPr="00951BF6" w:rsidRDefault="00934FA7" w:rsidP="00EE692A">
            <w:pPr>
              <w:spacing w:before="120" w:after="120"/>
              <w:jc w:val="center"/>
              <w:rPr>
                <w:color w:val="000000" w:themeColor="text1"/>
                <w:sz w:val="18"/>
                <w:szCs w:val="18"/>
              </w:rPr>
            </w:pPr>
            <w:r w:rsidRPr="00951BF6">
              <w:rPr>
                <w:color w:val="000000" w:themeColor="text1"/>
                <w:sz w:val="18"/>
                <w:szCs w:val="18"/>
              </w:rPr>
              <w:t>O</w:t>
            </w:r>
          </w:p>
        </w:tc>
      </w:tr>
      <w:tr w:rsidR="00FA0ECB" w:rsidRPr="00951BF6" w14:paraId="0E2E9625" w14:textId="149B77FC" w:rsidTr="00951BF6">
        <w:trPr>
          <w:trHeight w:val="1052"/>
          <w:jc w:val="center"/>
        </w:trPr>
        <w:tc>
          <w:tcPr>
            <w:tcW w:w="198" w:type="pct"/>
            <w:tcBorders>
              <w:left w:val="single" w:sz="4" w:space="0" w:color="auto"/>
              <w:right w:val="single" w:sz="4" w:space="0" w:color="auto"/>
            </w:tcBorders>
            <w:vAlign w:val="center"/>
          </w:tcPr>
          <w:p w14:paraId="71654707" w14:textId="77777777" w:rsidR="0041775B" w:rsidRPr="00951BF6" w:rsidRDefault="0041775B" w:rsidP="00EE692A">
            <w:pPr>
              <w:spacing w:before="120" w:after="120"/>
              <w:jc w:val="center"/>
              <w:rPr>
                <w:sz w:val="18"/>
                <w:szCs w:val="18"/>
              </w:rPr>
            </w:pPr>
            <w:r w:rsidRPr="00951BF6">
              <w:rPr>
                <w:sz w:val="18"/>
                <w:szCs w:val="18"/>
              </w:rPr>
              <w:lastRenderedPageBreak/>
              <w:t>15</w:t>
            </w:r>
          </w:p>
        </w:tc>
        <w:tc>
          <w:tcPr>
            <w:tcW w:w="447" w:type="pct"/>
            <w:vMerge/>
            <w:tcBorders>
              <w:left w:val="single" w:sz="4" w:space="0" w:color="auto"/>
            </w:tcBorders>
            <w:textDirection w:val="btLr"/>
            <w:vAlign w:val="center"/>
          </w:tcPr>
          <w:p w14:paraId="5562BB92" w14:textId="77777777" w:rsidR="0041775B" w:rsidRPr="00951BF6" w:rsidRDefault="0041775B" w:rsidP="00EE692A">
            <w:pPr>
              <w:spacing w:before="120" w:after="120"/>
              <w:ind w:left="720" w:right="113"/>
              <w:jc w:val="center"/>
              <w:rPr>
                <w:color w:val="000000" w:themeColor="text1"/>
                <w:sz w:val="18"/>
                <w:szCs w:val="18"/>
              </w:rPr>
            </w:pPr>
          </w:p>
        </w:tc>
        <w:tc>
          <w:tcPr>
            <w:tcW w:w="1541" w:type="pct"/>
            <w:vAlign w:val="center"/>
          </w:tcPr>
          <w:p w14:paraId="47C2BCC3" w14:textId="77777777" w:rsidR="0041775B" w:rsidRPr="00951BF6" w:rsidRDefault="0041775B" w:rsidP="00EE692A">
            <w:pPr>
              <w:spacing w:before="120" w:after="120"/>
              <w:jc w:val="center"/>
              <w:rPr>
                <w:sz w:val="18"/>
                <w:szCs w:val="18"/>
              </w:rPr>
            </w:pPr>
            <w:r w:rsidRPr="00951BF6">
              <w:rPr>
                <w:sz w:val="18"/>
                <w:szCs w:val="18"/>
              </w:rPr>
              <w:t>Ilość mieszkańców narażonych na przekroczenia hałasu komunikacyjnego</w:t>
            </w:r>
          </w:p>
          <w:p w14:paraId="164647FC" w14:textId="7A41EA20" w:rsidR="0041775B" w:rsidRPr="00951BF6" w:rsidRDefault="0041775B" w:rsidP="00EE692A">
            <w:pPr>
              <w:spacing w:before="120" w:after="120"/>
              <w:ind w:right="43"/>
              <w:jc w:val="center"/>
              <w:rPr>
                <w:sz w:val="18"/>
                <w:szCs w:val="18"/>
              </w:rPr>
            </w:pPr>
            <w:r w:rsidRPr="00951BF6">
              <w:rPr>
                <w:b/>
                <w:sz w:val="18"/>
                <w:szCs w:val="18"/>
              </w:rPr>
              <w:t>źródło danych</w:t>
            </w:r>
            <w:r w:rsidRPr="00951BF6">
              <w:rPr>
                <w:sz w:val="18"/>
                <w:szCs w:val="18"/>
              </w:rPr>
              <w:t>:</w:t>
            </w:r>
            <w:r w:rsidR="00951BF6">
              <w:rPr>
                <w:sz w:val="18"/>
                <w:szCs w:val="18"/>
              </w:rPr>
              <w:t xml:space="preserve"> </w:t>
            </w:r>
            <w:r w:rsidRPr="00951BF6">
              <w:rPr>
                <w:sz w:val="18"/>
                <w:szCs w:val="18"/>
              </w:rPr>
              <w:t>Mapa akustyczna</w:t>
            </w:r>
          </w:p>
        </w:tc>
        <w:tc>
          <w:tcPr>
            <w:tcW w:w="701" w:type="pct"/>
            <w:vAlign w:val="center"/>
          </w:tcPr>
          <w:p w14:paraId="21444818" w14:textId="77777777" w:rsidR="0041775B" w:rsidRPr="00951BF6" w:rsidRDefault="0041775B" w:rsidP="00EE692A">
            <w:pPr>
              <w:spacing w:before="120" w:after="120"/>
              <w:jc w:val="center"/>
              <w:rPr>
                <w:color w:val="000000" w:themeColor="text1"/>
                <w:sz w:val="18"/>
                <w:szCs w:val="18"/>
              </w:rPr>
            </w:pPr>
            <w:r w:rsidRPr="00951BF6">
              <w:rPr>
                <w:sz w:val="18"/>
                <w:szCs w:val="18"/>
              </w:rPr>
              <w:t>około 1,5%</w:t>
            </w:r>
          </w:p>
        </w:tc>
        <w:tc>
          <w:tcPr>
            <w:tcW w:w="579" w:type="pct"/>
            <w:vAlign w:val="center"/>
          </w:tcPr>
          <w:p w14:paraId="538E8760" w14:textId="77777777" w:rsidR="0041775B" w:rsidRPr="00951BF6" w:rsidRDefault="0041775B" w:rsidP="00EE692A">
            <w:pPr>
              <w:spacing w:before="120" w:after="120"/>
              <w:jc w:val="center"/>
              <w:rPr>
                <w:color w:val="000000" w:themeColor="text1"/>
                <w:sz w:val="18"/>
                <w:szCs w:val="18"/>
              </w:rPr>
            </w:pPr>
            <w:r w:rsidRPr="00951BF6">
              <w:rPr>
                <w:sz w:val="18"/>
                <w:szCs w:val="18"/>
              </w:rPr>
              <w:t>zmniejszenie</w:t>
            </w:r>
          </w:p>
        </w:tc>
        <w:tc>
          <w:tcPr>
            <w:tcW w:w="538" w:type="pct"/>
            <w:vAlign w:val="center"/>
          </w:tcPr>
          <w:p w14:paraId="1DEC52BB" w14:textId="77777777" w:rsidR="0041775B" w:rsidRPr="00951BF6" w:rsidRDefault="0041775B" w:rsidP="00EE692A">
            <w:pPr>
              <w:spacing w:before="120" w:after="120"/>
              <w:jc w:val="center"/>
              <w:rPr>
                <w:color w:val="000000" w:themeColor="text1"/>
                <w:sz w:val="18"/>
                <w:szCs w:val="18"/>
              </w:rPr>
            </w:pPr>
            <w:r w:rsidRPr="00951BF6">
              <w:rPr>
                <w:color w:val="000000" w:themeColor="text1"/>
                <w:sz w:val="18"/>
                <w:szCs w:val="18"/>
              </w:rPr>
              <w:t>b.d.</w:t>
            </w:r>
          </w:p>
        </w:tc>
        <w:tc>
          <w:tcPr>
            <w:tcW w:w="583" w:type="pct"/>
            <w:vAlign w:val="center"/>
          </w:tcPr>
          <w:p w14:paraId="7D852B09" w14:textId="2BED9B31" w:rsidR="0041775B" w:rsidRPr="00951BF6" w:rsidRDefault="00FA0ECB" w:rsidP="00EE692A">
            <w:pPr>
              <w:spacing w:before="120" w:after="120"/>
              <w:jc w:val="center"/>
              <w:rPr>
                <w:color w:val="000000" w:themeColor="text1"/>
                <w:sz w:val="18"/>
                <w:szCs w:val="18"/>
              </w:rPr>
            </w:pPr>
            <w:r w:rsidRPr="00951BF6">
              <w:rPr>
                <w:color w:val="000000" w:themeColor="text1"/>
                <w:sz w:val="18"/>
                <w:szCs w:val="18"/>
              </w:rPr>
              <w:t>b.d.</w:t>
            </w:r>
          </w:p>
        </w:tc>
        <w:tc>
          <w:tcPr>
            <w:tcW w:w="413" w:type="pct"/>
            <w:vAlign w:val="center"/>
          </w:tcPr>
          <w:p w14:paraId="2B56C31C" w14:textId="29C4B727" w:rsidR="0041775B" w:rsidRPr="00951BF6" w:rsidRDefault="00934FA7" w:rsidP="00EE692A">
            <w:pPr>
              <w:spacing w:before="120" w:after="120"/>
              <w:jc w:val="center"/>
              <w:rPr>
                <w:color w:val="000000" w:themeColor="text1"/>
                <w:sz w:val="18"/>
                <w:szCs w:val="18"/>
              </w:rPr>
            </w:pPr>
            <w:r w:rsidRPr="00951BF6">
              <w:rPr>
                <w:color w:val="000000" w:themeColor="text1"/>
                <w:sz w:val="18"/>
                <w:szCs w:val="18"/>
              </w:rPr>
              <w:t>O</w:t>
            </w:r>
          </w:p>
        </w:tc>
      </w:tr>
      <w:tr w:rsidR="00FA0ECB" w:rsidRPr="00951BF6" w14:paraId="52C9458A" w14:textId="3A87C45E" w:rsidTr="00951BF6">
        <w:trPr>
          <w:trHeight w:val="388"/>
          <w:jc w:val="center"/>
        </w:trPr>
        <w:tc>
          <w:tcPr>
            <w:tcW w:w="198" w:type="pct"/>
            <w:tcBorders>
              <w:left w:val="single" w:sz="4" w:space="0" w:color="auto"/>
              <w:right w:val="single" w:sz="4" w:space="0" w:color="auto"/>
            </w:tcBorders>
            <w:vAlign w:val="center"/>
          </w:tcPr>
          <w:p w14:paraId="2C42C47D" w14:textId="77777777" w:rsidR="0041775B" w:rsidRPr="00951BF6" w:rsidRDefault="0041775B" w:rsidP="00EE692A">
            <w:pPr>
              <w:spacing w:before="120" w:after="120"/>
              <w:jc w:val="center"/>
              <w:rPr>
                <w:sz w:val="18"/>
                <w:szCs w:val="18"/>
              </w:rPr>
            </w:pPr>
            <w:r w:rsidRPr="00951BF6">
              <w:rPr>
                <w:sz w:val="18"/>
                <w:szCs w:val="18"/>
              </w:rPr>
              <w:t>16</w:t>
            </w:r>
          </w:p>
        </w:tc>
        <w:tc>
          <w:tcPr>
            <w:tcW w:w="447" w:type="pct"/>
            <w:vMerge/>
            <w:tcBorders>
              <w:left w:val="single" w:sz="4" w:space="0" w:color="auto"/>
            </w:tcBorders>
            <w:textDirection w:val="btLr"/>
            <w:vAlign w:val="center"/>
          </w:tcPr>
          <w:p w14:paraId="1878A7FC" w14:textId="77777777" w:rsidR="0041775B" w:rsidRPr="00951BF6" w:rsidRDefault="0041775B" w:rsidP="00EE692A">
            <w:pPr>
              <w:spacing w:before="120" w:after="120"/>
              <w:ind w:left="720" w:right="113"/>
              <w:jc w:val="center"/>
              <w:rPr>
                <w:color w:val="000000" w:themeColor="text1"/>
                <w:sz w:val="18"/>
                <w:szCs w:val="18"/>
              </w:rPr>
            </w:pPr>
          </w:p>
        </w:tc>
        <w:tc>
          <w:tcPr>
            <w:tcW w:w="1541" w:type="pct"/>
            <w:vAlign w:val="center"/>
          </w:tcPr>
          <w:p w14:paraId="67D12757" w14:textId="77777777" w:rsidR="0041775B" w:rsidRPr="00951BF6" w:rsidRDefault="0041775B" w:rsidP="00EE692A">
            <w:pPr>
              <w:spacing w:before="120" w:after="120"/>
              <w:jc w:val="center"/>
              <w:rPr>
                <w:sz w:val="18"/>
                <w:szCs w:val="18"/>
              </w:rPr>
            </w:pPr>
            <w:r w:rsidRPr="00951BF6">
              <w:rPr>
                <w:sz w:val="18"/>
                <w:szCs w:val="18"/>
              </w:rPr>
              <w:t>Ilość wydanych decyzji administracyjnych</w:t>
            </w:r>
          </w:p>
          <w:p w14:paraId="55280FD2" w14:textId="08EDCA54" w:rsidR="0041775B" w:rsidRPr="00951BF6" w:rsidRDefault="0041775B" w:rsidP="00EE692A">
            <w:pPr>
              <w:spacing w:before="120" w:after="120"/>
              <w:ind w:right="10"/>
              <w:jc w:val="center"/>
              <w:rPr>
                <w:sz w:val="18"/>
                <w:szCs w:val="18"/>
              </w:rPr>
            </w:pPr>
            <w:r w:rsidRPr="00951BF6">
              <w:rPr>
                <w:b/>
                <w:sz w:val="18"/>
                <w:szCs w:val="18"/>
              </w:rPr>
              <w:t>źródło danych</w:t>
            </w:r>
            <w:r w:rsidRPr="00951BF6">
              <w:rPr>
                <w:sz w:val="18"/>
                <w:szCs w:val="18"/>
              </w:rPr>
              <w:t>:</w:t>
            </w:r>
            <w:r w:rsidR="00951BF6">
              <w:rPr>
                <w:sz w:val="18"/>
                <w:szCs w:val="18"/>
              </w:rPr>
              <w:t xml:space="preserve"> </w:t>
            </w:r>
            <w:r w:rsidRPr="00951BF6">
              <w:rPr>
                <w:sz w:val="18"/>
                <w:szCs w:val="18"/>
              </w:rPr>
              <w:t>Starostwo Powiatowe w Gliwicach</w:t>
            </w:r>
          </w:p>
        </w:tc>
        <w:tc>
          <w:tcPr>
            <w:tcW w:w="701" w:type="pct"/>
            <w:vAlign w:val="center"/>
          </w:tcPr>
          <w:p w14:paraId="7CF3D41C" w14:textId="77777777" w:rsidR="0041775B" w:rsidRPr="00951BF6" w:rsidRDefault="0041775B" w:rsidP="00EE692A">
            <w:pPr>
              <w:spacing w:before="120" w:after="120"/>
              <w:jc w:val="center"/>
              <w:rPr>
                <w:color w:val="000000" w:themeColor="text1"/>
                <w:sz w:val="18"/>
                <w:szCs w:val="18"/>
              </w:rPr>
            </w:pPr>
            <w:r w:rsidRPr="00951BF6">
              <w:rPr>
                <w:sz w:val="18"/>
                <w:szCs w:val="18"/>
              </w:rPr>
              <w:t>1</w:t>
            </w:r>
          </w:p>
        </w:tc>
        <w:tc>
          <w:tcPr>
            <w:tcW w:w="579" w:type="pct"/>
            <w:vAlign w:val="center"/>
          </w:tcPr>
          <w:p w14:paraId="311D3ACC" w14:textId="77777777" w:rsidR="0041775B" w:rsidRPr="00951BF6" w:rsidRDefault="0041775B" w:rsidP="00EE692A">
            <w:pPr>
              <w:spacing w:before="120" w:after="120"/>
              <w:jc w:val="center"/>
              <w:rPr>
                <w:color w:val="000000" w:themeColor="text1"/>
                <w:sz w:val="18"/>
                <w:szCs w:val="18"/>
              </w:rPr>
            </w:pPr>
            <w:r w:rsidRPr="00951BF6">
              <w:rPr>
                <w:sz w:val="18"/>
                <w:szCs w:val="18"/>
              </w:rPr>
              <w:t>wg potrzeb</w:t>
            </w:r>
          </w:p>
        </w:tc>
        <w:tc>
          <w:tcPr>
            <w:tcW w:w="538" w:type="pct"/>
            <w:vAlign w:val="center"/>
          </w:tcPr>
          <w:p w14:paraId="49656B11" w14:textId="77777777" w:rsidR="0041775B" w:rsidRPr="00951BF6" w:rsidRDefault="0041775B" w:rsidP="00EE692A">
            <w:pPr>
              <w:spacing w:before="120" w:after="120"/>
              <w:jc w:val="center"/>
              <w:rPr>
                <w:color w:val="000000" w:themeColor="text1"/>
                <w:sz w:val="18"/>
                <w:szCs w:val="18"/>
              </w:rPr>
            </w:pPr>
            <w:r w:rsidRPr="00951BF6">
              <w:rPr>
                <w:color w:val="000000" w:themeColor="text1"/>
                <w:sz w:val="18"/>
                <w:szCs w:val="18"/>
              </w:rPr>
              <w:t>1</w:t>
            </w:r>
          </w:p>
        </w:tc>
        <w:tc>
          <w:tcPr>
            <w:tcW w:w="583" w:type="pct"/>
            <w:vAlign w:val="center"/>
          </w:tcPr>
          <w:p w14:paraId="043AC750" w14:textId="55677CBE" w:rsidR="0041775B" w:rsidRPr="00951BF6" w:rsidRDefault="00FA0ECB" w:rsidP="00EE692A">
            <w:pPr>
              <w:spacing w:before="120" w:after="120"/>
              <w:jc w:val="center"/>
              <w:rPr>
                <w:color w:val="000000" w:themeColor="text1"/>
                <w:sz w:val="18"/>
                <w:szCs w:val="18"/>
              </w:rPr>
            </w:pPr>
            <w:r w:rsidRPr="00951BF6">
              <w:rPr>
                <w:color w:val="000000" w:themeColor="text1"/>
                <w:sz w:val="18"/>
                <w:szCs w:val="18"/>
              </w:rPr>
              <w:t>0</w:t>
            </w:r>
          </w:p>
        </w:tc>
        <w:tc>
          <w:tcPr>
            <w:tcW w:w="413" w:type="pct"/>
            <w:vAlign w:val="center"/>
          </w:tcPr>
          <w:p w14:paraId="058510A9" w14:textId="305E19ED" w:rsidR="0041775B" w:rsidRPr="00951BF6" w:rsidRDefault="00934FA7" w:rsidP="00EE692A">
            <w:pPr>
              <w:spacing w:before="120" w:after="120"/>
              <w:jc w:val="center"/>
              <w:rPr>
                <w:color w:val="000000" w:themeColor="text1"/>
                <w:sz w:val="18"/>
                <w:szCs w:val="18"/>
              </w:rPr>
            </w:pPr>
            <w:r w:rsidRPr="00951BF6">
              <w:rPr>
                <w:color w:val="000000" w:themeColor="text1"/>
                <w:sz w:val="18"/>
                <w:szCs w:val="18"/>
              </w:rPr>
              <w:t>↑</w:t>
            </w:r>
          </w:p>
        </w:tc>
      </w:tr>
      <w:tr w:rsidR="00FA0ECB" w:rsidRPr="00951BF6" w14:paraId="348DFF1C" w14:textId="5CDCD3F2" w:rsidTr="00951BF6">
        <w:trPr>
          <w:trHeight w:val="272"/>
          <w:jc w:val="center"/>
        </w:trPr>
        <w:tc>
          <w:tcPr>
            <w:tcW w:w="198" w:type="pct"/>
            <w:tcBorders>
              <w:left w:val="single" w:sz="4" w:space="0" w:color="auto"/>
              <w:right w:val="single" w:sz="4" w:space="0" w:color="auto"/>
            </w:tcBorders>
            <w:vAlign w:val="center"/>
          </w:tcPr>
          <w:p w14:paraId="0E7D9B39" w14:textId="77777777" w:rsidR="0041775B" w:rsidRPr="00951BF6" w:rsidRDefault="0041775B" w:rsidP="00EE692A">
            <w:pPr>
              <w:spacing w:before="120" w:after="120"/>
              <w:jc w:val="center"/>
              <w:rPr>
                <w:sz w:val="18"/>
                <w:szCs w:val="18"/>
              </w:rPr>
            </w:pPr>
            <w:r w:rsidRPr="00951BF6">
              <w:rPr>
                <w:sz w:val="18"/>
                <w:szCs w:val="18"/>
              </w:rPr>
              <w:t>17</w:t>
            </w:r>
          </w:p>
        </w:tc>
        <w:tc>
          <w:tcPr>
            <w:tcW w:w="447" w:type="pct"/>
            <w:vMerge/>
            <w:tcBorders>
              <w:left w:val="single" w:sz="4" w:space="0" w:color="auto"/>
            </w:tcBorders>
            <w:textDirection w:val="btLr"/>
            <w:vAlign w:val="center"/>
          </w:tcPr>
          <w:p w14:paraId="03B89641" w14:textId="77777777" w:rsidR="0041775B" w:rsidRPr="00951BF6" w:rsidRDefault="0041775B" w:rsidP="00EE692A">
            <w:pPr>
              <w:spacing w:before="120" w:after="120"/>
              <w:ind w:left="720" w:right="113"/>
              <w:jc w:val="center"/>
              <w:rPr>
                <w:color w:val="000000" w:themeColor="text1"/>
                <w:sz w:val="18"/>
                <w:szCs w:val="18"/>
              </w:rPr>
            </w:pPr>
          </w:p>
        </w:tc>
        <w:tc>
          <w:tcPr>
            <w:tcW w:w="1541" w:type="pct"/>
            <w:vAlign w:val="center"/>
          </w:tcPr>
          <w:p w14:paraId="331692ED" w14:textId="2F1B139F" w:rsidR="00E126AC" w:rsidRPr="00951BF6" w:rsidRDefault="0041775B" w:rsidP="00EE692A">
            <w:pPr>
              <w:spacing w:before="120" w:after="120"/>
              <w:ind w:left="108" w:right="119" w:firstLine="55"/>
              <w:jc w:val="center"/>
              <w:rPr>
                <w:sz w:val="18"/>
                <w:szCs w:val="18"/>
              </w:rPr>
            </w:pPr>
            <w:r w:rsidRPr="00951BF6">
              <w:rPr>
                <w:sz w:val="18"/>
                <w:szCs w:val="18"/>
              </w:rPr>
              <w:t>Ilość akcji edukacyjnych</w:t>
            </w:r>
          </w:p>
          <w:p w14:paraId="6250268B" w14:textId="0EEC7A27" w:rsidR="0041775B" w:rsidRPr="00951BF6" w:rsidRDefault="0041775B" w:rsidP="00EE692A">
            <w:pPr>
              <w:spacing w:before="120" w:after="120"/>
              <w:ind w:left="108" w:right="119" w:firstLine="55"/>
              <w:jc w:val="center"/>
              <w:rPr>
                <w:sz w:val="18"/>
                <w:szCs w:val="18"/>
              </w:rPr>
            </w:pPr>
            <w:r w:rsidRPr="00951BF6">
              <w:rPr>
                <w:b/>
                <w:sz w:val="18"/>
                <w:szCs w:val="18"/>
              </w:rPr>
              <w:t>źródło danych</w:t>
            </w:r>
            <w:r w:rsidRPr="00951BF6">
              <w:rPr>
                <w:sz w:val="18"/>
                <w:szCs w:val="18"/>
              </w:rPr>
              <w:t>:</w:t>
            </w:r>
            <w:r w:rsidR="00951BF6">
              <w:rPr>
                <w:sz w:val="18"/>
                <w:szCs w:val="18"/>
              </w:rPr>
              <w:t xml:space="preserve"> </w:t>
            </w:r>
            <w:r w:rsidRPr="00951BF6">
              <w:rPr>
                <w:sz w:val="18"/>
                <w:szCs w:val="18"/>
              </w:rPr>
              <w:t>Starostwo Powiatowe w Gliwicach,</w:t>
            </w:r>
            <w:r w:rsidR="00446C05" w:rsidRPr="00951BF6">
              <w:rPr>
                <w:sz w:val="18"/>
                <w:szCs w:val="18"/>
              </w:rPr>
              <w:t xml:space="preserve"> </w:t>
            </w:r>
            <w:r w:rsidRPr="00951BF6">
              <w:rPr>
                <w:sz w:val="18"/>
                <w:szCs w:val="18"/>
              </w:rPr>
              <w:t>Gminy powiatu gliwickiego</w:t>
            </w:r>
          </w:p>
        </w:tc>
        <w:tc>
          <w:tcPr>
            <w:tcW w:w="701" w:type="pct"/>
            <w:vAlign w:val="center"/>
          </w:tcPr>
          <w:p w14:paraId="37E39E0E" w14:textId="77777777" w:rsidR="0041775B" w:rsidRPr="00951BF6" w:rsidRDefault="0041775B" w:rsidP="00EE692A">
            <w:pPr>
              <w:spacing w:before="120" w:after="120"/>
              <w:ind w:right="41"/>
              <w:jc w:val="center"/>
              <w:rPr>
                <w:sz w:val="18"/>
                <w:szCs w:val="18"/>
              </w:rPr>
            </w:pPr>
            <w:r w:rsidRPr="00951BF6">
              <w:rPr>
                <w:sz w:val="18"/>
                <w:szCs w:val="18"/>
              </w:rPr>
              <w:t>15/rocznie</w:t>
            </w:r>
          </w:p>
          <w:p w14:paraId="323346B8" w14:textId="77777777" w:rsidR="0041775B" w:rsidRPr="00951BF6" w:rsidRDefault="0041775B" w:rsidP="00EE692A">
            <w:pPr>
              <w:spacing w:before="120" w:after="120"/>
              <w:jc w:val="center"/>
              <w:rPr>
                <w:color w:val="000000" w:themeColor="text1"/>
                <w:sz w:val="18"/>
                <w:szCs w:val="18"/>
              </w:rPr>
            </w:pPr>
            <w:r w:rsidRPr="00951BF6">
              <w:rPr>
                <w:sz w:val="18"/>
                <w:szCs w:val="18"/>
              </w:rPr>
              <w:t>(w trakcie innych akcji edukacyjnych)</w:t>
            </w:r>
          </w:p>
        </w:tc>
        <w:tc>
          <w:tcPr>
            <w:tcW w:w="579" w:type="pct"/>
            <w:vAlign w:val="center"/>
          </w:tcPr>
          <w:p w14:paraId="742CCD31" w14:textId="77777777" w:rsidR="0041775B" w:rsidRPr="00951BF6" w:rsidRDefault="0041775B" w:rsidP="00EE692A">
            <w:pPr>
              <w:spacing w:before="120" w:after="120"/>
              <w:jc w:val="center"/>
              <w:rPr>
                <w:color w:val="000000" w:themeColor="text1"/>
                <w:sz w:val="18"/>
                <w:szCs w:val="18"/>
              </w:rPr>
            </w:pPr>
            <w:r w:rsidRPr="00951BF6">
              <w:rPr>
                <w:sz w:val="18"/>
                <w:szCs w:val="18"/>
              </w:rPr>
              <w:t>15/rocznie</w:t>
            </w:r>
          </w:p>
        </w:tc>
        <w:tc>
          <w:tcPr>
            <w:tcW w:w="538" w:type="pct"/>
            <w:vAlign w:val="center"/>
          </w:tcPr>
          <w:p w14:paraId="75C8D486" w14:textId="77777777" w:rsidR="0041775B" w:rsidRPr="00951BF6" w:rsidRDefault="0041775B" w:rsidP="00EE692A">
            <w:pPr>
              <w:spacing w:before="120" w:after="120"/>
              <w:jc w:val="center"/>
              <w:rPr>
                <w:color w:val="000000" w:themeColor="text1"/>
                <w:sz w:val="18"/>
                <w:szCs w:val="18"/>
              </w:rPr>
            </w:pPr>
            <w:r w:rsidRPr="00951BF6">
              <w:rPr>
                <w:color w:val="000000" w:themeColor="text1"/>
                <w:sz w:val="18"/>
                <w:szCs w:val="18"/>
              </w:rPr>
              <w:t>kilkanaście</w:t>
            </w:r>
          </w:p>
        </w:tc>
        <w:tc>
          <w:tcPr>
            <w:tcW w:w="583" w:type="pct"/>
            <w:vAlign w:val="center"/>
          </w:tcPr>
          <w:p w14:paraId="4A878E9E" w14:textId="69C7F88A" w:rsidR="0041775B" w:rsidRPr="00951BF6" w:rsidRDefault="00FA0ECB" w:rsidP="00EE692A">
            <w:pPr>
              <w:spacing w:before="120" w:after="120"/>
              <w:jc w:val="center"/>
              <w:rPr>
                <w:color w:val="000000" w:themeColor="text1"/>
                <w:sz w:val="18"/>
                <w:szCs w:val="18"/>
              </w:rPr>
            </w:pPr>
            <w:r w:rsidRPr="00951BF6">
              <w:rPr>
                <w:color w:val="000000" w:themeColor="text1"/>
                <w:sz w:val="18"/>
                <w:szCs w:val="18"/>
              </w:rPr>
              <w:t>Kilkanaście</w:t>
            </w:r>
          </w:p>
        </w:tc>
        <w:tc>
          <w:tcPr>
            <w:tcW w:w="413" w:type="pct"/>
            <w:vAlign w:val="center"/>
          </w:tcPr>
          <w:p w14:paraId="1EBBDFBB" w14:textId="3FA1CC0A" w:rsidR="0041775B" w:rsidRPr="00951BF6" w:rsidRDefault="00704E31" w:rsidP="00EE692A">
            <w:pPr>
              <w:spacing w:before="120" w:after="120"/>
              <w:jc w:val="center"/>
              <w:rPr>
                <w:color w:val="000000" w:themeColor="text1"/>
                <w:sz w:val="18"/>
                <w:szCs w:val="18"/>
              </w:rPr>
            </w:pPr>
            <w:r w:rsidRPr="00951BF6">
              <w:rPr>
                <w:color w:val="000000" w:themeColor="text1"/>
                <w:sz w:val="18"/>
                <w:szCs w:val="18"/>
              </w:rPr>
              <w:t>→</w:t>
            </w:r>
          </w:p>
        </w:tc>
      </w:tr>
      <w:tr w:rsidR="00FA0ECB" w:rsidRPr="00951BF6" w14:paraId="78EE05C0" w14:textId="2882C33B" w:rsidTr="00951BF6">
        <w:trPr>
          <w:trHeight w:val="1879"/>
          <w:jc w:val="center"/>
        </w:trPr>
        <w:tc>
          <w:tcPr>
            <w:tcW w:w="198" w:type="pct"/>
            <w:tcBorders>
              <w:left w:val="single" w:sz="4" w:space="0" w:color="auto"/>
              <w:right w:val="single" w:sz="4" w:space="0" w:color="auto"/>
            </w:tcBorders>
            <w:vAlign w:val="center"/>
          </w:tcPr>
          <w:p w14:paraId="46809456" w14:textId="77777777" w:rsidR="0041775B" w:rsidRPr="00951BF6" w:rsidRDefault="0041775B" w:rsidP="00EE692A">
            <w:pPr>
              <w:spacing w:before="120" w:after="120"/>
              <w:jc w:val="center"/>
              <w:rPr>
                <w:sz w:val="18"/>
                <w:szCs w:val="18"/>
              </w:rPr>
            </w:pPr>
            <w:r w:rsidRPr="00951BF6">
              <w:rPr>
                <w:sz w:val="18"/>
                <w:szCs w:val="18"/>
              </w:rPr>
              <w:t>18</w:t>
            </w:r>
          </w:p>
        </w:tc>
        <w:tc>
          <w:tcPr>
            <w:tcW w:w="447" w:type="pct"/>
            <w:tcBorders>
              <w:left w:val="single" w:sz="4" w:space="0" w:color="auto"/>
            </w:tcBorders>
            <w:textDirection w:val="btLr"/>
            <w:vAlign w:val="center"/>
          </w:tcPr>
          <w:p w14:paraId="4DC785CD" w14:textId="77777777" w:rsidR="0041775B" w:rsidRPr="00951BF6" w:rsidRDefault="0041775B" w:rsidP="00EE692A">
            <w:pPr>
              <w:autoSpaceDE w:val="0"/>
              <w:autoSpaceDN w:val="0"/>
              <w:adjustRightInd w:val="0"/>
              <w:spacing w:before="120" w:after="120"/>
              <w:ind w:left="113" w:right="113"/>
              <w:jc w:val="center"/>
              <w:rPr>
                <w:bCs/>
                <w:color w:val="000000" w:themeColor="text1"/>
                <w:sz w:val="18"/>
                <w:szCs w:val="18"/>
              </w:rPr>
            </w:pPr>
            <w:r w:rsidRPr="00951BF6">
              <w:rPr>
                <w:color w:val="000000" w:themeColor="text1"/>
                <w:sz w:val="18"/>
                <w:szCs w:val="18"/>
              </w:rPr>
              <w:t>Ochrona przed promieniowaniem elektromagnetycznym</w:t>
            </w:r>
          </w:p>
        </w:tc>
        <w:tc>
          <w:tcPr>
            <w:tcW w:w="1541" w:type="pct"/>
            <w:tcBorders>
              <w:top w:val="single" w:sz="4" w:space="0" w:color="000000"/>
              <w:left w:val="single" w:sz="4" w:space="0" w:color="000000"/>
              <w:bottom w:val="single" w:sz="4" w:space="0" w:color="000000"/>
              <w:right w:val="single" w:sz="4" w:space="0" w:color="000000"/>
            </w:tcBorders>
            <w:vAlign w:val="center"/>
          </w:tcPr>
          <w:p w14:paraId="574473EB" w14:textId="363AA9B0" w:rsidR="00E126AC" w:rsidRPr="00951BF6" w:rsidRDefault="0041775B" w:rsidP="00EE692A">
            <w:pPr>
              <w:spacing w:before="120" w:after="120"/>
              <w:ind w:left="171" w:right="95" w:firstLine="72"/>
              <w:jc w:val="center"/>
              <w:rPr>
                <w:sz w:val="18"/>
                <w:szCs w:val="18"/>
              </w:rPr>
            </w:pPr>
            <w:r w:rsidRPr="00951BF6">
              <w:rPr>
                <w:sz w:val="18"/>
                <w:szCs w:val="18"/>
              </w:rPr>
              <w:t>Liczba punktów</w:t>
            </w:r>
            <w:r w:rsidR="00951BF6">
              <w:rPr>
                <w:sz w:val="18"/>
                <w:szCs w:val="18"/>
              </w:rPr>
              <w:t xml:space="preserve"> </w:t>
            </w:r>
            <w:r w:rsidRPr="00951BF6">
              <w:rPr>
                <w:sz w:val="18"/>
                <w:szCs w:val="18"/>
              </w:rPr>
              <w:t>z przekroczeniami</w:t>
            </w:r>
            <w:r w:rsidR="00951BF6">
              <w:rPr>
                <w:sz w:val="18"/>
                <w:szCs w:val="18"/>
              </w:rPr>
              <w:t xml:space="preserve"> </w:t>
            </w:r>
            <w:r w:rsidRPr="00951BF6">
              <w:rPr>
                <w:sz w:val="18"/>
                <w:szCs w:val="18"/>
              </w:rPr>
              <w:t>dopuszczalnych poziomów</w:t>
            </w:r>
            <w:r w:rsidR="00951BF6">
              <w:rPr>
                <w:sz w:val="18"/>
                <w:szCs w:val="18"/>
              </w:rPr>
              <w:t xml:space="preserve"> </w:t>
            </w:r>
            <w:r w:rsidRPr="00951BF6">
              <w:rPr>
                <w:sz w:val="18"/>
                <w:szCs w:val="18"/>
              </w:rPr>
              <w:t>promieniowania</w:t>
            </w:r>
            <w:r w:rsidR="00E126AC" w:rsidRPr="00951BF6">
              <w:rPr>
                <w:sz w:val="18"/>
                <w:szCs w:val="18"/>
              </w:rPr>
              <w:t xml:space="preserve"> </w:t>
            </w:r>
            <w:r w:rsidRPr="00951BF6">
              <w:rPr>
                <w:sz w:val="18"/>
                <w:szCs w:val="18"/>
              </w:rPr>
              <w:t>elektromagnetycznego</w:t>
            </w:r>
          </w:p>
          <w:p w14:paraId="444A588D" w14:textId="7A984CCE" w:rsidR="0041775B" w:rsidRPr="00951BF6" w:rsidRDefault="0041775B" w:rsidP="00EE692A">
            <w:pPr>
              <w:spacing w:before="120" w:after="120"/>
              <w:jc w:val="center"/>
              <w:rPr>
                <w:sz w:val="18"/>
                <w:szCs w:val="18"/>
              </w:rPr>
            </w:pPr>
            <w:r w:rsidRPr="00951BF6">
              <w:rPr>
                <w:b/>
                <w:sz w:val="18"/>
                <w:szCs w:val="18"/>
              </w:rPr>
              <w:t>źródło danych</w:t>
            </w:r>
            <w:r w:rsidRPr="00951BF6">
              <w:rPr>
                <w:sz w:val="18"/>
                <w:szCs w:val="18"/>
              </w:rPr>
              <w:t>:</w:t>
            </w:r>
            <w:r w:rsidR="00951BF6">
              <w:rPr>
                <w:sz w:val="18"/>
                <w:szCs w:val="18"/>
              </w:rPr>
              <w:t xml:space="preserve"> </w:t>
            </w:r>
            <w:r w:rsidRPr="00951BF6">
              <w:rPr>
                <w:sz w:val="18"/>
                <w:szCs w:val="18"/>
              </w:rPr>
              <w:t>GIOŚ</w:t>
            </w:r>
          </w:p>
        </w:tc>
        <w:tc>
          <w:tcPr>
            <w:tcW w:w="701" w:type="pct"/>
            <w:tcBorders>
              <w:top w:val="single" w:sz="4" w:space="0" w:color="000000"/>
              <w:left w:val="single" w:sz="4" w:space="0" w:color="000000"/>
              <w:bottom w:val="single" w:sz="4" w:space="0" w:color="000000"/>
              <w:right w:val="single" w:sz="4" w:space="0" w:color="000000"/>
            </w:tcBorders>
            <w:vAlign w:val="center"/>
          </w:tcPr>
          <w:p w14:paraId="7333FD06"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0</w:t>
            </w:r>
          </w:p>
        </w:tc>
        <w:tc>
          <w:tcPr>
            <w:tcW w:w="579" w:type="pct"/>
            <w:tcBorders>
              <w:top w:val="single" w:sz="4" w:space="0" w:color="000000"/>
              <w:left w:val="single" w:sz="4" w:space="0" w:color="000000"/>
              <w:bottom w:val="single" w:sz="4" w:space="0" w:color="000000"/>
              <w:right w:val="single" w:sz="4" w:space="0" w:color="000000"/>
            </w:tcBorders>
            <w:vAlign w:val="center"/>
          </w:tcPr>
          <w:p w14:paraId="2C7ECD49"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0</w:t>
            </w:r>
          </w:p>
        </w:tc>
        <w:tc>
          <w:tcPr>
            <w:tcW w:w="538" w:type="pct"/>
            <w:tcBorders>
              <w:top w:val="single" w:sz="4" w:space="0" w:color="000000"/>
              <w:left w:val="single" w:sz="4" w:space="0" w:color="000000"/>
              <w:bottom w:val="single" w:sz="4" w:space="0" w:color="000000"/>
              <w:right w:val="single" w:sz="4" w:space="0" w:color="000000"/>
            </w:tcBorders>
            <w:vAlign w:val="center"/>
          </w:tcPr>
          <w:p w14:paraId="179637F9"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0</w:t>
            </w:r>
          </w:p>
        </w:tc>
        <w:tc>
          <w:tcPr>
            <w:tcW w:w="583" w:type="pct"/>
            <w:tcBorders>
              <w:top w:val="single" w:sz="4" w:space="0" w:color="000000"/>
              <w:left w:val="single" w:sz="4" w:space="0" w:color="000000"/>
              <w:bottom w:val="single" w:sz="4" w:space="0" w:color="000000"/>
              <w:right w:val="single" w:sz="4" w:space="0" w:color="000000"/>
            </w:tcBorders>
            <w:vAlign w:val="center"/>
          </w:tcPr>
          <w:p w14:paraId="700AE36A" w14:textId="3796B4F4"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0</w:t>
            </w:r>
          </w:p>
        </w:tc>
        <w:tc>
          <w:tcPr>
            <w:tcW w:w="413" w:type="pct"/>
            <w:tcBorders>
              <w:top w:val="single" w:sz="4" w:space="0" w:color="000000"/>
              <w:left w:val="single" w:sz="4" w:space="0" w:color="000000"/>
              <w:bottom w:val="single" w:sz="4" w:space="0" w:color="000000"/>
              <w:right w:val="single" w:sz="4" w:space="0" w:color="000000"/>
            </w:tcBorders>
            <w:vAlign w:val="center"/>
          </w:tcPr>
          <w:p w14:paraId="3B886E0C" w14:textId="3D1D7D7D" w:rsidR="0041775B" w:rsidRPr="00951BF6" w:rsidRDefault="00704E31"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54F062AB" w14:textId="7BF2A45D" w:rsidTr="00951BF6">
        <w:trPr>
          <w:trHeight w:val="272"/>
          <w:jc w:val="center"/>
        </w:trPr>
        <w:tc>
          <w:tcPr>
            <w:tcW w:w="198" w:type="pct"/>
            <w:tcBorders>
              <w:left w:val="single" w:sz="4" w:space="0" w:color="auto"/>
              <w:right w:val="single" w:sz="4" w:space="0" w:color="auto"/>
            </w:tcBorders>
            <w:vAlign w:val="center"/>
          </w:tcPr>
          <w:p w14:paraId="5E5F7CBA" w14:textId="77777777" w:rsidR="0041775B" w:rsidRPr="00951BF6" w:rsidRDefault="0041775B" w:rsidP="00EE692A">
            <w:pPr>
              <w:spacing w:before="120" w:after="120"/>
              <w:jc w:val="center"/>
              <w:rPr>
                <w:sz w:val="18"/>
                <w:szCs w:val="18"/>
              </w:rPr>
            </w:pPr>
            <w:r w:rsidRPr="00951BF6">
              <w:rPr>
                <w:sz w:val="18"/>
                <w:szCs w:val="18"/>
              </w:rPr>
              <w:t>19</w:t>
            </w:r>
          </w:p>
        </w:tc>
        <w:tc>
          <w:tcPr>
            <w:tcW w:w="447" w:type="pct"/>
            <w:vMerge w:val="restart"/>
            <w:tcBorders>
              <w:left w:val="single" w:sz="4" w:space="0" w:color="auto"/>
            </w:tcBorders>
            <w:textDirection w:val="btLr"/>
            <w:vAlign w:val="center"/>
          </w:tcPr>
          <w:p w14:paraId="1040CDA8" w14:textId="77777777" w:rsidR="0041775B" w:rsidRPr="00951BF6" w:rsidRDefault="0041775B" w:rsidP="00EE692A">
            <w:pPr>
              <w:spacing w:before="120" w:after="120"/>
              <w:jc w:val="center"/>
              <w:rPr>
                <w:sz w:val="18"/>
                <w:szCs w:val="18"/>
              </w:rPr>
            </w:pPr>
            <w:r w:rsidRPr="00951BF6">
              <w:rPr>
                <w:sz w:val="18"/>
                <w:szCs w:val="18"/>
              </w:rPr>
              <w:t>Gospodarowanie wodami</w:t>
            </w:r>
          </w:p>
        </w:tc>
        <w:tc>
          <w:tcPr>
            <w:tcW w:w="1541" w:type="pct"/>
            <w:tcBorders>
              <w:top w:val="single" w:sz="4" w:space="0" w:color="000000"/>
              <w:left w:val="single" w:sz="4" w:space="0" w:color="000000"/>
              <w:bottom w:val="single" w:sz="4" w:space="0" w:color="000000"/>
              <w:right w:val="single" w:sz="4" w:space="0" w:color="000000"/>
            </w:tcBorders>
            <w:vAlign w:val="center"/>
          </w:tcPr>
          <w:p w14:paraId="4E0094F4" w14:textId="4A7FAD1E" w:rsidR="0041775B" w:rsidRPr="00951BF6" w:rsidRDefault="0041775B" w:rsidP="00EE692A">
            <w:pPr>
              <w:spacing w:before="120" w:after="120"/>
              <w:jc w:val="center"/>
              <w:rPr>
                <w:sz w:val="18"/>
                <w:szCs w:val="18"/>
              </w:rPr>
            </w:pPr>
            <w:r w:rsidRPr="00951BF6">
              <w:rPr>
                <w:sz w:val="18"/>
                <w:szCs w:val="18"/>
              </w:rPr>
              <w:t>Ilość nowych aktów prawa miejscowego rozporządzeń</w:t>
            </w:r>
            <w:r w:rsidR="00E126AC" w:rsidRPr="00951BF6">
              <w:rPr>
                <w:sz w:val="18"/>
                <w:szCs w:val="18"/>
              </w:rPr>
              <w:t xml:space="preserve"> </w:t>
            </w:r>
            <w:r w:rsidRPr="00951BF6">
              <w:rPr>
                <w:sz w:val="18"/>
                <w:szCs w:val="18"/>
              </w:rPr>
              <w:t>o ustanowieniu</w:t>
            </w:r>
            <w:r w:rsidR="00E126AC" w:rsidRPr="00951BF6">
              <w:rPr>
                <w:sz w:val="18"/>
                <w:szCs w:val="18"/>
              </w:rPr>
              <w:t xml:space="preserve"> </w:t>
            </w:r>
            <w:r w:rsidRPr="00951BF6">
              <w:rPr>
                <w:sz w:val="18"/>
                <w:szCs w:val="18"/>
              </w:rPr>
              <w:t>obszarów ochronnych zbiorników wód śródlądowych</w:t>
            </w:r>
          </w:p>
          <w:p w14:paraId="6C9A92EB" w14:textId="6157E7F3" w:rsidR="0041775B" w:rsidRPr="00951BF6" w:rsidRDefault="0041775B" w:rsidP="00EE692A">
            <w:pPr>
              <w:spacing w:before="120" w:after="120"/>
              <w:ind w:right="34"/>
              <w:jc w:val="center"/>
              <w:rPr>
                <w:sz w:val="18"/>
                <w:szCs w:val="18"/>
              </w:rPr>
            </w:pPr>
            <w:r w:rsidRPr="00951BF6">
              <w:rPr>
                <w:b/>
                <w:sz w:val="18"/>
                <w:szCs w:val="18"/>
              </w:rPr>
              <w:t>źródło danych:</w:t>
            </w:r>
            <w:r w:rsidR="00951BF6">
              <w:rPr>
                <w:b/>
                <w:sz w:val="18"/>
                <w:szCs w:val="18"/>
              </w:rPr>
              <w:t xml:space="preserve"> </w:t>
            </w:r>
            <w:r w:rsidRPr="00951BF6">
              <w:rPr>
                <w:sz w:val="18"/>
                <w:szCs w:val="18"/>
              </w:rPr>
              <w:t>Wojewoda</w:t>
            </w:r>
          </w:p>
        </w:tc>
        <w:tc>
          <w:tcPr>
            <w:tcW w:w="701" w:type="pct"/>
            <w:tcBorders>
              <w:top w:val="single" w:sz="4" w:space="0" w:color="000000"/>
              <w:left w:val="single" w:sz="4" w:space="0" w:color="000000"/>
              <w:bottom w:val="single" w:sz="4" w:space="0" w:color="000000"/>
              <w:right w:val="single" w:sz="4" w:space="0" w:color="000000"/>
            </w:tcBorders>
            <w:vAlign w:val="center"/>
          </w:tcPr>
          <w:p w14:paraId="0103307E"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0</w:t>
            </w:r>
          </w:p>
        </w:tc>
        <w:tc>
          <w:tcPr>
            <w:tcW w:w="579" w:type="pct"/>
            <w:tcBorders>
              <w:top w:val="single" w:sz="4" w:space="0" w:color="000000"/>
              <w:left w:val="single" w:sz="4" w:space="0" w:color="000000"/>
              <w:bottom w:val="single" w:sz="4" w:space="0" w:color="000000"/>
              <w:right w:val="single" w:sz="4" w:space="0" w:color="000000"/>
            </w:tcBorders>
            <w:vAlign w:val="center"/>
          </w:tcPr>
          <w:p w14:paraId="726813A2"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wg potrzeb</w:t>
            </w:r>
          </w:p>
        </w:tc>
        <w:tc>
          <w:tcPr>
            <w:tcW w:w="538" w:type="pct"/>
            <w:tcBorders>
              <w:top w:val="single" w:sz="4" w:space="0" w:color="000000"/>
              <w:left w:val="single" w:sz="4" w:space="0" w:color="000000"/>
              <w:bottom w:val="single" w:sz="4" w:space="0" w:color="000000"/>
              <w:right w:val="single" w:sz="4" w:space="0" w:color="000000"/>
            </w:tcBorders>
            <w:vAlign w:val="center"/>
          </w:tcPr>
          <w:p w14:paraId="1DC62118"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b.d.</w:t>
            </w:r>
          </w:p>
        </w:tc>
        <w:tc>
          <w:tcPr>
            <w:tcW w:w="583" w:type="pct"/>
            <w:tcBorders>
              <w:top w:val="single" w:sz="4" w:space="0" w:color="000000"/>
              <w:left w:val="single" w:sz="4" w:space="0" w:color="000000"/>
              <w:bottom w:val="single" w:sz="4" w:space="0" w:color="000000"/>
              <w:right w:val="single" w:sz="4" w:space="0" w:color="000000"/>
            </w:tcBorders>
            <w:vAlign w:val="center"/>
          </w:tcPr>
          <w:p w14:paraId="18D1E0DB" w14:textId="5A586E36"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1</w:t>
            </w:r>
          </w:p>
        </w:tc>
        <w:tc>
          <w:tcPr>
            <w:tcW w:w="413" w:type="pct"/>
            <w:tcBorders>
              <w:top w:val="single" w:sz="4" w:space="0" w:color="000000"/>
              <w:left w:val="single" w:sz="4" w:space="0" w:color="000000"/>
              <w:bottom w:val="single" w:sz="4" w:space="0" w:color="000000"/>
              <w:right w:val="single" w:sz="4" w:space="0" w:color="000000"/>
            </w:tcBorders>
            <w:vAlign w:val="center"/>
          </w:tcPr>
          <w:p w14:paraId="2698741B" w14:textId="25155EB5" w:rsidR="0041775B" w:rsidRPr="00951BF6" w:rsidRDefault="00934FA7"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350A7C94" w14:textId="41AAEE13" w:rsidTr="00951BF6">
        <w:trPr>
          <w:trHeight w:val="272"/>
          <w:jc w:val="center"/>
        </w:trPr>
        <w:tc>
          <w:tcPr>
            <w:tcW w:w="198" w:type="pct"/>
            <w:tcBorders>
              <w:left w:val="single" w:sz="4" w:space="0" w:color="auto"/>
              <w:right w:val="single" w:sz="4" w:space="0" w:color="auto"/>
            </w:tcBorders>
            <w:vAlign w:val="center"/>
          </w:tcPr>
          <w:p w14:paraId="250628DE" w14:textId="77777777" w:rsidR="0041775B" w:rsidRPr="00951BF6" w:rsidRDefault="0041775B" w:rsidP="00EE692A">
            <w:pPr>
              <w:spacing w:before="120" w:after="120"/>
              <w:jc w:val="center"/>
              <w:rPr>
                <w:sz w:val="18"/>
                <w:szCs w:val="18"/>
              </w:rPr>
            </w:pPr>
            <w:r w:rsidRPr="00951BF6">
              <w:rPr>
                <w:sz w:val="18"/>
                <w:szCs w:val="18"/>
              </w:rPr>
              <w:t>20</w:t>
            </w:r>
          </w:p>
        </w:tc>
        <w:tc>
          <w:tcPr>
            <w:tcW w:w="447" w:type="pct"/>
            <w:vMerge/>
            <w:tcBorders>
              <w:left w:val="single" w:sz="4" w:space="0" w:color="auto"/>
            </w:tcBorders>
            <w:textDirection w:val="btLr"/>
            <w:vAlign w:val="center"/>
          </w:tcPr>
          <w:p w14:paraId="785A91F4" w14:textId="77777777" w:rsidR="0041775B" w:rsidRPr="00951BF6" w:rsidRDefault="0041775B" w:rsidP="00EE692A">
            <w:pPr>
              <w:spacing w:before="120" w:after="120"/>
              <w:jc w:val="center"/>
              <w:rPr>
                <w:color w:val="FF0000"/>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459E3E84" w14:textId="77777777" w:rsidR="0041775B" w:rsidRPr="00951BF6" w:rsidRDefault="0041775B" w:rsidP="00EE692A">
            <w:pPr>
              <w:spacing w:before="120" w:after="120"/>
              <w:jc w:val="center"/>
              <w:rPr>
                <w:sz w:val="18"/>
                <w:szCs w:val="18"/>
              </w:rPr>
            </w:pPr>
            <w:r w:rsidRPr="00951BF6">
              <w:rPr>
                <w:sz w:val="18"/>
                <w:szCs w:val="18"/>
              </w:rPr>
              <w:t>Jakość wód powierzchniowych</w:t>
            </w:r>
          </w:p>
          <w:p w14:paraId="0F5D4C7D" w14:textId="16B177DC" w:rsidR="0041775B" w:rsidRPr="00951BF6" w:rsidRDefault="0041775B" w:rsidP="00EE692A">
            <w:pPr>
              <w:spacing w:before="120" w:after="120"/>
              <w:ind w:right="34"/>
              <w:jc w:val="center"/>
              <w:rPr>
                <w:sz w:val="18"/>
                <w:szCs w:val="18"/>
              </w:rPr>
            </w:pPr>
            <w:r w:rsidRPr="00951BF6">
              <w:rPr>
                <w:b/>
                <w:sz w:val="18"/>
                <w:szCs w:val="18"/>
              </w:rPr>
              <w:t>źródło danych:</w:t>
            </w:r>
            <w:r w:rsidR="00951BF6">
              <w:rPr>
                <w:b/>
                <w:sz w:val="18"/>
                <w:szCs w:val="18"/>
              </w:rPr>
              <w:t xml:space="preserve"> </w:t>
            </w:r>
            <w:r w:rsidRPr="00951BF6">
              <w:rPr>
                <w:sz w:val="18"/>
                <w:szCs w:val="18"/>
              </w:rPr>
              <w:t>GIOŚ</w:t>
            </w:r>
          </w:p>
        </w:tc>
        <w:tc>
          <w:tcPr>
            <w:tcW w:w="701" w:type="pct"/>
            <w:tcBorders>
              <w:top w:val="single" w:sz="4" w:space="0" w:color="000000"/>
              <w:left w:val="single" w:sz="4" w:space="0" w:color="000000"/>
              <w:bottom w:val="single" w:sz="4" w:space="0" w:color="000000"/>
              <w:right w:val="single" w:sz="4" w:space="0" w:color="000000"/>
            </w:tcBorders>
            <w:vAlign w:val="center"/>
          </w:tcPr>
          <w:p w14:paraId="094C02A6" w14:textId="77777777" w:rsidR="0041775B" w:rsidRPr="00951BF6" w:rsidRDefault="0041775B" w:rsidP="00EE692A">
            <w:pPr>
              <w:spacing w:before="120" w:after="120"/>
              <w:jc w:val="center"/>
              <w:rPr>
                <w:sz w:val="18"/>
                <w:szCs w:val="18"/>
              </w:rPr>
            </w:pPr>
            <w:r w:rsidRPr="00951BF6">
              <w:rPr>
                <w:sz w:val="18"/>
                <w:szCs w:val="18"/>
              </w:rPr>
              <w:t>3 JCWP stan ekologiczny</w:t>
            </w:r>
          </w:p>
          <w:p w14:paraId="440E465D" w14:textId="77777777" w:rsidR="0041775B" w:rsidRPr="00951BF6" w:rsidRDefault="0041775B" w:rsidP="00EE692A">
            <w:pPr>
              <w:spacing w:before="120" w:after="120"/>
              <w:ind w:right="37"/>
              <w:jc w:val="center"/>
              <w:rPr>
                <w:sz w:val="18"/>
                <w:szCs w:val="18"/>
              </w:rPr>
            </w:pPr>
            <w:r w:rsidRPr="00951BF6">
              <w:rPr>
                <w:sz w:val="18"/>
                <w:szCs w:val="18"/>
              </w:rPr>
              <w:t>umiarkowany,</w:t>
            </w:r>
          </w:p>
          <w:p w14:paraId="72AE3021" w14:textId="77777777" w:rsidR="0041775B" w:rsidRPr="00951BF6" w:rsidRDefault="0041775B" w:rsidP="00EE692A">
            <w:pPr>
              <w:spacing w:before="120" w:after="120"/>
              <w:jc w:val="center"/>
              <w:rPr>
                <w:sz w:val="18"/>
                <w:szCs w:val="18"/>
              </w:rPr>
            </w:pPr>
            <w:r w:rsidRPr="00951BF6">
              <w:rPr>
                <w:sz w:val="18"/>
                <w:szCs w:val="18"/>
              </w:rPr>
              <w:t>dobry i powyżej dobrego</w:t>
            </w:r>
          </w:p>
          <w:p w14:paraId="1F7953BB" w14:textId="77777777" w:rsidR="0041775B" w:rsidRPr="00951BF6" w:rsidRDefault="0041775B" w:rsidP="00EE692A">
            <w:pPr>
              <w:spacing w:before="120" w:after="120"/>
              <w:jc w:val="center"/>
              <w:rPr>
                <w:sz w:val="18"/>
                <w:szCs w:val="18"/>
              </w:rPr>
            </w:pPr>
            <w:r w:rsidRPr="00951BF6">
              <w:rPr>
                <w:sz w:val="18"/>
                <w:szCs w:val="18"/>
              </w:rPr>
              <w:t>2 JCWP – słaby stan ekologiczny,</w:t>
            </w:r>
          </w:p>
          <w:p w14:paraId="0C8DFC96" w14:textId="0AD3C214" w:rsidR="0041775B" w:rsidRPr="00951BF6" w:rsidRDefault="0041775B" w:rsidP="00EE692A">
            <w:pPr>
              <w:spacing w:before="120" w:after="120"/>
              <w:ind w:right="32"/>
              <w:jc w:val="center"/>
              <w:rPr>
                <w:sz w:val="18"/>
                <w:szCs w:val="18"/>
              </w:rPr>
            </w:pPr>
            <w:r w:rsidRPr="00951BF6">
              <w:rPr>
                <w:sz w:val="18"/>
                <w:szCs w:val="18"/>
              </w:rPr>
              <w:lastRenderedPageBreak/>
              <w:t>wody</w:t>
            </w:r>
          </w:p>
          <w:p w14:paraId="3E1FBD31" w14:textId="77777777" w:rsidR="0041775B" w:rsidRPr="00951BF6" w:rsidRDefault="0041775B" w:rsidP="00EE692A">
            <w:pPr>
              <w:spacing w:before="120" w:after="120"/>
              <w:ind w:left="43"/>
              <w:jc w:val="center"/>
              <w:rPr>
                <w:sz w:val="18"/>
                <w:szCs w:val="18"/>
              </w:rPr>
            </w:pPr>
            <w:r w:rsidRPr="00951BF6">
              <w:rPr>
                <w:sz w:val="18"/>
                <w:szCs w:val="18"/>
              </w:rPr>
              <w:t>powierzchniowe</w:t>
            </w:r>
          </w:p>
          <w:p w14:paraId="62A9CB34"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stan zły</w:t>
            </w:r>
          </w:p>
        </w:tc>
        <w:tc>
          <w:tcPr>
            <w:tcW w:w="579" w:type="pct"/>
            <w:tcBorders>
              <w:top w:val="single" w:sz="4" w:space="0" w:color="000000"/>
              <w:left w:val="single" w:sz="4" w:space="0" w:color="000000"/>
              <w:bottom w:val="single" w:sz="4" w:space="0" w:color="000000"/>
              <w:right w:val="single" w:sz="4" w:space="0" w:color="000000"/>
            </w:tcBorders>
            <w:vAlign w:val="center"/>
          </w:tcPr>
          <w:p w14:paraId="26E571E5" w14:textId="77777777" w:rsidR="0041775B" w:rsidRPr="00951BF6" w:rsidRDefault="0041775B" w:rsidP="00EE692A">
            <w:pPr>
              <w:spacing w:before="120" w:after="120"/>
              <w:jc w:val="center"/>
              <w:rPr>
                <w:sz w:val="18"/>
                <w:szCs w:val="18"/>
              </w:rPr>
            </w:pPr>
            <w:r w:rsidRPr="00951BF6">
              <w:rPr>
                <w:sz w:val="18"/>
                <w:szCs w:val="18"/>
              </w:rPr>
              <w:lastRenderedPageBreak/>
              <w:t>przynajmniej poprawa 1</w:t>
            </w:r>
          </w:p>
          <w:p w14:paraId="4B4F162A"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JCWP na stan dobry lub umiarkowany</w:t>
            </w:r>
          </w:p>
        </w:tc>
        <w:tc>
          <w:tcPr>
            <w:tcW w:w="538" w:type="pct"/>
            <w:tcBorders>
              <w:top w:val="single" w:sz="4" w:space="0" w:color="000000"/>
              <w:left w:val="single" w:sz="4" w:space="0" w:color="000000"/>
              <w:bottom w:val="single" w:sz="4" w:space="0" w:color="000000"/>
              <w:right w:val="single" w:sz="4" w:space="0" w:color="000000"/>
            </w:tcBorders>
            <w:vAlign w:val="center"/>
          </w:tcPr>
          <w:p w14:paraId="34121709"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b.d.</w:t>
            </w:r>
          </w:p>
        </w:tc>
        <w:tc>
          <w:tcPr>
            <w:tcW w:w="583" w:type="pct"/>
            <w:tcBorders>
              <w:top w:val="single" w:sz="4" w:space="0" w:color="000000"/>
              <w:left w:val="single" w:sz="4" w:space="0" w:color="000000"/>
              <w:bottom w:val="single" w:sz="4" w:space="0" w:color="000000"/>
              <w:right w:val="single" w:sz="4" w:space="0" w:color="000000"/>
            </w:tcBorders>
            <w:vAlign w:val="center"/>
          </w:tcPr>
          <w:p w14:paraId="5D433C52" w14:textId="77777777" w:rsidR="00934FA7" w:rsidRPr="00951BF6" w:rsidRDefault="00934FA7"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b.d.</w:t>
            </w:r>
          </w:p>
          <w:p w14:paraId="4D898467" w14:textId="776DECED" w:rsidR="0041775B" w:rsidRPr="00951BF6" w:rsidRDefault="00934FA7"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(Klasyfikacja i ocena stanu wód za lata 2019-2024 zostanie wykonana po koniec 2025 roku)</w:t>
            </w:r>
          </w:p>
        </w:tc>
        <w:tc>
          <w:tcPr>
            <w:tcW w:w="413" w:type="pct"/>
            <w:tcBorders>
              <w:top w:val="single" w:sz="4" w:space="0" w:color="000000"/>
              <w:left w:val="single" w:sz="4" w:space="0" w:color="000000"/>
              <w:bottom w:val="single" w:sz="4" w:space="0" w:color="000000"/>
              <w:right w:val="single" w:sz="4" w:space="0" w:color="000000"/>
            </w:tcBorders>
            <w:vAlign w:val="center"/>
          </w:tcPr>
          <w:p w14:paraId="557C2691" w14:textId="2F6406CB" w:rsidR="0041775B" w:rsidRPr="00951BF6" w:rsidRDefault="00704E31"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O</w:t>
            </w:r>
          </w:p>
        </w:tc>
      </w:tr>
      <w:tr w:rsidR="00FA0ECB" w:rsidRPr="00951BF6" w14:paraId="79063141" w14:textId="16E07673" w:rsidTr="00951BF6">
        <w:trPr>
          <w:trHeight w:val="272"/>
          <w:jc w:val="center"/>
        </w:trPr>
        <w:tc>
          <w:tcPr>
            <w:tcW w:w="198" w:type="pct"/>
            <w:tcBorders>
              <w:left w:val="single" w:sz="4" w:space="0" w:color="auto"/>
              <w:right w:val="single" w:sz="4" w:space="0" w:color="auto"/>
            </w:tcBorders>
            <w:vAlign w:val="center"/>
          </w:tcPr>
          <w:p w14:paraId="6E59F81A" w14:textId="77777777" w:rsidR="0041775B" w:rsidRPr="00951BF6" w:rsidRDefault="0041775B" w:rsidP="00EE692A">
            <w:pPr>
              <w:spacing w:before="120" w:after="120"/>
              <w:jc w:val="center"/>
              <w:rPr>
                <w:sz w:val="18"/>
                <w:szCs w:val="18"/>
              </w:rPr>
            </w:pPr>
            <w:r w:rsidRPr="00951BF6">
              <w:rPr>
                <w:sz w:val="18"/>
                <w:szCs w:val="18"/>
              </w:rPr>
              <w:t>21</w:t>
            </w:r>
          </w:p>
        </w:tc>
        <w:tc>
          <w:tcPr>
            <w:tcW w:w="447" w:type="pct"/>
            <w:vMerge/>
            <w:tcBorders>
              <w:left w:val="single" w:sz="4" w:space="0" w:color="auto"/>
            </w:tcBorders>
            <w:textDirection w:val="btLr"/>
            <w:vAlign w:val="center"/>
          </w:tcPr>
          <w:p w14:paraId="0C900272" w14:textId="77777777" w:rsidR="0041775B" w:rsidRPr="00951BF6" w:rsidRDefault="0041775B" w:rsidP="00EE692A">
            <w:pPr>
              <w:spacing w:before="120" w:after="120"/>
              <w:jc w:val="center"/>
              <w:rPr>
                <w:color w:val="FF0000"/>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0BBA92C7" w14:textId="22246BFF" w:rsidR="0041775B" w:rsidRPr="00951BF6" w:rsidRDefault="0041775B" w:rsidP="00EE692A">
            <w:pPr>
              <w:spacing w:before="120" w:after="120"/>
              <w:ind w:left="197" w:right="233"/>
              <w:jc w:val="center"/>
              <w:rPr>
                <w:sz w:val="18"/>
                <w:szCs w:val="18"/>
              </w:rPr>
            </w:pPr>
            <w:r w:rsidRPr="00951BF6">
              <w:rPr>
                <w:sz w:val="18"/>
                <w:szCs w:val="18"/>
              </w:rPr>
              <w:t>Liczba działań z zakresu edukacji ekologicznej</w:t>
            </w:r>
          </w:p>
          <w:p w14:paraId="2C5356B6" w14:textId="7EFBEF9E" w:rsidR="0041775B" w:rsidRPr="00951BF6" w:rsidRDefault="0041775B" w:rsidP="00EE692A">
            <w:pPr>
              <w:spacing w:before="120" w:after="120"/>
              <w:ind w:right="34"/>
              <w:jc w:val="center"/>
              <w:rPr>
                <w:sz w:val="18"/>
                <w:szCs w:val="18"/>
              </w:rPr>
            </w:pPr>
            <w:r w:rsidRPr="00951BF6">
              <w:rPr>
                <w:b/>
                <w:sz w:val="18"/>
                <w:szCs w:val="18"/>
              </w:rPr>
              <w:t>źródło danych:</w:t>
            </w:r>
            <w:r w:rsidR="00951BF6">
              <w:rPr>
                <w:b/>
                <w:sz w:val="18"/>
                <w:szCs w:val="18"/>
              </w:rPr>
              <w:t xml:space="preserve"> </w:t>
            </w:r>
            <w:r w:rsidRPr="00951BF6">
              <w:rPr>
                <w:sz w:val="18"/>
                <w:szCs w:val="18"/>
              </w:rPr>
              <w:t>Gminy powiatu gliwickiego</w:t>
            </w:r>
          </w:p>
        </w:tc>
        <w:tc>
          <w:tcPr>
            <w:tcW w:w="701" w:type="pct"/>
            <w:tcBorders>
              <w:top w:val="single" w:sz="4" w:space="0" w:color="000000"/>
              <w:left w:val="single" w:sz="4" w:space="0" w:color="000000"/>
              <w:bottom w:val="single" w:sz="4" w:space="0" w:color="000000"/>
              <w:right w:val="single" w:sz="4" w:space="0" w:color="000000"/>
            </w:tcBorders>
            <w:vAlign w:val="center"/>
          </w:tcPr>
          <w:p w14:paraId="1432550B"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2/rok</w:t>
            </w:r>
          </w:p>
        </w:tc>
        <w:tc>
          <w:tcPr>
            <w:tcW w:w="579" w:type="pct"/>
            <w:tcBorders>
              <w:top w:val="single" w:sz="4" w:space="0" w:color="000000"/>
              <w:left w:val="single" w:sz="4" w:space="0" w:color="000000"/>
              <w:bottom w:val="single" w:sz="4" w:space="0" w:color="000000"/>
              <w:right w:val="single" w:sz="4" w:space="0" w:color="000000"/>
            </w:tcBorders>
            <w:vAlign w:val="center"/>
          </w:tcPr>
          <w:p w14:paraId="69F54110"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3/rok</w:t>
            </w:r>
          </w:p>
        </w:tc>
        <w:tc>
          <w:tcPr>
            <w:tcW w:w="538" w:type="pct"/>
            <w:tcBorders>
              <w:top w:val="single" w:sz="4" w:space="0" w:color="000000"/>
              <w:left w:val="single" w:sz="4" w:space="0" w:color="000000"/>
              <w:bottom w:val="single" w:sz="4" w:space="0" w:color="000000"/>
              <w:right w:val="single" w:sz="4" w:space="0" w:color="000000"/>
            </w:tcBorders>
            <w:vAlign w:val="center"/>
          </w:tcPr>
          <w:p w14:paraId="00CDFA41"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kilka</w:t>
            </w:r>
          </w:p>
        </w:tc>
        <w:tc>
          <w:tcPr>
            <w:tcW w:w="583" w:type="pct"/>
            <w:tcBorders>
              <w:top w:val="single" w:sz="4" w:space="0" w:color="000000"/>
              <w:left w:val="single" w:sz="4" w:space="0" w:color="000000"/>
              <w:bottom w:val="single" w:sz="4" w:space="0" w:color="000000"/>
              <w:right w:val="single" w:sz="4" w:space="0" w:color="000000"/>
            </w:tcBorders>
            <w:vAlign w:val="center"/>
          </w:tcPr>
          <w:p w14:paraId="0D23C1AF" w14:textId="4580EE5F"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Kilka</w:t>
            </w:r>
          </w:p>
        </w:tc>
        <w:tc>
          <w:tcPr>
            <w:tcW w:w="413" w:type="pct"/>
            <w:tcBorders>
              <w:top w:val="single" w:sz="4" w:space="0" w:color="000000"/>
              <w:left w:val="single" w:sz="4" w:space="0" w:color="000000"/>
              <w:bottom w:val="single" w:sz="4" w:space="0" w:color="000000"/>
              <w:right w:val="single" w:sz="4" w:space="0" w:color="000000"/>
            </w:tcBorders>
            <w:vAlign w:val="center"/>
          </w:tcPr>
          <w:p w14:paraId="3C2CD13A" w14:textId="2B65602E" w:rsidR="0041775B" w:rsidRPr="00951BF6" w:rsidRDefault="00704E31"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7952F964" w14:textId="1E63616F" w:rsidTr="00951BF6">
        <w:trPr>
          <w:trHeight w:val="272"/>
          <w:jc w:val="center"/>
        </w:trPr>
        <w:tc>
          <w:tcPr>
            <w:tcW w:w="198" w:type="pct"/>
            <w:tcBorders>
              <w:left w:val="single" w:sz="4" w:space="0" w:color="auto"/>
              <w:right w:val="single" w:sz="4" w:space="0" w:color="auto"/>
            </w:tcBorders>
            <w:vAlign w:val="center"/>
          </w:tcPr>
          <w:p w14:paraId="7D9C79CE" w14:textId="77777777" w:rsidR="0041775B" w:rsidRPr="00951BF6" w:rsidRDefault="0041775B" w:rsidP="00EE692A">
            <w:pPr>
              <w:spacing w:before="120" w:after="120"/>
              <w:jc w:val="center"/>
              <w:rPr>
                <w:sz w:val="18"/>
                <w:szCs w:val="18"/>
              </w:rPr>
            </w:pPr>
            <w:r w:rsidRPr="00951BF6">
              <w:rPr>
                <w:sz w:val="18"/>
                <w:szCs w:val="18"/>
              </w:rPr>
              <w:t>22</w:t>
            </w:r>
          </w:p>
        </w:tc>
        <w:tc>
          <w:tcPr>
            <w:tcW w:w="447" w:type="pct"/>
            <w:vMerge/>
            <w:tcBorders>
              <w:left w:val="single" w:sz="4" w:space="0" w:color="auto"/>
            </w:tcBorders>
            <w:textDirection w:val="btLr"/>
            <w:vAlign w:val="center"/>
          </w:tcPr>
          <w:p w14:paraId="76F9CE7E" w14:textId="77777777" w:rsidR="0041775B" w:rsidRPr="00951BF6" w:rsidRDefault="0041775B" w:rsidP="00EE692A">
            <w:pPr>
              <w:spacing w:before="120" w:after="120"/>
              <w:jc w:val="center"/>
              <w:rPr>
                <w:color w:val="FF0000"/>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68739EF3" w14:textId="77777777" w:rsidR="0041775B" w:rsidRPr="00951BF6" w:rsidRDefault="0041775B" w:rsidP="00EE692A">
            <w:pPr>
              <w:spacing w:before="120" w:after="120"/>
              <w:jc w:val="center"/>
              <w:rPr>
                <w:sz w:val="18"/>
                <w:szCs w:val="18"/>
              </w:rPr>
            </w:pPr>
            <w:r w:rsidRPr="00951BF6">
              <w:rPr>
                <w:sz w:val="18"/>
                <w:szCs w:val="18"/>
              </w:rPr>
              <w:t>Liczba cieków poddanych konserwacji</w:t>
            </w:r>
          </w:p>
          <w:p w14:paraId="0D2E4A8E" w14:textId="546170DA" w:rsidR="0041775B" w:rsidRPr="00951BF6" w:rsidRDefault="0041775B" w:rsidP="00EE692A">
            <w:pPr>
              <w:spacing w:before="120" w:after="120"/>
              <w:ind w:left="122" w:right="117"/>
              <w:jc w:val="center"/>
              <w:rPr>
                <w:sz w:val="18"/>
                <w:szCs w:val="18"/>
              </w:rPr>
            </w:pPr>
            <w:r w:rsidRPr="00951BF6">
              <w:rPr>
                <w:b/>
                <w:sz w:val="18"/>
                <w:szCs w:val="18"/>
              </w:rPr>
              <w:t>źródło danych:</w:t>
            </w:r>
            <w:r w:rsidR="00951BF6">
              <w:rPr>
                <w:b/>
                <w:sz w:val="18"/>
                <w:szCs w:val="18"/>
              </w:rPr>
              <w:t xml:space="preserve"> </w:t>
            </w:r>
            <w:r w:rsidRPr="00951BF6">
              <w:rPr>
                <w:sz w:val="18"/>
                <w:szCs w:val="18"/>
              </w:rPr>
              <w:t>dane z PGW Wody</w:t>
            </w:r>
            <w:r w:rsidR="00951BF6">
              <w:rPr>
                <w:sz w:val="18"/>
                <w:szCs w:val="18"/>
              </w:rPr>
              <w:t xml:space="preserve"> </w:t>
            </w:r>
            <w:r w:rsidRPr="00951BF6">
              <w:rPr>
                <w:sz w:val="18"/>
                <w:szCs w:val="18"/>
              </w:rPr>
              <w:t>Polskie</w:t>
            </w:r>
            <w:r w:rsidR="00E126AC" w:rsidRPr="00951BF6">
              <w:rPr>
                <w:sz w:val="18"/>
                <w:szCs w:val="18"/>
              </w:rPr>
              <w:t xml:space="preserve"> / gminy</w:t>
            </w:r>
          </w:p>
        </w:tc>
        <w:tc>
          <w:tcPr>
            <w:tcW w:w="701" w:type="pct"/>
            <w:tcBorders>
              <w:top w:val="single" w:sz="4" w:space="0" w:color="000000"/>
              <w:left w:val="single" w:sz="4" w:space="0" w:color="000000"/>
              <w:bottom w:val="single" w:sz="4" w:space="0" w:color="000000"/>
              <w:right w:val="single" w:sz="4" w:space="0" w:color="000000"/>
            </w:tcBorders>
            <w:vAlign w:val="center"/>
          </w:tcPr>
          <w:p w14:paraId="43EEE9A6" w14:textId="77777777" w:rsidR="0041775B" w:rsidRPr="00951BF6" w:rsidRDefault="0041775B" w:rsidP="00EE692A">
            <w:pPr>
              <w:spacing w:before="120" w:after="120"/>
              <w:ind w:right="37"/>
              <w:jc w:val="center"/>
              <w:rPr>
                <w:sz w:val="18"/>
                <w:szCs w:val="18"/>
              </w:rPr>
            </w:pPr>
            <w:r w:rsidRPr="00951BF6">
              <w:rPr>
                <w:sz w:val="18"/>
                <w:szCs w:val="18"/>
              </w:rPr>
              <w:t>prace na 22</w:t>
            </w:r>
          </w:p>
          <w:p w14:paraId="3F866AC2" w14:textId="77777777" w:rsidR="0041775B" w:rsidRPr="00951BF6" w:rsidRDefault="0041775B" w:rsidP="00EE692A">
            <w:pPr>
              <w:spacing w:before="120" w:after="120"/>
              <w:ind w:right="35"/>
              <w:jc w:val="center"/>
              <w:rPr>
                <w:sz w:val="18"/>
                <w:szCs w:val="18"/>
              </w:rPr>
            </w:pPr>
            <w:r w:rsidRPr="00951BF6">
              <w:rPr>
                <w:sz w:val="18"/>
                <w:szCs w:val="18"/>
              </w:rPr>
              <w:t>odcinkach</w:t>
            </w:r>
          </w:p>
          <w:p w14:paraId="22BA6C12" w14:textId="77777777" w:rsidR="0041775B" w:rsidRPr="00951BF6" w:rsidRDefault="0041775B" w:rsidP="00EE692A">
            <w:pPr>
              <w:spacing w:before="120" w:after="120"/>
              <w:ind w:right="32"/>
              <w:jc w:val="center"/>
              <w:rPr>
                <w:sz w:val="18"/>
                <w:szCs w:val="18"/>
              </w:rPr>
            </w:pPr>
            <w:r w:rsidRPr="00951BF6">
              <w:rPr>
                <w:sz w:val="18"/>
                <w:szCs w:val="18"/>
              </w:rPr>
              <w:t>cieków i rzek na</w:t>
            </w:r>
          </w:p>
          <w:p w14:paraId="64D0AEFA"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długości 70,57 km</w:t>
            </w:r>
          </w:p>
        </w:tc>
        <w:tc>
          <w:tcPr>
            <w:tcW w:w="579" w:type="pct"/>
            <w:tcBorders>
              <w:top w:val="single" w:sz="4" w:space="0" w:color="000000"/>
              <w:left w:val="single" w:sz="4" w:space="0" w:color="000000"/>
              <w:bottom w:val="single" w:sz="4" w:space="0" w:color="000000"/>
              <w:right w:val="single" w:sz="4" w:space="0" w:color="000000"/>
            </w:tcBorders>
            <w:vAlign w:val="center"/>
          </w:tcPr>
          <w:p w14:paraId="34D58EC1"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wg potrzeb</w:t>
            </w:r>
          </w:p>
        </w:tc>
        <w:tc>
          <w:tcPr>
            <w:tcW w:w="538" w:type="pct"/>
            <w:tcBorders>
              <w:top w:val="single" w:sz="4" w:space="0" w:color="000000"/>
              <w:left w:val="single" w:sz="4" w:space="0" w:color="000000"/>
              <w:bottom w:val="single" w:sz="4" w:space="0" w:color="000000"/>
              <w:right w:val="single" w:sz="4" w:space="0" w:color="000000"/>
            </w:tcBorders>
            <w:vAlign w:val="center"/>
          </w:tcPr>
          <w:p w14:paraId="7FD24518" w14:textId="77777777" w:rsidR="0041775B" w:rsidRPr="00951BF6" w:rsidRDefault="0041775B" w:rsidP="00EE692A">
            <w:pPr>
              <w:spacing w:before="120" w:after="120"/>
              <w:ind w:right="37"/>
              <w:jc w:val="center"/>
              <w:rPr>
                <w:sz w:val="18"/>
                <w:szCs w:val="18"/>
              </w:rPr>
            </w:pPr>
            <w:r w:rsidRPr="00951BF6">
              <w:rPr>
                <w:sz w:val="18"/>
                <w:szCs w:val="18"/>
              </w:rPr>
              <w:t>prace na 27</w:t>
            </w:r>
          </w:p>
          <w:p w14:paraId="40B1B8C2" w14:textId="77777777" w:rsidR="0041775B" w:rsidRPr="00951BF6" w:rsidRDefault="0041775B" w:rsidP="00EE692A">
            <w:pPr>
              <w:spacing w:before="120" w:after="120"/>
              <w:ind w:right="35"/>
              <w:jc w:val="center"/>
              <w:rPr>
                <w:sz w:val="18"/>
                <w:szCs w:val="18"/>
              </w:rPr>
            </w:pPr>
            <w:r w:rsidRPr="00951BF6">
              <w:rPr>
                <w:sz w:val="18"/>
                <w:szCs w:val="18"/>
              </w:rPr>
              <w:t>odcinkach</w:t>
            </w:r>
          </w:p>
          <w:p w14:paraId="7D09BADF"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cieków i rzek</w:t>
            </w:r>
          </w:p>
        </w:tc>
        <w:tc>
          <w:tcPr>
            <w:tcW w:w="583" w:type="pct"/>
            <w:tcBorders>
              <w:top w:val="single" w:sz="4" w:space="0" w:color="000000"/>
              <w:left w:val="single" w:sz="4" w:space="0" w:color="000000"/>
              <w:bottom w:val="single" w:sz="4" w:space="0" w:color="000000"/>
              <w:right w:val="single" w:sz="4" w:space="0" w:color="000000"/>
            </w:tcBorders>
            <w:vAlign w:val="center"/>
          </w:tcPr>
          <w:p w14:paraId="74832B4E" w14:textId="6C3B352A" w:rsidR="0041775B" w:rsidRPr="00951BF6" w:rsidRDefault="00FA0ECB" w:rsidP="00EE692A">
            <w:pPr>
              <w:spacing w:before="120" w:after="120"/>
              <w:ind w:right="37"/>
              <w:jc w:val="center"/>
              <w:rPr>
                <w:sz w:val="18"/>
                <w:szCs w:val="18"/>
              </w:rPr>
            </w:pPr>
            <w:r w:rsidRPr="00951BF6">
              <w:rPr>
                <w:sz w:val="18"/>
                <w:szCs w:val="18"/>
              </w:rPr>
              <w:t>Prace na 22 odcinkach rowów i cieków</w:t>
            </w:r>
          </w:p>
        </w:tc>
        <w:tc>
          <w:tcPr>
            <w:tcW w:w="413" w:type="pct"/>
            <w:tcBorders>
              <w:top w:val="single" w:sz="4" w:space="0" w:color="000000"/>
              <w:left w:val="single" w:sz="4" w:space="0" w:color="000000"/>
              <w:bottom w:val="single" w:sz="4" w:space="0" w:color="000000"/>
              <w:right w:val="single" w:sz="4" w:space="0" w:color="000000"/>
            </w:tcBorders>
            <w:vAlign w:val="center"/>
          </w:tcPr>
          <w:p w14:paraId="659D9E1D" w14:textId="6B2794A8" w:rsidR="0041775B" w:rsidRPr="00951BF6" w:rsidRDefault="00704E31" w:rsidP="00EE692A">
            <w:pPr>
              <w:spacing w:before="120" w:after="120"/>
              <w:ind w:right="37"/>
              <w:jc w:val="center"/>
              <w:rPr>
                <w:sz w:val="18"/>
                <w:szCs w:val="18"/>
              </w:rPr>
            </w:pPr>
            <w:r w:rsidRPr="00951BF6">
              <w:rPr>
                <w:color w:val="000000" w:themeColor="text1"/>
                <w:sz w:val="18"/>
                <w:szCs w:val="18"/>
              </w:rPr>
              <w:t>→</w:t>
            </w:r>
          </w:p>
        </w:tc>
      </w:tr>
      <w:tr w:rsidR="00FA0ECB" w:rsidRPr="00951BF6" w14:paraId="5CF4515D" w14:textId="6AC7A09D" w:rsidTr="00951BF6">
        <w:trPr>
          <w:trHeight w:val="272"/>
          <w:jc w:val="center"/>
        </w:trPr>
        <w:tc>
          <w:tcPr>
            <w:tcW w:w="198" w:type="pct"/>
            <w:tcBorders>
              <w:left w:val="single" w:sz="4" w:space="0" w:color="auto"/>
              <w:right w:val="single" w:sz="4" w:space="0" w:color="auto"/>
            </w:tcBorders>
            <w:vAlign w:val="center"/>
          </w:tcPr>
          <w:p w14:paraId="7F365F3F" w14:textId="77777777" w:rsidR="0041775B" w:rsidRPr="00951BF6" w:rsidRDefault="0041775B" w:rsidP="00EE692A">
            <w:pPr>
              <w:spacing w:before="120" w:after="120"/>
              <w:jc w:val="center"/>
              <w:rPr>
                <w:sz w:val="18"/>
                <w:szCs w:val="18"/>
              </w:rPr>
            </w:pPr>
            <w:r w:rsidRPr="00951BF6">
              <w:rPr>
                <w:sz w:val="18"/>
                <w:szCs w:val="18"/>
              </w:rPr>
              <w:t>23</w:t>
            </w:r>
          </w:p>
        </w:tc>
        <w:tc>
          <w:tcPr>
            <w:tcW w:w="447" w:type="pct"/>
            <w:vMerge/>
            <w:tcBorders>
              <w:left w:val="single" w:sz="4" w:space="0" w:color="auto"/>
            </w:tcBorders>
            <w:textDirection w:val="btLr"/>
            <w:vAlign w:val="center"/>
          </w:tcPr>
          <w:p w14:paraId="63F0DFB5" w14:textId="77777777" w:rsidR="0041775B" w:rsidRPr="00951BF6" w:rsidRDefault="0041775B" w:rsidP="00EE692A">
            <w:pPr>
              <w:spacing w:before="120" w:after="120"/>
              <w:jc w:val="center"/>
              <w:rPr>
                <w:color w:val="FF0000"/>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2AC30B48" w14:textId="77777777" w:rsidR="0041775B" w:rsidRPr="00951BF6" w:rsidRDefault="0041775B" w:rsidP="00EE692A">
            <w:pPr>
              <w:spacing w:before="120" w:after="120"/>
              <w:jc w:val="center"/>
              <w:rPr>
                <w:sz w:val="18"/>
                <w:szCs w:val="18"/>
              </w:rPr>
            </w:pPr>
            <w:r w:rsidRPr="00951BF6">
              <w:rPr>
                <w:sz w:val="18"/>
                <w:szCs w:val="18"/>
              </w:rPr>
              <w:t>Ilość magazynów przeciwpowodziowych</w:t>
            </w:r>
          </w:p>
          <w:p w14:paraId="38BA2ACA" w14:textId="159C41F3" w:rsidR="0041775B" w:rsidRPr="00951BF6" w:rsidRDefault="0041775B" w:rsidP="00EE692A">
            <w:pPr>
              <w:spacing w:before="120" w:after="120"/>
              <w:ind w:right="34"/>
              <w:jc w:val="center"/>
              <w:rPr>
                <w:sz w:val="18"/>
                <w:szCs w:val="18"/>
              </w:rPr>
            </w:pPr>
            <w:r w:rsidRPr="00951BF6">
              <w:rPr>
                <w:b/>
                <w:sz w:val="18"/>
                <w:szCs w:val="18"/>
              </w:rPr>
              <w:t>źródło danych:</w:t>
            </w:r>
            <w:r w:rsidR="00951BF6">
              <w:rPr>
                <w:b/>
                <w:sz w:val="18"/>
                <w:szCs w:val="18"/>
              </w:rPr>
              <w:t xml:space="preserve"> </w:t>
            </w:r>
            <w:r w:rsidRPr="00951BF6">
              <w:rPr>
                <w:sz w:val="18"/>
                <w:szCs w:val="18"/>
              </w:rPr>
              <w:t>Powiat Gliwicki</w:t>
            </w:r>
          </w:p>
        </w:tc>
        <w:tc>
          <w:tcPr>
            <w:tcW w:w="701" w:type="pct"/>
            <w:tcBorders>
              <w:top w:val="single" w:sz="4" w:space="0" w:color="000000"/>
              <w:left w:val="single" w:sz="4" w:space="0" w:color="000000"/>
              <w:bottom w:val="single" w:sz="4" w:space="0" w:color="000000"/>
              <w:right w:val="single" w:sz="4" w:space="0" w:color="000000"/>
            </w:tcBorders>
            <w:vAlign w:val="center"/>
          </w:tcPr>
          <w:p w14:paraId="5908524F"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1</w:t>
            </w:r>
          </w:p>
        </w:tc>
        <w:tc>
          <w:tcPr>
            <w:tcW w:w="579" w:type="pct"/>
            <w:tcBorders>
              <w:top w:val="single" w:sz="4" w:space="0" w:color="000000"/>
              <w:left w:val="single" w:sz="4" w:space="0" w:color="000000"/>
              <w:bottom w:val="single" w:sz="4" w:space="0" w:color="000000"/>
              <w:right w:val="single" w:sz="4" w:space="0" w:color="000000"/>
            </w:tcBorders>
            <w:vAlign w:val="center"/>
          </w:tcPr>
          <w:p w14:paraId="2F4A931E"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1</w:t>
            </w:r>
          </w:p>
        </w:tc>
        <w:tc>
          <w:tcPr>
            <w:tcW w:w="538" w:type="pct"/>
            <w:tcBorders>
              <w:top w:val="single" w:sz="4" w:space="0" w:color="000000"/>
              <w:left w:val="single" w:sz="4" w:space="0" w:color="000000"/>
              <w:bottom w:val="single" w:sz="4" w:space="0" w:color="000000"/>
              <w:right w:val="single" w:sz="4" w:space="0" w:color="000000"/>
            </w:tcBorders>
            <w:vAlign w:val="center"/>
          </w:tcPr>
          <w:p w14:paraId="5AFAA762"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1</w:t>
            </w:r>
          </w:p>
        </w:tc>
        <w:tc>
          <w:tcPr>
            <w:tcW w:w="583" w:type="pct"/>
            <w:tcBorders>
              <w:top w:val="single" w:sz="4" w:space="0" w:color="000000"/>
              <w:left w:val="single" w:sz="4" w:space="0" w:color="000000"/>
              <w:bottom w:val="single" w:sz="4" w:space="0" w:color="000000"/>
              <w:right w:val="single" w:sz="4" w:space="0" w:color="000000"/>
            </w:tcBorders>
            <w:vAlign w:val="center"/>
          </w:tcPr>
          <w:p w14:paraId="045CAE3A" w14:textId="36737263"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1</w:t>
            </w:r>
          </w:p>
        </w:tc>
        <w:tc>
          <w:tcPr>
            <w:tcW w:w="413" w:type="pct"/>
            <w:tcBorders>
              <w:top w:val="single" w:sz="4" w:space="0" w:color="000000"/>
              <w:left w:val="single" w:sz="4" w:space="0" w:color="000000"/>
              <w:bottom w:val="single" w:sz="4" w:space="0" w:color="000000"/>
              <w:right w:val="single" w:sz="4" w:space="0" w:color="000000"/>
            </w:tcBorders>
            <w:vAlign w:val="center"/>
          </w:tcPr>
          <w:p w14:paraId="07699E53" w14:textId="687EE9F7" w:rsidR="0041775B" w:rsidRPr="00951BF6" w:rsidRDefault="00704E31"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187E8777" w14:textId="79EB9038" w:rsidTr="00951BF6">
        <w:trPr>
          <w:trHeight w:val="272"/>
          <w:jc w:val="center"/>
        </w:trPr>
        <w:tc>
          <w:tcPr>
            <w:tcW w:w="198" w:type="pct"/>
            <w:tcBorders>
              <w:left w:val="single" w:sz="4" w:space="0" w:color="auto"/>
              <w:right w:val="single" w:sz="4" w:space="0" w:color="auto"/>
            </w:tcBorders>
            <w:vAlign w:val="center"/>
          </w:tcPr>
          <w:p w14:paraId="23E232CE" w14:textId="77777777" w:rsidR="0041775B" w:rsidRPr="00951BF6" w:rsidRDefault="0041775B" w:rsidP="00EE692A">
            <w:pPr>
              <w:spacing w:before="120" w:after="120"/>
              <w:jc w:val="center"/>
              <w:rPr>
                <w:sz w:val="18"/>
                <w:szCs w:val="18"/>
              </w:rPr>
            </w:pPr>
            <w:r w:rsidRPr="00951BF6">
              <w:rPr>
                <w:sz w:val="18"/>
                <w:szCs w:val="18"/>
              </w:rPr>
              <w:t>24</w:t>
            </w:r>
          </w:p>
        </w:tc>
        <w:tc>
          <w:tcPr>
            <w:tcW w:w="447" w:type="pct"/>
            <w:vMerge/>
            <w:tcBorders>
              <w:left w:val="single" w:sz="4" w:space="0" w:color="auto"/>
            </w:tcBorders>
            <w:textDirection w:val="btLr"/>
            <w:vAlign w:val="center"/>
          </w:tcPr>
          <w:p w14:paraId="37C3D065" w14:textId="77777777" w:rsidR="0041775B" w:rsidRPr="00951BF6" w:rsidRDefault="0041775B" w:rsidP="00EE692A">
            <w:pPr>
              <w:spacing w:before="120" w:after="120"/>
              <w:jc w:val="center"/>
              <w:rPr>
                <w:color w:val="FF0000"/>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21F15263" w14:textId="6FED8746" w:rsidR="0041775B" w:rsidRPr="00951BF6" w:rsidRDefault="0041775B" w:rsidP="00EE692A">
            <w:pPr>
              <w:spacing w:before="120" w:after="120"/>
              <w:jc w:val="center"/>
              <w:rPr>
                <w:sz w:val="18"/>
                <w:szCs w:val="18"/>
              </w:rPr>
            </w:pPr>
            <w:r w:rsidRPr="00951BF6">
              <w:rPr>
                <w:sz w:val="18"/>
                <w:szCs w:val="18"/>
              </w:rPr>
              <w:t xml:space="preserve">Liczba </w:t>
            </w:r>
            <w:r w:rsidR="00951BF6" w:rsidRPr="00951BF6">
              <w:rPr>
                <w:sz w:val="18"/>
                <w:szCs w:val="18"/>
              </w:rPr>
              <w:t>dokumentów,</w:t>
            </w:r>
            <w:r w:rsidRPr="00951BF6">
              <w:rPr>
                <w:sz w:val="18"/>
                <w:szCs w:val="18"/>
              </w:rPr>
              <w:t xml:space="preserve"> w których uwzględniono granice obszarów</w:t>
            </w:r>
            <w:r w:rsidR="00E126AC" w:rsidRPr="00951BF6">
              <w:rPr>
                <w:sz w:val="18"/>
                <w:szCs w:val="18"/>
              </w:rPr>
              <w:t xml:space="preserve"> </w:t>
            </w:r>
            <w:r w:rsidRPr="00951BF6">
              <w:rPr>
                <w:sz w:val="18"/>
                <w:szCs w:val="18"/>
              </w:rPr>
              <w:t>zagrożenia powodzią</w:t>
            </w:r>
          </w:p>
          <w:p w14:paraId="0A4992C7" w14:textId="2B5CE57B" w:rsidR="0041775B" w:rsidRPr="00951BF6" w:rsidRDefault="0041775B" w:rsidP="00EE692A">
            <w:pPr>
              <w:spacing w:before="120" w:after="120"/>
              <w:ind w:right="34"/>
              <w:jc w:val="center"/>
              <w:rPr>
                <w:sz w:val="18"/>
                <w:szCs w:val="18"/>
              </w:rPr>
            </w:pPr>
            <w:r w:rsidRPr="00951BF6">
              <w:rPr>
                <w:b/>
                <w:sz w:val="18"/>
                <w:szCs w:val="18"/>
              </w:rPr>
              <w:t>źródło danych:</w:t>
            </w:r>
            <w:r w:rsidR="00951BF6">
              <w:rPr>
                <w:b/>
                <w:sz w:val="18"/>
                <w:szCs w:val="18"/>
              </w:rPr>
              <w:t xml:space="preserve"> </w:t>
            </w:r>
            <w:r w:rsidRPr="00951BF6">
              <w:rPr>
                <w:sz w:val="18"/>
                <w:szCs w:val="18"/>
              </w:rPr>
              <w:t>Gminy powiatu gliwickiego</w:t>
            </w:r>
          </w:p>
        </w:tc>
        <w:tc>
          <w:tcPr>
            <w:tcW w:w="701" w:type="pct"/>
            <w:tcBorders>
              <w:top w:val="single" w:sz="4" w:space="0" w:color="000000"/>
              <w:left w:val="single" w:sz="4" w:space="0" w:color="000000"/>
              <w:bottom w:val="single" w:sz="4" w:space="0" w:color="000000"/>
              <w:right w:val="single" w:sz="4" w:space="0" w:color="000000"/>
            </w:tcBorders>
            <w:vAlign w:val="center"/>
          </w:tcPr>
          <w:p w14:paraId="43907FE2"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100%</w:t>
            </w:r>
          </w:p>
        </w:tc>
        <w:tc>
          <w:tcPr>
            <w:tcW w:w="579" w:type="pct"/>
            <w:tcBorders>
              <w:top w:val="single" w:sz="4" w:space="0" w:color="000000"/>
              <w:left w:val="single" w:sz="4" w:space="0" w:color="000000"/>
              <w:bottom w:val="single" w:sz="4" w:space="0" w:color="000000"/>
              <w:right w:val="single" w:sz="4" w:space="0" w:color="000000"/>
            </w:tcBorders>
            <w:vAlign w:val="center"/>
          </w:tcPr>
          <w:p w14:paraId="1986E5A8"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wg potrzeb</w:t>
            </w:r>
          </w:p>
        </w:tc>
        <w:tc>
          <w:tcPr>
            <w:tcW w:w="538" w:type="pct"/>
            <w:tcBorders>
              <w:top w:val="single" w:sz="4" w:space="0" w:color="000000"/>
              <w:left w:val="single" w:sz="4" w:space="0" w:color="000000"/>
              <w:bottom w:val="single" w:sz="4" w:space="0" w:color="000000"/>
              <w:right w:val="single" w:sz="4" w:space="0" w:color="000000"/>
            </w:tcBorders>
            <w:vAlign w:val="center"/>
          </w:tcPr>
          <w:p w14:paraId="67252EBA"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100%</w:t>
            </w:r>
          </w:p>
        </w:tc>
        <w:tc>
          <w:tcPr>
            <w:tcW w:w="583" w:type="pct"/>
            <w:tcBorders>
              <w:top w:val="single" w:sz="4" w:space="0" w:color="000000"/>
              <w:left w:val="single" w:sz="4" w:space="0" w:color="000000"/>
              <w:bottom w:val="single" w:sz="4" w:space="0" w:color="000000"/>
              <w:right w:val="single" w:sz="4" w:space="0" w:color="000000"/>
            </w:tcBorders>
            <w:vAlign w:val="center"/>
          </w:tcPr>
          <w:p w14:paraId="4BB74A7C" w14:textId="6C9500D3"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100%</w:t>
            </w:r>
          </w:p>
        </w:tc>
        <w:tc>
          <w:tcPr>
            <w:tcW w:w="413" w:type="pct"/>
            <w:tcBorders>
              <w:top w:val="single" w:sz="4" w:space="0" w:color="000000"/>
              <w:left w:val="single" w:sz="4" w:space="0" w:color="000000"/>
              <w:bottom w:val="single" w:sz="4" w:space="0" w:color="000000"/>
              <w:right w:val="single" w:sz="4" w:space="0" w:color="000000"/>
            </w:tcBorders>
            <w:vAlign w:val="center"/>
          </w:tcPr>
          <w:p w14:paraId="5D08ABC7" w14:textId="67E28929" w:rsidR="0041775B" w:rsidRPr="00951BF6" w:rsidRDefault="00704E31"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028C9291" w14:textId="30B2DFD0" w:rsidTr="00951BF6">
        <w:trPr>
          <w:trHeight w:val="272"/>
          <w:jc w:val="center"/>
        </w:trPr>
        <w:tc>
          <w:tcPr>
            <w:tcW w:w="198" w:type="pct"/>
            <w:tcBorders>
              <w:left w:val="single" w:sz="4" w:space="0" w:color="auto"/>
              <w:right w:val="single" w:sz="4" w:space="0" w:color="auto"/>
            </w:tcBorders>
            <w:vAlign w:val="center"/>
          </w:tcPr>
          <w:p w14:paraId="491F974D" w14:textId="77777777" w:rsidR="0041775B" w:rsidRPr="00951BF6" w:rsidRDefault="0041775B" w:rsidP="00EE692A">
            <w:pPr>
              <w:spacing w:before="120" w:after="120"/>
              <w:jc w:val="center"/>
              <w:rPr>
                <w:sz w:val="18"/>
                <w:szCs w:val="18"/>
              </w:rPr>
            </w:pPr>
            <w:r w:rsidRPr="00951BF6">
              <w:rPr>
                <w:sz w:val="18"/>
                <w:szCs w:val="18"/>
              </w:rPr>
              <w:t>25</w:t>
            </w:r>
          </w:p>
        </w:tc>
        <w:tc>
          <w:tcPr>
            <w:tcW w:w="447" w:type="pct"/>
            <w:vMerge/>
            <w:tcBorders>
              <w:left w:val="single" w:sz="4" w:space="0" w:color="auto"/>
            </w:tcBorders>
            <w:textDirection w:val="btLr"/>
            <w:vAlign w:val="center"/>
          </w:tcPr>
          <w:p w14:paraId="5BFC5237" w14:textId="77777777" w:rsidR="0041775B" w:rsidRPr="00951BF6" w:rsidRDefault="0041775B" w:rsidP="00EE692A">
            <w:pPr>
              <w:spacing w:before="120" w:after="120"/>
              <w:jc w:val="center"/>
              <w:rPr>
                <w:color w:val="FF0000"/>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67893601" w14:textId="77777777" w:rsidR="00E126AC" w:rsidRPr="00951BF6" w:rsidRDefault="0041775B" w:rsidP="00EE692A">
            <w:pPr>
              <w:spacing w:before="120" w:after="120"/>
              <w:ind w:left="54" w:right="42" w:hanging="5"/>
              <w:jc w:val="center"/>
              <w:rPr>
                <w:sz w:val="18"/>
                <w:szCs w:val="18"/>
              </w:rPr>
            </w:pPr>
            <w:r w:rsidRPr="00951BF6">
              <w:rPr>
                <w:sz w:val="18"/>
                <w:szCs w:val="18"/>
              </w:rPr>
              <w:t>Wysokość dotacji przeznaczona dla spółek wodnych</w:t>
            </w:r>
          </w:p>
          <w:p w14:paraId="47AE8FDE" w14:textId="04503D4C" w:rsidR="0041775B" w:rsidRPr="00951BF6" w:rsidRDefault="0041775B" w:rsidP="00EE692A">
            <w:pPr>
              <w:spacing w:before="120" w:after="120"/>
              <w:ind w:left="54" w:right="42" w:hanging="5"/>
              <w:jc w:val="center"/>
              <w:rPr>
                <w:sz w:val="18"/>
                <w:szCs w:val="18"/>
              </w:rPr>
            </w:pPr>
            <w:r w:rsidRPr="00951BF6">
              <w:rPr>
                <w:b/>
                <w:sz w:val="18"/>
                <w:szCs w:val="18"/>
              </w:rPr>
              <w:t>źródło danych:</w:t>
            </w:r>
            <w:r w:rsidR="00951BF6">
              <w:rPr>
                <w:b/>
                <w:sz w:val="18"/>
                <w:szCs w:val="18"/>
              </w:rPr>
              <w:t xml:space="preserve"> </w:t>
            </w:r>
            <w:r w:rsidRPr="00951BF6">
              <w:rPr>
                <w:sz w:val="18"/>
                <w:szCs w:val="18"/>
              </w:rPr>
              <w:t>Powiat Gliwicki</w:t>
            </w:r>
          </w:p>
        </w:tc>
        <w:tc>
          <w:tcPr>
            <w:tcW w:w="701" w:type="pct"/>
            <w:tcBorders>
              <w:top w:val="single" w:sz="4" w:space="0" w:color="000000"/>
              <w:left w:val="single" w:sz="4" w:space="0" w:color="000000"/>
              <w:bottom w:val="single" w:sz="4" w:space="0" w:color="000000"/>
              <w:right w:val="single" w:sz="4" w:space="0" w:color="000000"/>
            </w:tcBorders>
            <w:vAlign w:val="center"/>
          </w:tcPr>
          <w:p w14:paraId="0ED21A2F"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120 tys. zł</w:t>
            </w:r>
          </w:p>
        </w:tc>
        <w:tc>
          <w:tcPr>
            <w:tcW w:w="579" w:type="pct"/>
            <w:tcBorders>
              <w:top w:val="single" w:sz="4" w:space="0" w:color="000000"/>
              <w:left w:val="single" w:sz="4" w:space="0" w:color="000000"/>
              <w:bottom w:val="single" w:sz="4" w:space="0" w:color="000000"/>
              <w:right w:val="single" w:sz="4" w:space="0" w:color="000000"/>
            </w:tcBorders>
            <w:vAlign w:val="center"/>
          </w:tcPr>
          <w:p w14:paraId="2D432B15"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wg potrzeb</w:t>
            </w:r>
          </w:p>
        </w:tc>
        <w:tc>
          <w:tcPr>
            <w:tcW w:w="538" w:type="pct"/>
            <w:tcBorders>
              <w:top w:val="single" w:sz="4" w:space="0" w:color="000000"/>
              <w:left w:val="single" w:sz="4" w:space="0" w:color="000000"/>
              <w:bottom w:val="single" w:sz="4" w:space="0" w:color="000000"/>
              <w:right w:val="single" w:sz="4" w:space="0" w:color="000000"/>
            </w:tcBorders>
            <w:vAlign w:val="center"/>
          </w:tcPr>
          <w:p w14:paraId="04D88C57" w14:textId="540A3345"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120 tys. z</w:t>
            </w:r>
            <w:r w:rsidR="00FA0ECB" w:rsidRPr="00951BF6">
              <w:rPr>
                <w:rFonts w:eastAsiaTheme="minorEastAsia"/>
                <w:color w:val="000000" w:themeColor="text1"/>
                <w:sz w:val="18"/>
                <w:szCs w:val="18"/>
              </w:rPr>
              <w:t>ł</w:t>
            </w:r>
          </w:p>
        </w:tc>
        <w:tc>
          <w:tcPr>
            <w:tcW w:w="583" w:type="pct"/>
            <w:tcBorders>
              <w:top w:val="single" w:sz="4" w:space="0" w:color="000000"/>
              <w:left w:val="single" w:sz="4" w:space="0" w:color="000000"/>
              <w:bottom w:val="single" w:sz="4" w:space="0" w:color="000000"/>
              <w:right w:val="single" w:sz="4" w:space="0" w:color="000000"/>
            </w:tcBorders>
            <w:vAlign w:val="center"/>
          </w:tcPr>
          <w:p w14:paraId="1C6D0FA3" w14:textId="2C0238E0"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120 tys. zł</w:t>
            </w:r>
          </w:p>
        </w:tc>
        <w:tc>
          <w:tcPr>
            <w:tcW w:w="413" w:type="pct"/>
            <w:tcBorders>
              <w:top w:val="single" w:sz="4" w:space="0" w:color="000000"/>
              <w:left w:val="single" w:sz="4" w:space="0" w:color="000000"/>
              <w:bottom w:val="single" w:sz="4" w:space="0" w:color="000000"/>
              <w:right w:val="single" w:sz="4" w:space="0" w:color="000000"/>
            </w:tcBorders>
            <w:vAlign w:val="center"/>
          </w:tcPr>
          <w:p w14:paraId="59410554" w14:textId="78B4E154" w:rsidR="0041775B" w:rsidRPr="00951BF6" w:rsidRDefault="00704E31"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50C6E7E1" w14:textId="2E764E65" w:rsidTr="00951BF6">
        <w:trPr>
          <w:trHeight w:val="272"/>
          <w:jc w:val="center"/>
        </w:trPr>
        <w:tc>
          <w:tcPr>
            <w:tcW w:w="198" w:type="pct"/>
            <w:tcBorders>
              <w:left w:val="single" w:sz="4" w:space="0" w:color="auto"/>
              <w:right w:val="single" w:sz="4" w:space="0" w:color="auto"/>
            </w:tcBorders>
            <w:vAlign w:val="center"/>
          </w:tcPr>
          <w:p w14:paraId="65DF778D" w14:textId="77777777" w:rsidR="0041775B" w:rsidRPr="00951BF6" w:rsidRDefault="0041775B" w:rsidP="00EE692A">
            <w:pPr>
              <w:spacing w:before="120" w:after="120"/>
              <w:jc w:val="center"/>
              <w:rPr>
                <w:sz w:val="18"/>
                <w:szCs w:val="18"/>
              </w:rPr>
            </w:pPr>
            <w:r w:rsidRPr="00951BF6">
              <w:rPr>
                <w:sz w:val="18"/>
                <w:szCs w:val="18"/>
              </w:rPr>
              <w:t>26</w:t>
            </w:r>
          </w:p>
        </w:tc>
        <w:tc>
          <w:tcPr>
            <w:tcW w:w="447" w:type="pct"/>
            <w:vMerge w:val="restart"/>
            <w:tcBorders>
              <w:left w:val="single" w:sz="4" w:space="0" w:color="auto"/>
            </w:tcBorders>
            <w:textDirection w:val="btLr"/>
            <w:vAlign w:val="center"/>
          </w:tcPr>
          <w:p w14:paraId="48FA42E0" w14:textId="77777777" w:rsidR="0041775B" w:rsidRPr="00951BF6" w:rsidRDefault="0041775B" w:rsidP="00EE692A">
            <w:pPr>
              <w:spacing w:before="120" w:after="120"/>
              <w:jc w:val="center"/>
              <w:rPr>
                <w:sz w:val="18"/>
                <w:szCs w:val="18"/>
              </w:rPr>
            </w:pPr>
            <w:r w:rsidRPr="00951BF6">
              <w:rPr>
                <w:sz w:val="18"/>
                <w:szCs w:val="18"/>
              </w:rPr>
              <w:t>Gospodarka wodno-ściekowa</w:t>
            </w:r>
          </w:p>
        </w:tc>
        <w:tc>
          <w:tcPr>
            <w:tcW w:w="1541" w:type="pct"/>
            <w:tcBorders>
              <w:top w:val="single" w:sz="4" w:space="0" w:color="000000"/>
              <w:left w:val="single" w:sz="4" w:space="0" w:color="000000"/>
              <w:bottom w:val="single" w:sz="4" w:space="0" w:color="000000"/>
              <w:right w:val="single" w:sz="4" w:space="0" w:color="000000"/>
            </w:tcBorders>
            <w:vAlign w:val="center"/>
          </w:tcPr>
          <w:p w14:paraId="43E4765F" w14:textId="77777777" w:rsidR="0041775B" w:rsidRPr="00951BF6" w:rsidRDefault="0041775B" w:rsidP="00EE692A">
            <w:pPr>
              <w:spacing w:before="120" w:after="120"/>
              <w:jc w:val="center"/>
              <w:rPr>
                <w:sz w:val="18"/>
                <w:szCs w:val="18"/>
              </w:rPr>
            </w:pPr>
            <w:r w:rsidRPr="00951BF6">
              <w:rPr>
                <w:sz w:val="18"/>
                <w:szCs w:val="18"/>
              </w:rPr>
              <w:t>Długość kanalizacji sanitarnej</w:t>
            </w:r>
          </w:p>
          <w:p w14:paraId="7EE75904" w14:textId="2BF60288" w:rsidR="0041775B" w:rsidRPr="00951BF6" w:rsidRDefault="0041775B" w:rsidP="00EE692A">
            <w:pPr>
              <w:spacing w:before="120" w:after="120"/>
              <w:ind w:left="15"/>
              <w:jc w:val="center"/>
              <w:rPr>
                <w:sz w:val="18"/>
                <w:szCs w:val="18"/>
              </w:rPr>
            </w:pPr>
            <w:r w:rsidRPr="00951BF6">
              <w:rPr>
                <w:b/>
                <w:sz w:val="18"/>
                <w:szCs w:val="18"/>
              </w:rPr>
              <w:t>źródło danych:</w:t>
            </w:r>
            <w:r w:rsidR="00951BF6">
              <w:rPr>
                <w:b/>
                <w:sz w:val="18"/>
                <w:szCs w:val="18"/>
              </w:rPr>
              <w:t xml:space="preserve"> </w:t>
            </w:r>
            <w:r w:rsidR="00FA0ECB" w:rsidRPr="00951BF6">
              <w:rPr>
                <w:sz w:val="18"/>
                <w:szCs w:val="18"/>
              </w:rPr>
              <w:t>GUS</w:t>
            </w:r>
          </w:p>
        </w:tc>
        <w:tc>
          <w:tcPr>
            <w:tcW w:w="701" w:type="pct"/>
            <w:tcBorders>
              <w:top w:val="single" w:sz="4" w:space="0" w:color="000000"/>
              <w:left w:val="single" w:sz="4" w:space="0" w:color="000000"/>
              <w:bottom w:val="single" w:sz="4" w:space="0" w:color="000000"/>
              <w:right w:val="single" w:sz="4" w:space="0" w:color="000000"/>
            </w:tcBorders>
            <w:vAlign w:val="center"/>
          </w:tcPr>
          <w:p w14:paraId="0C4EEC1D"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396,4 km</w:t>
            </w:r>
          </w:p>
        </w:tc>
        <w:tc>
          <w:tcPr>
            <w:tcW w:w="579" w:type="pct"/>
            <w:tcBorders>
              <w:top w:val="single" w:sz="4" w:space="0" w:color="000000"/>
              <w:left w:val="single" w:sz="4" w:space="0" w:color="000000"/>
              <w:bottom w:val="single" w:sz="4" w:space="0" w:color="000000"/>
              <w:right w:val="single" w:sz="4" w:space="0" w:color="000000"/>
            </w:tcBorders>
            <w:vAlign w:val="center"/>
          </w:tcPr>
          <w:p w14:paraId="4AC4B92D"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400 km</w:t>
            </w:r>
          </w:p>
        </w:tc>
        <w:tc>
          <w:tcPr>
            <w:tcW w:w="538" w:type="pct"/>
            <w:tcBorders>
              <w:top w:val="single" w:sz="4" w:space="0" w:color="000000"/>
              <w:left w:val="single" w:sz="4" w:space="0" w:color="000000"/>
              <w:bottom w:val="single" w:sz="4" w:space="0" w:color="000000"/>
              <w:right w:val="single" w:sz="4" w:space="0" w:color="000000"/>
            </w:tcBorders>
            <w:vAlign w:val="center"/>
          </w:tcPr>
          <w:p w14:paraId="7800C65D" w14:textId="2D9942CF"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429</w:t>
            </w:r>
            <w:r w:rsidR="0041775B" w:rsidRPr="00951BF6">
              <w:rPr>
                <w:rFonts w:eastAsiaTheme="minorEastAsia"/>
                <w:color w:val="000000" w:themeColor="text1"/>
                <w:sz w:val="18"/>
                <w:szCs w:val="18"/>
              </w:rPr>
              <w:t>,</w:t>
            </w:r>
            <w:r w:rsidRPr="00951BF6">
              <w:rPr>
                <w:rFonts w:eastAsiaTheme="minorEastAsia"/>
                <w:color w:val="000000" w:themeColor="text1"/>
                <w:sz w:val="18"/>
                <w:szCs w:val="18"/>
              </w:rPr>
              <w:t>3</w:t>
            </w:r>
            <w:r w:rsidR="0041775B" w:rsidRPr="00951BF6">
              <w:rPr>
                <w:rFonts w:eastAsiaTheme="minorEastAsia"/>
                <w:color w:val="000000" w:themeColor="text1"/>
                <w:sz w:val="18"/>
                <w:szCs w:val="18"/>
              </w:rPr>
              <w:t xml:space="preserve"> km</w:t>
            </w:r>
          </w:p>
        </w:tc>
        <w:tc>
          <w:tcPr>
            <w:tcW w:w="583" w:type="pct"/>
            <w:tcBorders>
              <w:top w:val="single" w:sz="4" w:space="0" w:color="000000"/>
              <w:left w:val="single" w:sz="4" w:space="0" w:color="000000"/>
              <w:bottom w:val="single" w:sz="4" w:space="0" w:color="000000"/>
              <w:right w:val="single" w:sz="4" w:space="0" w:color="000000"/>
            </w:tcBorders>
            <w:vAlign w:val="center"/>
          </w:tcPr>
          <w:p w14:paraId="02CCAB52" w14:textId="113F7116"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451,6</w:t>
            </w:r>
          </w:p>
        </w:tc>
        <w:tc>
          <w:tcPr>
            <w:tcW w:w="413" w:type="pct"/>
            <w:tcBorders>
              <w:top w:val="single" w:sz="4" w:space="0" w:color="000000"/>
              <w:left w:val="single" w:sz="4" w:space="0" w:color="000000"/>
              <w:bottom w:val="single" w:sz="4" w:space="0" w:color="000000"/>
              <w:right w:val="single" w:sz="4" w:space="0" w:color="000000"/>
            </w:tcBorders>
            <w:vAlign w:val="center"/>
          </w:tcPr>
          <w:p w14:paraId="0BAA3B3B" w14:textId="3FDF15C7" w:rsidR="0041775B" w:rsidRPr="00951BF6" w:rsidRDefault="00934FA7"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183B1DF0" w14:textId="1CAF054D" w:rsidTr="00951BF6">
        <w:trPr>
          <w:trHeight w:val="272"/>
          <w:jc w:val="center"/>
        </w:trPr>
        <w:tc>
          <w:tcPr>
            <w:tcW w:w="198" w:type="pct"/>
            <w:tcBorders>
              <w:left w:val="single" w:sz="4" w:space="0" w:color="auto"/>
              <w:right w:val="single" w:sz="4" w:space="0" w:color="auto"/>
            </w:tcBorders>
            <w:vAlign w:val="center"/>
          </w:tcPr>
          <w:p w14:paraId="79BA7395" w14:textId="77777777" w:rsidR="0041775B" w:rsidRPr="00951BF6" w:rsidRDefault="0041775B" w:rsidP="00EE692A">
            <w:pPr>
              <w:spacing w:before="120" w:after="120"/>
              <w:jc w:val="center"/>
              <w:rPr>
                <w:sz w:val="18"/>
                <w:szCs w:val="18"/>
              </w:rPr>
            </w:pPr>
            <w:r w:rsidRPr="00951BF6">
              <w:rPr>
                <w:sz w:val="18"/>
                <w:szCs w:val="18"/>
              </w:rPr>
              <w:t>27</w:t>
            </w:r>
          </w:p>
        </w:tc>
        <w:tc>
          <w:tcPr>
            <w:tcW w:w="447" w:type="pct"/>
            <w:vMerge/>
            <w:tcBorders>
              <w:left w:val="single" w:sz="4" w:space="0" w:color="auto"/>
            </w:tcBorders>
            <w:textDirection w:val="btLr"/>
            <w:vAlign w:val="center"/>
          </w:tcPr>
          <w:p w14:paraId="00F11AF6" w14:textId="77777777" w:rsidR="0041775B" w:rsidRPr="00951BF6" w:rsidRDefault="0041775B" w:rsidP="00EE692A">
            <w:pPr>
              <w:spacing w:before="120" w:after="120"/>
              <w:jc w:val="center"/>
              <w:rPr>
                <w:color w:val="FF0000"/>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3CA3FE59" w14:textId="77777777" w:rsidR="0041775B" w:rsidRPr="00951BF6" w:rsidRDefault="0041775B" w:rsidP="00EE692A">
            <w:pPr>
              <w:spacing w:before="120" w:after="120"/>
              <w:ind w:left="12"/>
              <w:jc w:val="center"/>
              <w:rPr>
                <w:sz w:val="18"/>
                <w:szCs w:val="18"/>
              </w:rPr>
            </w:pPr>
            <w:r w:rsidRPr="00951BF6">
              <w:rPr>
                <w:sz w:val="18"/>
                <w:szCs w:val="18"/>
              </w:rPr>
              <w:t>Skanalizowanie powiatu</w:t>
            </w:r>
          </w:p>
          <w:p w14:paraId="075B7A7F" w14:textId="6551B98C" w:rsidR="0041775B" w:rsidRPr="00951BF6" w:rsidRDefault="0041775B" w:rsidP="00EE692A">
            <w:pPr>
              <w:spacing w:before="120" w:after="120"/>
              <w:ind w:left="15"/>
              <w:jc w:val="center"/>
              <w:rPr>
                <w:sz w:val="18"/>
                <w:szCs w:val="18"/>
              </w:rPr>
            </w:pPr>
            <w:r w:rsidRPr="00951BF6">
              <w:rPr>
                <w:b/>
                <w:sz w:val="18"/>
                <w:szCs w:val="18"/>
              </w:rPr>
              <w:t>źródło danych:</w:t>
            </w:r>
            <w:r w:rsidR="00951BF6">
              <w:rPr>
                <w:b/>
                <w:sz w:val="18"/>
                <w:szCs w:val="18"/>
              </w:rPr>
              <w:t xml:space="preserve"> </w:t>
            </w:r>
            <w:r w:rsidR="00FA0ECB" w:rsidRPr="00951BF6">
              <w:rPr>
                <w:sz w:val="18"/>
                <w:szCs w:val="18"/>
              </w:rPr>
              <w:t>GUS</w:t>
            </w:r>
          </w:p>
        </w:tc>
        <w:tc>
          <w:tcPr>
            <w:tcW w:w="701" w:type="pct"/>
            <w:tcBorders>
              <w:top w:val="single" w:sz="4" w:space="0" w:color="000000"/>
              <w:left w:val="single" w:sz="4" w:space="0" w:color="000000"/>
              <w:bottom w:val="single" w:sz="4" w:space="0" w:color="000000"/>
              <w:right w:val="single" w:sz="4" w:space="0" w:color="000000"/>
            </w:tcBorders>
            <w:vAlign w:val="center"/>
          </w:tcPr>
          <w:p w14:paraId="5B770A04"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42,8%</w:t>
            </w:r>
          </w:p>
        </w:tc>
        <w:tc>
          <w:tcPr>
            <w:tcW w:w="579" w:type="pct"/>
            <w:tcBorders>
              <w:top w:val="single" w:sz="4" w:space="0" w:color="000000"/>
              <w:left w:val="single" w:sz="4" w:space="0" w:color="000000"/>
              <w:bottom w:val="single" w:sz="4" w:space="0" w:color="000000"/>
              <w:right w:val="single" w:sz="4" w:space="0" w:color="000000"/>
            </w:tcBorders>
            <w:vAlign w:val="center"/>
          </w:tcPr>
          <w:p w14:paraId="00C817EB"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43%</w:t>
            </w:r>
          </w:p>
        </w:tc>
        <w:tc>
          <w:tcPr>
            <w:tcW w:w="538" w:type="pct"/>
            <w:tcBorders>
              <w:top w:val="single" w:sz="4" w:space="0" w:color="000000"/>
              <w:left w:val="single" w:sz="4" w:space="0" w:color="000000"/>
              <w:bottom w:val="single" w:sz="4" w:space="0" w:color="000000"/>
              <w:right w:val="single" w:sz="4" w:space="0" w:color="000000"/>
            </w:tcBorders>
            <w:vAlign w:val="center"/>
          </w:tcPr>
          <w:p w14:paraId="174A4B65" w14:textId="1C0D4BAA"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66,3</w:t>
            </w:r>
            <w:r w:rsidR="0041775B" w:rsidRPr="00951BF6">
              <w:rPr>
                <w:sz w:val="18"/>
                <w:szCs w:val="18"/>
              </w:rPr>
              <w:t>%</w:t>
            </w:r>
          </w:p>
        </w:tc>
        <w:tc>
          <w:tcPr>
            <w:tcW w:w="583" w:type="pct"/>
            <w:tcBorders>
              <w:top w:val="single" w:sz="4" w:space="0" w:color="000000"/>
              <w:left w:val="single" w:sz="4" w:space="0" w:color="000000"/>
              <w:bottom w:val="single" w:sz="4" w:space="0" w:color="000000"/>
              <w:right w:val="single" w:sz="4" w:space="0" w:color="000000"/>
            </w:tcBorders>
            <w:vAlign w:val="center"/>
          </w:tcPr>
          <w:p w14:paraId="08B604E2" w14:textId="448C2A37" w:rsidR="0041775B" w:rsidRPr="00951BF6" w:rsidRDefault="00FA0ECB" w:rsidP="00EE692A">
            <w:pPr>
              <w:widowControl w:val="0"/>
              <w:autoSpaceDE w:val="0"/>
              <w:autoSpaceDN w:val="0"/>
              <w:adjustRightInd w:val="0"/>
              <w:spacing w:before="120" w:after="120"/>
              <w:jc w:val="center"/>
              <w:rPr>
                <w:sz w:val="18"/>
                <w:szCs w:val="18"/>
              </w:rPr>
            </w:pPr>
            <w:r w:rsidRPr="00951BF6">
              <w:rPr>
                <w:sz w:val="18"/>
                <w:szCs w:val="18"/>
              </w:rPr>
              <w:t>66,6%</w:t>
            </w:r>
          </w:p>
        </w:tc>
        <w:tc>
          <w:tcPr>
            <w:tcW w:w="413" w:type="pct"/>
            <w:tcBorders>
              <w:top w:val="single" w:sz="4" w:space="0" w:color="000000"/>
              <w:left w:val="single" w:sz="4" w:space="0" w:color="000000"/>
              <w:bottom w:val="single" w:sz="4" w:space="0" w:color="000000"/>
              <w:right w:val="single" w:sz="4" w:space="0" w:color="000000"/>
            </w:tcBorders>
            <w:vAlign w:val="center"/>
          </w:tcPr>
          <w:p w14:paraId="016B1DAA" w14:textId="6C534CD4" w:rsidR="0041775B" w:rsidRPr="00951BF6" w:rsidRDefault="00934FA7" w:rsidP="00EE692A">
            <w:pPr>
              <w:widowControl w:val="0"/>
              <w:autoSpaceDE w:val="0"/>
              <w:autoSpaceDN w:val="0"/>
              <w:adjustRightInd w:val="0"/>
              <w:spacing w:before="120" w:after="120"/>
              <w:jc w:val="center"/>
              <w:rPr>
                <w:sz w:val="18"/>
                <w:szCs w:val="18"/>
              </w:rPr>
            </w:pPr>
            <w:r w:rsidRPr="00951BF6">
              <w:rPr>
                <w:color w:val="000000" w:themeColor="text1"/>
                <w:sz w:val="18"/>
                <w:szCs w:val="18"/>
              </w:rPr>
              <w:t>↑</w:t>
            </w:r>
          </w:p>
        </w:tc>
      </w:tr>
      <w:tr w:rsidR="00FA0ECB" w:rsidRPr="00951BF6" w14:paraId="72CEC011" w14:textId="055DA933" w:rsidTr="00951BF6">
        <w:trPr>
          <w:trHeight w:val="272"/>
          <w:jc w:val="center"/>
        </w:trPr>
        <w:tc>
          <w:tcPr>
            <w:tcW w:w="198" w:type="pct"/>
            <w:tcBorders>
              <w:left w:val="single" w:sz="4" w:space="0" w:color="auto"/>
              <w:right w:val="single" w:sz="4" w:space="0" w:color="auto"/>
            </w:tcBorders>
            <w:vAlign w:val="center"/>
          </w:tcPr>
          <w:p w14:paraId="2EF840AA" w14:textId="77777777" w:rsidR="0041775B" w:rsidRPr="00951BF6" w:rsidRDefault="0041775B" w:rsidP="00EE692A">
            <w:pPr>
              <w:spacing w:before="120" w:after="120"/>
              <w:jc w:val="center"/>
              <w:rPr>
                <w:sz w:val="18"/>
                <w:szCs w:val="18"/>
              </w:rPr>
            </w:pPr>
            <w:r w:rsidRPr="00951BF6">
              <w:rPr>
                <w:sz w:val="18"/>
                <w:szCs w:val="18"/>
              </w:rPr>
              <w:t>28</w:t>
            </w:r>
          </w:p>
        </w:tc>
        <w:tc>
          <w:tcPr>
            <w:tcW w:w="447" w:type="pct"/>
            <w:vMerge/>
            <w:tcBorders>
              <w:left w:val="single" w:sz="4" w:space="0" w:color="auto"/>
            </w:tcBorders>
            <w:textDirection w:val="btLr"/>
            <w:vAlign w:val="center"/>
          </w:tcPr>
          <w:p w14:paraId="04D58BFF" w14:textId="77777777" w:rsidR="0041775B" w:rsidRPr="00951BF6" w:rsidRDefault="0041775B" w:rsidP="00EE692A">
            <w:pPr>
              <w:spacing w:before="120" w:after="120"/>
              <w:jc w:val="center"/>
              <w:rPr>
                <w:color w:val="FF0000"/>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0F686362" w14:textId="77777777" w:rsidR="0041775B" w:rsidRPr="00951BF6" w:rsidRDefault="0041775B" w:rsidP="00EE692A">
            <w:pPr>
              <w:spacing w:before="120" w:after="120"/>
              <w:jc w:val="center"/>
              <w:rPr>
                <w:sz w:val="18"/>
                <w:szCs w:val="18"/>
              </w:rPr>
            </w:pPr>
            <w:r w:rsidRPr="00951BF6">
              <w:rPr>
                <w:sz w:val="18"/>
                <w:szCs w:val="18"/>
              </w:rPr>
              <w:t>Długość sieci wodociągowej</w:t>
            </w:r>
          </w:p>
          <w:p w14:paraId="0E01D903" w14:textId="683B2C15" w:rsidR="0041775B" w:rsidRPr="00951BF6" w:rsidRDefault="0041775B" w:rsidP="00EE692A">
            <w:pPr>
              <w:spacing w:before="120" w:after="120"/>
              <w:ind w:left="15"/>
              <w:jc w:val="center"/>
              <w:rPr>
                <w:sz w:val="18"/>
                <w:szCs w:val="18"/>
              </w:rPr>
            </w:pPr>
            <w:r w:rsidRPr="00951BF6">
              <w:rPr>
                <w:b/>
                <w:sz w:val="18"/>
                <w:szCs w:val="18"/>
              </w:rPr>
              <w:t>źródło danych:</w:t>
            </w:r>
            <w:r w:rsidR="00951BF6">
              <w:rPr>
                <w:b/>
                <w:sz w:val="18"/>
                <w:szCs w:val="18"/>
              </w:rPr>
              <w:t xml:space="preserve"> </w:t>
            </w:r>
            <w:r w:rsidR="00FA0ECB" w:rsidRPr="00951BF6">
              <w:rPr>
                <w:sz w:val="18"/>
                <w:szCs w:val="18"/>
              </w:rPr>
              <w:t>GUS</w:t>
            </w:r>
          </w:p>
        </w:tc>
        <w:tc>
          <w:tcPr>
            <w:tcW w:w="701" w:type="pct"/>
            <w:tcBorders>
              <w:top w:val="single" w:sz="4" w:space="0" w:color="000000"/>
              <w:left w:val="single" w:sz="4" w:space="0" w:color="000000"/>
              <w:bottom w:val="single" w:sz="4" w:space="0" w:color="000000"/>
              <w:right w:val="single" w:sz="4" w:space="0" w:color="000000"/>
            </w:tcBorders>
            <w:vAlign w:val="center"/>
          </w:tcPr>
          <w:p w14:paraId="77EEF9A7"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798,31 km</w:t>
            </w:r>
          </w:p>
        </w:tc>
        <w:tc>
          <w:tcPr>
            <w:tcW w:w="579" w:type="pct"/>
            <w:tcBorders>
              <w:top w:val="single" w:sz="4" w:space="0" w:color="000000"/>
              <w:left w:val="single" w:sz="4" w:space="0" w:color="000000"/>
              <w:bottom w:val="single" w:sz="4" w:space="0" w:color="000000"/>
              <w:right w:val="single" w:sz="4" w:space="0" w:color="000000"/>
            </w:tcBorders>
            <w:vAlign w:val="center"/>
          </w:tcPr>
          <w:p w14:paraId="25EC6EA6"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820 km</w:t>
            </w:r>
          </w:p>
        </w:tc>
        <w:tc>
          <w:tcPr>
            <w:tcW w:w="538" w:type="pct"/>
            <w:tcBorders>
              <w:top w:val="single" w:sz="4" w:space="0" w:color="000000"/>
              <w:left w:val="single" w:sz="4" w:space="0" w:color="000000"/>
              <w:bottom w:val="single" w:sz="4" w:space="0" w:color="000000"/>
              <w:right w:val="single" w:sz="4" w:space="0" w:color="000000"/>
            </w:tcBorders>
            <w:vAlign w:val="center"/>
          </w:tcPr>
          <w:p w14:paraId="7A5D929E" w14:textId="483CCDE4"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819,9</w:t>
            </w:r>
            <w:r w:rsidR="0041775B" w:rsidRPr="00951BF6">
              <w:rPr>
                <w:rFonts w:eastAsiaTheme="minorEastAsia"/>
                <w:color w:val="000000" w:themeColor="text1"/>
                <w:sz w:val="18"/>
                <w:szCs w:val="18"/>
              </w:rPr>
              <w:t xml:space="preserve"> km</w:t>
            </w:r>
          </w:p>
        </w:tc>
        <w:tc>
          <w:tcPr>
            <w:tcW w:w="583" w:type="pct"/>
            <w:tcBorders>
              <w:top w:val="single" w:sz="4" w:space="0" w:color="000000"/>
              <w:left w:val="single" w:sz="4" w:space="0" w:color="000000"/>
              <w:bottom w:val="single" w:sz="4" w:space="0" w:color="000000"/>
              <w:right w:val="single" w:sz="4" w:space="0" w:color="000000"/>
            </w:tcBorders>
            <w:vAlign w:val="center"/>
          </w:tcPr>
          <w:p w14:paraId="1A0BA475" w14:textId="3A987E5C"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839,4 km</w:t>
            </w:r>
          </w:p>
        </w:tc>
        <w:tc>
          <w:tcPr>
            <w:tcW w:w="413" w:type="pct"/>
            <w:tcBorders>
              <w:top w:val="single" w:sz="4" w:space="0" w:color="000000"/>
              <w:left w:val="single" w:sz="4" w:space="0" w:color="000000"/>
              <w:bottom w:val="single" w:sz="4" w:space="0" w:color="000000"/>
              <w:right w:val="single" w:sz="4" w:space="0" w:color="000000"/>
            </w:tcBorders>
            <w:vAlign w:val="center"/>
          </w:tcPr>
          <w:p w14:paraId="7530C3F8" w14:textId="52B7638A" w:rsidR="0041775B" w:rsidRPr="00951BF6" w:rsidRDefault="00934FA7"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3F625634" w14:textId="6ADB0081" w:rsidTr="00951BF6">
        <w:trPr>
          <w:trHeight w:val="272"/>
          <w:jc w:val="center"/>
        </w:trPr>
        <w:tc>
          <w:tcPr>
            <w:tcW w:w="198" w:type="pct"/>
            <w:tcBorders>
              <w:left w:val="single" w:sz="4" w:space="0" w:color="auto"/>
              <w:right w:val="single" w:sz="4" w:space="0" w:color="auto"/>
            </w:tcBorders>
            <w:vAlign w:val="center"/>
          </w:tcPr>
          <w:p w14:paraId="00AB3202" w14:textId="77777777" w:rsidR="0041775B" w:rsidRPr="00951BF6" w:rsidRDefault="0041775B" w:rsidP="00EE692A">
            <w:pPr>
              <w:spacing w:before="120" w:after="120"/>
              <w:jc w:val="center"/>
              <w:rPr>
                <w:sz w:val="18"/>
                <w:szCs w:val="18"/>
              </w:rPr>
            </w:pPr>
            <w:r w:rsidRPr="00951BF6">
              <w:rPr>
                <w:sz w:val="18"/>
                <w:szCs w:val="18"/>
              </w:rPr>
              <w:lastRenderedPageBreak/>
              <w:t>29</w:t>
            </w:r>
          </w:p>
        </w:tc>
        <w:tc>
          <w:tcPr>
            <w:tcW w:w="447" w:type="pct"/>
            <w:vMerge/>
            <w:tcBorders>
              <w:left w:val="single" w:sz="4" w:space="0" w:color="auto"/>
            </w:tcBorders>
            <w:textDirection w:val="btLr"/>
            <w:vAlign w:val="center"/>
          </w:tcPr>
          <w:p w14:paraId="42AA2482" w14:textId="77777777" w:rsidR="0041775B" w:rsidRPr="00951BF6" w:rsidRDefault="0041775B" w:rsidP="00EE692A">
            <w:pPr>
              <w:spacing w:before="120" w:after="120"/>
              <w:jc w:val="center"/>
              <w:rPr>
                <w:color w:val="FF0000"/>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14476865" w14:textId="77777777" w:rsidR="0041775B" w:rsidRPr="00951BF6" w:rsidRDefault="0041775B" w:rsidP="00EE692A">
            <w:pPr>
              <w:spacing w:before="120" w:after="120"/>
              <w:ind w:left="21"/>
              <w:jc w:val="center"/>
              <w:rPr>
                <w:sz w:val="18"/>
                <w:szCs w:val="18"/>
              </w:rPr>
            </w:pPr>
            <w:r w:rsidRPr="00951BF6">
              <w:rPr>
                <w:sz w:val="18"/>
                <w:szCs w:val="18"/>
              </w:rPr>
              <w:t>Zwodociągowanie powiatu</w:t>
            </w:r>
          </w:p>
          <w:p w14:paraId="5464AB6B" w14:textId="0A24DEA7" w:rsidR="0041775B" w:rsidRPr="00951BF6" w:rsidRDefault="0041775B" w:rsidP="00EE692A">
            <w:pPr>
              <w:spacing w:before="120" w:after="120"/>
              <w:ind w:left="15"/>
              <w:jc w:val="center"/>
              <w:rPr>
                <w:sz w:val="18"/>
                <w:szCs w:val="18"/>
              </w:rPr>
            </w:pPr>
            <w:r w:rsidRPr="00951BF6">
              <w:rPr>
                <w:b/>
                <w:sz w:val="18"/>
                <w:szCs w:val="18"/>
              </w:rPr>
              <w:t>źródło danych:</w:t>
            </w:r>
            <w:r w:rsidR="00951BF6">
              <w:rPr>
                <w:b/>
                <w:sz w:val="18"/>
                <w:szCs w:val="18"/>
              </w:rPr>
              <w:t xml:space="preserve"> </w:t>
            </w:r>
            <w:r w:rsidRPr="00951BF6">
              <w:rPr>
                <w:sz w:val="18"/>
                <w:szCs w:val="18"/>
              </w:rPr>
              <w:t>G</w:t>
            </w:r>
            <w:r w:rsidR="00FA0ECB" w:rsidRPr="00951BF6">
              <w:rPr>
                <w:sz w:val="18"/>
                <w:szCs w:val="18"/>
              </w:rPr>
              <w:t>US</w:t>
            </w:r>
          </w:p>
        </w:tc>
        <w:tc>
          <w:tcPr>
            <w:tcW w:w="701" w:type="pct"/>
            <w:tcBorders>
              <w:top w:val="single" w:sz="4" w:space="0" w:color="000000"/>
              <w:left w:val="single" w:sz="4" w:space="0" w:color="000000"/>
              <w:bottom w:val="single" w:sz="4" w:space="0" w:color="000000"/>
              <w:right w:val="single" w:sz="4" w:space="0" w:color="000000"/>
            </w:tcBorders>
            <w:vAlign w:val="center"/>
          </w:tcPr>
          <w:p w14:paraId="35110861"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98,4%</w:t>
            </w:r>
          </w:p>
        </w:tc>
        <w:tc>
          <w:tcPr>
            <w:tcW w:w="579" w:type="pct"/>
            <w:tcBorders>
              <w:top w:val="single" w:sz="4" w:space="0" w:color="000000"/>
              <w:left w:val="single" w:sz="4" w:space="0" w:color="000000"/>
              <w:bottom w:val="single" w:sz="4" w:space="0" w:color="000000"/>
              <w:right w:val="single" w:sz="4" w:space="0" w:color="000000"/>
            </w:tcBorders>
            <w:vAlign w:val="center"/>
          </w:tcPr>
          <w:p w14:paraId="697B4947"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99%</w:t>
            </w:r>
          </w:p>
        </w:tc>
        <w:tc>
          <w:tcPr>
            <w:tcW w:w="538" w:type="pct"/>
            <w:tcBorders>
              <w:top w:val="single" w:sz="4" w:space="0" w:color="000000"/>
              <w:left w:val="single" w:sz="4" w:space="0" w:color="000000"/>
              <w:bottom w:val="single" w:sz="4" w:space="0" w:color="000000"/>
              <w:right w:val="single" w:sz="4" w:space="0" w:color="000000"/>
            </w:tcBorders>
            <w:vAlign w:val="center"/>
          </w:tcPr>
          <w:p w14:paraId="39B7130B" w14:textId="6DFFEB90"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99,5</w:t>
            </w:r>
            <w:r w:rsidR="0041775B" w:rsidRPr="00951BF6">
              <w:rPr>
                <w:rFonts w:eastAsiaTheme="minorEastAsia"/>
                <w:color w:val="000000" w:themeColor="text1"/>
                <w:sz w:val="18"/>
                <w:szCs w:val="18"/>
              </w:rPr>
              <w:t>%</w:t>
            </w:r>
          </w:p>
        </w:tc>
        <w:tc>
          <w:tcPr>
            <w:tcW w:w="583" w:type="pct"/>
            <w:tcBorders>
              <w:top w:val="single" w:sz="4" w:space="0" w:color="000000"/>
              <w:left w:val="single" w:sz="4" w:space="0" w:color="000000"/>
              <w:bottom w:val="single" w:sz="4" w:space="0" w:color="000000"/>
              <w:right w:val="single" w:sz="4" w:space="0" w:color="000000"/>
            </w:tcBorders>
            <w:vAlign w:val="center"/>
          </w:tcPr>
          <w:p w14:paraId="5C1B9FD7" w14:textId="3A4AF565"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99,5%</w:t>
            </w:r>
          </w:p>
        </w:tc>
        <w:tc>
          <w:tcPr>
            <w:tcW w:w="413" w:type="pct"/>
            <w:tcBorders>
              <w:top w:val="single" w:sz="4" w:space="0" w:color="000000"/>
              <w:left w:val="single" w:sz="4" w:space="0" w:color="000000"/>
              <w:bottom w:val="single" w:sz="4" w:space="0" w:color="000000"/>
              <w:right w:val="single" w:sz="4" w:space="0" w:color="000000"/>
            </w:tcBorders>
            <w:vAlign w:val="center"/>
          </w:tcPr>
          <w:p w14:paraId="6EAF35BE" w14:textId="60728F28" w:rsidR="0041775B" w:rsidRPr="00951BF6" w:rsidRDefault="00934FA7"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275049A1" w14:textId="52ADB4FB" w:rsidTr="00951BF6">
        <w:trPr>
          <w:trHeight w:val="272"/>
          <w:jc w:val="center"/>
        </w:trPr>
        <w:tc>
          <w:tcPr>
            <w:tcW w:w="198" w:type="pct"/>
            <w:tcBorders>
              <w:left w:val="single" w:sz="4" w:space="0" w:color="auto"/>
              <w:right w:val="single" w:sz="4" w:space="0" w:color="auto"/>
            </w:tcBorders>
            <w:vAlign w:val="center"/>
          </w:tcPr>
          <w:p w14:paraId="3A91CE20" w14:textId="77777777" w:rsidR="0041775B" w:rsidRPr="00951BF6" w:rsidRDefault="0041775B" w:rsidP="00EE692A">
            <w:pPr>
              <w:spacing w:before="120" w:after="120"/>
              <w:jc w:val="center"/>
              <w:rPr>
                <w:sz w:val="18"/>
                <w:szCs w:val="18"/>
              </w:rPr>
            </w:pPr>
            <w:r w:rsidRPr="00951BF6">
              <w:rPr>
                <w:sz w:val="18"/>
                <w:szCs w:val="18"/>
              </w:rPr>
              <w:t>30</w:t>
            </w:r>
          </w:p>
        </w:tc>
        <w:tc>
          <w:tcPr>
            <w:tcW w:w="447" w:type="pct"/>
            <w:vMerge/>
            <w:tcBorders>
              <w:left w:val="single" w:sz="4" w:space="0" w:color="auto"/>
            </w:tcBorders>
            <w:textDirection w:val="btLr"/>
            <w:vAlign w:val="center"/>
          </w:tcPr>
          <w:p w14:paraId="069D752D" w14:textId="77777777" w:rsidR="0041775B" w:rsidRPr="00951BF6" w:rsidRDefault="0041775B" w:rsidP="00EE692A">
            <w:pPr>
              <w:spacing w:before="120" w:after="120"/>
              <w:jc w:val="center"/>
              <w:rPr>
                <w:color w:val="FF0000"/>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61A4E0C4" w14:textId="77777777" w:rsidR="0041775B" w:rsidRPr="00951BF6" w:rsidRDefault="0041775B" w:rsidP="00EE692A">
            <w:pPr>
              <w:spacing w:before="120" w:after="120"/>
              <w:jc w:val="center"/>
              <w:rPr>
                <w:sz w:val="18"/>
                <w:szCs w:val="18"/>
              </w:rPr>
            </w:pPr>
            <w:r w:rsidRPr="00951BF6">
              <w:rPr>
                <w:sz w:val="18"/>
                <w:szCs w:val="18"/>
              </w:rPr>
              <w:t>Ilość realizowanych akcji edukacyjnych</w:t>
            </w:r>
          </w:p>
          <w:p w14:paraId="41C04BE4" w14:textId="74ACCB2F" w:rsidR="0041775B" w:rsidRPr="00951BF6" w:rsidRDefault="0041775B" w:rsidP="00EE692A">
            <w:pPr>
              <w:spacing w:before="120" w:after="120"/>
              <w:ind w:left="15"/>
              <w:jc w:val="center"/>
              <w:rPr>
                <w:sz w:val="18"/>
                <w:szCs w:val="18"/>
              </w:rPr>
            </w:pPr>
            <w:r w:rsidRPr="00951BF6">
              <w:rPr>
                <w:b/>
                <w:sz w:val="18"/>
                <w:szCs w:val="18"/>
              </w:rPr>
              <w:t>źródło danych:</w:t>
            </w:r>
            <w:r w:rsidR="00951BF6">
              <w:rPr>
                <w:b/>
                <w:sz w:val="18"/>
                <w:szCs w:val="18"/>
              </w:rPr>
              <w:t xml:space="preserve"> </w:t>
            </w:r>
            <w:r w:rsidRPr="00951BF6">
              <w:rPr>
                <w:sz w:val="18"/>
                <w:szCs w:val="18"/>
              </w:rPr>
              <w:t>Gminy powiatu gliwickiego</w:t>
            </w:r>
          </w:p>
        </w:tc>
        <w:tc>
          <w:tcPr>
            <w:tcW w:w="701" w:type="pct"/>
            <w:tcBorders>
              <w:top w:val="single" w:sz="4" w:space="0" w:color="000000"/>
              <w:left w:val="single" w:sz="4" w:space="0" w:color="000000"/>
              <w:bottom w:val="single" w:sz="4" w:space="0" w:color="000000"/>
              <w:right w:val="single" w:sz="4" w:space="0" w:color="000000"/>
            </w:tcBorders>
            <w:vAlign w:val="center"/>
          </w:tcPr>
          <w:p w14:paraId="092C50DC"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10/rok</w:t>
            </w:r>
          </w:p>
        </w:tc>
        <w:tc>
          <w:tcPr>
            <w:tcW w:w="579" w:type="pct"/>
            <w:tcBorders>
              <w:top w:val="single" w:sz="4" w:space="0" w:color="000000"/>
              <w:left w:val="single" w:sz="4" w:space="0" w:color="000000"/>
              <w:bottom w:val="single" w:sz="4" w:space="0" w:color="000000"/>
              <w:right w:val="single" w:sz="4" w:space="0" w:color="000000"/>
            </w:tcBorders>
            <w:vAlign w:val="center"/>
          </w:tcPr>
          <w:p w14:paraId="0426B209"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10/rok</w:t>
            </w:r>
          </w:p>
        </w:tc>
        <w:tc>
          <w:tcPr>
            <w:tcW w:w="538" w:type="pct"/>
            <w:tcBorders>
              <w:top w:val="single" w:sz="4" w:space="0" w:color="000000"/>
              <w:left w:val="single" w:sz="4" w:space="0" w:color="000000"/>
              <w:bottom w:val="single" w:sz="4" w:space="0" w:color="000000"/>
              <w:right w:val="single" w:sz="4" w:space="0" w:color="000000"/>
            </w:tcBorders>
            <w:vAlign w:val="center"/>
          </w:tcPr>
          <w:p w14:paraId="5B88B9E4"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kilka</w:t>
            </w:r>
          </w:p>
        </w:tc>
        <w:tc>
          <w:tcPr>
            <w:tcW w:w="583" w:type="pct"/>
            <w:tcBorders>
              <w:top w:val="single" w:sz="4" w:space="0" w:color="000000"/>
              <w:left w:val="single" w:sz="4" w:space="0" w:color="000000"/>
              <w:bottom w:val="single" w:sz="4" w:space="0" w:color="000000"/>
              <w:right w:val="single" w:sz="4" w:space="0" w:color="000000"/>
            </w:tcBorders>
            <w:vAlign w:val="center"/>
          </w:tcPr>
          <w:p w14:paraId="0664C8D5" w14:textId="5D7B57B5"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Kilka</w:t>
            </w:r>
          </w:p>
        </w:tc>
        <w:tc>
          <w:tcPr>
            <w:tcW w:w="413" w:type="pct"/>
            <w:tcBorders>
              <w:top w:val="single" w:sz="4" w:space="0" w:color="000000"/>
              <w:left w:val="single" w:sz="4" w:space="0" w:color="000000"/>
              <w:bottom w:val="single" w:sz="4" w:space="0" w:color="000000"/>
              <w:right w:val="single" w:sz="4" w:space="0" w:color="000000"/>
            </w:tcBorders>
            <w:vAlign w:val="center"/>
          </w:tcPr>
          <w:p w14:paraId="6D04DDDE" w14:textId="4E3541E2" w:rsidR="0041775B" w:rsidRPr="00951BF6" w:rsidRDefault="00704E31"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26022670" w14:textId="6EC081EF" w:rsidTr="00951BF6">
        <w:trPr>
          <w:trHeight w:val="272"/>
          <w:jc w:val="center"/>
        </w:trPr>
        <w:tc>
          <w:tcPr>
            <w:tcW w:w="198" w:type="pct"/>
            <w:tcBorders>
              <w:left w:val="single" w:sz="4" w:space="0" w:color="auto"/>
              <w:right w:val="single" w:sz="4" w:space="0" w:color="auto"/>
            </w:tcBorders>
            <w:vAlign w:val="center"/>
          </w:tcPr>
          <w:p w14:paraId="4E256B3F" w14:textId="77777777" w:rsidR="0041775B" w:rsidRPr="00951BF6" w:rsidRDefault="0041775B" w:rsidP="00EE692A">
            <w:pPr>
              <w:spacing w:before="120" w:after="120"/>
              <w:jc w:val="center"/>
              <w:rPr>
                <w:sz w:val="18"/>
                <w:szCs w:val="18"/>
              </w:rPr>
            </w:pPr>
            <w:r w:rsidRPr="00951BF6">
              <w:rPr>
                <w:sz w:val="18"/>
                <w:szCs w:val="18"/>
              </w:rPr>
              <w:t>31</w:t>
            </w:r>
          </w:p>
        </w:tc>
        <w:tc>
          <w:tcPr>
            <w:tcW w:w="447" w:type="pct"/>
            <w:vMerge/>
            <w:tcBorders>
              <w:left w:val="single" w:sz="4" w:space="0" w:color="auto"/>
            </w:tcBorders>
            <w:textDirection w:val="btLr"/>
            <w:vAlign w:val="center"/>
          </w:tcPr>
          <w:p w14:paraId="0C902DDA" w14:textId="77777777" w:rsidR="0041775B" w:rsidRPr="00951BF6" w:rsidRDefault="0041775B" w:rsidP="00EE692A">
            <w:pPr>
              <w:spacing w:before="120" w:after="120"/>
              <w:jc w:val="center"/>
              <w:rPr>
                <w:color w:val="FF0000"/>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0F153BD7" w14:textId="439137E0" w:rsidR="00FA0ECB" w:rsidRPr="00951BF6" w:rsidRDefault="0041775B" w:rsidP="00EE692A">
            <w:pPr>
              <w:spacing w:before="120" w:after="120"/>
              <w:jc w:val="center"/>
              <w:rPr>
                <w:sz w:val="18"/>
                <w:szCs w:val="18"/>
              </w:rPr>
            </w:pPr>
            <w:r w:rsidRPr="00951BF6">
              <w:rPr>
                <w:sz w:val="18"/>
                <w:szCs w:val="18"/>
              </w:rPr>
              <w:t>Liczba zbiorników bezodpływowych/ przydomowych</w:t>
            </w:r>
            <w:r w:rsidR="00E126AC" w:rsidRPr="00951BF6">
              <w:rPr>
                <w:sz w:val="18"/>
                <w:szCs w:val="18"/>
              </w:rPr>
              <w:t xml:space="preserve"> </w:t>
            </w:r>
            <w:r w:rsidRPr="00951BF6">
              <w:rPr>
                <w:sz w:val="18"/>
                <w:szCs w:val="18"/>
              </w:rPr>
              <w:t>oczyszczalni ścieków</w:t>
            </w:r>
          </w:p>
          <w:p w14:paraId="074A9764" w14:textId="0EC53AE6" w:rsidR="0041775B" w:rsidRPr="00951BF6" w:rsidRDefault="0041775B" w:rsidP="00EE692A">
            <w:pPr>
              <w:spacing w:before="120" w:after="120"/>
              <w:jc w:val="center"/>
              <w:rPr>
                <w:sz w:val="18"/>
                <w:szCs w:val="18"/>
              </w:rPr>
            </w:pPr>
            <w:r w:rsidRPr="00951BF6">
              <w:rPr>
                <w:b/>
                <w:sz w:val="18"/>
                <w:szCs w:val="18"/>
              </w:rPr>
              <w:t>źródło danych:</w:t>
            </w:r>
            <w:r w:rsidR="00951BF6">
              <w:rPr>
                <w:b/>
                <w:sz w:val="18"/>
                <w:szCs w:val="18"/>
              </w:rPr>
              <w:t xml:space="preserve"> </w:t>
            </w:r>
            <w:r w:rsidRPr="00951BF6">
              <w:rPr>
                <w:sz w:val="18"/>
                <w:szCs w:val="18"/>
              </w:rPr>
              <w:t>Gminy powiatu gliwickiego</w:t>
            </w:r>
            <w:r w:rsidR="00FA0ECB" w:rsidRPr="00951BF6">
              <w:rPr>
                <w:sz w:val="18"/>
                <w:szCs w:val="18"/>
              </w:rPr>
              <w:t xml:space="preserve"> / GUS</w:t>
            </w:r>
          </w:p>
        </w:tc>
        <w:tc>
          <w:tcPr>
            <w:tcW w:w="701" w:type="pct"/>
            <w:tcBorders>
              <w:top w:val="single" w:sz="4" w:space="0" w:color="000000"/>
              <w:left w:val="single" w:sz="4" w:space="0" w:color="000000"/>
              <w:bottom w:val="single" w:sz="4" w:space="0" w:color="000000"/>
              <w:right w:val="single" w:sz="4" w:space="0" w:color="000000"/>
            </w:tcBorders>
            <w:vAlign w:val="center"/>
          </w:tcPr>
          <w:p w14:paraId="539E7AD8"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8 889/ 1598</w:t>
            </w:r>
          </w:p>
        </w:tc>
        <w:tc>
          <w:tcPr>
            <w:tcW w:w="579" w:type="pct"/>
            <w:tcBorders>
              <w:top w:val="single" w:sz="4" w:space="0" w:color="000000"/>
              <w:left w:val="single" w:sz="4" w:space="0" w:color="000000"/>
              <w:bottom w:val="single" w:sz="4" w:space="0" w:color="000000"/>
              <w:right w:val="single" w:sz="4" w:space="0" w:color="000000"/>
            </w:tcBorders>
            <w:vAlign w:val="center"/>
          </w:tcPr>
          <w:p w14:paraId="01DB8E0F"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8 000/ 1700</w:t>
            </w:r>
          </w:p>
        </w:tc>
        <w:tc>
          <w:tcPr>
            <w:tcW w:w="538" w:type="pct"/>
            <w:tcBorders>
              <w:top w:val="single" w:sz="4" w:space="0" w:color="000000"/>
              <w:left w:val="single" w:sz="4" w:space="0" w:color="000000"/>
              <w:bottom w:val="single" w:sz="4" w:space="0" w:color="000000"/>
              <w:right w:val="single" w:sz="4" w:space="0" w:color="000000"/>
            </w:tcBorders>
            <w:vAlign w:val="center"/>
          </w:tcPr>
          <w:p w14:paraId="5EE583E7"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9 282/1 797</w:t>
            </w:r>
          </w:p>
        </w:tc>
        <w:tc>
          <w:tcPr>
            <w:tcW w:w="583" w:type="pct"/>
            <w:tcBorders>
              <w:top w:val="single" w:sz="4" w:space="0" w:color="000000"/>
              <w:left w:val="single" w:sz="4" w:space="0" w:color="000000"/>
              <w:bottom w:val="single" w:sz="4" w:space="0" w:color="000000"/>
              <w:right w:val="single" w:sz="4" w:space="0" w:color="000000"/>
            </w:tcBorders>
            <w:vAlign w:val="center"/>
          </w:tcPr>
          <w:p w14:paraId="417190C5" w14:textId="7E233480"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9526/2473</w:t>
            </w:r>
          </w:p>
        </w:tc>
        <w:tc>
          <w:tcPr>
            <w:tcW w:w="413" w:type="pct"/>
            <w:tcBorders>
              <w:top w:val="single" w:sz="4" w:space="0" w:color="000000"/>
              <w:left w:val="single" w:sz="4" w:space="0" w:color="000000"/>
              <w:bottom w:val="single" w:sz="4" w:space="0" w:color="000000"/>
              <w:right w:val="single" w:sz="4" w:space="0" w:color="000000"/>
            </w:tcBorders>
            <w:vAlign w:val="center"/>
          </w:tcPr>
          <w:p w14:paraId="6A45AA6D" w14:textId="25EACC32" w:rsidR="0041775B" w:rsidRPr="00951BF6" w:rsidRDefault="00934FA7"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2F09DC3D" w14:textId="0DA81A80" w:rsidTr="00951BF6">
        <w:trPr>
          <w:trHeight w:val="272"/>
          <w:jc w:val="center"/>
        </w:trPr>
        <w:tc>
          <w:tcPr>
            <w:tcW w:w="198" w:type="pct"/>
            <w:tcBorders>
              <w:left w:val="single" w:sz="4" w:space="0" w:color="auto"/>
              <w:right w:val="single" w:sz="4" w:space="0" w:color="auto"/>
            </w:tcBorders>
            <w:vAlign w:val="center"/>
          </w:tcPr>
          <w:p w14:paraId="3B896849" w14:textId="77777777" w:rsidR="0041775B" w:rsidRPr="00951BF6" w:rsidRDefault="0041775B" w:rsidP="00EE692A">
            <w:pPr>
              <w:spacing w:before="120" w:after="120"/>
              <w:jc w:val="center"/>
              <w:rPr>
                <w:sz w:val="18"/>
                <w:szCs w:val="18"/>
              </w:rPr>
            </w:pPr>
            <w:r w:rsidRPr="00951BF6">
              <w:rPr>
                <w:sz w:val="18"/>
                <w:szCs w:val="18"/>
              </w:rPr>
              <w:t>32</w:t>
            </w:r>
          </w:p>
        </w:tc>
        <w:tc>
          <w:tcPr>
            <w:tcW w:w="447" w:type="pct"/>
            <w:vMerge/>
            <w:tcBorders>
              <w:left w:val="single" w:sz="4" w:space="0" w:color="auto"/>
            </w:tcBorders>
            <w:textDirection w:val="btLr"/>
            <w:vAlign w:val="center"/>
          </w:tcPr>
          <w:p w14:paraId="21728AF1" w14:textId="77777777" w:rsidR="0041775B" w:rsidRPr="00951BF6" w:rsidRDefault="0041775B" w:rsidP="00EE692A">
            <w:pPr>
              <w:spacing w:before="120" w:after="120"/>
              <w:jc w:val="center"/>
              <w:rPr>
                <w:color w:val="FF0000"/>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4786264A" w14:textId="77777777" w:rsidR="00951BF6" w:rsidRDefault="0041775B" w:rsidP="00EE692A">
            <w:pPr>
              <w:spacing w:before="120" w:after="120"/>
              <w:jc w:val="center"/>
              <w:rPr>
                <w:sz w:val="18"/>
                <w:szCs w:val="18"/>
              </w:rPr>
            </w:pPr>
            <w:r w:rsidRPr="00951BF6">
              <w:rPr>
                <w:sz w:val="18"/>
                <w:szCs w:val="18"/>
              </w:rPr>
              <w:t>Liczba kontroli przestrzegania przez</w:t>
            </w:r>
            <w:r w:rsidR="00951BF6">
              <w:rPr>
                <w:sz w:val="18"/>
                <w:szCs w:val="18"/>
              </w:rPr>
              <w:t xml:space="preserve"> </w:t>
            </w:r>
            <w:r w:rsidRPr="00951BF6">
              <w:rPr>
                <w:sz w:val="18"/>
                <w:szCs w:val="18"/>
              </w:rPr>
              <w:t>podmioty warunków</w:t>
            </w:r>
            <w:r w:rsidR="00951BF6">
              <w:rPr>
                <w:sz w:val="18"/>
                <w:szCs w:val="18"/>
              </w:rPr>
              <w:t xml:space="preserve"> </w:t>
            </w:r>
            <w:r w:rsidRPr="00951BF6">
              <w:rPr>
                <w:sz w:val="18"/>
                <w:szCs w:val="18"/>
              </w:rPr>
              <w:t>wprowadzania ścieków do wód lub do ziemi</w:t>
            </w:r>
          </w:p>
          <w:p w14:paraId="4EE52470" w14:textId="13DE0583" w:rsidR="0041775B" w:rsidRPr="00951BF6" w:rsidRDefault="0041775B" w:rsidP="00EE692A">
            <w:pPr>
              <w:spacing w:before="120" w:after="120"/>
              <w:jc w:val="center"/>
              <w:rPr>
                <w:sz w:val="18"/>
                <w:szCs w:val="18"/>
              </w:rPr>
            </w:pPr>
            <w:r w:rsidRPr="00951BF6">
              <w:rPr>
                <w:b/>
                <w:sz w:val="18"/>
                <w:szCs w:val="18"/>
              </w:rPr>
              <w:t>źródło danych:</w:t>
            </w:r>
            <w:r w:rsidR="00951BF6">
              <w:rPr>
                <w:b/>
                <w:sz w:val="18"/>
                <w:szCs w:val="18"/>
              </w:rPr>
              <w:t xml:space="preserve"> </w:t>
            </w:r>
            <w:r w:rsidRPr="00951BF6">
              <w:rPr>
                <w:sz w:val="18"/>
                <w:szCs w:val="18"/>
              </w:rPr>
              <w:t>WIOŚ, PGW WP</w:t>
            </w:r>
          </w:p>
        </w:tc>
        <w:tc>
          <w:tcPr>
            <w:tcW w:w="701" w:type="pct"/>
            <w:tcBorders>
              <w:top w:val="single" w:sz="4" w:space="0" w:color="000000"/>
              <w:left w:val="single" w:sz="4" w:space="0" w:color="000000"/>
              <w:bottom w:val="single" w:sz="4" w:space="0" w:color="000000"/>
              <w:right w:val="single" w:sz="4" w:space="0" w:color="000000"/>
            </w:tcBorders>
            <w:vAlign w:val="center"/>
          </w:tcPr>
          <w:p w14:paraId="47B3C3F0" w14:textId="77777777" w:rsidR="0041775B" w:rsidRPr="00951BF6" w:rsidRDefault="0041775B" w:rsidP="00EE692A">
            <w:pPr>
              <w:spacing w:before="120" w:after="120"/>
              <w:jc w:val="center"/>
              <w:rPr>
                <w:sz w:val="18"/>
                <w:szCs w:val="18"/>
              </w:rPr>
            </w:pPr>
            <w:r w:rsidRPr="00951BF6">
              <w:rPr>
                <w:sz w:val="18"/>
                <w:szCs w:val="18"/>
              </w:rPr>
              <w:t>12 kontroli w latach</w:t>
            </w:r>
          </w:p>
          <w:p w14:paraId="5670B390" w14:textId="77777777" w:rsidR="0041775B" w:rsidRPr="00951BF6" w:rsidRDefault="0041775B" w:rsidP="00EE692A">
            <w:pPr>
              <w:spacing w:before="120" w:after="120"/>
              <w:ind w:right="36"/>
              <w:jc w:val="center"/>
              <w:rPr>
                <w:sz w:val="18"/>
                <w:szCs w:val="18"/>
              </w:rPr>
            </w:pPr>
            <w:r w:rsidRPr="00951BF6">
              <w:rPr>
                <w:sz w:val="18"/>
                <w:szCs w:val="18"/>
              </w:rPr>
              <w:t>2019 -</w:t>
            </w:r>
          </w:p>
          <w:p w14:paraId="3CA5924D"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2021</w:t>
            </w:r>
          </w:p>
        </w:tc>
        <w:tc>
          <w:tcPr>
            <w:tcW w:w="579" w:type="pct"/>
            <w:tcBorders>
              <w:top w:val="single" w:sz="4" w:space="0" w:color="000000"/>
              <w:left w:val="single" w:sz="4" w:space="0" w:color="000000"/>
              <w:bottom w:val="single" w:sz="4" w:space="0" w:color="000000"/>
              <w:right w:val="single" w:sz="4" w:space="0" w:color="000000"/>
            </w:tcBorders>
            <w:vAlign w:val="center"/>
          </w:tcPr>
          <w:p w14:paraId="36EA5888"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5-10 rocznie</w:t>
            </w:r>
          </w:p>
        </w:tc>
        <w:tc>
          <w:tcPr>
            <w:tcW w:w="538" w:type="pct"/>
            <w:tcBorders>
              <w:top w:val="single" w:sz="4" w:space="0" w:color="000000"/>
              <w:left w:val="single" w:sz="4" w:space="0" w:color="000000"/>
              <w:bottom w:val="single" w:sz="4" w:space="0" w:color="000000"/>
              <w:right w:val="single" w:sz="4" w:space="0" w:color="000000"/>
            </w:tcBorders>
            <w:vAlign w:val="center"/>
          </w:tcPr>
          <w:p w14:paraId="57533AF6"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24</w:t>
            </w:r>
          </w:p>
        </w:tc>
        <w:tc>
          <w:tcPr>
            <w:tcW w:w="583" w:type="pct"/>
            <w:tcBorders>
              <w:top w:val="single" w:sz="4" w:space="0" w:color="000000"/>
              <w:left w:val="single" w:sz="4" w:space="0" w:color="000000"/>
              <w:bottom w:val="single" w:sz="4" w:space="0" w:color="000000"/>
              <w:right w:val="single" w:sz="4" w:space="0" w:color="000000"/>
            </w:tcBorders>
            <w:vAlign w:val="center"/>
          </w:tcPr>
          <w:p w14:paraId="6D3A58C5" w14:textId="389E8B7B"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b.d.</w:t>
            </w:r>
          </w:p>
        </w:tc>
        <w:tc>
          <w:tcPr>
            <w:tcW w:w="413" w:type="pct"/>
            <w:tcBorders>
              <w:top w:val="single" w:sz="4" w:space="0" w:color="000000"/>
              <w:left w:val="single" w:sz="4" w:space="0" w:color="000000"/>
              <w:bottom w:val="single" w:sz="4" w:space="0" w:color="000000"/>
              <w:right w:val="single" w:sz="4" w:space="0" w:color="000000"/>
            </w:tcBorders>
            <w:vAlign w:val="center"/>
          </w:tcPr>
          <w:p w14:paraId="050D607E" w14:textId="0FA0E02C" w:rsidR="0041775B" w:rsidRPr="00951BF6" w:rsidRDefault="00934FA7"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O</w:t>
            </w:r>
          </w:p>
        </w:tc>
      </w:tr>
      <w:tr w:rsidR="00FA0ECB" w:rsidRPr="00951BF6" w14:paraId="6A19C3AD" w14:textId="6D3B79E4" w:rsidTr="00951BF6">
        <w:trPr>
          <w:trHeight w:val="272"/>
          <w:jc w:val="center"/>
        </w:trPr>
        <w:tc>
          <w:tcPr>
            <w:tcW w:w="198" w:type="pct"/>
            <w:tcBorders>
              <w:left w:val="single" w:sz="4" w:space="0" w:color="auto"/>
              <w:right w:val="single" w:sz="4" w:space="0" w:color="auto"/>
            </w:tcBorders>
            <w:vAlign w:val="center"/>
          </w:tcPr>
          <w:p w14:paraId="2852E714" w14:textId="77777777" w:rsidR="0041775B" w:rsidRPr="00951BF6" w:rsidRDefault="0041775B" w:rsidP="00EE692A">
            <w:pPr>
              <w:spacing w:before="120" w:after="120"/>
              <w:jc w:val="center"/>
              <w:rPr>
                <w:sz w:val="18"/>
                <w:szCs w:val="18"/>
              </w:rPr>
            </w:pPr>
            <w:r w:rsidRPr="00951BF6">
              <w:rPr>
                <w:sz w:val="18"/>
                <w:szCs w:val="18"/>
              </w:rPr>
              <w:t>33</w:t>
            </w:r>
          </w:p>
        </w:tc>
        <w:tc>
          <w:tcPr>
            <w:tcW w:w="447" w:type="pct"/>
            <w:vMerge w:val="restart"/>
            <w:tcBorders>
              <w:left w:val="single" w:sz="4" w:space="0" w:color="auto"/>
            </w:tcBorders>
            <w:textDirection w:val="btLr"/>
            <w:vAlign w:val="center"/>
          </w:tcPr>
          <w:p w14:paraId="0F77B8B8" w14:textId="77777777" w:rsidR="0041775B" w:rsidRPr="00951BF6" w:rsidRDefault="0041775B" w:rsidP="00EE692A">
            <w:pPr>
              <w:autoSpaceDE w:val="0"/>
              <w:autoSpaceDN w:val="0"/>
              <w:adjustRightInd w:val="0"/>
              <w:spacing w:before="120" w:after="120"/>
              <w:ind w:left="113" w:right="113"/>
              <w:jc w:val="center"/>
              <w:rPr>
                <w:bCs/>
                <w:color w:val="000000" w:themeColor="text1"/>
                <w:sz w:val="18"/>
                <w:szCs w:val="18"/>
              </w:rPr>
            </w:pPr>
            <w:r w:rsidRPr="00951BF6">
              <w:rPr>
                <w:color w:val="000000" w:themeColor="text1"/>
                <w:sz w:val="18"/>
                <w:szCs w:val="18"/>
              </w:rPr>
              <w:t>Gospodarowanie zasobami geologicznymi</w:t>
            </w:r>
          </w:p>
        </w:tc>
        <w:tc>
          <w:tcPr>
            <w:tcW w:w="1541" w:type="pct"/>
            <w:tcBorders>
              <w:top w:val="single" w:sz="4" w:space="0" w:color="000000"/>
              <w:left w:val="single" w:sz="4" w:space="0" w:color="000000"/>
              <w:bottom w:val="single" w:sz="4" w:space="0" w:color="000000"/>
              <w:right w:val="single" w:sz="4" w:space="0" w:color="000000"/>
            </w:tcBorders>
            <w:vAlign w:val="center"/>
          </w:tcPr>
          <w:p w14:paraId="7EF62522" w14:textId="77777777" w:rsidR="0041775B" w:rsidRPr="00951BF6" w:rsidRDefault="0041775B" w:rsidP="00EE692A">
            <w:pPr>
              <w:spacing w:before="120" w:after="120"/>
              <w:ind w:left="13" w:hanging="13"/>
              <w:jc w:val="center"/>
              <w:rPr>
                <w:sz w:val="18"/>
                <w:szCs w:val="18"/>
              </w:rPr>
            </w:pPr>
            <w:r w:rsidRPr="00951BF6">
              <w:rPr>
                <w:sz w:val="18"/>
                <w:szCs w:val="18"/>
              </w:rPr>
              <w:t>liczba wykrytych nielegalnych eksploatacji</w:t>
            </w:r>
          </w:p>
          <w:p w14:paraId="25AA8962" w14:textId="47EEDA1D" w:rsidR="0041775B" w:rsidRPr="00951BF6" w:rsidRDefault="0041775B" w:rsidP="00EE692A">
            <w:pPr>
              <w:spacing w:before="120" w:after="120"/>
              <w:jc w:val="center"/>
              <w:rPr>
                <w:sz w:val="18"/>
                <w:szCs w:val="18"/>
              </w:rPr>
            </w:pPr>
            <w:r w:rsidRPr="00951BF6">
              <w:rPr>
                <w:b/>
                <w:sz w:val="18"/>
                <w:szCs w:val="18"/>
              </w:rPr>
              <w:t>źródło danych</w:t>
            </w:r>
            <w:r w:rsidRPr="00951BF6">
              <w:rPr>
                <w:sz w:val="18"/>
                <w:szCs w:val="18"/>
              </w:rPr>
              <w:t>: dane Starostwo,</w:t>
            </w:r>
            <w:r w:rsidR="00951BF6">
              <w:rPr>
                <w:sz w:val="18"/>
                <w:szCs w:val="18"/>
              </w:rPr>
              <w:t xml:space="preserve"> </w:t>
            </w:r>
            <w:r w:rsidRPr="00951BF6">
              <w:rPr>
                <w:sz w:val="18"/>
                <w:szCs w:val="18"/>
              </w:rPr>
              <w:t>Okręgowy Urząd Górniczy</w:t>
            </w:r>
          </w:p>
        </w:tc>
        <w:tc>
          <w:tcPr>
            <w:tcW w:w="701" w:type="pct"/>
            <w:tcBorders>
              <w:top w:val="single" w:sz="4" w:space="0" w:color="000000"/>
              <w:left w:val="single" w:sz="4" w:space="0" w:color="000000"/>
              <w:bottom w:val="single" w:sz="4" w:space="0" w:color="000000"/>
              <w:right w:val="single" w:sz="4" w:space="0" w:color="000000"/>
            </w:tcBorders>
            <w:vAlign w:val="center"/>
          </w:tcPr>
          <w:p w14:paraId="1A654587"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0</w:t>
            </w:r>
          </w:p>
        </w:tc>
        <w:tc>
          <w:tcPr>
            <w:tcW w:w="579" w:type="pct"/>
            <w:tcBorders>
              <w:top w:val="single" w:sz="4" w:space="0" w:color="000000"/>
              <w:left w:val="single" w:sz="4" w:space="0" w:color="000000"/>
              <w:bottom w:val="single" w:sz="4" w:space="0" w:color="000000"/>
              <w:right w:val="single" w:sz="4" w:space="0" w:color="000000"/>
            </w:tcBorders>
            <w:vAlign w:val="center"/>
          </w:tcPr>
          <w:p w14:paraId="3A29061D"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0</w:t>
            </w:r>
          </w:p>
        </w:tc>
        <w:tc>
          <w:tcPr>
            <w:tcW w:w="538" w:type="pct"/>
            <w:tcBorders>
              <w:top w:val="single" w:sz="4" w:space="0" w:color="000000"/>
              <w:left w:val="single" w:sz="4" w:space="0" w:color="000000"/>
              <w:bottom w:val="single" w:sz="4" w:space="0" w:color="000000"/>
              <w:right w:val="single" w:sz="4" w:space="0" w:color="000000"/>
            </w:tcBorders>
            <w:vAlign w:val="center"/>
          </w:tcPr>
          <w:p w14:paraId="52DC579B"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0</w:t>
            </w:r>
          </w:p>
        </w:tc>
        <w:tc>
          <w:tcPr>
            <w:tcW w:w="583" w:type="pct"/>
            <w:tcBorders>
              <w:top w:val="single" w:sz="4" w:space="0" w:color="000000"/>
              <w:left w:val="single" w:sz="4" w:space="0" w:color="000000"/>
              <w:bottom w:val="single" w:sz="4" w:space="0" w:color="000000"/>
              <w:right w:val="single" w:sz="4" w:space="0" w:color="000000"/>
            </w:tcBorders>
            <w:vAlign w:val="center"/>
          </w:tcPr>
          <w:p w14:paraId="44C8FB6B" w14:textId="3559B89D"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0</w:t>
            </w:r>
          </w:p>
        </w:tc>
        <w:tc>
          <w:tcPr>
            <w:tcW w:w="413" w:type="pct"/>
            <w:tcBorders>
              <w:top w:val="single" w:sz="4" w:space="0" w:color="000000"/>
              <w:left w:val="single" w:sz="4" w:space="0" w:color="000000"/>
              <w:bottom w:val="single" w:sz="4" w:space="0" w:color="000000"/>
              <w:right w:val="single" w:sz="4" w:space="0" w:color="000000"/>
            </w:tcBorders>
            <w:vAlign w:val="center"/>
          </w:tcPr>
          <w:p w14:paraId="1DC021E8" w14:textId="6C2D6A5E" w:rsidR="0041775B" w:rsidRPr="00951BF6" w:rsidRDefault="00704E31"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1948996C" w14:textId="6EE18158" w:rsidTr="00951BF6">
        <w:trPr>
          <w:trHeight w:val="272"/>
          <w:jc w:val="center"/>
        </w:trPr>
        <w:tc>
          <w:tcPr>
            <w:tcW w:w="198" w:type="pct"/>
            <w:tcBorders>
              <w:left w:val="single" w:sz="4" w:space="0" w:color="auto"/>
              <w:right w:val="single" w:sz="4" w:space="0" w:color="auto"/>
            </w:tcBorders>
            <w:vAlign w:val="center"/>
          </w:tcPr>
          <w:p w14:paraId="7974B30A" w14:textId="77777777" w:rsidR="0041775B" w:rsidRPr="00951BF6" w:rsidRDefault="0041775B" w:rsidP="00EE692A">
            <w:pPr>
              <w:spacing w:before="120" w:after="120"/>
              <w:jc w:val="center"/>
              <w:rPr>
                <w:sz w:val="18"/>
                <w:szCs w:val="18"/>
              </w:rPr>
            </w:pPr>
            <w:r w:rsidRPr="00951BF6">
              <w:rPr>
                <w:sz w:val="18"/>
                <w:szCs w:val="18"/>
              </w:rPr>
              <w:t>34</w:t>
            </w:r>
          </w:p>
        </w:tc>
        <w:tc>
          <w:tcPr>
            <w:tcW w:w="447" w:type="pct"/>
            <w:vMerge/>
            <w:tcBorders>
              <w:left w:val="single" w:sz="4" w:space="0" w:color="auto"/>
            </w:tcBorders>
            <w:textDirection w:val="btLr"/>
            <w:vAlign w:val="center"/>
          </w:tcPr>
          <w:p w14:paraId="0D0575C1" w14:textId="77777777" w:rsidR="0041775B" w:rsidRPr="00951BF6" w:rsidRDefault="0041775B" w:rsidP="00EE692A">
            <w:pPr>
              <w:spacing w:before="120" w:after="120"/>
              <w:rPr>
                <w:bCs/>
                <w:color w:val="000000" w:themeColor="text1"/>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25832EFA" w14:textId="7B1ECC05" w:rsidR="0041775B" w:rsidRPr="00951BF6" w:rsidRDefault="0041775B" w:rsidP="00EE692A">
            <w:pPr>
              <w:spacing w:before="120" w:after="120"/>
              <w:jc w:val="center"/>
              <w:rPr>
                <w:sz w:val="18"/>
                <w:szCs w:val="18"/>
              </w:rPr>
            </w:pPr>
            <w:r w:rsidRPr="00951BF6">
              <w:rPr>
                <w:sz w:val="18"/>
                <w:szCs w:val="18"/>
              </w:rPr>
              <w:t>ilość obszarów osuwiskowych</w:t>
            </w:r>
          </w:p>
          <w:p w14:paraId="6CE3FD7A" w14:textId="1070C2E1" w:rsidR="0041775B" w:rsidRPr="00951BF6" w:rsidRDefault="0041775B" w:rsidP="00EE692A">
            <w:pPr>
              <w:spacing w:before="120" w:after="120"/>
              <w:ind w:right="6"/>
              <w:jc w:val="center"/>
              <w:rPr>
                <w:sz w:val="18"/>
                <w:szCs w:val="18"/>
              </w:rPr>
            </w:pPr>
            <w:r w:rsidRPr="00951BF6">
              <w:rPr>
                <w:b/>
                <w:sz w:val="18"/>
                <w:szCs w:val="18"/>
              </w:rPr>
              <w:t>źródło danych</w:t>
            </w:r>
            <w:r w:rsidRPr="00951BF6">
              <w:rPr>
                <w:sz w:val="18"/>
                <w:szCs w:val="18"/>
              </w:rPr>
              <w:t>:</w:t>
            </w:r>
            <w:r w:rsidR="00951BF6">
              <w:rPr>
                <w:sz w:val="18"/>
                <w:szCs w:val="18"/>
              </w:rPr>
              <w:t xml:space="preserve"> </w:t>
            </w:r>
            <w:r w:rsidRPr="00951BF6">
              <w:rPr>
                <w:sz w:val="18"/>
                <w:szCs w:val="18"/>
              </w:rPr>
              <w:t>dane, Starostwo, PIG</w:t>
            </w:r>
          </w:p>
        </w:tc>
        <w:tc>
          <w:tcPr>
            <w:tcW w:w="701" w:type="pct"/>
            <w:tcBorders>
              <w:top w:val="single" w:sz="4" w:space="0" w:color="000000"/>
              <w:left w:val="single" w:sz="4" w:space="0" w:color="000000"/>
              <w:bottom w:val="single" w:sz="4" w:space="0" w:color="000000"/>
              <w:right w:val="single" w:sz="4" w:space="0" w:color="000000"/>
            </w:tcBorders>
            <w:vAlign w:val="center"/>
          </w:tcPr>
          <w:p w14:paraId="018031D4"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30</w:t>
            </w:r>
          </w:p>
        </w:tc>
        <w:tc>
          <w:tcPr>
            <w:tcW w:w="579" w:type="pct"/>
            <w:tcBorders>
              <w:top w:val="single" w:sz="4" w:space="0" w:color="000000"/>
              <w:left w:val="single" w:sz="4" w:space="0" w:color="000000"/>
              <w:bottom w:val="single" w:sz="4" w:space="0" w:color="000000"/>
              <w:right w:val="single" w:sz="4" w:space="0" w:color="000000"/>
            </w:tcBorders>
            <w:vAlign w:val="center"/>
          </w:tcPr>
          <w:p w14:paraId="2E0432E9"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30</w:t>
            </w:r>
          </w:p>
        </w:tc>
        <w:tc>
          <w:tcPr>
            <w:tcW w:w="538" w:type="pct"/>
            <w:tcBorders>
              <w:top w:val="single" w:sz="4" w:space="0" w:color="000000"/>
              <w:left w:val="single" w:sz="4" w:space="0" w:color="000000"/>
              <w:bottom w:val="single" w:sz="4" w:space="0" w:color="000000"/>
              <w:right w:val="single" w:sz="4" w:space="0" w:color="000000"/>
            </w:tcBorders>
            <w:vAlign w:val="center"/>
          </w:tcPr>
          <w:p w14:paraId="7221E484"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30</w:t>
            </w:r>
          </w:p>
        </w:tc>
        <w:tc>
          <w:tcPr>
            <w:tcW w:w="583" w:type="pct"/>
            <w:tcBorders>
              <w:top w:val="single" w:sz="4" w:space="0" w:color="000000"/>
              <w:left w:val="single" w:sz="4" w:space="0" w:color="000000"/>
              <w:bottom w:val="single" w:sz="4" w:space="0" w:color="000000"/>
              <w:right w:val="single" w:sz="4" w:space="0" w:color="000000"/>
            </w:tcBorders>
            <w:vAlign w:val="center"/>
          </w:tcPr>
          <w:p w14:paraId="652ED1B8" w14:textId="47504B24"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30</w:t>
            </w:r>
          </w:p>
        </w:tc>
        <w:tc>
          <w:tcPr>
            <w:tcW w:w="413" w:type="pct"/>
            <w:tcBorders>
              <w:top w:val="single" w:sz="4" w:space="0" w:color="000000"/>
              <w:left w:val="single" w:sz="4" w:space="0" w:color="000000"/>
              <w:bottom w:val="single" w:sz="4" w:space="0" w:color="000000"/>
              <w:right w:val="single" w:sz="4" w:space="0" w:color="000000"/>
            </w:tcBorders>
            <w:vAlign w:val="center"/>
          </w:tcPr>
          <w:p w14:paraId="5C2BF26C" w14:textId="25568E3D" w:rsidR="0041775B" w:rsidRPr="00951BF6" w:rsidRDefault="00704E31"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5E8989C8" w14:textId="1CFFF0FA" w:rsidTr="00951BF6">
        <w:trPr>
          <w:trHeight w:val="272"/>
          <w:jc w:val="center"/>
        </w:trPr>
        <w:tc>
          <w:tcPr>
            <w:tcW w:w="198" w:type="pct"/>
            <w:tcBorders>
              <w:left w:val="single" w:sz="4" w:space="0" w:color="auto"/>
              <w:right w:val="single" w:sz="4" w:space="0" w:color="auto"/>
            </w:tcBorders>
            <w:vAlign w:val="center"/>
          </w:tcPr>
          <w:p w14:paraId="1132910A" w14:textId="77777777" w:rsidR="0041775B" w:rsidRPr="00951BF6" w:rsidRDefault="0041775B" w:rsidP="00EE692A">
            <w:pPr>
              <w:spacing w:before="120" w:after="120"/>
              <w:jc w:val="center"/>
              <w:rPr>
                <w:sz w:val="18"/>
                <w:szCs w:val="18"/>
              </w:rPr>
            </w:pPr>
            <w:r w:rsidRPr="00951BF6">
              <w:rPr>
                <w:sz w:val="18"/>
                <w:szCs w:val="18"/>
              </w:rPr>
              <w:t>35</w:t>
            </w:r>
          </w:p>
        </w:tc>
        <w:tc>
          <w:tcPr>
            <w:tcW w:w="447" w:type="pct"/>
            <w:vMerge/>
            <w:tcBorders>
              <w:left w:val="single" w:sz="4" w:space="0" w:color="auto"/>
            </w:tcBorders>
            <w:textDirection w:val="btLr"/>
            <w:vAlign w:val="center"/>
          </w:tcPr>
          <w:p w14:paraId="5BF2E713" w14:textId="77777777" w:rsidR="0041775B" w:rsidRPr="00951BF6" w:rsidRDefault="0041775B" w:rsidP="00EE692A">
            <w:pPr>
              <w:spacing w:before="120" w:after="120"/>
              <w:rPr>
                <w:bCs/>
                <w:color w:val="000000" w:themeColor="text1"/>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1ACE9F02" w14:textId="59C6D839" w:rsidR="0041775B" w:rsidRPr="00951BF6" w:rsidRDefault="0041775B" w:rsidP="00EE692A">
            <w:pPr>
              <w:spacing w:before="120" w:after="120"/>
              <w:ind w:right="7"/>
              <w:jc w:val="center"/>
              <w:rPr>
                <w:sz w:val="18"/>
                <w:szCs w:val="18"/>
              </w:rPr>
            </w:pPr>
            <w:r w:rsidRPr="00951BF6">
              <w:rPr>
                <w:sz w:val="18"/>
                <w:szCs w:val="18"/>
              </w:rPr>
              <w:t>ilość terenów</w:t>
            </w:r>
            <w:r w:rsidR="00951BF6">
              <w:rPr>
                <w:sz w:val="18"/>
                <w:szCs w:val="18"/>
              </w:rPr>
              <w:t xml:space="preserve"> </w:t>
            </w:r>
            <w:r w:rsidRPr="00951BF6">
              <w:rPr>
                <w:sz w:val="18"/>
                <w:szCs w:val="18"/>
              </w:rPr>
              <w:t>zabezpieczonych</w:t>
            </w:r>
            <w:r w:rsidR="00951BF6">
              <w:rPr>
                <w:sz w:val="18"/>
                <w:szCs w:val="18"/>
              </w:rPr>
              <w:t xml:space="preserve"> </w:t>
            </w:r>
            <w:r w:rsidRPr="00951BF6">
              <w:rPr>
                <w:sz w:val="18"/>
                <w:szCs w:val="18"/>
              </w:rPr>
              <w:t>przed ruchami masowymi</w:t>
            </w:r>
          </w:p>
          <w:p w14:paraId="15F84D3A" w14:textId="20163A40" w:rsidR="0041775B" w:rsidRPr="00951BF6" w:rsidRDefault="0041775B" w:rsidP="00EE692A">
            <w:pPr>
              <w:spacing w:before="120" w:after="120"/>
              <w:ind w:left="230" w:hanging="118"/>
              <w:jc w:val="center"/>
              <w:rPr>
                <w:color w:val="000000" w:themeColor="text1"/>
                <w:sz w:val="18"/>
                <w:szCs w:val="18"/>
              </w:rPr>
            </w:pPr>
            <w:r w:rsidRPr="00951BF6">
              <w:rPr>
                <w:b/>
                <w:sz w:val="18"/>
                <w:szCs w:val="18"/>
              </w:rPr>
              <w:t>źródło danych</w:t>
            </w:r>
            <w:r w:rsidRPr="00951BF6">
              <w:rPr>
                <w:sz w:val="18"/>
                <w:szCs w:val="18"/>
              </w:rPr>
              <w:t>: dane z gmin i administratorów dróg</w:t>
            </w:r>
          </w:p>
        </w:tc>
        <w:tc>
          <w:tcPr>
            <w:tcW w:w="701" w:type="pct"/>
            <w:tcBorders>
              <w:top w:val="single" w:sz="4" w:space="0" w:color="000000"/>
              <w:left w:val="single" w:sz="4" w:space="0" w:color="000000"/>
              <w:bottom w:val="single" w:sz="4" w:space="0" w:color="000000"/>
              <w:right w:val="single" w:sz="4" w:space="0" w:color="000000"/>
            </w:tcBorders>
            <w:vAlign w:val="center"/>
          </w:tcPr>
          <w:p w14:paraId="71B77957"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0</w:t>
            </w:r>
          </w:p>
        </w:tc>
        <w:tc>
          <w:tcPr>
            <w:tcW w:w="579" w:type="pct"/>
            <w:tcBorders>
              <w:top w:val="single" w:sz="4" w:space="0" w:color="000000"/>
              <w:left w:val="single" w:sz="4" w:space="0" w:color="000000"/>
              <w:bottom w:val="single" w:sz="4" w:space="0" w:color="000000"/>
              <w:right w:val="single" w:sz="4" w:space="0" w:color="000000"/>
            </w:tcBorders>
            <w:vAlign w:val="center"/>
          </w:tcPr>
          <w:p w14:paraId="26B7058E" w14:textId="77777777" w:rsidR="0041775B" w:rsidRPr="00951BF6" w:rsidRDefault="0041775B" w:rsidP="00EE692A">
            <w:pPr>
              <w:spacing w:before="120" w:after="120"/>
              <w:ind w:right="41"/>
              <w:jc w:val="center"/>
              <w:rPr>
                <w:sz w:val="18"/>
                <w:szCs w:val="18"/>
              </w:rPr>
            </w:pPr>
            <w:r w:rsidRPr="00951BF6">
              <w:rPr>
                <w:sz w:val="18"/>
                <w:szCs w:val="18"/>
              </w:rPr>
              <w:t>wg</w:t>
            </w:r>
          </w:p>
          <w:p w14:paraId="565CD14E"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potrzeb</w:t>
            </w:r>
          </w:p>
        </w:tc>
        <w:tc>
          <w:tcPr>
            <w:tcW w:w="538" w:type="pct"/>
            <w:tcBorders>
              <w:top w:val="single" w:sz="4" w:space="0" w:color="000000"/>
              <w:left w:val="single" w:sz="4" w:space="0" w:color="000000"/>
              <w:bottom w:val="single" w:sz="4" w:space="0" w:color="000000"/>
              <w:right w:val="single" w:sz="4" w:space="0" w:color="000000"/>
            </w:tcBorders>
            <w:vAlign w:val="center"/>
          </w:tcPr>
          <w:p w14:paraId="41D68A6F"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0</w:t>
            </w:r>
          </w:p>
        </w:tc>
        <w:tc>
          <w:tcPr>
            <w:tcW w:w="583" w:type="pct"/>
            <w:tcBorders>
              <w:top w:val="single" w:sz="4" w:space="0" w:color="000000"/>
              <w:left w:val="single" w:sz="4" w:space="0" w:color="000000"/>
              <w:bottom w:val="single" w:sz="4" w:space="0" w:color="000000"/>
              <w:right w:val="single" w:sz="4" w:space="0" w:color="000000"/>
            </w:tcBorders>
            <w:vAlign w:val="center"/>
          </w:tcPr>
          <w:p w14:paraId="6E262F9E" w14:textId="6E5F754C"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1</w:t>
            </w:r>
          </w:p>
        </w:tc>
        <w:tc>
          <w:tcPr>
            <w:tcW w:w="413" w:type="pct"/>
            <w:tcBorders>
              <w:top w:val="single" w:sz="4" w:space="0" w:color="000000"/>
              <w:left w:val="single" w:sz="4" w:space="0" w:color="000000"/>
              <w:bottom w:val="single" w:sz="4" w:space="0" w:color="000000"/>
              <w:right w:val="single" w:sz="4" w:space="0" w:color="000000"/>
            </w:tcBorders>
            <w:vAlign w:val="center"/>
          </w:tcPr>
          <w:p w14:paraId="21CC7533" w14:textId="3BA86BC3" w:rsidR="0041775B" w:rsidRPr="00951BF6" w:rsidRDefault="00934FA7"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0C7D579D" w14:textId="3BB8D8DB" w:rsidTr="00951BF6">
        <w:trPr>
          <w:trHeight w:val="272"/>
          <w:jc w:val="center"/>
        </w:trPr>
        <w:tc>
          <w:tcPr>
            <w:tcW w:w="198" w:type="pct"/>
            <w:tcBorders>
              <w:left w:val="single" w:sz="4" w:space="0" w:color="auto"/>
              <w:right w:val="single" w:sz="4" w:space="0" w:color="auto"/>
            </w:tcBorders>
            <w:vAlign w:val="center"/>
          </w:tcPr>
          <w:p w14:paraId="5D77A61B" w14:textId="77777777" w:rsidR="0041775B" w:rsidRPr="00951BF6" w:rsidRDefault="0041775B" w:rsidP="00EE692A">
            <w:pPr>
              <w:spacing w:before="120" w:after="120"/>
              <w:jc w:val="center"/>
              <w:rPr>
                <w:sz w:val="18"/>
                <w:szCs w:val="18"/>
              </w:rPr>
            </w:pPr>
            <w:r w:rsidRPr="00951BF6">
              <w:rPr>
                <w:sz w:val="18"/>
                <w:szCs w:val="18"/>
              </w:rPr>
              <w:t>36</w:t>
            </w:r>
          </w:p>
        </w:tc>
        <w:tc>
          <w:tcPr>
            <w:tcW w:w="447" w:type="pct"/>
            <w:vMerge w:val="restart"/>
            <w:tcBorders>
              <w:left w:val="single" w:sz="4" w:space="0" w:color="auto"/>
            </w:tcBorders>
            <w:textDirection w:val="btLr"/>
            <w:vAlign w:val="center"/>
          </w:tcPr>
          <w:p w14:paraId="522C3B97"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color w:val="000000" w:themeColor="text1"/>
                <w:sz w:val="18"/>
                <w:szCs w:val="18"/>
              </w:rPr>
              <w:t>Ochrona gleb</w:t>
            </w:r>
          </w:p>
        </w:tc>
        <w:tc>
          <w:tcPr>
            <w:tcW w:w="1541" w:type="pct"/>
            <w:tcBorders>
              <w:top w:val="single" w:sz="4" w:space="0" w:color="000000"/>
              <w:left w:val="single" w:sz="4" w:space="0" w:color="000000"/>
              <w:bottom w:val="single" w:sz="4" w:space="0" w:color="000000"/>
              <w:right w:val="single" w:sz="4" w:space="0" w:color="000000"/>
            </w:tcBorders>
            <w:vAlign w:val="center"/>
          </w:tcPr>
          <w:p w14:paraId="05F6EB46" w14:textId="77777777" w:rsidR="0041775B" w:rsidRPr="00951BF6" w:rsidRDefault="0041775B" w:rsidP="00EE692A">
            <w:pPr>
              <w:spacing w:before="120" w:after="120"/>
              <w:jc w:val="center"/>
              <w:rPr>
                <w:sz w:val="18"/>
                <w:szCs w:val="18"/>
              </w:rPr>
            </w:pPr>
            <w:r w:rsidRPr="00951BF6">
              <w:rPr>
                <w:sz w:val="18"/>
                <w:szCs w:val="18"/>
              </w:rPr>
              <w:t>Ilość działań promocyjnych</w:t>
            </w:r>
          </w:p>
          <w:p w14:paraId="6CAC809E" w14:textId="77777777" w:rsidR="0041775B" w:rsidRPr="00951BF6" w:rsidRDefault="0041775B" w:rsidP="00EE692A">
            <w:pPr>
              <w:spacing w:before="120" w:after="120"/>
              <w:jc w:val="center"/>
              <w:rPr>
                <w:color w:val="000000" w:themeColor="text1"/>
                <w:sz w:val="18"/>
                <w:szCs w:val="18"/>
              </w:rPr>
            </w:pPr>
            <w:r w:rsidRPr="00951BF6">
              <w:rPr>
                <w:b/>
                <w:sz w:val="18"/>
                <w:szCs w:val="18"/>
              </w:rPr>
              <w:t>źródło danych</w:t>
            </w:r>
            <w:r w:rsidRPr="00951BF6">
              <w:rPr>
                <w:sz w:val="18"/>
                <w:szCs w:val="18"/>
              </w:rPr>
              <w:t>: dane ODR</w:t>
            </w:r>
          </w:p>
        </w:tc>
        <w:tc>
          <w:tcPr>
            <w:tcW w:w="701" w:type="pct"/>
            <w:tcBorders>
              <w:top w:val="single" w:sz="4" w:space="0" w:color="000000"/>
              <w:left w:val="single" w:sz="4" w:space="0" w:color="000000"/>
              <w:bottom w:val="single" w:sz="4" w:space="0" w:color="000000"/>
              <w:right w:val="single" w:sz="4" w:space="0" w:color="000000"/>
            </w:tcBorders>
            <w:vAlign w:val="center"/>
          </w:tcPr>
          <w:p w14:paraId="30CF2356"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5</w:t>
            </w:r>
          </w:p>
        </w:tc>
        <w:tc>
          <w:tcPr>
            <w:tcW w:w="579" w:type="pct"/>
            <w:tcBorders>
              <w:top w:val="single" w:sz="4" w:space="0" w:color="000000"/>
              <w:left w:val="single" w:sz="4" w:space="0" w:color="000000"/>
              <w:bottom w:val="single" w:sz="4" w:space="0" w:color="000000"/>
              <w:right w:val="single" w:sz="4" w:space="0" w:color="000000"/>
            </w:tcBorders>
            <w:vAlign w:val="center"/>
          </w:tcPr>
          <w:p w14:paraId="158B707D"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10</w:t>
            </w:r>
          </w:p>
        </w:tc>
        <w:tc>
          <w:tcPr>
            <w:tcW w:w="538" w:type="pct"/>
            <w:tcBorders>
              <w:top w:val="single" w:sz="4" w:space="0" w:color="000000"/>
              <w:left w:val="single" w:sz="4" w:space="0" w:color="000000"/>
              <w:bottom w:val="single" w:sz="4" w:space="0" w:color="000000"/>
              <w:right w:val="single" w:sz="4" w:space="0" w:color="000000"/>
            </w:tcBorders>
            <w:vAlign w:val="center"/>
          </w:tcPr>
          <w:p w14:paraId="21672183"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kilka</w:t>
            </w:r>
          </w:p>
        </w:tc>
        <w:tc>
          <w:tcPr>
            <w:tcW w:w="583" w:type="pct"/>
            <w:tcBorders>
              <w:top w:val="single" w:sz="4" w:space="0" w:color="000000"/>
              <w:left w:val="single" w:sz="4" w:space="0" w:color="000000"/>
              <w:bottom w:val="single" w:sz="4" w:space="0" w:color="000000"/>
              <w:right w:val="single" w:sz="4" w:space="0" w:color="000000"/>
            </w:tcBorders>
            <w:vAlign w:val="center"/>
          </w:tcPr>
          <w:p w14:paraId="24828056" w14:textId="6A581D44"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kilka</w:t>
            </w:r>
          </w:p>
        </w:tc>
        <w:tc>
          <w:tcPr>
            <w:tcW w:w="413" w:type="pct"/>
            <w:tcBorders>
              <w:top w:val="single" w:sz="4" w:space="0" w:color="000000"/>
              <w:left w:val="single" w:sz="4" w:space="0" w:color="000000"/>
              <w:bottom w:val="single" w:sz="4" w:space="0" w:color="000000"/>
              <w:right w:val="single" w:sz="4" w:space="0" w:color="000000"/>
            </w:tcBorders>
            <w:vAlign w:val="center"/>
          </w:tcPr>
          <w:p w14:paraId="3D640D4B" w14:textId="049B77D5" w:rsidR="0041775B" w:rsidRPr="00951BF6" w:rsidRDefault="00704E31"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7F12480A" w14:textId="425ED7E1" w:rsidTr="00951BF6">
        <w:trPr>
          <w:trHeight w:val="272"/>
          <w:jc w:val="center"/>
        </w:trPr>
        <w:tc>
          <w:tcPr>
            <w:tcW w:w="198" w:type="pct"/>
            <w:tcBorders>
              <w:left w:val="single" w:sz="4" w:space="0" w:color="auto"/>
              <w:right w:val="single" w:sz="4" w:space="0" w:color="auto"/>
            </w:tcBorders>
            <w:vAlign w:val="center"/>
          </w:tcPr>
          <w:p w14:paraId="3F96DE47" w14:textId="77777777" w:rsidR="0041775B" w:rsidRPr="00951BF6" w:rsidRDefault="0041775B" w:rsidP="00EE692A">
            <w:pPr>
              <w:spacing w:before="120" w:after="120"/>
              <w:jc w:val="center"/>
              <w:rPr>
                <w:sz w:val="18"/>
                <w:szCs w:val="18"/>
              </w:rPr>
            </w:pPr>
            <w:r w:rsidRPr="00951BF6">
              <w:rPr>
                <w:sz w:val="18"/>
                <w:szCs w:val="18"/>
              </w:rPr>
              <w:t>37</w:t>
            </w:r>
          </w:p>
        </w:tc>
        <w:tc>
          <w:tcPr>
            <w:tcW w:w="447" w:type="pct"/>
            <w:vMerge/>
            <w:tcBorders>
              <w:left w:val="single" w:sz="4" w:space="0" w:color="auto"/>
            </w:tcBorders>
            <w:textDirection w:val="btLr"/>
            <w:vAlign w:val="center"/>
          </w:tcPr>
          <w:p w14:paraId="19DA2522" w14:textId="77777777" w:rsidR="0041775B" w:rsidRPr="00951BF6" w:rsidRDefault="0041775B" w:rsidP="00EE692A">
            <w:pPr>
              <w:spacing w:before="120" w:after="120"/>
              <w:rPr>
                <w:color w:val="000000" w:themeColor="text1"/>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4A7CB7E3" w14:textId="77777777" w:rsidR="00951BF6" w:rsidRDefault="0041775B" w:rsidP="00EE692A">
            <w:pPr>
              <w:spacing w:before="120" w:after="120"/>
              <w:ind w:left="7" w:right="58"/>
              <w:jc w:val="center"/>
              <w:rPr>
                <w:sz w:val="18"/>
                <w:szCs w:val="18"/>
              </w:rPr>
            </w:pPr>
            <w:r w:rsidRPr="00951BF6">
              <w:rPr>
                <w:sz w:val="18"/>
                <w:szCs w:val="18"/>
              </w:rPr>
              <w:t>Ilość pobranych próbek do badań odczynu gleb</w:t>
            </w:r>
            <w:r w:rsidR="00951BF6">
              <w:rPr>
                <w:sz w:val="18"/>
                <w:szCs w:val="18"/>
              </w:rPr>
              <w:t xml:space="preserve"> </w:t>
            </w:r>
            <w:r w:rsidRPr="00951BF6">
              <w:rPr>
                <w:sz w:val="18"/>
                <w:szCs w:val="18"/>
              </w:rPr>
              <w:t>i zasobności</w:t>
            </w:r>
            <w:r w:rsidR="00E126AC" w:rsidRPr="00951BF6">
              <w:rPr>
                <w:sz w:val="18"/>
                <w:szCs w:val="18"/>
              </w:rPr>
              <w:t xml:space="preserve"> </w:t>
            </w:r>
            <w:r w:rsidRPr="00951BF6">
              <w:rPr>
                <w:sz w:val="18"/>
                <w:szCs w:val="18"/>
              </w:rPr>
              <w:t xml:space="preserve">w makroelementy </w:t>
            </w:r>
          </w:p>
          <w:p w14:paraId="00932430" w14:textId="5FB6E6CC" w:rsidR="0041775B" w:rsidRPr="00951BF6" w:rsidRDefault="0041775B" w:rsidP="00EE692A">
            <w:pPr>
              <w:spacing w:before="120" w:after="120"/>
              <w:ind w:left="7" w:right="58"/>
              <w:jc w:val="center"/>
              <w:rPr>
                <w:sz w:val="18"/>
                <w:szCs w:val="18"/>
              </w:rPr>
            </w:pPr>
            <w:r w:rsidRPr="00951BF6">
              <w:rPr>
                <w:b/>
                <w:sz w:val="18"/>
                <w:szCs w:val="18"/>
              </w:rPr>
              <w:lastRenderedPageBreak/>
              <w:t>źródło danych:</w:t>
            </w:r>
            <w:r w:rsidR="00951BF6">
              <w:rPr>
                <w:b/>
                <w:sz w:val="18"/>
                <w:szCs w:val="18"/>
              </w:rPr>
              <w:t xml:space="preserve"> </w:t>
            </w:r>
            <w:r w:rsidRPr="00951BF6">
              <w:rPr>
                <w:sz w:val="18"/>
                <w:szCs w:val="18"/>
              </w:rPr>
              <w:t xml:space="preserve">Stacja </w:t>
            </w:r>
            <w:proofErr w:type="spellStart"/>
            <w:r w:rsidRPr="00951BF6">
              <w:rPr>
                <w:sz w:val="18"/>
                <w:szCs w:val="18"/>
              </w:rPr>
              <w:t>Chemiczno</w:t>
            </w:r>
            <w:proofErr w:type="spellEnd"/>
            <w:r w:rsidRPr="00951BF6">
              <w:rPr>
                <w:sz w:val="18"/>
                <w:szCs w:val="18"/>
              </w:rPr>
              <w:t xml:space="preserve"> -Rolnicza</w:t>
            </w:r>
          </w:p>
        </w:tc>
        <w:tc>
          <w:tcPr>
            <w:tcW w:w="701" w:type="pct"/>
            <w:tcBorders>
              <w:top w:val="single" w:sz="4" w:space="0" w:color="000000"/>
              <w:left w:val="single" w:sz="4" w:space="0" w:color="000000"/>
              <w:bottom w:val="single" w:sz="4" w:space="0" w:color="000000"/>
              <w:right w:val="single" w:sz="4" w:space="0" w:color="000000"/>
            </w:tcBorders>
            <w:vAlign w:val="center"/>
          </w:tcPr>
          <w:p w14:paraId="27E0061A"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lastRenderedPageBreak/>
              <w:t>4018</w:t>
            </w:r>
          </w:p>
        </w:tc>
        <w:tc>
          <w:tcPr>
            <w:tcW w:w="579" w:type="pct"/>
            <w:tcBorders>
              <w:top w:val="single" w:sz="4" w:space="0" w:color="000000"/>
              <w:left w:val="single" w:sz="4" w:space="0" w:color="000000"/>
              <w:bottom w:val="single" w:sz="4" w:space="0" w:color="000000"/>
              <w:right w:val="single" w:sz="4" w:space="0" w:color="000000"/>
            </w:tcBorders>
            <w:vAlign w:val="center"/>
          </w:tcPr>
          <w:p w14:paraId="5856E3EB"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100 na rok</w:t>
            </w:r>
          </w:p>
        </w:tc>
        <w:tc>
          <w:tcPr>
            <w:tcW w:w="538" w:type="pct"/>
            <w:tcBorders>
              <w:top w:val="single" w:sz="4" w:space="0" w:color="000000"/>
              <w:left w:val="single" w:sz="4" w:space="0" w:color="000000"/>
              <w:bottom w:val="single" w:sz="4" w:space="0" w:color="000000"/>
              <w:right w:val="single" w:sz="4" w:space="0" w:color="000000"/>
            </w:tcBorders>
            <w:vAlign w:val="center"/>
          </w:tcPr>
          <w:p w14:paraId="187296DD"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2 646</w:t>
            </w:r>
          </w:p>
        </w:tc>
        <w:tc>
          <w:tcPr>
            <w:tcW w:w="583" w:type="pct"/>
            <w:tcBorders>
              <w:top w:val="single" w:sz="4" w:space="0" w:color="000000"/>
              <w:left w:val="single" w:sz="4" w:space="0" w:color="000000"/>
              <w:bottom w:val="single" w:sz="4" w:space="0" w:color="000000"/>
              <w:right w:val="single" w:sz="4" w:space="0" w:color="000000"/>
            </w:tcBorders>
            <w:vAlign w:val="center"/>
          </w:tcPr>
          <w:p w14:paraId="50ABB081" w14:textId="3A39DEB0" w:rsidR="0041775B" w:rsidRPr="00951BF6" w:rsidRDefault="00FA0ECB" w:rsidP="00EE692A">
            <w:pPr>
              <w:widowControl w:val="0"/>
              <w:autoSpaceDE w:val="0"/>
              <w:autoSpaceDN w:val="0"/>
              <w:adjustRightInd w:val="0"/>
              <w:spacing w:before="120" w:after="120"/>
              <w:jc w:val="center"/>
              <w:rPr>
                <w:sz w:val="18"/>
                <w:szCs w:val="18"/>
              </w:rPr>
            </w:pPr>
            <w:r w:rsidRPr="00951BF6">
              <w:rPr>
                <w:sz w:val="18"/>
                <w:szCs w:val="18"/>
              </w:rPr>
              <w:t>3</w:t>
            </w:r>
            <w:r w:rsidR="00934FA7" w:rsidRPr="00951BF6">
              <w:rPr>
                <w:sz w:val="18"/>
                <w:szCs w:val="18"/>
              </w:rPr>
              <w:t xml:space="preserve"> </w:t>
            </w:r>
            <w:r w:rsidRPr="00951BF6">
              <w:rPr>
                <w:sz w:val="18"/>
                <w:szCs w:val="18"/>
              </w:rPr>
              <w:t>378</w:t>
            </w:r>
          </w:p>
          <w:p w14:paraId="44662EBB" w14:textId="1352B319" w:rsidR="00FA0ECB" w:rsidRPr="00951BF6" w:rsidRDefault="00FA0ECB" w:rsidP="00EE692A">
            <w:pPr>
              <w:widowControl w:val="0"/>
              <w:autoSpaceDE w:val="0"/>
              <w:autoSpaceDN w:val="0"/>
              <w:adjustRightInd w:val="0"/>
              <w:spacing w:before="120" w:after="120"/>
              <w:jc w:val="center"/>
              <w:rPr>
                <w:sz w:val="18"/>
                <w:szCs w:val="18"/>
              </w:rPr>
            </w:pPr>
            <w:r w:rsidRPr="00951BF6">
              <w:rPr>
                <w:sz w:val="18"/>
                <w:szCs w:val="18"/>
              </w:rPr>
              <w:t>(2 lata)</w:t>
            </w:r>
          </w:p>
        </w:tc>
        <w:tc>
          <w:tcPr>
            <w:tcW w:w="413" w:type="pct"/>
            <w:tcBorders>
              <w:top w:val="single" w:sz="4" w:space="0" w:color="000000"/>
              <w:left w:val="single" w:sz="4" w:space="0" w:color="000000"/>
              <w:bottom w:val="single" w:sz="4" w:space="0" w:color="000000"/>
              <w:right w:val="single" w:sz="4" w:space="0" w:color="000000"/>
            </w:tcBorders>
            <w:vAlign w:val="center"/>
          </w:tcPr>
          <w:p w14:paraId="4B8CA037" w14:textId="473AEA43" w:rsidR="0041775B" w:rsidRPr="00951BF6" w:rsidRDefault="00934FA7" w:rsidP="00EE692A">
            <w:pPr>
              <w:widowControl w:val="0"/>
              <w:autoSpaceDE w:val="0"/>
              <w:autoSpaceDN w:val="0"/>
              <w:adjustRightInd w:val="0"/>
              <w:spacing w:before="120" w:after="120"/>
              <w:jc w:val="center"/>
              <w:rPr>
                <w:sz w:val="18"/>
                <w:szCs w:val="18"/>
              </w:rPr>
            </w:pPr>
            <w:r w:rsidRPr="00951BF6">
              <w:rPr>
                <w:color w:val="000000" w:themeColor="text1"/>
                <w:sz w:val="18"/>
                <w:szCs w:val="18"/>
              </w:rPr>
              <w:t>↑</w:t>
            </w:r>
          </w:p>
        </w:tc>
      </w:tr>
      <w:tr w:rsidR="00FA0ECB" w:rsidRPr="00951BF6" w14:paraId="1CC13701" w14:textId="6CEB30C6" w:rsidTr="00951BF6">
        <w:trPr>
          <w:trHeight w:val="272"/>
          <w:jc w:val="center"/>
        </w:trPr>
        <w:tc>
          <w:tcPr>
            <w:tcW w:w="198" w:type="pct"/>
            <w:tcBorders>
              <w:left w:val="single" w:sz="4" w:space="0" w:color="auto"/>
              <w:right w:val="single" w:sz="4" w:space="0" w:color="auto"/>
            </w:tcBorders>
            <w:vAlign w:val="center"/>
          </w:tcPr>
          <w:p w14:paraId="7B62AAD4" w14:textId="77777777" w:rsidR="0041775B" w:rsidRPr="00951BF6" w:rsidRDefault="0041775B" w:rsidP="00EE692A">
            <w:pPr>
              <w:spacing w:before="120" w:after="120"/>
              <w:jc w:val="center"/>
              <w:rPr>
                <w:sz w:val="18"/>
                <w:szCs w:val="18"/>
              </w:rPr>
            </w:pPr>
            <w:r w:rsidRPr="00951BF6">
              <w:rPr>
                <w:sz w:val="18"/>
                <w:szCs w:val="18"/>
              </w:rPr>
              <w:t>38</w:t>
            </w:r>
          </w:p>
        </w:tc>
        <w:tc>
          <w:tcPr>
            <w:tcW w:w="447" w:type="pct"/>
            <w:vMerge/>
            <w:tcBorders>
              <w:left w:val="single" w:sz="4" w:space="0" w:color="auto"/>
            </w:tcBorders>
            <w:textDirection w:val="btLr"/>
            <w:vAlign w:val="center"/>
          </w:tcPr>
          <w:p w14:paraId="13408952" w14:textId="77777777" w:rsidR="0041775B" w:rsidRPr="00951BF6" w:rsidRDefault="0041775B" w:rsidP="00EE692A">
            <w:pPr>
              <w:spacing w:before="120" w:after="120"/>
              <w:rPr>
                <w:color w:val="000000" w:themeColor="text1"/>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2DE0BD79" w14:textId="77777777" w:rsidR="0041775B" w:rsidRPr="00951BF6" w:rsidRDefault="0041775B" w:rsidP="00EE692A">
            <w:pPr>
              <w:spacing w:before="120" w:after="120"/>
              <w:jc w:val="center"/>
              <w:rPr>
                <w:sz w:val="18"/>
                <w:szCs w:val="18"/>
              </w:rPr>
            </w:pPr>
            <w:r w:rsidRPr="00951BF6">
              <w:rPr>
                <w:sz w:val="18"/>
                <w:szCs w:val="18"/>
              </w:rPr>
              <w:t>Ilość kontroli stosowania środków ochrony roślin</w:t>
            </w:r>
          </w:p>
          <w:p w14:paraId="7DDACF42" w14:textId="1403C294" w:rsidR="0041775B" w:rsidRPr="00951BF6" w:rsidRDefault="0041775B" w:rsidP="00EE692A">
            <w:pPr>
              <w:spacing w:before="120" w:after="120"/>
              <w:ind w:right="56"/>
              <w:jc w:val="center"/>
              <w:rPr>
                <w:sz w:val="18"/>
                <w:szCs w:val="18"/>
              </w:rPr>
            </w:pPr>
            <w:r w:rsidRPr="00951BF6">
              <w:rPr>
                <w:b/>
                <w:sz w:val="18"/>
                <w:szCs w:val="18"/>
              </w:rPr>
              <w:t>źródło danych:</w:t>
            </w:r>
            <w:r w:rsidR="00951BF6">
              <w:rPr>
                <w:b/>
                <w:sz w:val="18"/>
                <w:szCs w:val="18"/>
              </w:rPr>
              <w:t xml:space="preserve"> </w:t>
            </w:r>
            <w:proofErr w:type="spellStart"/>
            <w:r w:rsidRPr="00951BF6">
              <w:rPr>
                <w:sz w:val="18"/>
                <w:szCs w:val="18"/>
              </w:rPr>
              <w:t>WIORiN</w:t>
            </w:r>
            <w:proofErr w:type="spellEnd"/>
          </w:p>
        </w:tc>
        <w:tc>
          <w:tcPr>
            <w:tcW w:w="701" w:type="pct"/>
            <w:tcBorders>
              <w:top w:val="single" w:sz="4" w:space="0" w:color="000000"/>
              <w:left w:val="single" w:sz="4" w:space="0" w:color="000000"/>
              <w:bottom w:val="single" w:sz="4" w:space="0" w:color="000000"/>
              <w:right w:val="single" w:sz="4" w:space="0" w:color="000000"/>
            </w:tcBorders>
            <w:vAlign w:val="center"/>
          </w:tcPr>
          <w:p w14:paraId="4E4E19F3"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139</w:t>
            </w:r>
          </w:p>
        </w:tc>
        <w:tc>
          <w:tcPr>
            <w:tcW w:w="579" w:type="pct"/>
            <w:tcBorders>
              <w:top w:val="single" w:sz="4" w:space="0" w:color="000000"/>
              <w:left w:val="single" w:sz="4" w:space="0" w:color="000000"/>
              <w:bottom w:val="single" w:sz="4" w:space="0" w:color="000000"/>
              <w:right w:val="single" w:sz="4" w:space="0" w:color="000000"/>
            </w:tcBorders>
            <w:vAlign w:val="center"/>
          </w:tcPr>
          <w:p w14:paraId="25466C9A"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30 na rok</w:t>
            </w:r>
          </w:p>
        </w:tc>
        <w:tc>
          <w:tcPr>
            <w:tcW w:w="538" w:type="pct"/>
            <w:tcBorders>
              <w:top w:val="single" w:sz="4" w:space="0" w:color="000000"/>
              <w:left w:val="single" w:sz="4" w:space="0" w:color="000000"/>
              <w:bottom w:val="single" w:sz="4" w:space="0" w:color="000000"/>
              <w:right w:val="single" w:sz="4" w:space="0" w:color="000000"/>
            </w:tcBorders>
            <w:vAlign w:val="center"/>
          </w:tcPr>
          <w:p w14:paraId="19C103F3"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54</w:t>
            </w:r>
          </w:p>
        </w:tc>
        <w:tc>
          <w:tcPr>
            <w:tcW w:w="583" w:type="pct"/>
            <w:tcBorders>
              <w:top w:val="single" w:sz="4" w:space="0" w:color="000000"/>
              <w:left w:val="single" w:sz="4" w:space="0" w:color="000000"/>
              <w:bottom w:val="single" w:sz="4" w:space="0" w:color="000000"/>
              <w:right w:val="single" w:sz="4" w:space="0" w:color="000000"/>
            </w:tcBorders>
            <w:vAlign w:val="center"/>
          </w:tcPr>
          <w:p w14:paraId="7DBB5C37" w14:textId="760B3D9C" w:rsidR="00FA0EC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82</w:t>
            </w:r>
          </w:p>
        </w:tc>
        <w:tc>
          <w:tcPr>
            <w:tcW w:w="413" w:type="pct"/>
            <w:tcBorders>
              <w:top w:val="single" w:sz="4" w:space="0" w:color="000000"/>
              <w:left w:val="single" w:sz="4" w:space="0" w:color="000000"/>
              <w:bottom w:val="single" w:sz="4" w:space="0" w:color="000000"/>
              <w:right w:val="single" w:sz="4" w:space="0" w:color="000000"/>
            </w:tcBorders>
            <w:vAlign w:val="center"/>
          </w:tcPr>
          <w:p w14:paraId="15BB111F" w14:textId="5920D150" w:rsidR="0041775B" w:rsidRPr="00951BF6" w:rsidRDefault="00934FA7"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3359469B" w14:textId="448C8909" w:rsidTr="00951BF6">
        <w:trPr>
          <w:trHeight w:val="272"/>
          <w:jc w:val="center"/>
        </w:trPr>
        <w:tc>
          <w:tcPr>
            <w:tcW w:w="198" w:type="pct"/>
            <w:tcBorders>
              <w:left w:val="single" w:sz="4" w:space="0" w:color="auto"/>
              <w:right w:val="single" w:sz="4" w:space="0" w:color="auto"/>
            </w:tcBorders>
            <w:vAlign w:val="center"/>
          </w:tcPr>
          <w:p w14:paraId="3B67DDE8" w14:textId="77777777" w:rsidR="0041775B" w:rsidRPr="00951BF6" w:rsidRDefault="0041775B" w:rsidP="00EE692A">
            <w:pPr>
              <w:spacing w:before="120" w:after="120"/>
              <w:jc w:val="center"/>
              <w:rPr>
                <w:sz w:val="18"/>
                <w:szCs w:val="18"/>
              </w:rPr>
            </w:pPr>
            <w:r w:rsidRPr="00951BF6">
              <w:rPr>
                <w:sz w:val="18"/>
                <w:szCs w:val="18"/>
              </w:rPr>
              <w:t>39</w:t>
            </w:r>
          </w:p>
        </w:tc>
        <w:tc>
          <w:tcPr>
            <w:tcW w:w="447" w:type="pct"/>
            <w:vMerge/>
            <w:tcBorders>
              <w:left w:val="single" w:sz="4" w:space="0" w:color="auto"/>
            </w:tcBorders>
            <w:textDirection w:val="btLr"/>
            <w:vAlign w:val="center"/>
          </w:tcPr>
          <w:p w14:paraId="1AB8DE22" w14:textId="77777777" w:rsidR="0041775B" w:rsidRPr="00951BF6" w:rsidRDefault="0041775B" w:rsidP="00EE692A">
            <w:pPr>
              <w:spacing w:before="120" w:after="120"/>
              <w:rPr>
                <w:color w:val="000000" w:themeColor="text1"/>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2DC34456" w14:textId="574541C6" w:rsidR="0041775B" w:rsidRPr="00951BF6" w:rsidRDefault="0041775B" w:rsidP="00EE692A">
            <w:pPr>
              <w:spacing w:before="120" w:after="120"/>
              <w:jc w:val="center"/>
              <w:rPr>
                <w:sz w:val="18"/>
                <w:szCs w:val="18"/>
              </w:rPr>
            </w:pPr>
            <w:r w:rsidRPr="00951BF6">
              <w:rPr>
                <w:sz w:val="18"/>
                <w:szCs w:val="18"/>
              </w:rPr>
              <w:t>Powierzchnia terenów wyłączonych</w:t>
            </w:r>
            <w:r w:rsidR="00951BF6">
              <w:rPr>
                <w:sz w:val="18"/>
                <w:szCs w:val="18"/>
              </w:rPr>
              <w:t xml:space="preserve"> </w:t>
            </w:r>
            <w:r w:rsidRPr="00951BF6">
              <w:rPr>
                <w:sz w:val="18"/>
                <w:szCs w:val="18"/>
              </w:rPr>
              <w:t>z produkcji rolniczej</w:t>
            </w:r>
          </w:p>
          <w:p w14:paraId="6A6753EE" w14:textId="047ED5E6" w:rsidR="0041775B" w:rsidRPr="00951BF6" w:rsidRDefault="0041775B" w:rsidP="00EE692A">
            <w:pPr>
              <w:spacing w:before="120" w:after="120"/>
              <w:ind w:right="55"/>
              <w:jc w:val="center"/>
              <w:rPr>
                <w:sz w:val="18"/>
                <w:szCs w:val="18"/>
              </w:rPr>
            </w:pPr>
            <w:r w:rsidRPr="00951BF6">
              <w:rPr>
                <w:b/>
                <w:sz w:val="18"/>
                <w:szCs w:val="18"/>
              </w:rPr>
              <w:t>źródło danych</w:t>
            </w:r>
            <w:r w:rsidRPr="00951BF6">
              <w:rPr>
                <w:sz w:val="18"/>
                <w:szCs w:val="18"/>
              </w:rPr>
              <w:t>:</w:t>
            </w:r>
            <w:r w:rsidR="00951BF6">
              <w:rPr>
                <w:sz w:val="18"/>
                <w:szCs w:val="18"/>
              </w:rPr>
              <w:t xml:space="preserve"> </w:t>
            </w:r>
            <w:r w:rsidRPr="00951BF6">
              <w:rPr>
                <w:sz w:val="18"/>
                <w:szCs w:val="18"/>
              </w:rPr>
              <w:t>dane z Starostwa</w:t>
            </w:r>
            <w:r w:rsidR="00951BF6">
              <w:rPr>
                <w:sz w:val="18"/>
                <w:szCs w:val="18"/>
              </w:rPr>
              <w:t xml:space="preserve"> </w:t>
            </w:r>
            <w:r w:rsidRPr="00951BF6">
              <w:rPr>
                <w:sz w:val="18"/>
                <w:szCs w:val="18"/>
              </w:rPr>
              <w:t>Powiatowego</w:t>
            </w:r>
          </w:p>
        </w:tc>
        <w:tc>
          <w:tcPr>
            <w:tcW w:w="701" w:type="pct"/>
            <w:tcBorders>
              <w:top w:val="single" w:sz="4" w:space="0" w:color="000000"/>
              <w:left w:val="single" w:sz="4" w:space="0" w:color="000000"/>
              <w:bottom w:val="single" w:sz="4" w:space="0" w:color="000000"/>
              <w:right w:val="single" w:sz="4" w:space="0" w:color="000000"/>
            </w:tcBorders>
            <w:vAlign w:val="center"/>
          </w:tcPr>
          <w:p w14:paraId="190BB7BE" w14:textId="77777777" w:rsidR="0041775B" w:rsidRPr="00951BF6" w:rsidRDefault="0041775B" w:rsidP="00EE692A">
            <w:pPr>
              <w:spacing w:before="120" w:after="120"/>
              <w:jc w:val="center"/>
              <w:rPr>
                <w:sz w:val="18"/>
                <w:szCs w:val="18"/>
              </w:rPr>
            </w:pPr>
            <w:r w:rsidRPr="00951BF6">
              <w:rPr>
                <w:sz w:val="18"/>
                <w:szCs w:val="18"/>
              </w:rPr>
              <w:t>48,06 ha w latach</w:t>
            </w:r>
          </w:p>
          <w:p w14:paraId="7194A52C"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2019-2021</w:t>
            </w:r>
          </w:p>
        </w:tc>
        <w:tc>
          <w:tcPr>
            <w:tcW w:w="579" w:type="pct"/>
            <w:tcBorders>
              <w:top w:val="single" w:sz="4" w:space="0" w:color="000000"/>
              <w:left w:val="single" w:sz="4" w:space="0" w:color="000000"/>
              <w:bottom w:val="single" w:sz="4" w:space="0" w:color="000000"/>
              <w:right w:val="single" w:sz="4" w:space="0" w:color="000000"/>
            </w:tcBorders>
            <w:vAlign w:val="center"/>
          </w:tcPr>
          <w:p w14:paraId="6E918F2E" w14:textId="77777777" w:rsidR="0041775B" w:rsidRPr="00951BF6" w:rsidRDefault="0041775B" w:rsidP="00EE692A">
            <w:pPr>
              <w:spacing w:before="120" w:after="120"/>
              <w:ind w:right="92"/>
              <w:jc w:val="center"/>
              <w:rPr>
                <w:sz w:val="18"/>
                <w:szCs w:val="18"/>
              </w:rPr>
            </w:pPr>
            <w:r w:rsidRPr="00951BF6">
              <w:rPr>
                <w:sz w:val="18"/>
                <w:szCs w:val="18"/>
              </w:rPr>
              <w:t>wartość</w:t>
            </w:r>
          </w:p>
          <w:p w14:paraId="612EBDD6" w14:textId="77777777" w:rsidR="0041775B" w:rsidRPr="00951BF6" w:rsidRDefault="0041775B" w:rsidP="00EE692A">
            <w:pPr>
              <w:spacing w:before="120" w:after="120"/>
              <w:ind w:right="93"/>
              <w:jc w:val="center"/>
              <w:rPr>
                <w:sz w:val="18"/>
                <w:szCs w:val="18"/>
              </w:rPr>
            </w:pPr>
            <w:r w:rsidRPr="00951BF6">
              <w:rPr>
                <w:sz w:val="18"/>
                <w:szCs w:val="18"/>
              </w:rPr>
              <w:t>zależna od</w:t>
            </w:r>
          </w:p>
          <w:p w14:paraId="5935AAC2"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przeznaczenia terenów</w:t>
            </w:r>
          </w:p>
        </w:tc>
        <w:tc>
          <w:tcPr>
            <w:tcW w:w="538" w:type="pct"/>
            <w:tcBorders>
              <w:top w:val="single" w:sz="4" w:space="0" w:color="000000"/>
              <w:left w:val="single" w:sz="4" w:space="0" w:color="000000"/>
              <w:bottom w:val="single" w:sz="4" w:space="0" w:color="000000"/>
              <w:right w:val="single" w:sz="4" w:space="0" w:color="000000"/>
            </w:tcBorders>
            <w:vAlign w:val="center"/>
          </w:tcPr>
          <w:p w14:paraId="7AE4C384"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60,09 ha</w:t>
            </w:r>
          </w:p>
          <w:p w14:paraId="352DA680"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(narastająco)</w:t>
            </w:r>
          </w:p>
        </w:tc>
        <w:tc>
          <w:tcPr>
            <w:tcW w:w="583" w:type="pct"/>
            <w:tcBorders>
              <w:top w:val="single" w:sz="4" w:space="0" w:color="000000"/>
              <w:left w:val="single" w:sz="4" w:space="0" w:color="000000"/>
              <w:bottom w:val="single" w:sz="4" w:space="0" w:color="000000"/>
              <w:right w:val="single" w:sz="4" w:space="0" w:color="000000"/>
            </w:tcBorders>
            <w:vAlign w:val="center"/>
          </w:tcPr>
          <w:p w14:paraId="2847768B" w14:textId="77777777" w:rsidR="00FA0EC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104,80 ha</w:t>
            </w:r>
          </w:p>
          <w:p w14:paraId="45A81A09" w14:textId="589B897D"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(narastająco)</w:t>
            </w:r>
          </w:p>
        </w:tc>
        <w:tc>
          <w:tcPr>
            <w:tcW w:w="413" w:type="pct"/>
            <w:tcBorders>
              <w:top w:val="single" w:sz="4" w:space="0" w:color="000000"/>
              <w:left w:val="single" w:sz="4" w:space="0" w:color="000000"/>
              <w:bottom w:val="single" w:sz="4" w:space="0" w:color="000000"/>
              <w:right w:val="single" w:sz="4" w:space="0" w:color="000000"/>
            </w:tcBorders>
            <w:vAlign w:val="center"/>
          </w:tcPr>
          <w:p w14:paraId="5E71EFA4" w14:textId="5B0ADFEC" w:rsidR="0041775B" w:rsidRPr="00951BF6" w:rsidRDefault="00934FA7"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1FA7B5A7" w14:textId="54034A75" w:rsidTr="00951BF6">
        <w:trPr>
          <w:trHeight w:val="272"/>
          <w:jc w:val="center"/>
        </w:trPr>
        <w:tc>
          <w:tcPr>
            <w:tcW w:w="198" w:type="pct"/>
            <w:tcBorders>
              <w:left w:val="single" w:sz="4" w:space="0" w:color="auto"/>
              <w:right w:val="single" w:sz="4" w:space="0" w:color="auto"/>
            </w:tcBorders>
            <w:vAlign w:val="center"/>
          </w:tcPr>
          <w:p w14:paraId="02F67471" w14:textId="77777777" w:rsidR="0041775B" w:rsidRPr="00951BF6" w:rsidRDefault="0041775B" w:rsidP="00EE692A">
            <w:pPr>
              <w:spacing w:before="120" w:after="120"/>
              <w:jc w:val="center"/>
              <w:rPr>
                <w:sz w:val="18"/>
                <w:szCs w:val="18"/>
              </w:rPr>
            </w:pPr>
            <w:r w:rsidRPr="00951BF6">
              <w:rPr>
                <w:sz w:val="18"/>
                <w:szCs w:val="18"/>
              </w:rPr>
              <w:t>40</w:t>
            </w:r>
          </w:p>
        </w:tc>
        <w:tc>
          <w:tcPr>
            <w:tcW w:w="447" w:type="pct"/>
            <w:vMerge/>
            <w:tcBorders>
              <w:left w:val="single" w:sz="4" w:space="0" w:color="auto"/>
            </w:tcBorders>
            <w:textDirection w:val="btLr"/>
            <w:vAlign w:val="center"/>
          </w:tcPr>
          <w:p w14:paraId="43DDB525" w14:textId="77777777" w:rsidR="0041775B" w:rsidRPr="00951BF6" w:rsidRDefault="0041775B" w:rsidP="00EE692A">
            <w:pPr>
              <w:spacing w:before="120" w:after="120"/>
              <w:rPr>
                <w:color w:val="000000" w:themeColor="text1"/>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2C70383E" w14:textId="33734A39" w:rsidR="0041775B" w:rsidRPr="00951BF6" w:rsidRDefault="0041775B" w:rsidP="00EE692A">
            <w:pPr>
              <w:spacing w:before="120" w:after="120"/>
              <w:ind w:left="4" w:hanging="4"/>
              <w:jc w:val="center"/>
              <w:rPr>
                <w:sz w:val="18"/>
                <w:szCs w:val="18"/>
              </w:rPr>
            </w:pPr>
            <w:r w:rsidRPr="00951BF6">
              <w:rPr>
                <w:sz w:val="18"/>
                <w:szCs w:val="18"/>
              </w:rPr>
              <w:t>Ilość terenów potencjalnie historycznie</w:t>
            </w:r>
            <w:r w:rsidR="00951BF6">
              <w:rPr>
                <w:sz w:val="18"/>
                <w:szCs w:val="18"/>
              </w:rPr>
              <w:t xml:space="preserve"> </w:t>
            </w:r>
            <w:r w:rsidRPr="00951BF6">
              <w:rPr>
                <w:sz w:val="18"/>
                <w:szCs w:val="18"/>
              </w:rPr>
              <w:t>zanieczyszczonych</w:t>
            </w:r>
          </w:p>
          <w:p w14:paraId="3C5182BD" w14:textId="0506DE2F" w:rsidR="0041775B" w:rsidRPr="00951BF6" w:rsidRDefault="0041775B" w:rsidP="00EE692A">
            <w:pPr>
              <w:spacing w:before="120" w:after="120"/>
              <w:ind w:right="53"/>
              <w:jc w:val="center"/>
              <w:rPr>
                <w:sz w:val="18"/>
                <w:szCs w:val="18"/>
              </w:rPr>
            </w:pPr>
            <w:r w:rsidRPr="00951BF6">
              <w:rPr>
                <w:b/>
                <w:sz w:val="18"/>
                <w:szCs w:val="18"/>
              </w:rPr>
              <w:t>źródło danych</w:t>
            </w:r>
            <w:r w:rsidRPr="00951BF6">
              <w:rPr>
                <w:sz w:val="18"/>
                <w:szCs w:val="18"/>
              </w:rPr>
              <w:t>: dane</w:t>
            </w:r>
            <w:r w:rsidR="00951BF6">
              <w:rPr>
                <w:sz w:val="18"/>
                <w:szCs w:val="18"/>
              </w:rPr>
              <w:t xml:space="preserve"> </w:t>
            </w:r>
            <w:r w:rsidRPr="00951BF6">
              <w:rPr>
                <w:sz w:val="18"/>
                <w:szCs w:val="18"/>
              </w:rPr>
              <w:t>Starostwa Powiatowego</w:t>
            </w:r>
          </w:p>
        </w:tc>
        <w:tc>
          <w:tcPr>
            <w:tcW w:w="701" w:type="pct"/>
            <w:tcBorders>
              <w:top w:val="single" w:sz="4" w:space="0" w:color="000000"/>
              <w:left w:val="single" w:sz="4" w:space="0" w:color="000000"/>
              <w:bottom w:val="single" w:sz="4" w:space="0" w:color="000000"/>
              <w:right w:val="single" w:sz="4" w:space="0" w:color="000000"/>
            </w:tcBorders>
            <w:vAlign w:val="center"/>
          </w:tcPr>
          <w:p w14:paraId="1E116FF1"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2</w:t>
            </w:r>
          </w:p>
        </w:tc>
        <w:tc>
          <w:tcPr>
            <w:tcW w:w="579" w:type="pct"/>
            <w:tcBorders>
              <w:top w:val="single" w:sz="4" w:space="0" w:color="000000"/>
              <w:left w:val="single" w:sz="4" w:space="0" w:color="000000"/>
              <w:bottom w:val="single" w:sz="4" w:space="0" w:color="000000"/>
              <w:right w:val="single" w:sz="4" w:space="0" w:color="000000"/>
            </w:tcBorders>
            <w:vAlign w:val="center"/>
          </w:tcPr>
          <w:p w14:paraId="1E003DE1"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0</w:t>
            </w:r>
          </w:p>
        </w:tc>
        <w:tc>
          <w:tcPr>
            <w:tcW w:w="538" w:type="pct"/>
            <w:tcBorders>
              <w:top w:val="single" w:sz="4" w:space="0" w:color="000000"/>
              <w:left w:val="single" w:sz="4" w:space="0" w:color="000000"/>
              <w:bottom w:val="single" w:sz="4" w:space="0" w:color="000000"/>
              <w:right w:val="single" w:sz="4" w:space="0" w:color="000000"/>
            </w:tcBorders>
            <w:vAlign w:val="center"/>
          </w:tcPr>
          <w:p w14:paraId="0A52A59A"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2</w:t>
            </w:r>
          </w:p>
        </w:tc>
        <w:tc>
          <w:tcPr>
            <w:tcW w:w="583" w:type="pct"/>
            <w:tcBorders>
              <w:top w:val="single" w:sz="4" w:space="0" w:color="000000"/>
              <w:left w:val="single" w:sz="4" w:space="0" w:color="000000"/>
              <w:bottom w:val="single" w:sz="4" w:space="0" w:color="000000"/>
              <w:right w:val="single" w:sz="4" w:space="0" w:color="000000"/>
            </w:tcBorders>
            <w:vAlign w:val="center"/>
          </w:tcPr>
          <w:p w14:paraId="3AFD2BBC" w14:textId="61F655D4"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2</w:t>
            </w:r>
          </w:p>
        </w:tc>
        <w:tc>
          <w:tcPr>
            <w:tcW w:w="413" w:type="pct"/>
            <w:tcBorders>
              <w:top w:val="single" w:sz="4" w:space="0" w:color="000000"/>
              <w:left w:val="single" w:sz="4" w:space="0" w:color="000000"/>
              <w:bottom w:val="single" w:sz="4" w:space="0" w:color="000000"/>
              <w:right w:val="single" w:sz="4" w:space="0" w:color="000000"/>
            </w:tcBorders>
            <w:vAlign w:val="center"/>
          </w:tcPr>
          <w:p w14:paraId="1D4C4937" w14:textId="5B50C64C" w:rsidR="0041775B" w:rsidRPr="00951BF6" w:rsidRDefault="00704E31"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163095E9" w14:textId="12A18D3D" w:rsidTr="00951BF6">
        <w:trPr>
          <w:trHeight w:val="272"/>
          <w:jc w:val="center"/>
        </w:trPr>
        <w:tc>
          <w:tcPr>
            <w:tcW w:w="198" w:type="pct"/>
            <w:tcBorders>
              <w:left w:val="single" w:sz="4" w:space="0" w:color="auto"/>
              <w:right w:val="single" w:sz="4" w:space="0" w:color="auto"/>
            </w:tcBorders>
            <w:vAlign w:val="center"/>
          </w:tcPr>
          <w:p w14:paraId="7FF07DB0" w14:textId="77777777" w:rsidR="0041775B" w:rsidRPr="00951BF6" w:rsidRDefault="0041775B" w:rsidP="00EE692A">
            <w:pPr>
              <w:spacing w:before="120" w:after="120"/>
              <w:jc w:val="center"/>
              <w:rPr>
                <w:sz w:val="18"/>
                <w:szCs w:val="18"/>
              </w:rPr>
            </w:pPr>
            <w:r w:rsidRPr="00951BF6">
              <w:rPr>
                <w:sz w:val="18"/>
                <w:szCs w:val="18"/>
              </w:rPr>
              <w:t>41</w:t>
            </w:r>
          </w:p>
        </w:tc>
        <w:tc>
          <w:tcPr>
            <w:tcW w:w="447" w:type="pct"/>
            <w:vMerge/>
            <w:tcBorders>
              <w:left w:val="single" w:sz="4" w:space="0" w:color="auto"/>
            </w:tcBorders>
            <w:textDirection w:val="btLr"/>
            <w:vAlign w:val="center"/>
          </w:tcPr>
          <w:p w14:paraId="4812C7B7" w14:textId="77777777" w:rsidR="0041775B" w:rsidRPr="00951BF6" w:rsidRDefault="0041775B" w:rsidP="00EE692A">
            <w:pPr>
              <w:spacing w:before="120" w:after="120"/>
              <w:rPr>
                <w:color w:val="000000" w:themeColor="text1"/>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61B63237" w14:textId="5D8A4752" w:rsidR="0041775B" w:rsidRPr="00951BF6" w:rsidRDefault="0041775B" w:rsidP="00EE692A">
            <w:pPr>
              <w:spacing w:before="120" w:after="120"/>
              <w:jc w:val="center"/>
              <w:rPr>
                <w:sz w:val="18"/>
                <w:szCs w:val="18"/>
              </w:rPr>
            </w:pPr>
            <w:r w:rsidRPr="00951BF6">
              <w:rPr>
                <w:sz w:val="18"/>
                <w:szCs w:val="18"/>
              </w:rPr>
              <w:t>Powierzchnia terenów zdegradowanych</w:t>
            </w:r>
            <w:r w:rsidR="00951BF6">
              <w:rPr>
                <w:sz w:val="18"/>
                <w:szCs w:val="18"/>
              </w:rPr>
              <w:t xml:space="preserve"> </w:t>
            </w:r>
            <w:r w:rsidRPr="00951BF6">
              <w:rPr>
                <w:sz w:val="18"/>
                <w:szCs w:val="18"/>
              </w:rPr>
              <w:t>i zdewastowanych</w:t>
            </w:r>
          </w:p>
          <w:p w14:paraId="1F280514" w14:textId="46FDAD70" w:rsidR="0041775B" w:rsidRPr="006C23C5" w:rsidRDefault="0041775B" w:rsidP="00EE692A">
            <w:pPr>
              <w:spacing w:before="120" w:after="120"/>
              <w:ind w:right="29"/>
              <w:jc w:val="center"/>
              <w:rPr>
                <w:sz w:val="18"/>
                <w:szCs w:val="18"/>
              </w:rPr>
            </w:pPr>
            <w:r w:rsidRPr="00951BF6">
              <w:rPr>
                <w:b/>
                <w:sz w:val="18"/>
                <w:szCs w:val="18"/>
              </w:rPr>
              <w:t>źródło danych</w:t>
            </w:r>
            <w:r w:rsidRPr="00951BF6">
              <w:rPr>
                <w:sz w:val="18"/>
                <w:szCs w:val="18"/>
              </w:rPr>
              <w:t>: dane</w:t>
            </w:r>
            <w:r w:rsidR="006C23C5">
              <w:rPr>
                <w:sz w:val="18"/>
                <w:szCs w:val="18"/>
              </w:rPr>
              <w:t xml:space="preserve"> </w:t>
            </w:r>
            <w:r w:rsidRPr="00951BF6">
              <w:rPr>
                <w:sz w:val="18"/>
                <w:szCs w:val="18"/>
              </w:rPr>
              <w:t>OPI-TPP</w:t>
            </w:r>
          </w:p>
        </w:tc>
        <w:tc>
          <w:tcPr>
            <w:tcW w:w="701" w:type="pct"/>
            <w:tcBorders>
              <w:top w:val="single" w:sz="4" w:space="0" w:color="000000"/>
              <w:left w:val="single" w:sz="4" w:space="0" w:color="000000"/>
              <w:bottom w:val="single" w:sz="4" w:space="0" w:color="000000"/>
              <w:right w:val="single" w:sz="4" w:space="0" w:color="000000"/>
            </w:tcBorders>
            <w:vAlign w:val="center"/>
          </w:tcPr>
          <w:p w14:paraId="5D57A41C"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1016 ha</w:t>
            </w:r>
          </w:p>
        </w:tc>
        <w:tc>
          <w:tcPr>
            <w:tcW w:w="579" w:type="pct"/>
            <w:tcBorders>
              <w:top w:val="single" w:sz="4" w:space="0" w:color="000000"/>
              <w:left w:val="single" w:sz="4" w:space="0" w:color="000000"/>
              <w:bottom w:val="single" w:sz="4" w:space="0" w:color="000000"/>
              <w:right w:val="single" w:sz="4" w:space="0" w:color="000000"/>
            </w:tcBorders>
            <w:vAlign w:val="center"/>
          </w:tcPr>
          <w:p w14:paraId="063FA9D5"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mniej</w:t>
            </w:r>
          </w:p>
        </w:tc>
        <w:tc>
          <w:tcPr>
            <w:tcW w:w="538" w:type="pct"/>
            <w:tcBorders>
              <w:top w:val="single" w:sz="4" w:space="0" w:color="000000"/>
              <w:left w:val="single" w:sz="4" w:space="0" w:color="000000"/>
              <w:bottom w:val="single" w:sz="4" w:space="0" w:color="000000"/>
              <w:right w:val="single" w:sz="4" w:space="0" w:color="000000"/>
            </w:tcBorders>
            <w:vAlign w:val="center"/>
          </w:tcPr>
          <w:p w14:paraId="5362F3D2"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1016 ha</w:t>
            </w:r>
          </w:p>
        </w:tc>
        <w:tc>
          <w:tcPr>
            <w:tcW w:w="583" w:type="pct"/>
            <w:tcBorders>
              <w:top w:val="single" w:sz="4" w:space="0" w:color="000000"/>
              <w:left w:val="single" w:sz="4" w:space="0" w:color="000000"/>
              <w:bottom w:val="single" w:sz="4" w:space="0" w:color="000000"/>
              <w:right w:val="single" w:sz="4" w:space="0" w:color="000000"/>
            </w:tcBorders>
            <w:vAlign w:val="center"/>
          </w:tcPr>
          <w:p w14:paraId="5E65E141" w14:textId="7C627A30" w:rsidR="0041775B" w:rsidRPr="00951BF6" w:rsidRDefault="00FA0ECB" w:rsidP="00EE692A">
            <w:pPr>
              <w:widowControl w:val="0"/>
              <w:autoSpaceDE w:val="0"/>
              <w:autoSpaceDN w:val="0"/>
              <w:adjustRightInd w:val="0"/>
              <w:spacing w:before="120" w:after="120"/>
              <w:jc w:val="center"/>
              <w:rPr>
                <w:sz w:val="18"/>
                <w:szCs w:val="18"/>
              </w:rPr>
            </w:pPr>
            <w:r w:rsidRPr="00951BF6">
              <w:rPr>
                <w:sz w:val="18"/>
                <w:szCs w:val="18"/>
              </w:rPr>
              <w:t>1016 ha</w:t>
            </w:r>
          </w:p>
        </w:tc>
        <w:tc>
          <w:tcPr>
            <w:tcW w:w="413" w:type="pct"/>
            <w:tcBorders>
              <w:top w:val="single" w:sz="4" w:space="0" w:color="000000"/>
              <w:left w:val="single" w:sz="4" w:space="0" w:color="000000"/>
              <w:bottom w:val="single" w:sz="4" w:space="0" w:color="000000"/>
              <w:right w:val="single" w:sz="4" w:space="0" w:color="000000"/>
            </w:tcBorders>
            <w:vAlign w:val="center"/>
          </w:tcPr>
          <w:p w14:paraId="5AB410DC" w14:textId="44D439FC" w:rsidR="0041775B" w:rsidRPr="00951BF6" w:rsidRDefault="00704E31" w:rsidP="00EE692A">
            <w:pPr>
              <w:widowControl w:val="0"/>
              <w:autoSpaceDE w:val="0"/>
              <w:autoSpaceDN w:val="0"/>
              <w:adjustRightInd w:val="0"/>
              <w:spacing w:before="120" w:after="120"/>
              <w:jc w:val="center"/>
              <w:rPr>
                <w:sz w:val="18"/>
                <w:szCs w:val="18"/>
              </w:rPr>
            </w:pPr>
            <w:r w:rsidRPr="00951BF6">
              <w:rPr>
                <w:color w:val="000000" w:themeColor="text1"/>
                <w:sz w:val="18"/>
                <w:szCs w:val="18"/>
              </w:rPr>
              <w:t>→</w:t>
            </w:r>
          </w:p>
        </w:tc>
      </w:tr>
      <w:tr w:rsidR="00FA0ECB" w:rsidRPr="00951BF6" w14:paraId="268DCFAA" w14:textId="48F7AE80" w:rsidTr="00951BF6">
        <w:trPr>
          <w:trHeight w:val="272"/>
          <w:jc w:val="center"/>
        </w:trPr>
        <w:tc>
          <w:tcPr>
            <w:tcW w:w="198" w:type="pct"/>
            <w:tcBorders>
              <w:left w:val="single" w:sz="4" w:space="0" w:color="auto"/>
              <w:right w:val="single" w:sz="4" w:space="0" w:color="auto"/>
            </w:tcBorders>
            <w:vAlign w:val="center"/>
          </w:tcPr>
          <w:p w14:paraId="60F3BE38" w14:textId="77777777" w:rsidR="0041775B" w:rsidRPr="00951BF6" w:rsidRDefault="0041775B" w:rsidP="00EE692A">
            <w:pPr>
              <w:spacing w:before="120" w:after="120"/>
              <w:jc w:val="center"/>
              <w:rPr>
                <w:sz w:val="18"/>
                <w:szCs w:val="18"/>
              </w:rPr>
            </w:pPr>
            <w:r w:rsidRPr="00951BF6">
              <w:rPr>
                <w:sz w:val="18"/>
                <w:szCs w:val="18"/>
              </w:rPr>
              <w:t>42</w:t>
            </w:r>
          </w:p>
        </w:tc>
        <w:tc>
          <w:tcPr>
            <w:tcW w:w="447" w:type="pct"/>
            <w:vMerge/>
            <w:tcBorders>
              <w:left w:val="single" w:sz="4" w:space="0" w:color="auto"/>
            </w:tcBorders>
            <w:textDirection w:val="btLr"/>
            <w:vAlign w:val="center"/>
          </w:tcPr>
          <w:p w14:paraId="01D55B7D" w14:textId="77777777" w:rsidR="0041775B" w:rsidRPr="00951BF6" w:rsidRDefault="0041775B" w:rsidP="00EE692A">
            <w:pPr>
              <w:spacing w:before="120" w:after="120"/>
              <w:rPr>
                <w:color w:val="000000" w:themeColor="text1"/>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7B396CC5" w14:textId="05FF2274" w:rsidR="0041775B" w:rsidRPr="00951BF6" w:rsidRDefault="0041775B" w:rsidP="00EE692A">
            <w:pPr>
              <w:spacing w:before="120" w:after="120"/>
              <w:jc w:val="center"/>
              <w:rPr>
                <w:sz w:val="18"/>
                <w:szCs w:val="18"/>
              </w:rPr>
            </w:pPr>
            <w:r w:rsidRPr="00951BF6">
              <w:rPr>
                <w:sz w:val="18"/>
                <w:szCs w:val="18"/>
              </w:rPr>
              <w:t>Powierzchnia terenów wymagających</w:t>
            </w:r>
            <w:r w:rsidR="00951BF6">
              <w:rPr>
                <w:sz w:val="18"/>
                <w:szCs w:val="18"/>
              </w:rPr>
              <w:t xml:space="preserve"> </w:t>
            </w:r>
            <w:r w:rsidRPr="00951BF6">
              <w:rPr>
                <w:sz w:val="18"/>
                <w:szCs w:val="18"/>
              </w:rPr>
              <w:t>rekultywacji</w:t>
            </w:r>
          </w:p>
          <w:p w14:paraId="041ADE13" w14:textId="76CAB9B3" w:rsidR="0041775B" w:rsidRPr="006C23C5" w:rsidRDefault="0041775B" w:rsidP="00EE692A">
            <w:pPr>
              <w:spacing w:before="120" w:after="120"/>
              <w:jc w:val="center"/>
              <w:rPr>
                <w:sz w:val="18"/>
                <w:szCs w:val="18"/>
              </w:rPr>
            </w:pPr>
            <w:r w:rsidRPr="00951BF6">
              <w:rPr>
                <w:b/>
                <w:sz w:val="18"/>
                <w:szCs w:val="18"/>
              </w:rPr>
              <w:t>źródło danych</w:t>
            </w:r>
            <w:r w:rsidRPr="00951BF6">
              <w:rPr>
                <w:sz w:val="18"/>
                <w:szCs w:val="18"/>
              </w:rPr>
              <w:t>: dane Starostwa</w:t>
            </w:r>
            <w:r w:rsidR="006C23C5">
              <w:rPr>
                <w:sz w:val="18"/>
                <w:szCs w:val="18"/>
              </w:rPr>
              <w:t xml:space="preserve"> </w:t>
            </w:r>
            <w:r w:rsidRPr="00951BF6">
              <w:rPr>
                <w:sz w:val="18"/>
                <w:szCs w:val="18"/>
              </w:rPr>
              <w:t>Powiatowego (RRW- 11)</w:t>
            </w:r>
          </w:p>
        </w:tc>
        <w:tc>
          <w:tcPr>
            <w:tcW w:w="701" w:type="pct"/>
            <w:tcBorders>
              <w:top w:val="single" w:sz="4" w:space="0" w:color="000000"/>
              <w:left w:val="single" w:sz="4" w:space="0" w:color="000000"/>
              <w:bottom w:val="single" w:sz="4" w:space="0" w:color="000000"/>
              <w:right w:val="single" w:sz="4" w:space="0" w:color="000000"/>
            </w:tcBorders>
            <w:vAlign w:val="center"/>
          </w:tcPr>
          <w:p w14:paraId="15C6269E"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417,55 ha</w:t>
            </w:r>
          </w:p>
        </w:tc>
        <w:tc>
          <w:tcPr>
            <w:tcW w:w="579" w:type="pct"/>
            <w:tcBorders>
              <w:top w:val="single" w:sz="4" w:space="0" w:color="000000"/>
              <w:left w:val="single" w:sz="4" w:space="0" w:color="000000"/>
              <w:bottom w:val="single" w:sz="4" w:space="0" w:color="000000"/>
              <w:right w:val="single" w:sz="4" w:space="0" w:color="000000"/>
            </w:tcBorders>
            <w:vAlign w:val="center"/>
          </w:tcPr>
          <w:p w14:paraId="6DC43936"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mniej</w:t>
            </w:r>
          </w:p>
        </w:tc>
        <w:tc>
          <w:tcPr>
            <w:tcW w:w="538" w:type="pct"/>
            <w:tcBorders>
              <w:top w:val="single" w:sz="4" w:space="0" w:color="000000"/>
              <w:left w:val="single" w:sz="4" w:space="0" w:color="000000"/>
              <w:bottom w:val="single" w:sz="4" w:space="0" w:color="000000"/>
              <w:right w:val="single" w:sz="4" w:space="0" w:color="000000"/>
            </w:tcBorders>
            <w:vAlign w:val="center"/>
          </w:tcPr>
          <w:p w14:paraId="1BD3C734"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415,59 ha</w:t>
            </w:r>
          </w:p>
        </w:tc>
        <w:tc>
          <w:tcPr>
            <w:tcW w:w="583" w:type="pct"/>
            <w:tcBorders>
              <w:top w:val="single" w:sz="4" w:space="0" w:color="000000"/>
              <w:left w:val="single" w:sz="4" w:space="0" w:color="000000"/>
              <w:bottom w:val="single" w:sz="4" w:space="0" w:color="000000"/>
              <w:right w:val="single" w:sz="4" w:space="0" w:color="000000"/>
            </w:tcBorders>
            <w:vAlign w:val="center"/>
          </w:tcPr>
          <w:p w14:paraId="05E81D7E" w14:textId="16D640A6"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407,7334 ha</w:t>
            </w:r>
          </w:p>
        </w:tc>
        <w:tc>
          <w:tcPr>
            <w:tcW w:w="413" w:type="pct"/>
            <w:tcBorders>
              <w:top w:val="single" w:sz="4" w:space="0" w:color="000000"/>
              <w:left w:val="single" w:sz="4" w:space="0" w:color="000000"/>
              <w:bottom w:val="single" w:sz="4" w:space="0" w:color="000000"/>
              <w:right w:val="single" w:sz="4" w:space="0" w:color="000000"/>
            </w:tcBorders>
            <w:vAlign w:val="center"/>
          </w:tcPr>
          <w:p w14:paraId="60EE3186" w14:textId="4B3D5639" w:rsidR="0041775B" w:rsidRPr="00951BF6" w:rsidRDefault="00934FA7"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172B2FEB" w14:textId="2CEED765" w:rsidTr="00951BF6">
        <w:trPr>
          <w:trHeight w:val="272"/>
          <w:jc w:val="center"/>
        </w:trPr>
        <w:tc>
          <w:tcPr>
            <w:tcW w:w="198" w:type="pct"/>
            <w:tcBorders>
              <w:left w:val="single" w:sz="4" w:space="0" w:color="auto"/>
              <w:right w:val="single" w:sz="4" w:space="0" w:color="auto"/>
            </w:tcBorders>
            <w:vAlign w:val="center"/>
          </w:tcPr>
          <w:p w14:paraId="296461F5" w14:textId="77777777" w:rsidR="0041775B" w:rsidRPr="00951BF6" w:rsidRDefault="0041775B" w:rsidP="00EE692A">
            <w:pPr>
              <w:spacing w:before="120" w:after="120"/>
              <w:jc w:val="center"/>
              <w:rPr>
                <w:iCs/>
                <w:sz w:val="18"/>
                <w:szCs w:val="18"/>
              </w:rPr>
            </w:pPr>
            <w:r w:rsidRPr="00951BF6">
              <w:rPr>
                <w:sz w:val="18"/>
                <w:szCs w:val="18"/>
              </w:rPr>
              <w:t>43</w:t>
            </w:r>
          </w:p>
        </w:tc>
        <w:tc>
          <w:tcPr>
            <w:tcW w:w="447" w:type="pct"/>
            <w:vMerge w:val="restart"/>
            <w:tcBorders>
              <w:left w:val="single" w:sz="4" w:space="0" w:color="auto"/>
            </w:tcBorders>
            <w:textDirection w:val="btLr"/>
            <w:vAlign w:val="center"/>
          </w:tcPr>
          <w:p w14:paraId="0B0ECC7F" w14:textId="77777777" w:rsidR="0041775B" w:rsidRPr="00951BF6" w:rsidRDefault="0041775B" w:rsidP="00EE692A">
            <w:pPr>
              <w:spacing w:before="120" w:after="120"/>
              <w:jc w:val="center"/>
              <w:rPr>
                <w:iCs/>
                <w:color w:val="000000" w:themeColor="text1"/>
                <w:sz w:val="18"/>
                <w:szCs w:val="18"/>
              </w:rPr>
            </w:pPr>
            <w:r w:rsidRPr="00951BF6">
              <w:rPr>
                <w:iCs/>
                <w:color w:val="000000" w:themeColor="text1"/>
                <w:sz w:val="18"/>
                <w:szCs w:val="18"/>
              </w:rPr>
              <w:t>Gospodarka odpadami i zapobieganie powstawania odpadów</w:t>
            </w:r>
          </w:p>
        </w:tc>
        <w:tc>
          <w:tcPr>
            <w:tcW w:w="1541" w:type="pct"/>
            <w:tcBorders>
              <w:top w:val="single" w:sz="4" w:space="0" w:color="000000"/>
              <w:left w:val="single" w:sz="4" w:space="0" w:color="000000"/>
              <w:bottom w:val="single" w:sz="4" w:space="0" w:color="000000"/>
              <w:right w:val="single" w:sz="4" w:space="0" w:color="000000"/>
            </w:tcBorders>
            <w:vAlign w:val="center"/>
          </w:tcPr>
          <w:p w14:paraId="51C7EB78" w14:textId="77777777" w:rsidR="0041775B" w:rsidRPr="00951BF6" w:rsidRDefault="0041775B" w:rsidP="00EE692A">
            <w:pPr>
              <w:spacing w:before="120" w:after="120"/>
              <w:jc w:val="center"/>
              <w:rPr>
                <w:sz w:val="18"/>
                <w:szCs w:val="18"/>
              </w:rPr>
            </w:pPr>
            <w:r w:rsidRPr="00951BF6">
              <w:rPr>
                <w:sz w:val="18"/>
                <w:szCs w:val="18"/>
              </w:rPr>
              <w:t>Ilość gmin, które wykonują roczne sprawozdanie</w:t>
            </w:r>
          </w:p>
          <w:p w14:paraId="2BF25D2C" w14:textId="77A21F1E" w:rsidR="0041775B" w:rsidRPr="006C23C5" w:rsidRDefault="0041775B" w:rsidP="00EE692A">
            <w:pPr>
              <w:spacing w:before="120" w:after="120"/>
              <w:ind w:right="105"/>
              <w:jc w:val="center"/>
              <w:rPr>
                <w:sz w:val="18"/>
                <w:szCs w:val="18"/>
              </w:rPr>
            </w:pPr>
            <w:r w:rsidRPr="00951BF6">
              <w:rPr>
                <w:b/>
                <w:sz w:val="18"/>
                <w:szCs w:val="18"/>
              </w:rPr>
              <w:t>źródło danych:</w:t>
            </w:r>
            <w:r w:rsidR="006C23C5">
              <w:rPr>
                <w:b/>
                <w:sz w:val="18"/>
                <w:szCs w:val="18"/>
              </w:rPr>
              <w:t xml:space="preserve"> </w:t>
            </w:r>
            <w:r w:rsidRPr="00951BF6">
              <w:rPr>
                <w:sz w:val="18"/>
                <w:szCs w:val="18"/>
              </w:rPr>
              <w:t>Gminy powiatu gliwickiego</w:t>
            </w:r>
          </w:p>
        </w:tc>
        <w:tc>
          <w:tcPr>
            <w:tcW w:w="701" w:type="pct"/>
            <w:tcBorders>
              <w:top w:val="single" w:sz="4" w:space="0" w:color="000000"/>
              <w:left w:val="single" w:sz="4" w:space="0" w:color="000000"/>
              <w:bottom w:val="single" w:sz="4" w:space="0" w:color="000000"/>
              <w:right w:val="single" w:sz="4" w:space="0" w:color="000000"/>
            </w:tcBorders>
            <w:vAlign w:val="center"/>
          </w:tcPr>
          <w:p w14:paraId="0BED1F8E"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8</w:t>
            </w:r>
          </w:p>
        </w:tc>
        <w:tc>
          <w:tcPr>
            <w:tcW w:w="579" w:type="pct"/>
            <w:tcBorders>
              <w:top w:val="single" w:sz="4" w:space="0" w:color="000000"/>
              <w:left w:val="single" w:sz="4" w:space="0" w:color="000000"/>
              <w:bottom w:val="single" w:sz="4" w:space="0" w:color="000000"/>
              <w:right w:val="single" w:sz="4" w:space="0" w:color="000000"/>
            </w:tcBorders>
            <w:vAlign w:val="center"/>
          </w:tcPr>
          <w:p w14:paraId="22E03167"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8</w:t>
            </w:r>
          </w:p>
        </w:tc>
        <w:tc>
          <w:tcPr>
            <w:tcW w:w="538" w:type="pct"/>
            <w:tcBorders>
              <w:top w:val="single" w:sz="4" w:space="0" w:color="000000"/>
              <w:left w:val="single" w:sz="4" w:space="0" w:color="000000"/>
              <w:bottom w:val="single" w:sz="4" w:space="0" w:color="000000"/>
              <w:right w:val="single" w:sz="4" w:space="0" w:color="000000"/>
            </w:tcBorders>
            <w:vAlign w:val="center"/>
          </w:tcPr>
          <w:p w14:paraId="0DD3F358"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8</w:t>
            </w:r>
          </w:p>
        </w:tc>
        <w:tc>
          <w:tcPr>
            <w:tcW w:w="583" w:type="pct"/>
            <w:tcBorders>
              <w:top w:val="single" w:sz="4" w:space="0" w:color="000000"/>
              <w:left w:val="single" w:sz="4" w:space="0" w:color="000000"/>
              <w:bottom w:val="single" w:sz="4" w:space="0" w:color="000000"/>
              <w:right w:val="single" w:sz="4" w:space="0" w:color="000000"/>
            </w:tcBorders>
            <w:vAlign w:val="center"/>
          </w:tcPr>
          <w:p w14:paraId="46B1CD50" w14:textId="347AE444"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8</w:t>
            </w:r>
          </w:p>
        </w:tc>
        <w:tc>
          <w:tcPr>
            <w:tcW w:w="413" w:type="pct"/>
            <w:tcBorders>
              <w:top w:val="single" w:sz="4" w:space="0" w:color="000000"/>
              <w:left w:val="single" w:sz="4" w:space="0" w:color="000000"/>
              <w:bottom w:val="single" w:sz="4" w:space="0" w:color="000000"/>
              <w:right w:val="single" w:sz="4" w:space="0" w:color="000000"/>
            </w:tcBorders>
            <w:vAlign w:val="center"/>
          </w:tcPr>
          <w:p w14:paraId="61C9FEE1" w14:textId="1CC1535D" w:rsidR="0041775B" w:rsidRPr="00951BF6" w:rsidRDefault="00704E31"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4C15BBE4" w14:textId="1D43D8A1" w:rsidTr="00951BF6">
        <w:trPr>
          <w:trHeight w:val="272"/>
          <w:jc w:val="center"/>
        </w:trPr>
        <w:tc>
          <w:tcPr>
            <w:tcW w:w="198" w:type="pct"/>
            <w:tcBorders>
              <w:left w:val="single" w:sz="4" w:space="0" w:color="auto"/>
              <w:right w:val="single" w:sz="4" w:space="0" w:color="auto"/>
            </w:tcBorders>
            <w:vAlign w:val="center"/>
          </w:tcPr>
          <w:p w14:paraId="6ED9FFA5" w14:textId="77777777" w:rsidR="0041775B" w:rsidRPr="00951BF6" w:rsidRDefault="0041775B" w:rsidP="00EE692A">
            <w:pPr>
              <w:spacing w:before="120" w:after="120"/>
              <w:jc w:val="center"/>
              <w:rPr>
                <w:iCs/>
                <w:sz w:val="18"/>
                <w:szCs w:val="18"/>
              </w:rPr>
            </w:pPr>
            <w:r w:rsidRPr="00951BF6">
              <w:rPr>
                <w:sz w:val="18"/>
                <w:szCs w:val="18"/>
              </w:rPr>
              <w:t>44</w:t>
            </w:r>
          </w:p>
        </w:tc>
        <w:tc>
          <w:tcPr>
            <w:tcW w:w="447" w:type="pct"/>
            <w:vMerge/>
            <w:tcBorders>
              <w:left w:val="single" w:sz="4" w:space="0" w:color="auto"/>
            </w:tcBorders>
            <w:textDirection w:val="btLr"/>
            <w:vAlign w:val="center"/>
          </w:tcPr>
          <w:p w14:paraId="3C313C67" w14:textId="77777777" w:rsidR="0041775B" w:rsidRPr="00951BF6" w:rsidRDefault="0041775B" w:rsidP="00EE692A">
            <w:pPr>
              <w:spacing w:before="120" w:after="120"/>
              <w:jc w:val="center"/>
              <w:rPr>
                <w:iCs/>
                <w:color w:val="000000" w:themeColor="text1"/>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03C8FD73" w14:textId="231BE883" w:rsidR="0041775B" w:rsidRPr="00951BF6" w:rsidRDefault="0041775B" w:rsidP="00EE692A">
            <w:pPr>
              <w:spacing w:before="120" w:after="120"/>
              <w:ind w:right="63"/>
              <w:jc w:val="center"/>
              <w:rPr>
                <w:sz w:val="18"/>
                <w:szCs w:val="18"/>
              </w:rPr>
            </w:pPr>
            <w:r w:rsidRPr="00951BF6">
              <w:rPr>
                <w:sz w:val="18"/>
                <w:szCs w:val="18"/>
              </w:rPr>
              <w:t>Ilość gmin, które aktualizują okresowo</w:t>
            </w:r>
            <w:r w:rsidR="00951BF6">
              <w:rPr>
                <w:sz w:val="18"/>
                <w:szCs w:val="18"/>
              </w:rPr>
              <w:t xml:space="preserve"> </w:t>
            </w:r>
            <w:r w:rsidRPr="00951BF6">
              <w:rPr>
                <w:sz w:val="18"/>
                <w:szCs w:val="18"/>
              </w:rPr>
              <w:t>Program usuwania azbestu</w:t>
            </w:r>
          </w:p>
          <w:p w14:paraId="06443910" w14:textId="377ED638" w:rsidR="0041775B" w:rsidRPr="006C23C5" w:rsidRDefault="0041775B" w:rsidP="00EE692A">
            <w:pPr>
              <w:spacing w:before="120" w:after="120"/>
              <w:ind w:right="105"/>
              <w:jc w:val="center"/>
              <w:rPr>
                <w:sz w:val="18"/>
                <w:szCs w:val="18"/>
              </w:rPr>
            </w:pPr>
            <w:r w:rsidRPr="00951BF6">
              <w:rPr>
                <w:b/>
                <w:sz w:val="18"/>
                <w:szCs w:val="18"/>
              </w:rPr>
              <w:t>źródło danych:</w:t>
            </w:r>
            <w:r w:rsidR="006C23C5">
              <w:rPr>
                <w:b/>
                <w:sz w:val="18"/>
                <w:szCs w:val="18"/>
              </w:rPr>
              <w:t xml:space="preserve"> </w:t>
            </w:r>
            <w:r w:rsidRPr="00951BF6">
              <w:rPr>
                <w:sz w:val="18"/>
                <w:szCs w:val="18"/>
              </w:rPr>
              <w:t>Gminy powiatu gliwickiego</w:t>
            </w:r>
          </w:p>
        </w:tc>
        <w:tc>
          <w:tcPr>
            <w:tcW w:w="701" w:type="pct"/>
            <w:tcBorders>
              <w:top w:val="single" w:sz="4" w:space="0" w:color="000000"/>
              <w:left w:val="single" w:sz="4" w:space="0" w:color="000000"/>
              <w:bottom w:val="single" w:sz="4" w:space="0" w:color="000000"/>
              <w:right w:val="single" w:sz="4" w:space="0" w:color="000000"/>
            </w:tcBorders>
            <w:vAlign w:val="center"/>
          </w:tcPr>
          <w:p w14:paraId="024DD4E3"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8</w:t>
            </w:r>
          </w:p>
        </w:tc>
        <w:tc>
          <w:tcPr>
            <w:tcW w:w="579" w:type="pct"/>
            <w:tcBorders>
              <w:top w:val="single" w:sz="4" w:space="0" w:color="000000"/>
              <w:left w:val="single" w:sz="4" w:space="0" w:color="000000"/>
              <w:bottom w:val="single" w:sz="4" w:space="0" w:color="000000"/>
              <w:right w:val="single" w:sz="4" w:space="0" w:color="000000"/>
            </w:tcBorders>
            <w:vAlign w:val="center"/>
          </w:tcPr>
          <w:p w14:paraId="7EECB32C"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8</w:t>
            </w:r>
          </w:p>
        </w:tc>
        <w:tc>
          <w:tcPr>
            <w:tcW w:w="538" w:type="pct"/>
            <w:tcBorders>
              <w:top w:val="single" w:sz="4" w:space="0" w:color="000000"/>
              <w:left w:val="single" w:sz="4" w:space="0" w:color="000000"/>
              <w:bottom w:val="single" w:sz="4" w:space="0" w:color="000000"/>
              <w:right w:val="single" w:sz="4" w:space="0" w:color="000000"/>
            </w:tcBorders>
            <w:vAlign w:val="center"/>
          </w:tcPr>
          <w:p w14:paraId="59A28D5B"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8</w:t>
            </w:r>
          </w:p>
        </w:tc>
        <w:tc>
          <w:tcPr>
            <w:tcW w:w="583" w:type="pct"/>
            <w:tcBorders>
              <w:top w:val="single" w:sz="4" w:space="0" w:color="000000"/>
              <w:left w:val="single" w:sz="4" w:space="0" w:color="000000"/>
              <w:bottom w:val="single" w:sz="4" w:space="0" w:color="000000"/>
              <w:right w:val="single" w:sz="4" w:space="0" w:color="000000"/>
            </w:tcBorders>
            <w:vAlign w:val="center"/>
          </w:tcPr>
          <w:p w14:paraId="5D423333" w14:textId="6993D4E0"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8</w:t>
            </w:r>
          </w:p>
        </w:tc>
        <w:tc>
          <w:tcPr>
            <w:tcW w:w="413" w:type="pct"/>
            <w:tcBorders>
              <w:top w:val="single" w:sz="4" w:space="0" w:color="000000"/>
              <w:left w:val="single" w:sz="4" w:space="0" w:color="000000"/>
              <w:bottom w:val="single" w:sz="4" w:space="0" w:color="000000"/>
              <w:right w:val="single" w:sz="4" w:space="0" w:color="000000"/>
            </w:tcBorders>
            <w:vAlign w:val="center"/>
          </w:tcPr>
          <w:p w14:paraId="4EDA58A0" w14:textId="3FA7CFF5" w:rsidR="0041775B" w:rsidRPr="00951BF6" w:rsidRDefault="00704E31"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75056FA2" w14:textId="2986DE8C" w:rsidTr="00951BF6">
        <w:trPr>
          <w:trHeight w:val="272"/>
          <w:jc w:val="center"/>
        </w:trPr>
        <w:tc>
          <w:tcPr>
            <w:tcW w:w="198" w:type="pct"/>
            <w:tcBorders>
              <w:left w:val="single" w:sz="4" w:space="0" w:color="auto"/>
              <w:right w:val="single" w:sz="4" w:space="0" w:color="auto"/>
            </w:tcBorders>
            <w:vAlign w:val="center"/>
          </w:tcPr>
          <w:p w14:paraId="78D5FFE1" w14:textId="77777777" w:rsidR="0041775B" w:rsidRPr="00951BF6" w:rsidRDefault="0041775B" w:rsidP="00EE692A">
            <w:pPr>
              <w:spacing w:before="120" w:after="120"/>
              <w:jc w:val="center"/>
              <w:rPr>
                <w:iCs/>
                <w:sz w:val="18"/>
                <w:szCs w:val="18"/>
              </w:rPr>
            </w:pPr>
            <w:r w:rsidRPr="00951BF6">
              <w:rPr>
                <w:iCs/>
                <w:sz w:val="18"/>
                <w:szCs w:val="18"/>
              </w:rPr>
              <w:t>45</w:t>
            </w:r>
          </w:p>
        </w:tc>
        <w:tc>
          <w:tcPr>
            <w:tcW w:w="447" w:type="pct"/>
            <w:vMerge/>
            <w:tcBorders>
              <w:left w:val="single" w:sz="4" w:space="0" w:color="auto"/>
            </w:tcBorders>
            <w:textDirection w:val="btLr"/>
            <w:vAlign w:val="center"/>
          </w:tcPr>
          <w:p w14:paraId="44C643B6" w14:textId="77777777" w:rsidR="0041775B" w:rsidRPr="00951BF6" w:rsidRDefault="0041775B" w:rsidP="00EE692A">
            <w:pPr>
              <w:spacing w:before="120" w:after="120"/>
              <w:jc w:val="center"/>
              <w:rPr>
                <w:iCs/>
                <w:color w:val="000000" w:themeColor="text1"/>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05208964" w14:textId="77777777" w:rsidR="0041775B" w:rsidRPr="00951BF6" w:rsidRDefault="0041775B" w:rsidP="00EE692A">
            <w:pPr>
              <w:spacing w:before="120" w:after="120"/>
              <w:jc w:val="center"/>
              <w:rPr>
                <w:sz w:val="18"/>
                <w:szCs w:val="18"/>
              </w:rPr>
            </w:pPr>
            <w:r w:rsidRPr="00951BF6">
              <w:rPr>
                <w:sz w:val="18"/>
                <w:szCs w:val="18"/>
              </w:rPr>
              <w:t>Masa odpadów zebranych selektywnie</w:t>
            </w:r>
          </w:p>
          <w:p w14:paraId="55999557" w14:textId="4909D847" w:rsidR="0041775B" w:rsidRPr="006C23C5" w:rsidRDefault="0041775B" w:rsidP="00EE692A">
            <w:pPr>
              <w:spacing w:before="120" w:after="120"/>
              <w:ind w:right="105"/>
              <w:jc w:val="center"/>
              <w:rPr>
                <w:sz w:val="18"/>
                <w:szCs w:val="18"/>
              </w:rPr>
            </w:pPr>
            <w:r w:rsidRPr="00951BF6">
              <w:rPr>
                <w:b/>
                <w:sz w:val="18"/>
                <w:szCs w:val="18"/>
              </w:rPr>
              <w:t>źródło danych:</w:t>
            </w:r>
            <w:r w:rsidR="006C23C5">
              <w:rPr>
                <w:b/>
                <w:sz w:val="18"/>
                <w:szCs w:val="18"/>
              </w:rPr>
              <w:t xml:space="preserve"> </w:t>
            </w:r>
            <w:r w:rsidRPr="00951BF6">
              <w:rPr>
                <w:sz w:val="18"/>
                <w:szCs w:val="18"/>
              </w:rPr>
              <w:t>Gminy powiatu gliwickiego</w:t>
            </w:r>
          </w:p>
        </w:tc>
        <w:tc>
          <w:tcPr>
            <w:tcW w:w="701" w:type="pct"/>
            <w:tcBorders>
              <w:top w:val="single" w:sz="4" w:space="0" w:color="000000"/>
              <w:left w:val="single" w:sz="4" w:space="0" w:color="000000"/>
              <w:bottom w:val="single" w:sz="4" w:space="0" w:color="000000"/>
              <w:right w:val="single" w:sz="4" w:space="0" w:color="000000"/>
            </w:tcBorders>
            <w:vAlign w:val="center"/>
          </w:tcPr>
          <w:p w14:paraId="00030845"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22 399 Mg</w:t>
            </w:r>
          </w:p>
        </w:tc>
        <w:tc>
          <w:tcPr>
            <w:tcW w:w="579" w:type="pct"/>
            <w:tcBorders>
              <w:top w:val="single" w:sz="4" w:space="0" w:color="000000"/>
              <w:left w:val="single" w:sz="4" w:space="0" w:color="000000"/>
              <w:bottom w:val="single" w:sz="4" w:space="0" w:color="000000"/>
              <w:right w:val="single" w:sz="4" w:space="0" w:color="000000"/>
            </w:tcBorders>
            <w:vAlign w:val="center"/>
          </w:tcPr>
          <w:p w14:paraId="0F60F47E" w14:textId="77777777" w:rsidR="0041775B" w:rsidRPr="00951BF6" w:rsidRDefault="0041775B" w:rsidP="00EE692A">
            <w:pPr>
              <w:spacing w:before="120" w:after="120"/>
              <w:ind w:right="111"/>
              <w:jc w:val="center"/>
              <w:rPr>
                <w:sz w:val="18"/>
                <w:szCs w:val="18"/>
              </w:rPr>
            </w:pPr>
            <w:r w:rsidRPr="00951BF6">
              <w:rPr>
                <w:sz w:val="18"/>
                <w:szCs w:val="18"/>
              </w:rPr>
              <w:t>przynajmniej</w:t>
            </w:r>
          </w:p>
          <w:p w14:paraId="15904CCF"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 xml:space="preserve">50% odpadów </w:t>
            </w:r>
            <w:r w:rsidRPr="00951BF6">
              <w:rPr>
                <w:sz w:val="18"/>
                <w:szCs w:val="18"/>
              </w:rPr>
              <w:lastRenderedPageBreak/>
              <w:t>komunalnych</w:t>
            </w:r>
          </w:p>
        </w:tc>
        <w:tc>
          <w:tcPr>
            <w:tcW w:w="538" w:type="pct"/>
            <w:tcBorders>
              <w:top w:val="single" w:sz="4" w:space="0" w:color="000000"/>
              <w:left w:val="single" w:sz="4" w:space="0" w:color="000000"/>
              <w:bottom w:val="single" w:sz="4" w:space="0" w:color="000000"/>
              <w:right w:val="single" w:sz="4" w:space="0" w:color="000000"/>
            </w:tcBorders>
            <w:vAlign w:val="center"/>
          </w:tcPr>
          <w:p w14:paraId="5BDF69FE"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lastRenderedPageBreak/>
              <w:t>16 203,287 Mg</w:t>
            </w:r>
          </w:p>
          <w:p w14:paraId="24F20DBA"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(dane z 6 gmin)</w:t>
            </w:r>
          </w:p>
        </w:tc>
        <w:tc>
          <w:tcPr>
            <w:tcW w:w="583" w:type="pct"/>
            <w:tcBorders>
              <w:top w:val="single" w:sz="4" w:space="0" w:color="000000"/>
              <w:left w:val="single" w:sz="4" w:space="0" w:color="000000"/>
              <w:bottom w:val="single" w:sz="4" w:space="0" w:color="000000"/>
              <w:right w:val="single" w:sz="4" w:space="0" w:color="000000"/>
            </w:tcBorders>
            <w:vAlign w:val="center"/>
          </w:tcPr>
          <w:p w14:paraId="230F8B3E" w14:textId="573E7519"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23 095,649 Mg</w:t>
            </w:r>
          </w:p>
        </w:tc>
        <w:tc>
          <w:tcPr>
            <w:tcW w:w="413" w:type="pct"/>
            <w:tcBorders>
              <w:top w:val="single" w:sz="4" w:space="0" w:color="000000"/>
              <w:left w:val="single" w:sz="4" w:space="0" w:color="000000"/>
              <w:bottom w:val="single" w:sz="4" w:space="0" w:color="000000"/>
              <w:right w:val="single" w:sz="4" w:space="0" w:color="000000"/>
            </w:tcBorders>
            <w:vAlign w:val="center"/>
          </w:tcPr>
          <w:p w14:paraId="36147455" w14:textId="0B219B5B" w:rsidR="0041775B" w:rsidRPr="00951BF6" w:rsidRDefault="00934FA7"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3DD19866" w14:textId="49BFA1B1" w:rsidTr="00951BF6">
        <w:trPr>
          <w:trHeight w:val="272"/>
          <w:jc w:val="center"/>
        </w:trPr>
        <w:tc>
          <w:tcPr>
            <w:tcW w:w="198" w:type="pct"/>
            <w:tcBorders>
              <w:left w:val="single" w:sz="4" w:space="0" w:color="auto"/>
              <w:right w:val="single" w:sz="4" w:space="0" w:color="auto"/>
            </w:tcBorders>
            <w:vAlign w:val="center"/>
          </w:tcPr>
          <w:p w14:paraId="6C989C99" w14:textId="77777777" w:rsidR="0041775B" w:rsidRPr="00951BF6" w:rsidRDefault="0041775B" w:rsidP="00EE692A">
            <w:pPr>
              <w:spacing w:before="120" w:after="120"/>
              <w:jc w:val="center"/>
              <w:rPr>
                <w:iCs/>
                <w:sz w:val="18"/>
                <w:szCs w:val="18"/>
              </w:rPr>
            </w:pPr>
            <w:r w:rsidRPr="00951BF6">
              <w:rPr>
                <w:iCs/>
                <w:sz w:val="18"/>
                <w:szCs w:val="18"/>
              </w:rPr>
              <w:t>46</w:t>
            </w:r>
          </w:p>
        </w:tc>
        <w:tc>
          <w:tcPr>
            <w:tcW w:w="447" w:type="pct"/>
            <w:vMerge/>
            <w:tcBorders>
              <w:left w:val="single" w:sz="4" w:space="0" w:color="auto"/>
            </w:tcBorders>
            <w:textDirection w:val="btLr"/>
            <w:vAlign w:val="center"/>
          </w:tcPr>
          <w:p w14:paraId="35BC9870" w14:textId="77777777" w:rsidR="0041775B" w:rsidRPr="00951BF6" w:rsidRDefault="0041775B" w:rsidP="00EE692A">
            <w:pPr>
              <w:spacing w:before="120" w:after="120"/>
              <w:jc w:val="center"/>
              <w:rPr>
                <w:iCs/>
                <w:color w:val="000000" w:themeColor="text1"/>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1F30C819" w14:textId="77777777" w:rsidR="0041775B" w:rsidRPr="00951BF6" w:rsidRDefault="0041775B" w:rsidP="00EE692A">
            <w:pPr>
              <w:spacing w:before="120" w:after="120"/>
              <w:ind w:right="37"/>
              <w:jc w:val="center"/>
              <w:rPr>
                <w:sz w:val="18"/>
                <w:szCs w:val="18"/>
              </w:rPr>
            </w:pPr>
            <w:r w:rsidRPr="00951BF6">
              <w:rPr>
                <w:sz w:val="18"/>
                <w:szCs w:val="18"/>
              </w:rPr>
              <w:t>Masa komunalnych odpadów zmieszanych</w:t>
            </w:r>
          </w:p>
          <w:p w14:paraId="1A950AC5" w14:textId="7270286C" w:rsidR="0041775B" w:rsidRPr="006C23C5" w:rsidRDefault="0041775B" w:rsidP="00EE692A">
            <w:pPr>
              <w:spacing w:before="120" w:after="120"/>
              <w:ind w:right="105"/>
              <w:jc w:val="center"/>
              <w:rPr>
                <w:sz w:val="18"/>
                <w:szCs w:val="18"/>
              </w:rPr>
            </w:pPr>
            <w:r w:rsidRPr="00951BF6">
              <w:rPr>
                <w:b/>
                <w:sz w:val="18"/>
                <w:szCs w:val="18"/>
              </w:rPr>
              <w:t>źródło danych:</w:t>
            </w:r>
            <w:r w:rsidR="006C23C5">
              <w:rPr>
                <w:b/>
                <w:sz w:val="18"/>
                <w:szCs w:val="18"/>
              </w:rPr>
              <w:t xml:space="preserve"> </w:t>
            </w:r>
            <w:r w:rsidRPr="00951BF6">
              <w:rPr>
                <w:sz w:val="18"/>
                <w:szCs w:val="18"/>
              </w:rPr>
              <w:t>Gminy powiatu gliwickiego</w:t>
            </w:r>
          </w:p>
        </w:tc>
        <w:tc>
          <w:tcPr>
            <w:tcW w:w="701" w:type="pct"/>
            <w:tcBorders>
              <w:top w:val="single" w:sz="4" w:space="0" w:color="000000"/>
              <w:left w:val="single" w:sz="4" w:space="0" w:color="000000"/>
              <w:bottom w:val="single" w:sz="4" w:space="0" w:color="000000"/>
              <w:right w:val="single" w:sz="4" w:space="0" w:color="000000"/>
            </w:tcBorders>
            <w:vAlign w:val="center"/>
          </w:tcPr>
          <w:p w14:paraId="62CAE65B"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29 013 Mg</w:t>
            </w:r>
          </w:p>
        </w:tc>
        <w:tc>
          <w:tcPr>
            <w:tcW w:w="579" w:type="pct"/>
            <w:tcBorders>
              <w:top w:val="single" w:sz="4" w:space="0" w:color="000000"/>
              <w:left w:val="single" w:sz="4" w:space="0" w:color="000000"/>
              <w:bottom w:val="single" w:sz="4" w:space="0" w:color="000000"/>
              <w:right w:val="single" w:sz="4" w:space="0" w:color="000000"/>
            </w:tcBorders>
            <w:vAlign w:val="center"/>
          </w:tcPr>
          <w:p w14:paraId="1CF41324"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20 000 Mg</w:t>
            </w:r>
          </w:p>
        </w:tc>
        <w:tc>
          <w:tcPr>
            <w:tcW w:w="538" w:type="pct"/>
            <w:tcBorders>
              <w:top w:val="single" w:sz="4" w:space="0" w:color="000000"/>
              <w:left w:val="single" w:sz="4" w:space="0" w:color="000000"/>
              <w:bottom w:val="single" w:sz="4" w:space="0" w:color="000000"/>
              <w:right w:val="single" w:sz="4" w:space="0" w:color="000000"/>
            </w:tcBorders>
            <w:vAlign w:val="center"/>
          </w:tcPr>
          <w:p w14:paraId="5A8F1D00"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23 457,345 Mg</w:t>
            </w:r>
          </w:p>
          <w:p w14:paraId="3F58696F"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(dane z 6 gmin)</w:t>
            </w:r>
          </w:p>
        </w:tc>
        <w:tc>
          <w:tcPr>
            <w:tcW w:w="583" w:type="pct"/>
            <w:tcBorders>
              <w:top w:val="single" w:sz="4" w:space="0" w:color="000000"/>
              <w:left w:val="single" w:sz="4" w:space="0" w:color="000000"/>
              <w:bottom w:val="single" w:sz="4" w:space="0" w:color="000000"/>
              <w:right w:val="single" w:sz="4" w:space="0" w:color="000000"/>
            </w:tcBorders>
            <w:vAlign w:val="center"/>
          </w:tcPr>
          <w:p w14:paraId="6FA4ABB9" w14:textId="4907CA32"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27 229,547 Mg</w:t>
            </w:r>
          </w:p>
        </w:tc>
        <w:tc>
          <w:tcPr>
            <w:tcW w:w="413" w:type="pct"/>
            <w:tcBorders>
              <w:top w:val="single" w:sz="4" w:space="0" w:color="000000"/>
              <w:left w:val="single" w:sz="4" w:space="0" w:color="000000"/>
              <w:bottom w:val="single" w:sz="4" w:space="0" w:color="000000"/>
              <w:right w:val="single" w:sz="4" w:space="0" w:color="000000"/>
            </w:tcBorders>
            <w:vAlign w:val="center"/>
          </w:tcPr>
          <w:p w14:paraId="57AAE1B6" w14:textId="51178FB1" w:rsidR="0041775B" w:rsidRPr="00951BF6" w:rsidRDefault="00704E31"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6E57FF3C" w14:textId="51A1D7DC" w:rsidTr="00951BF6">
        <w:trPr>
          <w:trHeight w:val="272"/>
          <w:jc w:val="center"/>
        </w:trPr>
        <w:tc>
          <w:tcPr>
            <w:tcW w:w="198" w:type="pct"/>
            <w:tcBorders>
              <w:left w:val="single" w:sz="4" w:space="0" w:color="auto"/>
              <w:right w:val="single" w:sz="4" w:space="0" w:color="auto"/>
            </w:tcBorders>
            <w:vAlign w:val="center"/>
          </w:tcPr>
          <w:p w14:paraId="2CD04910" w14:textId="77777777" w:rsidR="0041775B" w:rsidRPr="00951BF6" w:rsidRDefault="0041775B" w:rsidP="00EE692A">
            <w:pPr>
              <w:spacing w:before="120" w:after="120"/>
              <w:jc w:val="center"/>
              <w:rPr>
                <w:iCs/>
                <w:sz w:val="18"/>
                <w:szCs w:val="18"/>
              </w:rPr>
            </w:pPr>
            <w:r w:rsidRPr="00951BF6">
              <w:rPr>
                <w:iCs/>
                <w:sz w:val="18"/>
                <w:szCs w:val="18"/>
              </w:rPr>
              <w:t>47</w:t>
            </w:r>
          </w:p>
        </w:tc>
        <w:tc>
          <w:tcPr>
            <w:tcW w:w="447" w:type="pct"/>
            <w:vMerge/>
            <w:tcBorders>
              <w:left w:val="single" w:sz="4" w:space="0" w:color="auto"/>
            </w:tcBorders>
            <w:textDirection w:val="btLr"/>
            <w:vAlign w:val="center"/>
          </w:tcPr>
          <w:p w14:paraId="4D8FB3A4" w14:textId="77777777" w:rsidR="0041775B" w:rsidRPr="00951BF6" w:rsidRDefault="0041775B" w:rsidP="00EE692A">
            <w:pPr>
              <w:spacing w:before="120" w:after="120"/>
              <w:jc w:val="center"/>
              <w:rPr>
                <w:iCs/>
                <w:color w:val="000000" w:themeColor="text1"/>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130E59D1" w14:textId="12C0001E" w:rsidR="0041775B" w:rsidRPr="00951BF6" w:rsidRDefault="0041775B" w:rsidP="00EE692A">
            <w:pPr>
              <w:spacing w:before="120" w:after="120"/>
              <w:jc w:val="center"/>
              <w:rPr>
                <w:sz w:val="18"/>
                <w:szCs w:val="18"/>
              </w:rPr>
            </w:pPr>
            <w:r w:rsidRPr="00951BF6">
              <w:rPr>
                <w:sz w:val="18"/>
                <w:szCs w:val="18"/>
              </w:rPr>
              <w:t>Czy przedsiębiorstwa medyczne prowadzą selektywną zbiórkę odpadów medycznych i weterynaryjnych</w:t>
            </w:r>
          </w:p>
          <w:p w14:paraId="7A941346" w14:textId="0BFD0013" w:rsidR="0041775B" w:rsidRPr="006C23C5" w:rsidRDefault="0041775B" w:rsidP="00EE692A">
            <w:pPr>
              <w:spacing w:before="120" w:after="120"/>
              <w:ind w:right="105"/>
              <w:jc w:val="center"/>
              <w:rPr>
                <w:sz w:val="18"/>
                <w:szCs w:val="18"/>
              </w:rPr>
            </w:pPr>
            <w:r w:rsidRPr="00951BF6">
              <w:rPr>
                <w:b/>
                <w:sz w:val="18"/>
                <w:szCs w:val="18"/>
              </w:rPr>
              <w:t>źródło danych:</w:t>
            </w:r>
            <w:r w:rsidR="006C23C5">
              <w:rPr>
                <w:b/>
                <w:sz w:val="18"/>
                <w:szCs w:val="18"/>
              </w:rPr>
              <w:t xml:space="preserve"> </w:t>
            </w:r>
            <w:r w:rsidRPr="00951BF6">
              <w:rPr>
                <w:sz w:val="18"/>
                <w:szCs w:val="18"/>
              </w:rPr>
              <w:t>BDO</w:t>
            </w:r>
          </w:p>
        </w:tc>
        <w:tc>
          <w:tcPr>
            <w:tcW w:w="701" w:type="pct"/>
            <w:tcBorders>
              <w:top w:val="single" w:sz="4" w:space="0" w:color="000000"/>
              <w:left w:val="single" w:sz="4" w:space="0" w:color="000000"/>
              <w:bottom w:val="single" w:sz="4" w:space="0" w:color="000000"/>
              <w:right w:val="single" w:sz="4" w:space="0" w:color="000000"/>
            </w:tcBorders>
            <w:vAlign w:val="center"/>
          </w:tcPr>
          <w:p w14:paraId="1DB453DA"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100%</w:t>
            </w:r>
          </w:p>
        </w:tc>
        <w:tc>
          <w:tcPr>
            <w:tcW w:w="579" w:type="pct"/>
            <w:tcBorders>
              <w:top w:val="single" w:sz="4" w:space="0" w:color="000000"/>
              <w:left w:val="single" w:sz="4" w:space="0" w:color="000000"/>
              <w:bottom w:val="single" w:sz="4" w:space="0" w:color="000000"/>
              <w:right w:val="single" w:sz="4" w:space="0" w:color="000000"/>
            </w:tcBorders>
            <w:vAlign w:val="center"/>
          </w:tcPr>
          <w:p w14:paraId="2A018992"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100%</w:t>
            </w:r>
          </w:p>
        </w:tc>
        <w:tc>
          <w:tcPr>
            <w:tcW w:w="538" w:type="pct"/>
            <w:tcBorders>
              <w:top w:val="single" w:sz="4" w:space="0" w:color="000000"/>
              <w:left w:val="single" w:sz="4" w:space="0" w:color="000000"/>
              <w:bottom w:val="single" w:sz="4" w:space="0" w:color="000000"/>
              <w:right w:val="single" w:sz="4" w:space="0" w:color="000000"/>
            </w:tcBorders>
            <w:vAlign w:val="center"/>
          </w:tcPr>
          <w:p w14:paraId="1807626F"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b.d.</w:t>
            </w:r>
          </w:p>
        </w:tc>
        <w:tc>
          <w:tcPr>
            <w:tcW w:w="583" w:type="pct"/>
            <w:tcBorders>
              <w:top w:val="single" w:sz="4" w:space="0" w:color="000000"/>
              <w:left w:val="single" w:sz="4" w:space="0" w:color="000000"/>
              <w:bottom w:val="single" w:sz="4" w:space="0" w:color="000000"/>
              <w:right w:val="single" w:sz="4" w:space="0" w:color="000000"/>
            </w:tcBorders>
            <w:vAlign w:val="center"/>
          </w:tcPr>
          <w:p w14:paraId="53DE6634" w14:textId="179DD223"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b.d.</w:t>
            </w:r>
          </w:p>
        </w:tc>
        <w:tc>
          <w:tcPr>
            <w:tcW w:w="413" w:type="pct"/>
            <w:tcBorders>
              <w:top w:val="single" w:sz="4" w:space="0" w:color="000000"/>
              <w:left w:val="single" w:sz="4" w:space="0" w:color="000000"/>
              <w:bottom w:val="single" w:sz="4" w:space="0" w:color="000000"/>
              <w:right w:val="single" w:sz="4" w:space="0" w:color="000000"/>
            </w:tcBorders>
            <w:vAlign w:val="center"/>
          </w:tcPr>
          <w:p w14:paraId="48E2FD78" w14:textId="0D5EF9C6" w:rsidR="0041775B" w:rsidRPr="00951BF6" w:rsidRDefault="00934FA7"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O</w:t>
            </w:r>
          </w:p>
        </w:tc>
      </w:tr>
      <w:tr w:rsidR="00FA0ECB" w:rsidRPr="00951BF6" w14:paraId="0F5DDC30" w14:textId="4722C9AC" w:rsidTr="00951BF6">
        <w:trPr>
          <w:trHeight w:val="272"/>
          <w:jc w:val="center"/>
        </w:trPr>
        <w:tc>
          <w:tcPr>
            <w:tcW w:w="198" w:type="pct"/>
            <w:tcBorders>
              <w:left w:val="single" w:sz="4" w:space="0" w:color="auto"/>
              <w:right w:val="single" w:sz="4" w:space="0" w:color="auto"/>
            </w:tcBorders>
            <w:vAlign w:val="center"/>
          </w:tcPr>
          <w:p w14:paraId="40E78281" w14:textId="77777777" w:rsidR="0041775B" w:rsidRPr="00951BF6" w:rsidRDefault="0041775B" w:rsidP="00EE692A">
            <w:pPr>
              <w:spacing w:before="120" w:after="120"/>
              <w:jc w:val="center"/>
              <w:rPr>
                <w:iCs/>
                <w:sz w:val="18"/>
                <w:szCs w:val="18"/>
              </w:rPr>
            </w:pPr>
            <w:r w:rsidRPr="00951BF6">
              <w:rPr>
                <w:iCs/>
                <w:sz w:val="18"/>
                <w:szCs w:val="18"/>
              </w:rPr>
              <w:t>48</w:t>
            </w:r>
          </w:p>
        </w:tc>
        <w:tc>
          <w:tcPr>
            <w:tcW w:w="447" w:type="pct"/>
            <w:vMerge/>
            <w:tcBorders>
              <w:left w:val="single" w:sz="4" w:space="0" w:color="auto"/>
            </w:tcBorders>
            <w:textDirection w:val="btLr"/>
            <w:vAlign w:val="center"/>
          </w:tcPr>
          <w:p w14:paraId="0C866350" w14:textId="77777777" w:rsidR="0041775B" w:rsidRPr="00951BF6" w:rsidRDefault="0041775B" w:rsidP="00EE692A">
            <w:pPr>
              <w:spacing w:before="120" w:after="120"/>
              <w:jc w:val="center"/>
              <w:rPr>
                <w:iCs/>
                <w:color w:val="000000" w:themeColor="text1"/>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657F5884" w14:textId="1B7E832A" w:rsidR="0041775B" w:rsidRPr="00951BF6" w:rsidRDefault="0041775B" w:rsidP="00EE692A">
            <w:pPr>
              <w:spacing w:before="120" w:after="120"/>
              <w:jc w:val="center"/>
              <w:rPr>
                <w:sz w:val="18"/>
                <w:szCs w:val="18"/>
              </w:rPr>
            </w:pPr>
            <w:r w:rsidRPr="00951BF6">
              <w:rPr>
                <w:sz w:val="18"/>
                <w:szCs w:val="18"/>
              </w:rPr>
              <w:t>Ilość gmin, które osiągnęły zakładane poziomy odzysku zużytego sprzętu elektrycznego i elektronicznego</w:t>
            </w:r>
          </w:p>
          <w:p w14:paraId="6173A315" w14:textId="77777777" w:rsidR="0041775B" w:rsidRPr="00951BF6" w:rsidRDefault="0041775B" w:rsidP="00EE692A">
            <w:pPr>
              <w:spacing w:before="120" w:after="120"/>
              <w:jc w:val="center"/>
              <w:rPr>
                <w:color w:val="000000" w:themeColor="text1"/>
                <w:sz w:val="18"/>
                <w:szCs w:val="18"/>
              </w:rPr>
            </w:pPr>
            <w:r w:rsidRPr="00951BF6">
              <w:rPr>
                <w:b/>
                <w:sz w:val="18"/>
                <w:szCs w:val="18"/>
              </w:rPr>
              <w:t>źródło danych:</w:t>
            </w:r>
            <w:r w:rsidRPr="00951BF6">
              <w:rPr>
                <w:sz w:val="18"/>
                <w:szCs w:val="18"/>
              </w:rPr>
              <w:t xml:space="preserve"> dane Gmin powiatu gliwickiego</w:t>
            </w:r>
          </w:p>
        </w:tc>
        <w:tc>
          <w:tcPr>
            <w:tcW w:w="701" w:type="pct"/>
            <w:tcBorders>
              <w:top w:val="single" w:sz="4" w:space="0" w:color="000000"/>
              <w:left w:val="single" w:sz="4" w:space="0" w:color="000000"/>
              <w:bottom w:val="single" w:sz="4" w:space="0" w:color="000000"/>
              <w:right w:val="single" w:sz="4" w:space="0" w:color="000000"/>
            </w:tcBorders>
            <w:vAlign w:val="center"/>
          </w:tcPr>
          <w:p w14:paraId="2C444262"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8</w:t>
            </w:r>
          </w:p>
        </w:tc>
        <w:tc>
          <w:tcPr>
            <w:tcW w:w="579" w:type="pct"/>
            <w:tcBorders>
              <w:top w:val="single" w:sz="4" w:space="0" w:color="000000"/>
              <w:left w:val="single" w:sz="4" w:space="0" w:color="000000"/>
              <w:bottom w:val="single" w:sz="4" w:space="0" w:color="000000"/>
              <w:right w:val="single" w:sz="4" w:space="0" w:color="000000"/>
            </w:tcBorders>
            <w:vAlign w:val="center"/>
          </w:tcPr>
          <w:p w14:paraId="51B376B4"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8</w:t>
            </w:r>
          </w:p>
        </w:tc>
        <w:tc>
          <w:tcPr>
            <w:tcW w:w="538" w:type="pct"/>
            <w:tcBorders>
              <w:top w:val="single" w:sz="4" w:space="0" w:color="000000"/>
              <w:left w:val="single" w:sz="4" w:space="0" w:color="000000"/>
              <w:bottom w:val="single" w:sz="4" w:space="0" w:color="000000"/>
              <w:right w:val="single" w:sz="4" w:space="0" w:color="000000"/>
            </w:tcBorders>
            <w:vAlign w:val="center"/>
          </w:tcPr>
          <w:p w14:paraId="6CDDADB5"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8</w:t>
            </w:r>
          </w:p>
        </w:tc>
        <w:tc>
          <w:tcPr>
            <w:tcW w:w="583" w:type="pct"/>
            <w:tcBorders>
              <w:top w:val="single" w:sz="4" w:space="0" w:color="000000"/>
              <w:left w:val="single" w:sz="4" w:space="0" w:color="000000"/>
              <w:bottom w:val="single" w:sz="4" w:space="0" w:color="000000"/>
              <w:right w:val="single" w:sz="4" w:space="0" w:color="000000"/>
            </w:tcBorders>
            <w:vAlign w:val="center"/>
          </w:tcPr>
          <w:p w14:paraId="28B58D0B" w14:textId="1C9356F1" w:rsidR="0041775B" w:rsidRPr="00951BF6" w:rsidRDefault="00FA0EC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8</w:t>
            </w:r>
          </w:p>
        </w:tc>
        <w:tc>
          <w:tcPr>
            <w:tcW w:w="413" w:type="pct"/>
            <w:tcBorders>
              <w:top w:val="single" w:sz="4" w:space="0" w:color="000000"/>
              <w:left w:val="single" w:sz="4" w:space="0" w:color="000000"/>
              <w:bottom w:val="single" w:sz="4" w:space="0" w:color="000000"/>
              <w:right w:val="single" w:sz="4" w:space="0" w:color="000000"/>
            </w:tcBorders>
            <w:vAlign w:val="center"/>
          </w:tcPr>
          <w:p w14:paraId="1C9FA69A" w14:textId="23E1B42F" w:rsidR="0041775B" w:rsidRPr="00951BF6" w:rsidRDefault="00704E31"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1D505F54" w14:textId="33C710A0" w:rsidTr="00951BF6">
        <w:trPr>
          <w:trHeight w:val="272"/>
          <w:jc w:val="center"/>
        </w:trPr>
        <w:tc>
          <w:tcPr>
            <w:tcW w:w="198" w:type="pct"/>
            <w:tcBorders>
              <w:left w:val="single" w:sz="4" w:space="0" w:color="auto"/>
              <w:right w:val="single" w:sz="4" w:space="0" w:color="auto"/>
            </w:tcBorders>
            <w:vAlign w:val="center"/>
          </w:tcPr>
          <w:p w14:paraId="1ED4D26A" w14:textId="77777777" w:rsidR="0041775B" w:rsidRPr="00951BF6" w:rsidRDefault="0041775B" w:rsidP="00EE692A">
            <w:pPr>
              <w:spacing w:before="120" w:after="120"/>
              <w:jc w:val="center"/>
              <w:rPr>
                <w:iCs/>
                <w:sz w:val="18"/>
                <w:szCs w:val="18"/>
              </w:rPr>
            </w:pPr>
            <w:r w:rsidRPr="00951BF6">
              <w:rPr>
                <w:iCs/>
                <w:sz w:val="18"/>
                <w:szCs w:val="18"/>
              </w:rPr>
              <w:t>49</w:t>
            </w:r>
          </w:p>
        </w:tc>
        <w:tc>
          <w:tcPr>
            <w:tcW w:w="447" w:type="pct"/>
            <w:vMerge/>
            <w:tcBorders>
              <w:left w:val="single" w:sz="4" w:space="0" w:color="auto"/>
            </w:tcBorders>
            <w:textDirection w:val="btLr"/>
            <w:vAlign w:val="center"/>
          </w:tcPr>
          <w:p w14:paraId="6598F017" w14:textId="77777777" w:rsidR="0041775B" w:rsidRPr="00951BF6" w:rsidRDefault="0041775B" w:rsidP="00EE692A">
            <w:pPr>
              <w:spacing w:before="120" w:after="120"/>
              <w:jc w:val="center"/>
              <w:rPr>
                <w:iCs/>
                <w:color w:val="000000" w:themeColor="text1"/>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007554F1" w14:textId="2BD1CDE0" w:rsidR="0041775B" w:rsidRPr="00951BF6" w:rsidRDefault="0041775B" w:rsidP="00EE692A">
            <w:pPr>
              <w:spacing w:before="120" w:after="120"/>
              <w:ind w:left="4" w:hanging="4"/>
              <w:jc w:val="center"/>
              <w:rPr>
                <w:sz w:val="18"/>
                <w:szCs w:val="18"/>
              </w:rPr>
            </w:pPr>
            <w:r w:rsidRPr="00951BF6">
              <w:rPr>
                <w:sz w:val="18"/>
                <w:szCs w:val="18"/>
              </w:rPr>
              <w:t>Ilości usuniętych wyrobów zawierających azbest</w:t>
            </w:r>
          </w:p>
          <w:p w14:paraId="72F1D71D" w14:textId="444621B2" w:rsidR="0041775B" w:rsidRPr="00951BF6" w:rsidRDefault="0041775B" w:rsidP="00EE692A">
            <w:pPr>
              <w:spacing w:before="120" w:after="120"/>
              <w:ind w:left="4" w:hanging="4"/>
              <w:jc w:val="center"/>
              <w:rPr>
                <w:sz w:val="18"/>
                <w:szCs w:val="18"/>
              </w:rPr>
            </w:pPr>
            <w:r w:rsidRPr="00951BF6">
              <w:rPr>
                <w:b/>
                <w:sz w:val="18"/>
                <w:szCs w:val="18"/>
              </w:rPr>
              <w:t>źródło danych:</w:t>
            </w:r>
            <w:r w:rsidR="00951BF6">
              <w:rPr>
                <w:b/>
                <w:sz w:val="18"/>
                <w:szCs w:val="18"/>
              </w:rPr>
              <w:t xml:space="preserve"> </w:t>
            </w:r>
            <w:r w:rsidRPr="00951BF6">
              <w:rPr>
                <w:sz w:val="18"/>
                <w:szCs w:val="18"/>
              </w:rPr>
              <w:t>Gminy powiatu gliwickiego, Baza</w:t>
            </w:r>
            <w:r w:rsidR="00E126AC" w:rsidRPr="00951BF6">
              <w:rPr>
                <w:sz w:val="18"/>
                <w:szCs w:val="18"/>
              </w:rPr>
              <w:t xml:space="preserve"> </w:t>
            </w:r>
            <w:r w:rsidRPr="00951BF6">
              <w:rPr>
                <w:sz w:val="18"/>
                <w:szCs w:val="18"/>
              </w:rPr>
              <w:t>Azbestowa</w:t>
            </w:r>
          </w:p>
        </w:tc>
        <w:tc>
          <w:tcPr>
            <w:tcW w:w="701" w:type="pct"/>
            <w:tcBorders>
              <w:top w:val="single" w:sz="4" w:space="0" w:color="000000"/>
              <w:left w:val="single" w:sz="4" w:space="0" w:color="000000"/>
              <w:bottom w:val="single" w:sz="4" w:space="0" w:color="000000"/>
              <w:right w:val="single" w:sz="4" w:space="0" w:color="000000"/>
            </w:tcBorders>
            <w:vAlign w:val="center"/>
          </w:tcPr>
          <w:p w14:paraId="42D66FC4" w14:textId="5D01690C"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 xml:space="preserve">1 </w:t>
            </w:r>
            <w:r w:rsidR="00E126AC" w:rsidRPr="00951BF6">
              <w:rPr>
                <w:sz w:val="18"/>
                <w:szCs w:val="18"/>
              </w:rPr>
              <w:t>9</w:t>
            </w:r>
            <w:r w:rsidRPr="00951BF6">
              <w:rPr>
                <w:sz w:val="18"/>
                <w:szCs w:val="18"/>
              </w:rPr>
              <w:t>9</w:t>
            </w:r>
            <w:r w:rsidR="00E126AC" w:rsidRPr="00951BF6">
              <w:rPr>
                <w:sz w:val="18"/>
                <w:szCs w:val="18"/>
              </w:rPr>
              <w:t>4</w:t>
            </w:r>
            <w:r w:rsidRPr="00951BF6">
              <w:rPr>
                <w:sz w:val="18"/>
                <w:szCs w:val="18"/>
              </w:rPr>
              <w:t xml:space="preserve"> Mg</w:t>
            </w:r>
          </w:p>
        </w:tc>
        <w:tc>
          <w:tcPr>
            <w:tcW w:w="579" w:type="pct"/>
            <w:tcBorders>
              <w:top w:val="single" w:sz="4" w:space="0" w:color="000000"/>
              <w:left w:val="single" w:sz="4" w:space="0" w:color="000000"/>
              <w:bottom w:val="single" w:sz="4" w:space="0" w:color="000000"/>
              <w:right w:val="single" w:sz="4" w:space="0" w:color="000000"/>
            </w:tcBorders>
            <w:vAlign w:val="center"/>
          </w:tcPr>
          <w:p w14:paraId="378A9256"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2 200 Mg</w:t>
            </w:r>
          </w:p>
        </w:tc>
        <w:tc>
          <w:tcPr>
            <w:tcW w:w="538" w:type="pct"/>
            <w:tcBorders>
              <w:top w:val="single" w:sz="4" w:space="0" w:color="000000"/>
              <w:left w:val="single" w:sz="4" w:space="0" w:color="000000"/>
              <w:bottom w:val="single" w:sz="4" w:space="0" w:color="000000"/>
              <w:right w:val="single" w:sz="4" w:space="0" w:color="000000"/>
            </w:tcBorders>
            <w:vAlign w:val="center"/>
          </w:tcPr>
          <w:p w14:paraId="5A1CC8CE" w14:textId="1CCAEDFE" w:rsidR="0041775B"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 xml:space="preserve">2 </w:t>
            </w:r>
            <w:r w:rsidRPr="00951BF6">
              <w:rPr>
                <w:color w:val="000000"/>
                <w:sz w:val="18"/>
                <w:szCs w:val="18"/>
                <w:lang w:val="cs-CZ"/>
              </w:rPr>
              <w:t>629,549</w:t>
            </w:r>
            <w:r w:rsidR="0041775B" w:rsidRPr="00951BF6">
              <w:rPr>
                <w:sz w:val="18"/>
                <w:szCs w:val="18"/>
              </w:rPr>
              <w:t xml:space="preserve"> Mg</w:t>
            </w:r>
          </w:p>
        </w:tc>
        <w:tc>
          <w:tcPr>
            <w:tcW w:w="583" w:type="pct"/>
            <w:tcBorders>
              <w:top w:val="single" w:sz="4" w:space="0" w:color="000000"/>
              <w:left w:val="single" w:sz="4" w:space="0" w:color="000000"/>
              <w:bottom w:val="single" w:sz="4" w:space="0" w:color="000000"/>
              <w:right w:val="single" w:sz="4" w:space="0" w:color="000000"/>
            </w:tcBorders>
            <w:vAlign w:val="center"/>
          </w:tcPr>
          <w:p w14:paraId="4868A17E" w14:textId="27CC6304" w:rsidR="0041775B" w:rsidRPr="00951BF6" w:rsidRDefault="00E126AC" w:rsidP="00EE692A">
            <w:pPr>
              <w:widowControl w:val="0"/>
              <w:autoSpaceDE w:val="0"/>
              <w:autoSpaceDN w:val="0"/>
              <w:adjustRightInd w:val="0"/>
              <w:spacing w:before="120" w:after="120"/>
              <w:jc w:val="center"/>
              <w:rPr>
                <w:sz w:val="18"/>
                <w:szCs w:val="18"/>
              </w:rPr>
            </w:pPr>
            <w:r w:rsidRPr="00951BF6">
              <w:rPr>
                <w:sz w:val="18"/>
                <w:szCs w:val="18"/>
              </w:rPr>
              <w:t>3 012,409 Mg</w:t>
            </w:r>
          </w:p>
        </w:tc>
        <w:tc>
          <w:tcPr>
            <w:tcW w:w="413" w:type="pct"/>
            <w:tcBorders>
              <w:top w:val="single" w:sz="4" w:space="0" w:color="000000"/>
              <w:left w:val="single" w:sz="4" w:space="0" w:color="000000"/>
              <w:bottom w:val="single" w:sz="4" w:space="0" w:color="000000"/>
              <w:right w:val="single" w:sz="4" w:space="0" w:color="000000"/>
            </w:tcBorders>
            <w:vAlign w:val="center"/>
          </w:tcPr>
          <w:p w14:paraId="76D5AA2E" w14:textId="2351B2F3" w:rsidR="0041775B" w:rsidRPr="00951BF6" w:rsidRDefault="00934FA7" w:rsidP="00EE692A">
            <w:pPr>
              <w:widowControl w:val="0"/>
              <w:autoSpaceDE w:val="0"/>
              <w:autoSpaceDN w:val="0"/>
              <w:adjustRightInd w:val="0"/>
              <w:spacing w:before="120" w:after="120"/>
              <w:jc w:val="center"/>
              <w:rPr>
                <w:sz w:val="18"/>
                <w:szCs w:val="18"/>
              </w:rPr>
            </w:pPr>
            <w:r w:rsidRPr="00951BF6">
              <w:rPr>
                <w:color w:val="000000" w:themeColor="text1"/>
                <w:sz w:val="18"/>
                <w:szCs w:val="18"/>
              </w:rPr>
              <w:t>↑</w:t>
            </w:r>
          </w:p>
        </w:tc>
      </w:tr>
      <w:tr w:rsidR="00FA0ECB" w:rsidRPr="00951BF6" w14:paraId="74A466FD" w14:textId="7DEEA1AA" w:rsidTr="00951BF6">
        <w:trPr>
          <w:trHeight w:val="272"/>
          <w:jc w:val="center"/>
        </w:trPr>
        <w:tc>
          <w:tcPr>
            <w:tcW w:w="198" w:type="pct"/>
            <w:tcBorders>
              <w:left w:val="single" w:sz="4" w:space="0" w:color="auto"/>
              <w:right w:val="single" w:sz="4" w:space="0" w:color="auto"/>
            </w:tcBorders>
            <w:vAlign w:val="center"/>
          </w:tcPr>
          <w:p w14:paraId="2F65E0D9" w14:textId="77777777" w:rsidR="0041775B" w:rsidRPr="00951BF6" w:rsidRDefault="0041775B" w:rsidP="00EE692A">
            <w:pPr>
              <w:spacing w:before="120" w:after="120"/>
              <w:jc w:val="center"/>
              <w:rPr>
                <w:iCs/>
                <w:sz w:val="18"/>
                <w:szCs w:val="18"/>
              </w:rPr>
            </w:pPr>
            <w:r w:rsidRPr="00951BF6">
              <w:rPr>
                <w:iCs/>
                <w:sz w:val="18"/>
                <w:szCs w:val="18"/>
              </w:rPr>
              <w:t>50</w:t>
            </w:r>
          </w:p>
        </w:tc>
        <w:tc>
          <w:tcPr>
            <w:tcW w:w="447" w:type="pct"/>
            <w:vMerge/>
            <w:tcBorders>
              <w:left w:val="single" w:sz="4" w:space="0" w:color="auto"/>
            </w:tcBorders>
            <w:textDirection w:val="btLr"/>
            <w:vAlign w:val="center"/>
          </w:tcPr>
          <w:p w14:paraId="726FBBAC" w14:textId="77777777" w:rsidR="0041775B" w:rsidRPr="00951BF6" w:rsidRDefault="0041775B" w:rsidP="00EE692A">
            <w:pPr>
              <w:spacing w:before="120" w:after="120"/>
              <w:jc w:val="center"/>
              <w:rPr>
                <w:iCs/>
                <w:color w:val="000000" w:themeColor="text1"/>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12A9B272" w14:textId="0D2717DD" w:rsidR="0041775B" w:rsidRPr="00951BF6" w:rsidRDefault="0041775B" w:rsidP="00EE692A">
            <w:pPr>
              <w:spacing w:before="120" w:after="120"/>
              <w:jc w:val="center"/>
              <w:rPr>
                <w:sz w:val="18"/>
                <w:szCs w:val="18"/>
              </w:rPr>
            </w:pPr>
            <w:r w:rsidRPr="00951BF6">
              <w:rPr>
                <w:sz w:val="18"/>
                <w:szCs w:val="18"/>
              </w:rPr>
              <w:t>Ilość skontrolowanych przedsiębiorstw w zakresie gospodarowania odpadami</w:t>
            </w:r>
          </w:p>
          <w:p w14:paraId="22315A25" w14:textId="548DD766" w:rsidR="0041775B" w:rsidRPr="00951BF6" w:rsidRDefault="0041775B" w:rsidP="00EE692A">
            <w:pPr>
              <w:spacing w:before="120" w:after="120"/>
              <w:ind w:right="37"/>
              <w:jc w:val="center"/>
              <w:rPr>
                <w:sz w:val="18"/>
                <w:szCs w:val="18"/>
              </w:rPr>
            </w:pPr>
            <w:r w:rsidRPr="00951BF6">
              <w:rPr>
                <w:b/>
                <w:sz w:val="18"/>
                <w:szCs w:val="18"/>
              </w:rPr>
              <w:t>źródło danych:</w:t>
            </w:r>
            <w:r w:rsidR="00951BF6">
              <w:rPr>
                <w:b/>
                <w:sz w:val="18"/>
                <w:szCs w:val="18"/>
              </w:rPr>
              <w:t xml:space="preserve"> </w:t>
            </w:r>
            <w:r w:rsidRPr="00951BF6">
              <w:rPr>
                <w:sz w:val="18"/>
                <w:szCs w:val="18"/>
              </w:rPr>
              <w:t>WIOŚ</w:t>
            </w:r>
          </w:p>
        </w:tc>
        <w:tc>
          <w:tcPr>
            <w:tcW w:w="701" w:type="pct"/>
            <w:tcBorders>
              <w:top w:val="single" w:sz="4" w:space="0" w:color="000000"/>
              <w:left w:val="single" w:sz="4" w:space="0" w:color="000000"/>
              <w:bottom w:val="single" w:sz="4" w:space="0" w:color="000000"/>
              <w:right w:val="single" w:sz="4" w:space="0" w:color="000000"/>
            </w:tcBorders>
            <w:vAlign w:val="center"/>
          </w:tcPr>
          <w:p w14:paraId="5A5BF663"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42</w:t>
            </w:r>
          </w:p>
        </w:tc>
        <w:tc>
          <w:tcPr>
            <w:tcW w:w="579" w:type="pct"/>
            <w:tcBorders>
              <w:top w:val="single" w:sz="4" w:space="0" w:color="000000"/>
              <w:left w:val="single" w:sz="4" w:space="0" w:color="000000"/>
              <w:bottom w:val="single" w:sz="4" w:space="0" w:color="000000"/>
              <w:right w:val="single" w:sz="4" w:space="0" w:color="000000"/>
            </w:tcBorders>
            <w:vAlign w:val="center"/>
          </w:tcPr>
          <w:p w14:paraId="15080F9B"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wg potrzeb</w:t>
            </w:r>
          </w:p>
        </w:tc>
        <w:tc>
          <w:tcPr>
            <w:tcW w:w="538" w:type="pct"/>
            <w:tcBorders>
              <w:top w:val="single" w:sz="4" w:space="0" w:color="000000"/>
              <w:left w:val="single" w:sz="4" w:space="0" w:color="000000"/>
              <w:bottom w:val="single" w:sz="4" w:space="0" w:color="000000"/>
              <w:right w:val="single" w:sz="4" w:space="0" w:color="000000"/>
            </w:tcBorders>
            <w:vAlign w:val="center"/>
          </w:tcPr>
          <w:p w14:paraId="714B6667"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21</w:t>
            </w:r>
          </w:p>
        </w:tc>
        <w:tc>
          <w:tcPr>
            <w:tcW w:w="583" w:type="pct"/>
            <w:tcBorders>
              <w:top w:val="single" w:sz="4" w:space="0" w:color="000000"/>
              <w:left w:val="single" w:sz="4" w:space="0" w:color="000000"/>
              <w:bottom w:val="single" w:sz="4" w:space="0" w:color="000000"/>
              <w:right w:val="single" w:sz="4" w:space="0" w:color="000000"/>
            </w:tcBorders>
            <w:vAlign w:val="center"/>
          </w:tcPr>
          <w:p w14:paraId="63A74E3F" w14:textId="574AAA78" w:rsidR="0041775B"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b.d.</w:t>
            </w:r>
          </w:p>
        </w:tc>
        <w:tc>
          <w:tcPr>
            <w:tcW w:w="413" w:type="pct"/>
            <w:tcBorders>
              <w:top w:val="single" w:sz="4" w:space="0" w:color="000000"/>
              <w:left w:val="single" w:sz="4" w:space="0" w:color="000000"/>
              <w:bottom w:val="single" w:sz="4" w:space="0" w:color="000000"/>
              <w:right w:val="single" w:sz="4" w:space="0" w:color="000000"/>
            </w:tcBorders>
            <w:vAlign w:val="center"/>
          </w:tcPr>
          <w:p w14:paraId="46BCF9CF" w14:textId="11EB5D17" w:rsidR="0041775B" w:rsidRPr="00951BF6" w:rsidRDefault="00934FA7"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O</w:t>
            </w:r>
          </w:p>
        </w:tc>
      </w:tr>
      <w:tr w:rsidR="00FA0ECB" w:rsidRPr="00951BF6" w14:paraId="14667079" w14:textId="5AC84833" w:rsidTr="00951BF6">
        <w:trPr>
          <w:trHeight w:val="272"/>
          <w:jc w:val="center"/>
        </w:trPr>
        <w:tc>
          <w:tcPr>
            <w:tcW w:w="198" w:type="pct"/>
            <w:tcBorders>
              <w:left w:val="single" w:sz="4" w:space="0" w:color="auto"/>
              <w:right w:val="single" w:sz="4" w:space="0" w:color="auto"/>
            </w:tcBorders>
            <w:vAlign w:val="center"/>
          </w:tcPr>
          <w:p w14:paraId="620FF590" w14:textId="77777777" w:rsidR="0041775B" w:rsidRPr="00951BF6" w:rsidRDefault="0041775B" w:rsidP="00EE692A">
            <w:pPr>
              <w:spacing w:before="120" w:after="120"/>
              <w:jc w:val="center"/>
              <w:rPr>
                <w:iCs/>
                <w:sz w:val="18"/>
                <w:szCs w:val="18"/>
              </w:rPr>
            </w:pPr>
            <w:r w:rsidRPr="00951BF6">
              <w:rPr>
                <w:iCs/>
                <w:sz w:val="18"/>
                <w:szCs w:val="18"/>
              </w:rPr>
              <w:t>51</w:t>
            </w:r>
          </w:p>
        </w:tc>
        <w:tc>
          <w:tcPr>
            <w:tcW w:w="447" w:type="pct"/>
            <w:vMerge/>
            <w:tcBorders>
              <w:left w:val="single" w:sz="4" w:space="0" w:color="auto"/>
            </w:tcBorders>
            <w:textDirection w:val="btLr"/>
            <w:vAlign w:val="center"/>
          </w:tcPr>
          <w:p w14:paraId="194C86AF" w14:textId="77777777" w:rsidR="0041775B" w:rsidRPr="00951BF6" w:rsidRDefault="0041775B" w:rsidP="00EE692A">
            <w:pPr>
              <w:spacing w:before="120" w:after="120"/>
              <w:jc w:val="center"/>
              <w:rPr>
                <w:iCs/>
                <w:color w:val="000000" w:themeColor="text1"/>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145E7F2B" w14:textId="20E3AD72" w:rsidR="0041775B" w:rsidRPr="00951BF6" w:rsidRDefault="0041775B" w:rsidP="00EE692A">
            <w:pPr>
              <w:spacing w:before="120" w:after="120"/>
              <w:ind w:left="149" w:right="112"/>
              <w:jc w:val="center"/>
              <w:rPr>
                <w:sz w:val="18"/>
                <w:szCs w:val="18"/>
              </w:rPr>
            </w:pPr>
            <w:r w:rsidRPr="00951BF6">
              <w:rPr>
                <w:sz w:val="18"/>
                <w:szCs w:val="18"/>
              </w:rPr>
              <w:t xml:space="preserve">Ilość przedsiębiorstw w których </w:t>
            </w:r>
            <w:r w:rsidR="00951BF6" w:rsidRPr="00951BF6">
              <w:rPr>
                <w:sz w:val="18"/>
                <w:szCs w:val="18"/>
              </w:rPr>
              <w:t>stwierdzono naruszenia</w:t>
            </w:r>
            <w:r w:rsidRPr="00951BF6">
              <w:rPr>
                <w:sz w:val="18"/>
                <w:szCs w:val="18"/>
              </w:rPr>
              <w:t xml:space="preserve"> w gospodarowaniu odpadami</w:t>
            </w:r>
          </w:p>
          <w:p w14:paraId="4A1BE867" w14:textId="2843EC91" w:rsidR="0041775B" w:rsidRPr="00951BF6" w:rsidRDefault="0041775B" w:rsidP="00EE692A">
            <w:pPr>
              <w:spacing w:before="120" w:after="120"/>
              <w:ind w:right="37"/>
              <w:jc w:val="center"/>
              <w:rPr>
                <w:sz w:val="18"/>
                <w:szCs w:val="18"/>
              </w:rPr>
            </w:pPr>
            <w:r w:rsidRPr="00951BF6">
              <w:rPr>
                <w:b/>
                <w:sz w:val="18"/>
                <w:szCs w:val="18"/>
              </w:rPr>
              <w:t>źródło danych:</w:t>
            </w:r>
            <w:r w:rsidR="00951BF6">
              <w:rPr>
                <w:b/>
                <w:sz w:val="18"/>
                <w:szCs w:val="18"/>
              </w:rPr>
              <w:t xml:space="preserve"> </w:t>
            </w:r>
            <w:r w:rsidRPr="00951BF6">
              <w:rPr>
                <w:sz w:val="18"/>
                <w:szCs w:val="18"/>
              </w:rPr>
              <w:t>WIOŚ</w:t>
            </w:r>
          </w:p>
        </w:tc>
        <w:tc>
          <w:tcPr>
            <w:tcW w:w="701" w:type="pct"/>
            <w:tcBorders>
              <w:top w:val="single" w:sz="4" w:space="0" w:color="000000"/>
              <w:left w:val="single" w:sz="4" w:space="0" w:color="000000"/>
              <w:bottom w:val="single" w:sz="4" w:space="0" w:color="000000"/>
              <w:right w:val="single" w:sz="4" w:space="0" w:color="000000"/>
            </w:tcBorders>
            <w:vAlign w:val="center"/>
          </w:tcPr>
          <w:p w14:paraId="2BAF90BC"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12</w:t>
            </w:r>
          </w:p>
        </w:tc>
        <w:tc>
          <w:tcPr>
            <w:tcW w:w="579" w:type="pct"/>
            <w:tcBorders>
              <w:top w:val="single" w:sz="4" w:space="0" w:color="000000"/>
              <w:left w:val="single" w:sz="4" w:space="0" w:color="000000"/>
              <w:bottom w:val="single" w:sz="4" w:space="0" w:color="000000"/>
              <w:right w:val="single" w:sz="4" w:space="0" w:color="000000"/>
            </w:tcBorders>
            <w:vAlign w:val="center"/>
          </w:tcPr>
          <w:p w14:paraId="0950438F"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wg wyników kontroli</w:t>
            </w:r>
          </w:p>
        </w:tc>
        <w:tc>
          <w:tcPr>
            <w:tcW w:w="538" w:type="pct"/>
            <w:tcBorders>
              <w:top w:val="single" w:sz="4" w:space="0" w:color="000000"/>
              <w:left w:val="single" w:sz="4" w:space="0" w:color="000000"/>
              <w:bottom w:val="single" w:sz="4" w:space="0" w:color="000000"/>
              <w:right w:val="single" w:sz="4" w:space="0" w:color="000000"/>
            </w:tcBorders>
            <w:vAlign w:val="center"/>
          </w:tcPr>
          <w:p w14:paraId="673C6E75"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13</w:t>
            </w:r>
          </w:p>
        </w:tc>
        <w:tc>
          <w:tcPr>
            <w:tcW w:w="583" w:type="pct"/>
            <w:tcBorders>
              <w:top w:val="single" w:sz="4" w:space="0" w:color="000000"/>
              <w:left w:val="single" w:sz="4" w:space="0" w:color="000000"/>
              <w:bottom w:val="single" w:sz="4" w:space="0" w:color="000000"/>
              <w:right w:val="single" w:sz="4" w:space="0" w:color="000000"/>
            </w:tcBorders>
            <w:vAlign w:val="center"/>
          </w:tcPr>
          <w:p w14:paraId="3BA4D264" w14:textId="3DA1121D" w:rsidR="0041775B"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b.d.</w:t>
            </w:r>
          </w:p>
        </w:tc>
        <w:tc>
          <w:tcPr>
            <w:tcW w:w="413" w:type="pct"/>
            <w:tcBorders>
              <w:top w:val="single" w:sz="4" w:space="0" w:color="000000"/>
              <w:left w:val="single" w:sz="4" w:space="0" w:color="000000"/>
              <w:bottom w:val="single" w:sz="4" w:space="0" w:color="000000"/>
              <w:right w:val="single" w:sz="4" w:space="0" w:color="000000"/>
            </w:tcBorders>
            <w:vAlign w:val="center"/>
          </w:tcPr>
          <w:p w14:paraId="5086A9BD" w14:textId="2866FC57" w:rsidR="0041775B" w:rsidRPr="00951BF6" w:rsidRDefault="00934FA7"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O</w:t>
            </w:r>
          </w:p>
        </w:tc>
      </w:tr>
      <w:tr w:rsidR="00FA0ECB" w:rsidRPr="00951BF6" w14:paraId="28CAE8BA" w14:textId="592A9000" w:rsidTr="00951BF6">
        <w:trPr>
          <w:trHeight w:val="272"/>
          <w:jc w:val="center"/>
        </w:trPr>
        <w:tc>
          <w:tcPr>
            <w:tcW w:w="198" w:type="pct"/>
            <w:tcBorders>
              <w:left w:val="single" w:sz="4" w:space="0" w:color="auto"/>
              <w:right w:val="single" w:sz="4" w:space="0" w:color="auto"/>
            </w:tcBorders>
            <w:vAlign w:val="center"/>
          </w:tcPr>
          <w:p w14:paraId="38F59000" w14:textId="77777777" w:rsidR="0041775B" w:rsidRPr="00951BF6" w:rsidRDefault="0041775B" w:rsidP="00EE692A">
            <w:pPr>
              <w:spacing w:before="120" w:after="120"/>
              <w:jc w:val="center"/>
              <w:rPr>
                <w:sz w:val="18"/>
                <w:szCs w:val="18"/>
              </w:rPr>
            </w:pPr>
            <w:r w:rsidRPr="00951BF6">
              <w:rPr>
                <w:iCs/>
                <w:sz w:val="18"/>
                <w:szCs w:val="18"/>
              </w:rPr>
              <w:t>52</w:t>
            </w:r>
          </w:p>
        </w:tc>
        <w:tc>
          <w:tcPr>
            <w:tcW w:w="447" w:type="pct"/>
            <w:vMerge w:val="restart"/>
            <w:tcBorders>
              <w:left w:val="single" w:sz="4" w:space="0" w:color="auto"/>
            </w:tcBorders>
            <w:textDirection w:val="btLr"/>
            <w:vAlign w:val="center"/>
          </w:tcPr>
          <w:p w14:paraId="3FA212C3" w14:textId="77777777" w:rsidR="0041775B" w:rsidRPr="00951BF6" w:rsidRDefault="0041775B" w:rsidP="00EE692A">
            <w:pPr>
              <w:spacing w:before="120" w:after="120"/>
              <w:jc w:val="center"/>
              <w:rPr>
                <w:sz w:val="18"/>
                <w:szCs w:val="18"/>
              </w:rPr>
            </w:pPr>
            <w:r w:rsidRPr="00951BF6">
              <w:rPr>
                <w:sz w:val="18"/>
                <w:szCs w:val="18"/>
              </w:rPr>
              <w:t>Ochrona przyrody i krajobrazu</w:t>
            </w:r>
          </w:p>
        </w:tc>
        <w:tc>
          <w:tcPr>
            <w:tcW w:w="1541" w:type="pct"/>
            <w:tcBorders>
              <w:top w:val="single" w:sz="4" w:space="0" w:color="000000"/>
              <w:left w:val="single" w:sz="4" w:space="0" w:color="000000"/>
              <w:bottom w:val="single" w:sz="4" w:space="0" w:color="000000"/>
              <w:right w:val="single" w:sz="4" w:space="0" w:color="000000"/>
            </w:tcBorders>
            <w:vAlign w:val="center"/>
          </w:tcPr>
          <w:p w14:paraId="47B6969C" w14:textId="77777777" w:rsidR="0041775B" w:rsidRPr="00951BF6" w:rsidRDefault="0041775B" w:rsidP="00EE692A">
            <w:pPr>
              <w:spacing w:before="120" w:after="120"/>
              <w:jc w:val="center"/>
              <w:rPr>
                <w:sz w:val="18"/>
                <w:szCs w:val="18"/>
              </w:rPr>
            </w:pPr>
            <w:r w:rsidRPr="00951BF6">
              <w:rPr>
                <w:sz w:val="18"/>
                <w:szCs w:val="18"/>
              </w:rPr>
              <w:t>Ilość regionalnych systemów monitoringu różnorodności biologicznej i georóżnorodności</w:t>
            </w:r>
          </w:p>
          <w:p w14:paraId="5D6C8659" w14:textId="6F2D2A24" w:rsidR="0041775B" w:rsidRPr="00951BF6" w:rsidRDefault="0041775B" w:rsidP="00EE692A">
            <w:pPr>
              <w:spacing w:before="120" w:after="120"/>
              <w:ind w:right="50"/>
              <w:jc w:val="center"/>
              <w:rPr>
                <w:sz w:val="18"/>
                <w:szCs w:val="18"/>
              </w:rPr>
            </w:pPr>
            <w:r w:rsidRPr="00951BF6">
              <w:rPr>
                <w:b/>
                <w:sz w:val="18"/>
                <w:szCs w:val="18"/>
              </w:rPr>
              <w:t>źródło danych:</w:t>
            </w:r>
            <w:r w:rsidR="00951BF6">
              <w:rPr>
                <w:b/>
                <w:sz w:val="18"/>
                <w:szCs w:val="18"/>
              </w:rPr>
              <w:t xml:space="preserve"> </w:t>
            </w:r>
            <w:r w:rsidRPr="00951BF6">
              <w:rPr>
                <w:sz w:val="18"/>
                <w:szCs w:val="18"/>
              </w:rPr>
              <w:t>GIOŚ</w:t>
            </w:r>
          </w:p>
        </w:tc>
        <w:tc>
          <w:tcPr>
            <w:tcW w:w="701" w:type="pct"/>
            <w:tcBorders>
              <w:top w:val="single" w:sz="4" w:space="0" w:color="000000"/>
              <w:left w:val="single" w:sz="4" w:space="0" w:color="000000"/>
              <w:bottom w:val="single" w:sz="4" w:space="0" w:color="000000"/>
              <w:right w:val="single" w:sz="4" w:space="0" w:color="000000"/>
            </w:tcBorders>
            <w:vAlign w:val="center"/>
          </w:tcPr>
          <w:p w14:paraId="276ADA94"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0</w:t>
            </w:r>
          </w:p>
        </w:tc>
        <w:tc>
          <w:tcPr>
            <w:tcW w:w="579" w:type="pct"/>
            <w:tcBorders>
              <w:top w:val="single" w:sz="4" w:space="0" w:color="000000"/>
              <w:left w:val="single" w:sz="4" w:space="0" w:color="000000"/>
              <w:bottom w:val="single" w:sz="4" w:space="0" w:color="000000"/>
              <w:right w:val="single" w:sz="4" w:space="0" w:color="000000"/>
            </w:tcBorders>
            <w:vAlign w:val="center"/>
          </w:tcPr>
          <w:p w14:paraId="495015DD"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1</w:t>
            </w:r>
          </w:p>
        </w:tc>
        <w:tc>
          <w:tcPr>
            <w:tcW w:w="538" w:type="pct"/>
            <w:tcBorders>
              <w:top w:val="single" w:sz="4" w:space="0" w:color="000000"/>
              <w:left w:val="single" w:sz="4" w:space="0" w:color="000000"/>
              <w:bottom w:val="single" w:sz="4" w:space="0" w:color="000000"/>
              <w:right w:val="single" w:sz="4" w:space="0" w:color="000000"/>
            </w:tcBorders>
            <w:vAlign w:val="center"/>
          </w:tcPr>
          <w:p w14:paraId="20639EAC"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0</w:t>
            </w:r>
          </w:p>
        </w:tc>
        <w:tc>
          <w:tcPr>
            <w:tcW w:w="583" w:type="pct"/>
            <w:tcBorders>
              <w:top w:val="single" w:sz="4" w:space="0" w:color="000000"/>
              <w:left w:val="single" w:sz="4" w:space="0" w:color="000000"/>
              <w:bottom w:val="single" w:sz="4" w:space="0" w:color="000000"/>
              <w:right w:val="single" w:sz="4" w:space="0" w:color="000000"/>
            </w:tcBorders>
            <w:vAlign w:val="center"/>
          </w:tcPr>
          <w:p w14:paraId="4624F1C7" w14:textId="6740C271" w:rsidR="0041775B"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0</w:t>
            </w:r>
          </w:p>
        </w:tc>
        <w:tc>
          <w:tcPr>
            <w:tcW w:w="413" w:type="pct"/>
            <w:tcBorders>
              <w:top w:val="single" w:sz="4" w:space="0" w:color="000000"/>
              <w:left w:val="single" w:sz="4" w:space="0" w:color="000000"/>
              <w:bottom w:val="single" w:sz="4" w:space="0" w:color="000000"/>
              <w:right w:val="single" w:sz="4" w:space="0" w:color="000000"/>
            </w:tcBorders>
            <w:vAlign w:val="center"/>
          </w:tcPr>
          <w:p w14:paraId="50E32FC2" w14:textId="24CA422C" w:rsidR="0041775B" w:rsidRPr="00951BF6" w:rsidRDefault="00704E31"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FA0ECB" w:rsidRPr="00951BF6" w14:paraId="18147654" w14:textId="36AC0490" w:rsidTr="00951BF6">
        <w:trPr>
          <w:trHeight w:val="272"/>
          <w:jc w:val="center"/>
        </w:trPr>
        <w:tc>
          <w:tcPr>
            <w:tcW w:w="198" w:type="pct"/>
            <w:tcBorders>
              <w:left w:val="single" w:sz="4" w:space="0" w:color="auto"/>
              <w:right w:val="single" w:sz="4" w:space="0" w:color="auto"/>
            </w:tcBorders>
            <w:vAlign w:val="center"/>
          </w:tcPr>
          <w:p w14:paraId="0B4F02E9" w14:textId="77777777" w:rsidR="0041775B" w:rsidRPr="00951BF6" w:rsidRDefault="0041775B" w:rsidP="00EE692A">
            <w:pPr>
              <w:spacing w:before="120" w:after="120"/>
              <w:jc w:val="center"/>
              <w:rPr>
                <w:sz w:val="18"/>
                <w:szCs w:val="18"/>
              </w:rPr>
            </w:pPr>
            <w:r w:rsidRPr="00951BF6">
              <w:rPr>
                <w:iCs/>
                <w:sz w:val="18"/>
                <w:szCs w:val="18"/>
              </w:rPr>
              <w:t>53</w:t>
            </w:r>
          </w:p>
        </w:tc>
        <w:tc>
          <w:tcPr>
            <w:tcW w:w="447" w:type="pct"/>
            <w:vMerge/>
            <w:tcBorders>
              <w:left w:val="single" w:sz="4" w:space="0" w:color="auto"/>
            </w:tcBorders>
            <w:textDirection w:val="btLr"/>
            <w:vAlign w:val="center"/>
          </w:tcPr>
          <w:p w14:paraId="712F683A" w14:textId="77777777" w:rsidR="0041775B" w:rsidRPr="00951BF6" w:rsidRDefault="0041775B" w:rsidP="00EE692A">
            <w:pPr>
              <w:spacing w:before="120" w:after="120"/>
              <w:jc w:val="center"/>
              <w:rPr>
                <w:color w:val="FF0000"/>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42BE7321" w14:textId="77777777" w:rsidR="0041775B" w:rsidRPr="00951BF6" w:rsidRDefault="0041775B" w:rsidP="00EE692A">
            <w:pPr>
              <w:spacing w:before="120" w:after="120"/>
              <w:jc w:val="center"/>
              <w:rPr>
                <w:sz w:val="18"/>
                <w:szCs w:val="18"/>
              </w:rPr>
            </w:pPr>
            <w:r w:rsidRPr="00951BF6">
              <w:rPr>
                <w:sz w:val="18"/>
                <w:szCs w:val="18"/>
              </w:rPr>
              <w:t>Ilość placówek dydaktycznych w celu prowadzenia zajęć edukacyjnych</w:t>
            </w:r>
          </w:p>
          <w:p w14:paraId="639967AB" w14:textId="5E37CD79" w:rsidR="0041775B" w:rsidRPr="00951BF6" w:rsidRDefault="0041775B" w:rsidP="00EE692A">
            <w:pPr>
              <w:spacing w:before="120" w:after="120"/>
              <w:ind w:right="50"/>
              <w:jc w:val="center"/>
              <w:rPr>
                <w:sz w:val="18"/>
                <w:szCs w:val="18"/>
              </w:rPr>
            </w:pPr>
            <w:r w:rsidRPr="00951BF6">
              <w:rPr>
                <w:b/>
                <w:sz w:val="18"/>
                <w:szCs w:val="18"/>
              </w:rPr>
              <w:t>źródło danych:</w:t>
            </w:r>
            <w:r w:rsidR="00951BF6">
              <w:rPr>
                <w:b/>
                <w:sz w:val="18"/>
                <w:szCs w:val="18"/>
              </w:rPr>
              <w:t xml:space="preserve"> </w:t>
            </w:r>
            <w:r w:rsidRPr="00951BF6">
              <w:rPr>
                <w:sz w:val="18"/>
                <w:szCs w:val="18"/>
              </w:rPr>
              <w:t>Gminy powiatu gliwickiego</w:t>
            </w:r>
          </w:p>
        </w:tc>
        <w:tc>
          <w:tcPr>
            <w:tcW w:w="701" w:type="pct"/>
            <w:tcBorders>
              <w:top w:val="single" w:sz="4" w:space="0" w:color="000000"/>
              <w:left w:val="single" w:sz="4" w:space="0" w:color="000000"/>
              <w:bottom w:val="single" w:sz="4" w:space="0" w:color="000000"/>
              <w:right w:val="single" w:sz="4" w:space="0" w:color="000000"/>
            </w:tcBorders>
            <w:vAlign w:val="center"/>
          </w:tcPr>
          <w:p w14:paraId="0F2B033C" w14:textId="77777777" w:rsidR="0041775B" w:rsidRPr="00951BF6" w:rsidRDefault="0041775B"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2</w:t>
            </w:r>
          </w:p>
        </w:tc>
        <w:tc>
          <w:tcPr>
            <w:tcW w:w="579" w:type="pct"/>
            <w:tcBorders>
              <w:top w:val="single" w:sz="4" w:space="0" w:color="000000"/>
              <w:left w:val="single" w:sz="4" w:space="0" w:color="000000"/>
              <w:bottom w:val="single" w:sz="4" w:space="0" w:color="000000"/>
              <w:right w:val="single" w:sz="4" w:space="0" w:color="000000"/>
            </w:tcBorders>
            <w:vAlign w:val="center"/>
          </w:tcPr>
          <w:p w14:paraId="0027CECC"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2</w:t>
            </w:r>
          </w:p>
        </w:tc>
        <w:tc>
          <w:tcPr>
            <w:tcW w:w="538" w:type="pct"/>
            <w:tcBorders>
              <w:top w:val="single" w:sz="4" w:space="0" w:color="000000"/>
              <w:left w:val="single" w:sz="4" w:space="0" w:color="000000"/>
              <w:bottom w:val="single" w:sz="4" w:space="0" w:color="000000"/>
              <w:right w:val="single" w:sz="4" w:space="0" w:color="000000"/>
            </w:tcBorders>
            <w:vAlign w:val="center"/>
          </w:tcPr>
          <w:p w14:paraId="12350BDA" w14:textId="77777777" w:rsidR="0041775B" w:rsidRPr="00951BF6" w:rsidRDefault="0041775B"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2</w:t>
            </w:r>
          </w:p>
        </w:tc>
        <w:tc>
          <w:tcPr>
            <w:tcW w:w="583" w:type="pct"/>
            <w:tcBorders>
              <w:top w:val="single" w:sz="4" w:space="0" w:color="000000"/>
              <w:left w:val="single" w:sz="4" w:space="0" w:color="000000"/>
              <w:bottom w:val="single" w:sz="4" w:space="0" w:color="000000"/>
              <w:right w:val="single" w:sz="4" w:space="0" w:color="000000"/>
            </w:tcBorders>
            <w:vAlign w:val="center"/>
          </w:tcPr>
          <w:p w14:paraId="77255DBA" w14:textId="3A705612" w:rsidR="0041775B"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2</w:t>
            </w:r>
          </w:p>
        </w:tc>
        <w:tc>
          <w:tcPr>
            <w:tcW w:w="413" w:type="pct"/>
            <w:tcBorders>
              <w:top w:val="single" w:sz="4" w:space="0" w:color="000000"/>
              <w:left w:val="single" w:sz="4" w:space="0" w:color="000000"/>
              <w:bottom w:val="single" w:sz="4" w:space="0" w:color="000000"/>
              <w:right w:val="single" w:sz="4" w:space="0" w:color="000000"/>
            </w:tcBorders>
            <w:vAlign w:val="center"/>
          </w:tcPr>
          <w:p w14:paraId="0037CF0D" w14:textId="7E595651" w:rsidR="0041775B" w:rsidRPr="00951BF6" w:rsidRDefault="00704E31"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E126AC" w:rsidRPr="00951BF6" w14:paraId="1E13AB71" w14:textId="780EC4D1" w:rsidTr="00951BF6">
        <w:trPr>
          <w:trHeight w:val="272"/>
          <w:jc w:val="center"/>
        </w:trPr>
        <w:tc>
          <w:tcPr>
            <w:tcW w:w="198" w:type="pct"/>
            <w:tcBorders>
              <w:left w:val="single" w:sz="4" w:space="0" w:color="auto"/>
              <w:right w:val="single" w:sz="4" w:space="0" w:color="auto"/>
            </w:tcBorders>
            <w:vAlign w:val="center"/>
          </w:tcPr>
          <w:p w14:paraId="640C24F9" w14:textId="77777777" w:rsidR="00E126AC" w:rsidRPr="00951BF6" w:rsidRDefault="00E126AC" w:rsidP="00EE692A">
            <w:pPr>
              <w:spacing w:before="120" w:after="120"/>
              <w:jc w:val="center"/>
              <w:rPr>
                <w:sz w:val="18"/>
                <w:szCs w:val="18"/>
              </w:rPr>
            </w:pPr>
            <w:r w:rsidRPr="00951BF6">
              <w:rPr>
                <w:sz w:val="18"/>
                <w:szCs w:val="18"/>
              </w:rPr>
              <w:lastRenderedPageBreak/>
              <w:t>54</w:t>
            </w:r>
          </w:p>
        </w:tc>
        <w:tc>
          <w:tcPr>
            <w:tcW w:w="447" w:type="pct"/>
            <w:vMerge/>
            <w:tcBorders>
              <w:left w:val="single" w:sz="4" w:space="0" w:color="auto"/>
            </w:tcBorders>
            <w:textDirection w:val="btLr"/>
            <w:vAlign w:val="center"/>
          </w:tcPr>
          <w:p w14:paraId="40F35A27" w14:textId="77777777" w:rsidR="00E126AC" w:rsidRPr="00951BF6" w:rsidRDefault="00E126AC" w:rsidP="00EE692A">
            <w:pPr>
              <w:spacing w:before="120" w:after="120"/>
              <w:jc w:val="center"/>
              <w:rPr>
                <w:color w:val="FF0000"/>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155E923A" w14:textId="47CCAD79" w:rsidR="00E126AC" w:rsidRPr="00951BF6" w:rsidRDefault="00E126AC" w:rsidP="00EE692A">
            <w:pPr>
              <w:spacing w:before="120" w:after="120"/>
              <w:ind w:right="48"/>
              <w:jc w:val="center"/>
              <w:rPr>
                <w:sz w:val="18"/>
                <w:szCs w:val="18"/>
              </w:rPr>
            </w:pPr>
            <w:r w:rsidRPr="00951BF6">
              <w:rPr>
                <w:sz w:val="18"/>
                <w:szCs w:val="18"/>
              </w:rPr>
              <w:t>Ilość gmin posiadających</w:t>
            </w:r>
            <w:r w:rsidR="00951BF6">
              <w:rPr>
                <w:sz w:val="18"/>
                <w:szCs w:val="18"/>
              </w:rPr>
              <w:t xml:space="preserve"> </w:t>
            </w:r>
            <w:r w:rsidRPr="00951BF6">
              <w:rPr>
                <w:sz w:val="18"/>
                <w:szCs w:val="18"/>
              </w:rPr>
              <w:t>MPZP w których uwzględniono ochronę</w:t>
            </w:r>
            <w:r w:rsidR="00951BF6">
              <w:rPr>
                <w:sz w:val="18"/>
                <w:szCs w:val="18"/>
              </w:rPr>
              <w:t xml:space="preserve"> </w:t>
            </w:r>
            <w:r w:rsidRPr="00951BF6">
              <w:rPr>
                <w:sz w:val="18"/>
                <w:szCs w:val="18"/>
              </w:rPr>
              <w:t>bioróżnorodności, terenów zieleni i krajobrazu w</w:t>
            </w:r>
            <w:r w:rsidR="00951BF6">
              <w:rPr>
                <w:sz w:val="18"/>
                <w:szCs w:val="18"/>
              </w:rPr>
              <w:t xml:space="preserve"> </w:t>
            </w:r>
            <w:r w:rsidRPr="00951BF6">
              <w:rPr>
                <w:sz w:val="18"/>
                <w:szCs w:val="18"/>
              </w:rPr>
              <w:t>planowaniu przestrzennym</w:t>
            </w:r>
          </w:p>
          <w:p w14:paraId="249BF01D" w14:textId="2DD4A7E9" w:rsidR="00E126AC" w:rsidRPr="00951BF6" w:rsidRDefault="00E126AC" w:rsidP="00EE692A">
            <w:pPr>
              <w:spacing w:before="120" w:after="120"/>
              <w:ind w:right="50"/>
              <w:jc w:val="center"/>
              <w:rPr>
                <w:sz w:val="18"/>
                <w:szCs w:val="18"/>
              </w:rPr>
            </w:pPr>
            <w:r w:rsidRPr="00951BF6">
              <w:rPr>
                <w:b/>
                <w:sz w:val="18"/>
                <w:szCs w:val="18"/>
              </w:rPr>
              <w:t>źródło danych:</w:t>
            </w:r>
            <w:r w:rsidR="00951BF6">
              <w:rPr>
                <w:b/>
                <w:sz w:val="18"/>
                <w:szCs w:val="18"/>
              </w:rPr>
              <w:t xml:space="preserve"> </w:t>
            </w:r>
            <w:r w:rsidRPr="00951BF6">
              <w:rPr>
                <w:sz w:val="18"/>
                <w:szCs w:val="18"/>
              </w:rPr>
              <w:t>Gminy powiatu gliwickiego</w:t>
            </w:r>
          </w:p>
        </w:tc>
        <w:tc>
          <w:tcPr>
            <w:tcW w:w="701" w:type="pct"/>
            <w:tcBorders>
              <w:top w:val="single" w:sz="4" w:space="0" w:color="000000"/>
              <w:left w:val="single" w:sz="4" w:space="0" w:color="000000"/>
              <w:bottom w:val="single" w:sz="4" w:space="0" w:color="000000"/>
              <w:right w:val="single" w:sz="4" w:space="0" w:color="000000"/>
            </w:tcBorders>
            <w:vAlign w:val="center"/>
          </w:tcPr>
          <w:p w14:paraId="0D574648" w14:textId="77777777" w:rsidR="00E126AC" w:rsidRPr="00951BF6" w:rsidRDefault="00E126AC"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100%</w:t>
            </w:r>
          </w:p>
        </w:tc>
        <w:tc>
          <w:tcPr>
            <w:tcW w:w="579" w:type="pct"/>
            <w:tcBorders>
              <w:top w:val="single" w:sz="4" w:space="0" w:color="000000"/>
              <w:left w:val="single" w:sz="4" w:space="0" w:color="000000"/>
              <w:bottom w:val="single" w:sz="4" w:space="0" w:color="000000"/>
              <w:right w:val="single" w:sz="4" w:space="0" w:color="000000"/>
            </w:tcBorders>
            <w:vAlign w:val="center"/>
          </w:tcPr>
          <w:p w14:paraId="682FDF0B"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100%</w:t>
            </w:r>
          </w:p>
        </w:tc>
        <w:tc>
          <w:tcPr>
            <w:tcW w:w="538" w:type="pct"/>
            <w:tcBorders>
              <w:top w:val="single" w:sz="4" w:space="0" w:color="000000"/>
              <w:left w:val="single" w:sz="4" w:space="0" w:color="000000"/>
              <w:bottom w:val="single" w:sz="4" w:space="0" w:color="000000"/>
              <w:right w:val="single" w:sz="4" w:space="0" w:color="000000"/>
            </w:tcBorders>
            <w:vAlign w:val="center"/>
          </w:tcPr>
          <w:p w14:paraId="0F8C8D41"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100%</w:t>
            </w:r>
          </w:p>
        </w:tc>
        <w:tc>
          <w:tcPr>
            <w:tcW w:w="583" w:type="pct"/>
            <w:tcBorders>
              <w:top w:val="single" w:sz="4" w:space="0" w:color="000000"/>
              <w:left w:val="single" w:sz="4" w:space="0" w:color="000000"/>
              <w:bottom w:val="single" w:sz="4" w:space="0" w:color="000000"/>
              <w:right w:val="single" w:sz="4" w:space="0" w:color="000000"/>
            </w:tcBorders>
            <w:vAlign w:val="center"/>
          </w:tcPr>
          <w:p w14:paraId="0E9E0B5F" w14:textId="31753BF1" w:rsidR="00E126AC" w:rsidRPr="00951BF6" w:rsidRDefault="00E126AC" w:rsidP="00EE692A">
            <w:pPr>
              <w:widowControl w:val="0"/>
              <w:autoSpaceDE w:val="0"/>
              <w:autoSpaceDN w:val="0"/>
              <w:adjustRightInd w:val="0"/>
              <w:spacing w:before="120" w:after="120"/>
              <w:jc w:val="center"/>
              <w:rPr>
                <w:sz w:val="18"/>
                <w:szCs w:val="18"/>
              </w:rPr>
            </w:pPr>
            <w:r w:rsidRPr="00951BF6">
              <w:rPr>
                <w:sz w:val="18"/>
                <w:szCs w:val="18"/>
              </w:rPr>
              <w:t>100%</w:t>
            </w:r>
          </w:p>
        </w:tc>
        <w:tc>
          <w:tcPr>
            <w:tcW w:w="413" w:type="pct"/>
            <w:tcBorders>
              <w:top w:val="single" w:sz="4" w:space="0" w:color="000000"/>
              <w:left w:val="single" w:sz="4" w:space="0" w:color="000000"/>
              <w:bottom w:val="single" w:sz="4" w:space="0" w:color="000000"/>
              <w:right w:val="single" w:sz="4" w:space="0" w:color="000000"/>
            </w:tcBorders>
            <w:vAlign w:val="center"/>
          </w:tcPr>
          <w:p w14:paraId="69A16E60" w14:textId="44515471" w:rsidR="00E126AC" w:rsidRPr="00951BF6" w:rsidRDefault="00704E31" w:rsidP="00EE692A">
            <w:pPr>
              <w:widowControl w:val="0"/>
              <w:autoSpaceDE w:val="0"/>
              <w:autoSpaceDN w:val="0"/>
              <w:adjustRightInd w:val="0"/>
              <w:spacing w:before="120" w:after="120"/>
              <w:jc w:val="center"/>
              <w:rPr>
                <w:sz w:val="18"/>
                <w:szCs w:val="18"/>
              </w:rPr>
            </w:pPr>
            <w:r w:rsidRPr="00951BF6">
              <w:rPr>
                <w:color w:val="000000" w:themeColor="text1"/>
                <w:sz w:val="18"/>
                <w:szCs w:val="18"/>
              </w:rPr>
              <w:t>→</w:t>
            </w:r>
          </w:p>
        </w:tc>
      </w:tr>
      <w:tr w:rsidR="00E126AC" w:rsidRPr="00951BF6" w14:paraId="46C51C11" w14:textId="7114490A" w:rsidTr="00951BF6">
        <w:trPr>
          <w:trHeight w:val="272"/>
          <w:jc w:val="center"/>
        </w:trPr>
        <w:tc>
          <w:tcPr>
            <w:tcW w:w="198" w:type="pct"/>
            <w:tcBorders>
              <w:left w:val="single" w:sz="4" w:space="0" w:color="auto"/>
              <w:right w:val="single" w:sz="4" w:space="0" w:color="auto"/>
            </w:tcBorders>
            <w:vAlign w:val="center"/>
          </w:tcPr>
          <w:p w14:paraId="73A4C3B2" w14:textId="77777777" w:rsidR="00E126AC" w:rsidRPr="00951BF6" w:rsidRDefault="00E126AC" w:rsidP="00EE692A">
            <w:pPr>
              <w:spacing w:before="120" w:after="120"/>
              <w:jc w:val="center"/>
              <w:rPr>
                <w:sz w:val="18"/>
                <w:szCs w:val="18"/>
              </w:rPr>
            </w:pPr>
            <w:r w:rsidRPr="00951BF6">
              <w:rPr>
                <w:sz w:val="18"/>
                <w:szCs w:val="18"/>
              </w:rPr>
              <w:t>55</w:t>
            </w:r>
          </w:p>
        </w:tc>
        <w:tc>
          <w:tcPr>
            <w:tcW w:w="447" w:type="pct"/>
            <w:vMerge/>
            <w:tcBorders>
              <w:left w:val="single" w:sz="4" w:space="0" w:color="auto"/>
            </w:tcBorders>
            <w:textDirection w:val="btLr"/>
            <w:vAlign w:val="center"/>
          </w:tcPr>
          <w:p w14:paraId="12F485F8" w14:textId="77777777" w:rsidR="00E126AC" w:rsidRPr="00951BF6" w:rsidRDefault="00E126AC" w:rsidP="00EE692A">
            <w:pPr>
              <w:spacing w:before="120" w:after="120"/>
              <w:jc w:val="center"/>
              <w:rPr>
                <w:color w:val="FF0000"/>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058370FE" w14:textId="0D1B431A" w:rsidR="00E126AC" w:rsidRPr="00951BF6" w:rsidRDefault="00E126AC" w:rsidP="00EE692A">
            <w:pPr>
              <w:spacing w:before="120" w:after="120"/>
              <w:ind w:firstLine="14"/>
              <w:jc w:val="center"/>
              <w:rPr>
                <w:sz w:val="18"/>
                <w:szCs w:val="18"/>
              </w:rPr>
            </w:pPr>
            <w:r w:rsidRPr="00951BF6">
              <w:rPr>
                <w:sz w:val="18"/>
                <w:szCs w:val="18"/>
              </w:rPr>
              <w:t>Powierzchnia lasów niestanowiących własności Skarbu Państwa objętych</w:t>
            </w:r>
            <w:r w:rsidR="00951BF6">
              <w:rPr>
                <w:sz w:val="18"/>
                <w:szCs w:val="18"/>
              </w:rPr>
              <w:t xml:space="preserve"> </w:t>
            </w:r>
            <w:r w:rsidRPr="00951BF6">
              <w:rPr>
                <w:sz w:val="18"/>
                <w:szCs w:val="18"/>
              </w:rPr>
              <w:t>UPUL</w:t>
            </w:r>
          </w:p>
          <w:p w14:paraId="72A62779" w14:textId="27609362" w:rsidR="00E126AC" w:rsidRPr="00951BF6" w:rsidRDefault="00E126AC" w:rsidP="00EE692A">
            <w:pPr>
              <w:spacing w:before="120" w:after="120"/>
              <w:ind w:right="50"/>
              <w:jc w:val="center"/>
              <w:rPr>
                <w:sz w:val="18"/>
                <w:szCs w:val="18"/>
              </w:rPr>
            </w:pPr>
            <w:r w:rsidRPr="00951BF6">
              <w:rPr>
                <w:b/>
                <w:sz w:val="18"/>
                <w:szCs w:val="18"/>
              </w:rPr>
              <w:t>źródło danych</w:t>
            </w:r>
            <w:r w:rsidRPr="00951BF6">
              <w:rPr>
                <w:sz w:val="18"/>
                <w:szCs w:val="18"/>
              </w:rPr>
              <w:t>:</w:t>
            </w:r>
            <w:r w:rsidR="00951BF6">
              <w:rPr>
                <w:sz w:val="18"/>
                <w:szCs w:val="18"/>
              </w:rPr>
              <w:t xml:space="preserve"> </w:t>
            </w:r>
            <w:r w:rsidRPr="00951BF6">
              <w:rPr>
                <w:sz w:val="18"/>
                <w:szCs w:val="18"/>
              </w:rPr>
              <w:t>Powiat Gliwicki</w:t>
            </w:r>
          </w:p>
        </w:tc>
        <w:tc>
          <w:tcPr>
            <w:tcW w:w="701" w:type="pct"/>
            <w:tcBorders>
              <w:top w:val="single" w:sz="4" w:space="0" w:color="000000"/>
              <w:left w:val="single" w:sz="4" w:space="0" w:color="000000"/>
              <w:bottom w:val="single" w:sz="4" w:space="0" w:color="000000"/>
              <w:right w:val="single" w:sz="4" w:space="0" w:color="000000"/>
            </w:tcBorders>
            <w:vAlign w:val="center"/>
          </w:tcPr>
          <w:p w14:paraId="6B453A46" w14:textId="77777777" w:rsidR="00E126AC" w:rsidRPr="00951BF6" w:rsidRDefault="00E126AC"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100%</w:t>
            </w:r>
          </w:p>
        </w:tc>
        <w:tc>
          <w:tcPr>
            <w:tcW w:w="579" w:type="pct"/>
            <w:tcBorders>
              <w:top w:val="single" w:sz="4" w:space="0" w:color="000000"/>
              <w:left w:val="single" w:sz="4" w:space="0" w:color="000000"/>
              <w:bottom w:val="single" w:sz="4" w:space="0" w:color="000000"/>
              <w:right w:val="single" w:sz="4" w:space="0" w:color="000000"/>
            </w:tcBorders>
            <w:vAlign w:val="center"/>
          </w:tcPr>
          <w:p w14:paraId="59D9903B"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100%</w:t>
            </w:r>
          </w:p>
        </w:tc>
        <w:tc>
          <w:tcPr>
            <w:tcW w:w="538" w:type="pct"/>
            <w:tcBorders>
              <w:top w:val="single" w:sz="4" w:space="0" w:color="000000"/>
              <w:left w:val="single" w:sz="4" w:space="0" w:color="000000"/>
              <w:bottom w:val="single" w:sz="4" w:space="0" w:color="000000"/>
              <w:right w:val="single" w:sz="4" w:space="0" w:color="000000"/>
            </w:tcBorders>
            <w:vAlign w:val="center"/>
          </w:tcPr>
          <w:p w14:paraId="0A7F0A91"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100%</w:t>
            </w:r>
          </w:p>
        </w:tc>
        <w:tc>
          <w:tcPr>
            <w:tcW w:w="583" w:type="pct"/>
            <w:tcBorders>
              <w:top w:val="single" w:sz="4" w:space="0" w:color="000000"/>
              <w:left w:val="single" w:sz="4" w:space="0" w:color="000000"/>
              <w:bottom w:val="single" w:sz="4" w:space="0" w:color="000000"/>
              <w:right w:val="single" w:sz="4" w:space="0" w:color="000000"/>
            </w:tcBorders>
            <w:vAlign w:val="center"/>
          </w:tcPr>
          <w:p w14:paraId="5015B84E" w14:textId="79896CFB" w:rsidR="00E126AC" w:rsidRPr="00951BF6" w:rsidRDefault="00E126AC" w:rsidP="00EE692A">
            <w:pPr>
              <w:widowControl w:val="0"/>
              <w:autoSpaceDE w:val="0"/>
              <w:autoSpaceDN w:val="0"/>
              <w:adjustRightInd w:val="0"/>
              <w:spacing w:before="120" w:after="120"/>
              <w:jc w:val="center"/>
              <w:rPr>
                <w:sz w:val="18"/>
                <w:szCs w:val="18"/>
              </w:rPr>
            </w:pPr>
            <w:r w:rsidRPr="00951BF6">
              <w:rPr>
                <w:sz w:val="18"/>
                <w:szCs w:val="18"/>
              </w:rPr>
              <w:t>100%</w:t>
            </w:r>
          </w:p>
        </w:tc>
        <w:tc>
          <w:tcPr>
            <w:tcW w:w="413" w:type="pct"/>
            <w:tcBorders>
              <w:top w:val="single" w:sz="4" w:space="0" w:color="000000"/>
              <w:left w:val="single" w:sz="4" w:space="0" w:color="000000"/>
              <w:bottom w:val="single" w:sz="4" w:space="0" w:color="000000"/>
              <w:right w:val="single" w:sz="4" w:space="0" w:color="000000"/>
            </w:tcBorders>
            <w:vAlign w:val="center"/>
          </w:tcPr>
          <w:p w14:paraId="3243019D" w14:textId="7F2145FE" w:rsidR="00E126AC" w:rsidRPr="00951BF6" w:rsidRDefault="00704E31" w:rsidP="00EE692A">
            <w:pPr>
              <w:widowControl w:val="0"/>
              <w:autoSpaceDE w:val="0"/>
              <w:autoSpaceDN w:val="0"/>
              <w:adjustRightInd w:val="0"/>
              <w:spacing w:before="120" w:after="120"/>
              <w:jc w:val="center"/>
              <w:rPr>
                <w:sz w:val="18"/>
                <w:szCs w:val="18"/>
              </w:rPr>
            </w:pPr>
            <w:r w:rsidRPr="00951BF6">
              <w:rPr>
                <w:color w:val="000000" w:themeColor="text1"/>
                <w:sz w:val="18"/>
                <w:szCs w:val="18"/>
              </w:rPr>
              <w:t>→</w:t>
            </w:r>
          </w:p>
        </w:tc>
      </w:tr>
      <w:tr w:rsidR="00E126AC" w:rsidRPr="00951BF6" w14:paraId="015F5F50" w14:textId="4FA1BCF9" w:rsidTr="00951BF6">
        <w:trPr>
          <w:trHeight w:val="272"/>
          <w:jc w:val="center"/>
        </w:trPr>
        <w:tc>
          <w:tcPr>
            <w:tcW w:w="198" w:type="pct"/>
            <w:tcBorders>
              <w:left w:val="single" w:sz="4" w:space="0" w:color="auto"/>
              <w:right w:val="single" w:sz="4" w:space="0" w:color="auto"/>
            </w:tcBorders>
            <w:vAlign w:val="center"/>
          </w:tcPr>
          <w:p w14:paraId="12D28548" w14:textId="77777777" w:rsidR="00E126AC" w:rsidRPr="00951BF6" w:rsidRDefault="00E126AC" w:rsidP="00EE692A">
            <w:pPr>
              <w:spacing w:before="120" w:after="120"/>
              <w:jc w:val="center"/>
              <w:rPr>
                <w:sz w:val="18"/>
                <w:szCs w:val="18"/>
              </w:rPr>
            </w:pPr>
            <w:r w:rsidRPr="00951BF6">
              <w:rPr>
                <w:sz w:val="18"/>
                <w:szCs w:val="18"/>
              </w:rPr>
              <w:t>56</w:t>
            </w:r>
          </w:p>
        </w:tc>
        <w:tc>
          <w:tcPr>
            <w:tcW w:w="447" w:type="pct"/>
            <w:vMerge/>
            <w:tcBorders>
              <w:left w:val="single" w:sz="4" w:space="0" w:color="auto"/>
            </w:tcBorders>
            <w:textDirection w:val="btLr"/>
            <w:vAlign w:val="center"/>
          </w:tcPr>
          <w:p w14:paraId="314FCB1D" w14:textId="77777777" w:rsidR="00E126AC" w:rsidRPr="00951BF6" w:rsidRDefault="00E126AC" w:rsidP="00EE692A">
            <w:pPr>
              <w:spacing w:before="120" w:after="120"/>
              <w:jc w:val="center"/>
              <w:rPr>
                <w:color w:val="FF0000"/>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5D2FD49A" w14:textId="77777777" w:rsidR="00E126AC" w:rsidRPr="00951BF6" w:rsidRDefault="00E126AC" w:rsidP="00EE692A">
            <w:pPr>
              <w:spacing w:before="120" w:after="120"/>
              <w:ind w:left="98" w:right="86"/>
              <w:jc w:val="center"/>
              <w:rPr>
                <w:sz w:val="18"/>
                <w:szCs w:val="18"/>
              </w:rPr>
            </w:pPr>
            <w:r w:rsidRPr="00951BF6">
              <w:rPr>
                <w:sz w:val="18"/>
                <w:szCs w:val="18"/>
              </w:rPr>
              <w:t>Liczba działań w ramach planów zadań ochronnych</w:t>
            </w:r>
          </w:p>
          <w:p w14:paraId="72AE1B3B" w14:textId="052F0939" w:rsidR="00E126AC" w:rsidRPr="00951BF6" w:rsidRDefault="00E126AC" w:rsidP="00EE692A">
            <w:pPr>
              <w:spacing w:before="120" w:after="120"/>
              <w:ind w:left="98" w:right="86"/>
              <w:jc w:val="center"/>
              <w:rPr>
                <w:sz w:val="18"/>
                <w:szCs w:val="18"/>
              </w:rPr>
            </w:pPr>
            <w:r w:rsidRPr="00951BF6">
              <w:rPr>
                <w:b/>
                <w:sz w:val="18"/>
                <w:szCs w:val="18"/>
              </w:rPr>
              <w:t>źródło danych:</w:t>
            </w:r>
            <w:r w:rsidR="00951BF6">
              <w:rPr>
                <w:b/>
                <w:sz w:val="18"/>
                <w:szCs w:val="18"/>
              </w:rPr>
              <w:t xml:space="preserve"> </w:t>
            </w:r>
            <w:r w:rsidRPr="00951BF6">
              <w:rPr>
                <w:sz w:val="18"/>
                <w:szCs w:val="18"/>
              </w:rPr>
              <w:t>podmioty wyznaczone w planach ochrony i planach zadań ochronnych</w:t>
            </w:r>
          </w:p>
        </w:tc>
        <w:tc>
          <w:tcPr>
            <w:tcW w:w="701" w:type="pct"/>
            <w:tcBorders>
              <w:top w:val="single" w:sz="4" w:space="0" w:color="000000"/>
              <w:left w:val="single" w:sz="4" w:space="0" w:color="000000"/>
              <w:bottom w:val="single" w:sz="4" w:space="0" w:color="000000"/>
              <w:right w:val="single" w:sz="4" w:space="0" w:color="000000"/>
            </w:tcBorders>
            <w:vAlign w:val="center"/>
          </w:tcPr>
          <w:p w14:paraId="1C57A49E" w14:textId="77777777" w:rsidR="00E126AC" w:rsidRPr="00951BF6" w:rsidRDefault="00E126AC"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0</w:t>
            </w:r>
          </w:p>
        </w:tc>
        <w:tc>
          <w:tcPr>
            <w:tcW w:w="579" w:type="pct"/>
            <w:tcBorders>
              <w:top w:val="single" w:sz="4" w:space="0" w:color="000000"/>
              <w:left w:val="single" w:sz="4" w:space="0" w:color="000000"/>
              <w:bottom w:val="single" w:sz="4" w:space="0" w:color="000000"/>
              <w:right w:val="single" w:sz="4" w:space="0" w:color="000000"/>
            </w:tcBorders>
            <w:vAlign w:val="center"/>
          </w:tcPr>
          <w:p w14:paraId="6952F060"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wg potrzeb</w:t>
            </w:r>
          </w:p>
        </w:tc>
        <w:tc>
          <w:tcPr>
            <w:tcW w:w="538" w:type="pct"/>
            <w:tcBorders>
              <w:top w:val="single" w:sz="4" w:space="0" w:color="000000"/>
              <w:left w:val="single" w:sz="4" w:space="0" w:color="000000"/>
              <w:bottom w:val="single" w:sz="4" w:space="0" w:color="000000"/>
              <w:right w:val="single" w:sz="4" w:space="0" w:color="000000"/>
            </w:tcBorders>
            <w:vAlign w:val="center"/>
          </w:tcPr>
          <w:p w14:paraId="2DDC8ECF"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0</w:t>
            </w:r>
          </w:p>
        </w:tc>
        <w:tc>
          <w:tcPr>
            <w:tcW w:w="583" w:type="pct"/>
            <w:tcBorders>
              <w:top w:val="single" w:sz="4" w:space="0" w:color="000000"/>
              <w:left w:val="single" w:sz="4" w:space="0" w:color="000000"/>
              <w:bottom w:val="single" w:sz="4" w:space="0" w:color="000000"/>
              <w:right w:val="single" w:sz="4" w:space="0" w:color="000000"/>
            </w:tcBorders>
            <w:vAlign w:val="center"/>
          </w:tcPr>
          <w:p w14:paraId="4CAC43FF" w14:textId="2826D09F"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1</w:t>
            </w:r>
          </w:p>
        </w:tc>
        <w:tc>
          <w:tcPr>
            <w:tcW w:w="413" w:type="pct"/>
            <w:tcBorders>
              <w:top w:val="single" w:sz="4" w:space="0" w:color="000000"/>
              <w:left w:val="single" w:sz="4" w:space="0" w:color="000000"/>
              <w:bottom w:val="single" w:sz="4" w:space="0" w:color="000000"/>
              <w:right w:val="single" w:sz="4" w:space="0" w:color="000000"/>
            </w:tcBorders>
            <w:vAlign w:val="center"/>
          </w:tcPr>
          <w:p w14:paraId="0ADB8D9A" w14:textId="104AD34C" w:rsidR="00E126AC" w:rsidRPr="00951BF6" w:rsidRDefault="00934FA7"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E126AC" w:rsidRPr="00951BF6" w14:paraId="6ED05265" w14:textId="23D40B10" w:rsidTr="00951BF6">
        <w:trPr>
          <w:trHeight w:val="272"/>
          <w:jc w:val="center"/>
        </w:trPr>
        <w:tc>
          <w:tcPr>
            <w:tcW w:w="198" w:type="pct"/>
            <w:tcBorders>
              <w:left w:val="single" w:sz="4" w:space="0" w:color="auto"/>
              <w:right w:val="single" w:sz="4" w:space="0" w:color="auto"/>
            </w:tcBorders>
            <w:vAlign w:val="center"/>
          </w:tcPr>
          <w:p w14:paraId="42D837CF" w14:textId="77777777" w:rsidR="00E126AC" w:rsidRPr="00951BF6" w:rsidRDefault="00E126AC" w:rsidP="00EE692A">
            <w:pPr>
              <w:spacing w:before="120" w:after="120"/>
              <w:jc w:val="center"/>
              <w:rPr>
                <w:sz w:val="18"/>
                <w:szCs w:val="18"/>
              </w:rPr>
            </w:pPr>
            <w:r w:rsidRPr="00951BF6">
              <w:rPr>
                <w:sz w:val="18"/>
                <w:szCs w:val="18"/>
              </w:rPr>
              <w:t>57</w:t>
            </w:r>
          </w:p>
        </w:tc>
        <w:tc>
          <w:tcPr>
            <w:tcW w:w="447" w:type="pct"/>
            <w:vMerge/>
            <w:tcBorders>
              <w:left w:val="single" w:sz="4" w:space="0" w:color="auto"/>
            </w:tcBorders>
            <w:textDirection w:val="btLr"/>
            <w:vAlign w:val="center"/>
          </w:tcPr>
          <w:p w14:paraId="7BE1DF6E" w14:textId="77777777" w:rsidR="00E126AC" w:rsidRPr="00951BF6" w:rsidRDefault="00E126AC" w:rsidP="00EE692A">
            <w:pPr>
              <w:spacing w:before="120" w:after="120"/>
              <w:jc w:val="center"/>
              <w:rPr>
                <w:color w:val="FF0000"/>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1A005A70" w14:textId="6537859E" w:rsidR="00E126AC" w:rsidRPr="00951BF6" w:rsidRDefault="00E126AC" w:rsidP="00EE692A">
            <w:pPr>
              <w:spacing w:before="120" w:after="120"/>
              <w:jc w:val="center"/>
              <w:rPr>
                <w:sz w:val="18"/>
                <w:szCs w:val="18"/>
              </w:rPr>
            </w:pPr>
            <w:r w:rsidRPr="00951BF6">
              <w:rPr>
                <w:sz w:val="18"/>
                <w:szCs w:val="18"/>
              </w:rPr>
              <w:t>Powierzchnia przebudowanych drzewostanów/odnowienia</w:t>
            </w:r>
          </w:p>
          <w:p w14:paraId="3D1DB524" w14:textId="1922AFD0" w:rsidR="00E126AC" w:rsidRPr="00951BF6" w:rsidRDefault="00E126AC" w:rsidP="00EE692A">
            <w:pPr>
              <w:spacing w:before="120" w:after="120"/>
              <w:jc w:val="center"/>
              <w:rPr>
                <w:sz w:val="18"/>
                <w:szCs w:val="18"/>
              </w:rPr>
            </w:pPr>
            <w:r w:rsidRPr="00951BF6">
              <w:rPr>
                <w:b/>
                <w:sz w:val="18"/>
                <w:szCs w:val="18"/>
              </w:rPr>
              <w:t>źródło danych:</w:t>
            </w:r>
            <w:r w:rsidR="00951BF6">
              <w:rPr>
                <w:b/>
                <w:sz w:val="18"/>
                <w:szCs w:val="18"/>
              </w:rPr>
              <w:t xml:space="preserve"> </w:t>
            </w:r>
            <w:r w:rsidRPr="00951BF6">
              <w:rPr>
                <w:sz w:val="18"/>
                <w:szCs w:val="18"/>
              </w:rPr>
              <w:t>Nadleśnictwa, gminy, właściciele lasów</w:t>
            </w:r>
          </w:p>
        </w:tc>
        <w:tc>
          <w:tcPr>
            <w:tcW w:w="701" w:type="pct"/>
            <w:tcBorders>
              <w:top w:val="single" w:sz="4" w:space="0" w:color="000000"/>
              <w:left w:val="single" w:sz="4" w:space="0" w:color="000000"/>
              <w:bottom w:val="single" w:sz="4" w:space="0" w:color="000000"/>
              <w:right w:val="single" w:sz="4" w:space="0" w:color="000000"/>
            </w:tcBorders>
            <w:vAlign w:val="center"/>
          </w:tcPr>
          <w:p w14:paraId="37BB058A" w14:textId="77777777" w:rsidR="00E126AC" w:rsidRPr="00951BF6" w:rsidRDefault="00E126AC"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25 ha</w:t>
            </w:r>
          </w:p>
        </w:tc>
        <w:tc>
          <w:tcPr>
            <w:tcW w:w="579" w:type="pct"/>
            <w:tcBorders>
              <w:top w:val="single" w:sz="4" w:space="0" w:color="000000"/>
              <w:left w:val="single" w:sz="4" w:space="0" w:color="000000"/>
              <w:bottom w:val="single" w:sz="4" w:space="0" w:color="000000"/>
              <w:right w:val="single" w:sz="4" w:space="0" w:color="000000"/>
            </w:tcBorders>
            <w:vAlign w:val="center"/>
          </w:tcPr>
          <w:p w14:paraId="1CD04259"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&gt;35</w:t>
            </w:r>
          </w:p>
        </w:tc>
        <w:tc>
          <w:tcPr>
            <w:tcW w:w="538" w:type="pct"/>
            <w:tcBorders>
              <w:top w:val="single" w:sz="4" w:space="0" w:color="000000"/>
              <w:left w:val="single" w:sz="4" w:space="0" w:color="000000"/>
              <w:bottom w:val="single" w:sz="4" w:space="0" w:color="000000"/>
              <w:right w:val="single" w:sz="4" w:space="0" w:color="000000"/>
            </w:tcBorders>
            <w:vAlign w:val="center"/>
          </w:tcPr>
          <w:p w14:paraId="7C8E012F"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25 ha</w:t>
            </w:r>
          </w:p>
        </w:tc>
        <w:tc>
          <w:tcPr>
            <w:tcW w:w="583" w:type="pct"/>
            <w:tcBorders>
              <w:top w:val="single" w:sz="4" w:space="0" w:color="000000"/>
              <w:left w:val="single" w:sz="4" w:space="0" w:color="000000"/>
              <w:bottom w:val="single" w:sz="4" w:space="0" w:color="000000"/>
              <w:right w:val="single" w:sz="4" w:space="0" w:color="000000"/>
            </w:tcBorders>
            <w:vAlign w:val="center"/>
          </w:tcPr>
          <w:p w14:paraId="68577B25"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502,63 ha</w:t>
            </w:r>
          </w:p>
          <w:p w14:paraId="71196A17" w14:textId="1896BDB6"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(2 lata)</w:t>
            </w:r>
          </w:p>
        </w:tc>
        <w:tc>
          <w:tcPr>
            <w:tcW w:w="413" w:type="pct"/>
            <w:tcBorders>
              <w:top w:val="single" w:sz="4" w:space="0" w:color="000000"/>
              <w:left w:val="single" w:sz="4" w:space="0" w:color="000000"/>
              <w:bottom w:val="single" w:sz="4" w:space="0" w:color="000000"/>
              <w:right w:val="single" w:sz="4" w:space="0" w:color="000000"/>
            </w:tcBorders>
            <w:vAlign w:val="center"/>
          </w:tcPr>
          <w:p w14:paraId="18B92E8B" w14:textId="2198B4DF" w:rsidR="00E126AC" w:rsidRPr="00951BF6" w:rsidRDefault="00934FA7"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E126AC" w:rsidRPr="00951BF6" w14:paraId="30757538" w14:textId="133B5A26" w:rsidTr="00951BF6">
        <w:trPr>
          <w:trHeight w:val="272"/>
          <w:jc w:val="center"/>
        </w:trPr>
        <w:tc>
          <w:tcPr>
            <w:tcW w:w="198" w:type="pct"/>
            <w:tcBorders>
              <w:left w:val="single" w:sz="4" w:space="0" w:color="auto"/>
              <w:right w:val="single" w:sz="4" w:space="0" w:color="auto"/>
            </w:tcBorders>
            <w:vAlign w:val="center"/>
          </w:tcPr>
          <w:p w14:paraId="48F5E34D" w14:textId="77777777" w:rsidR="00E126AC" w:rsidRPr="00951BF6" w:rsidRDefault="00E126AC" w:rsidP="00EE692A">
            <w:pPr>
              <w:spacing w:before="120" w:after="120"/>
              <w:jc w:val="center"/>
              <w:rPr>
                <w:sz w:val="18"/>
                <w:szCs w:val="18"/>
              </w:rPr>
            </w:pPr>
            <w:r w:rsidRPr="00951BF6">
              <w:rPr>
                <w:sz w:val="18"/>
                <w:szCs w:val="18"/>
              </w:rPr>
              <w:t>58</w:t>
            </w:r>
          </w:p>
        </w:tc>
        <w:tc>
          <w:tcPr>
            <w:tcW w:w="447" w:type="pct"/>
            <w:vMerge/>
            <w:tcBorders>
              <w:left w:val="single" w:sz="4" w:space="0" w:color="auto"/>
            </w:tcBorders>
            <w:textDirection w:val="btLr"/>
            <w:vAlign w:val="center"/>
          </w:tcPr>
          <w:p w14:paraId="1C1DEF7F" w14:textId="77777777" w:rsidR="00E126AC" w:rsidRPr="00951BF6" w:rsidRDefault="00E126AC" w:rsidP="00EE692A">
            <w:pPr>
              <w:spacing w:before="120" w:after="120"/>
              <w:jc w:val="center"/>
              <w:rPr>
                <w:color w:val="FF0000"/>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28EB1403" w14:textId="162217BD" w:rsidR="00E126AC" w:rsidRPr="00951BF6" w:rsidRDefault="00E126AC" w:rsidP="00EE692A">
            <w:pPr>
              <w:spacing w:before="120" w:after="120"/>
              <w:jc w:val="center"/>
              <w:rPr>
                <w:sz w:val="18"/>
                <w:szCs w:val="18"/>
              </w:rPr>
            </w:pPr>
            <w:r w:rsidRPr="00951BF6">
              <w:rPr>
                <w:sz w:val="18"/>
                <w:szCs w:val="18"/>
              </w:rPr>
              <w:t>Powierzchnia, na której realizowany był program rolno- środowiskowo-klimatyczny (2019-2021)</w:t>
            </w:r>
          </w:p>
          <w:p w14:paraId="7F25D459" w14:textId="67416763" w:rsidR="00E126AC" w:rsidRPr="00951BF6" w:rsidRDefault="00E126AC" w:rsidP="00EE692A">
            <w:pPr>
              <w:spacing w:before="120" w:after="120"/>
              <w:ind w:right="45"/>
              <w:jc w:val="center"/>
              <w:rPr>
                <w:sz w:val="18"/>
                <w:szCs w:val="18"/>
              </w:rPr>
            </w:pPr>
            <w:r w:rsidRPr="00951BF6">
              <w:rPr>
                <w:b/>
                <w:sz w:val="18"/>
                <w:szCs w:val="18"/>
              </w:rPr>
              <w:t>źródło danych:</w:t>
            </w:r>
            <w:r w:rsidR="00951BF6">
              <w:rPr>
                <w:b/>
                <w:sz w:val="18"/>
                <w:szCs w:val="18"/>
              </w:rPr>
              <w:t xml:space="preserve"> </w:t>
            </w:r>
            <w:r w:rsidRPr="00951BF6">
              <w:rPr>
                <w:sz w:val="18"/>
                <w:szCs w:val="18"/>
              </w:rPr>
              <w:t>ARiMR</w:t>
            </w:r>
          </w:p>
        </w:tc>
        <w:tc>
          <w:tcPr>
            <w:tcW w:w="701" w:type="pct"/>
            <w:tcBorders>
              <w:top w:val="single" w:sz="4" w:space="0" w:color="000000"/>
              <w:left w:val="single" w:sz="4" w:space="0" w:color="000000"/>
              <w:bottom w:val="single" w:sz="4" w:space="0" w:color="000000"/>
              <w:right w:val="single" w:sz="4" w:space="0" w:color="000000"/>
            </w:tcBorders>
            <w:vAlign w:val="center"/>
          </w:tcPr>
          <w:p w14:paraId="695069BE" w14:textId="77777777" w:rsidR="00E126AC" w:rsidRPr="00951BF6" w:rsidRDefault="00E126AC"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586,63 ha</w:t>
            </w:r>
          </w:p>
        </w:tc>
        <w:tc>
          <w:tcPr>
            <w:tcW w:w="579" w:type="pct"/>
            <w:tcBorders>
              <w:top w:val="single" w:sz="4" w:space="0" w:color="000000"/>
              <w:left w:val="single" w:sz="4" w:space="0" w:color="000000"/>
              <w:bottom w:val="single" w:sz="4" w:space="0" w:color="000000"/>
              <w:right w:val="single" w:sz="4" w:space="0" w:color="000000"/>
            </w:tcBorders>
            <w:vAlign w:val="center"/>
          </w:tcPr>
          <w:p w14:paraId="4CF59156"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wg potrzeb</w:t>
            </w:r>
          </w:p>
        </w:tc>
        <w:tc>
          <w:tcPr>
            <w:tcW w:w="538" w:type="pct"/>
            <w:tcBorders>
              <w:top w:val="single" w:sz="4" w:space="0" w:color="000000"/>
              <w:left w:val="single" w:sz="4" w:space="0" w:color="000000"/>
              <w:bottom w:val="single" w:sz="4" w:space="0" w:color="000000"/>
              <w:right w:val="single" w:sz="4" w:space="0" w:color="000000"/>
            </w:tcBorders>
            <w:vAlign w:val="center"/>
          </w:tcPr>
          <w:p w14:paraId="03D57EFD"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364,55 ha</w:t>
            </w:r>
          </w:p>
        </w:tc>
        <w:tc>
          <w:tcPr>
            <w:tcW w:w="583" w:type="pct"/>
            <w:tcBorders>
              <w:top w:val="single" w:sz="4" w:space="0" w:color="000000"/>
              <w:left w:val="single" w:sz="4" w:space="0" w:color="000000"/>
              <w:bottom w:val="single" w:sz="4" w:space="0" w:color="000000"/>
              <w:right w:val="single" w:sz="4" w:space="0" w:color="000000"/>
            </w:tcBorders>
            <w:vAlign w:val="center"/>
          </w:tcPr>
          <w:p w14:paraId="0532BB3D" w14:textId="27891982"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46,83 ha</w:t>
            </w:r>
          </w:p>
        </w:tc>
        <w:tc>
          <w:tcPr>
            <w:tcW w:w="413" w:type="pct"/>
            <w:tcBorders>
              <w:top w:val="single" w:sz="4" w:space="0" w:color="000000"/>
              <w:left w:val="single" w:sz="4" w:space="0" w:color="000000"/>
              <w:bottom w:val="single" w:sz="4" w:space="0" w:color="000000"/>
              <w:right w:val="single" w:sz="4" w:space="0" w:color="000000"/>
            </w:tcBorders>
            <w:vAlign w:val="center"/>
          </w:tcPr>
          <w:p w14:paraId="66FE1A80" w14:textId="2228D967" w:rsidR="00E126AC" w:rsidRPr="00951BF6" w:rsidRDefault="00704E31"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E126AC" w:rsidRPr="00951BF6" w14:paraId="2992270E" w14:textId="3D4B9144" w:rsidTr="00951BF6">
        <w:trPr>
          <w:trHeight w:val="272"/>
          <w:jc w:val="center"/>
        </w:trPr>
        <w:tc>
          <w:tcPr>
            <w:tcW w:w="198" w:type="pct"/>
            <w:tcBorders>
              <w:left w:val="single" w:sz="4" w:space="0" w:color="auto"/>
              <w:right w:val="single" w:sz="4" w:space="0" w:color="auto"/>
            </w:tcBorders>
            <w:vAlign w:val="center"/>
          </w:tcPr>
          <w:p w14:paraId="251EBFDC" w14:textId="77777777" w:rsidR="00E126AC" w:rsidRPr="00951BF6" w:rsidRDefault="00E126AC" w:rsidP="00EE692A">
            <w:pPr>
              <w:spacing w:before="120" w:after="120"/>
              <w:jc w:val="center"/>
              <w:rPr>
                <w:sz w:val="18"/>
                <w:szCs w:val="18"/>
              </w:rPr>
            </w:pPr>
            <w:r w:rsidRPr="00951BF6">
              <w:rPr>
                <w:sz w:val="18"/>
                <w:szCs w:val="18"/>
              </w:rPr>
              <w:t>59</w:t>
            </w:r>
          </w:p>
        </w:tc>
        <w:tc>
          <w:tcPr>
            <w:tcW w:w="447" w:type="pct"/>
            <w:vMerge/>
            <w:tcBorders>
              <w:left w:val="single" w:sz="4" w:space="0" w:color="auto"/>
            </w:tcBorders>
            <w:textDirection w:val="btLr"/>
            <w:vAlign w:val="center"/>
          </w:tcPr>
          <w:p w14:paraId="27B31E95" w14:textId="77777777" w:rsidR="00E126AC" w:rsidRPr="00951BF6" w:rsidRDefault="00E126AC" w:rsidP="00EE692A">
            <w:pPr>
              <w:spacing w:before="120" w:after="120"/>
              <w:jc w:val="center"/>
              <w:rPr>
                <w:color w:val="FF0000"/>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1DA914CB" w14:textId="77777777" w:rsidR="00E126AC" w:rsidRPr="00951BF6" w:rsidRDefault="00E126AC" w:rsidP="00EE692A">
            <w:pPr>
              <w:spacing w:before="120" w:after="120"/>
              <w:jc w:val="center"/>
              <w:rPr>
                <w:sz w:val="18"/>
                <w:szCs w:val="18"/>
              </w:rPr>
            </w:pPr>
            <w:r w:rsidRPr="00951BF6">
              <w:rPr>
                <w:sz w:val="18"/>
                <w:szCs w:val="18"/>
              </w:rPr>
              <w:t>Powierzchnia obszarów chronionych</w:t>
            </w:r>
          </w:p>
          <w:p w14:paraId="6E61DF63" w14:textId="47288505" w:rsidR="00E126AC" w:rsidRPr="00951BF6" w:rsidRDefault="00E126AC" w:rsidP="00EE692A">
            <w:pPr>
              <w:spacing w:before="120" w:after="120"/>
              <w:ind w:right="45"/>
              <w:jc w:val="center"/>
              <w:rPr>
                <w:sz w:val="18"/>
                <w:szCs w:val="18"/>
              </w:rPr>
            </w:pPr>
            <w:r w:rsidRPr="00951BF6">
              <w:rPr>
                <w:b/>
                <w:sz w:val="18"/>
                <w:szCs w:val="18"/>
              </w:rPr>
              <w:t>źródło danych:</w:t>
            </w:r>
            <w:r w:rsidR="00951BF6">
              <w:rPr>
                <w:b/>
                <w:sz w:val="18"/>
                <w:szCs w:val="18"/>
              </w:rPr>
              <w:t xml:space="preserve"> </w:t>
            </w:r>
            <w:r w:rsidRPr="00951BF6">
              <w:rPr>
                <w:sz w:val="18"/>
                <w:szCs w:val="18"/>
              </w:rPr>
              <w:t>GUS</w:t>
            </w:r>
          </w:p>
        </w:tc>
        <w:tc>
          <w:tcPr>
            <w:tcW w:w="701" w:type="pct"/>
            <w:tcBorders>
              <w:top w:val="single" w:sz="4" w:space="0" w:color="000000"/>
              <w:left w:val="single" w:sz="4" w:space="0" w:color="000000"/>
              <w:bottom w:val="single" w:sz="4" w:space="0" w:color="000000"/>
              <w:right w:val="single" w:sz="4" w:space="0" w:color="000000"/>
            </w:tcBorders>
            <w:vAlign w:val="center"/>
          </w:tcPr>
          <w:p w14:paraId="3BC3D1AD" w14:textId="77777777" w:rsidR="00E126AC" w:rsidRPr="00951BF6" w:rsidRDefault="00E126AC"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7 308</w:t>
            </w:r>
          </w:p>
        </w:tc>
        <w:tc>
          <w:tcPr>
            <w:tcW w:w="579" w:type="pct"/>
            <w:tcBorders>
              <w:top w:val="single" w:sz="4" w:space="0" w:color="000000"/>
              <w:left w:val="single" w:sz="4" w:space="0" w:color="000000"/>
              <w:bottom w:val="single" w:sz="4" w:space="0" w:color="000000"/>
              <w:right w:val="single" w:sz="4" w:space="0" w:color="000000"/>
            </w:tcBorders>
            <w:vAlign w:val="center"/>
          </w:tcPr>
          <w:p w14:paraId="624FA54C"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7 308</w:t>
            </w:r>
          </w:p>
        </w:tc>
        <w:tc>
          <w:tcPr>
            <w:tcW w:w="538" w:type="pct"/>
            <w:tcBorders>
              <w:top w:val="single" w:sz="4" w:space="0" w:color="000000"/>
              <w:left w:val="single" w:sz="4" w:space="0" w:color="000000"/>
              <w:bottom w:val="single" w:sz="4" w:space="0" w:color="000000"/>
              <w:right w:val="single" w:sz="4" w:space="0" w:color="000000"/>
            </w:tcBorders>
            <w:vAlign w:val="center"/>
          </w:tcPr>
          <w:p w14:paraId="24855171"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7 308</w:t>
            </w:r>
          </w:p>
        </w:tc>
        <w:tc>
          <w:tcPr>
            <w:tcW w:w="583" w:type="pct"/>
            <w:tcBorders>
              <w:top w:val="single" w:sz="4" w:space="0" w:color="000000"/>
              <w:left w:val="single" w:sz="4" w:space="0" w:color="000000"/>
              <w:bottom w:val="single" w:sz="4" w:space="0" w:color="000000"/>
              <w:right w:val="single" w:sz="4" w:space="0" w:color="000000"/>
            </w:tcBorders>
            <w:vAlign w:val="center"/>
          </w:tcPr>
          <w:p w14:paraId="3C49FF40" w14:textId="3FAD2999" w:rsidR="00E126AC" w:rsidRPr="00951BF6" w:rsidRDefault="00E126AC" w:rsidP="00EE692A">
            <w:pPr>
              <w:widowControl w:val="0"/>
              <w:autoSpaceDE w:val="0"/>
              <w:autoSpaceDN w:val="0"/>
              <w:adjustRightInd w:val="0"/>
              <w:spacing w:before="120" w:after="120"/>
              <w:jc w:val="center"/>
              <w:rPr>
                <w:sz w:val="18"/>
                <w:szCs w:val="18"/>
              </w:rPr>
            </w:pPr>
            <w:r w:rsidRPr="00951BF6">
              <w:rPr>
                <w:sz w:val="18"/>
                <w:szCs w:val="18"/>
              </w:rPr>
              <w:t>7 30</w:t>
            </w:r>
            <w:r w:rsidR="00934FA7" w:rsidRPr="00951BF6">
              <w:rPr>
                <w:sz w:val="18"/>
                <w:szCs w:val="18"/>
              </w:rPr>
              <w:t>8</w:t>
            </w:r>
          </w:p>
        </w:tc>
        <w:tc>
          <w:tcPr>
            <w:tcW w:w="413" w:type="pct"/>
            <w:tcBorders>
              <w:top w:val="single" w:sz="4" w:space="0" w:color="000000"/>
              <w:left w:val="single" w:sz="4" w:space="0" w:color="000000"/>
              <w:bottom w:val="single" w:sz="4" w:space="0" w:color="000000"/>
              <w:right w:val="single" w:sz="4" w:space="0" w:color="000000"/>
            </w:tcBorders>
            <w:vAlign w:val="center"/>
          </w:tcPr>
          <w:p w14:paraId="1710C5B5" w14:textId="3A872466" w:rsidR="00E126AC" w:rsidRPr="00951BF6" w:rsidRDefault="00704E31" w:rsidP="00EE692A">
            <w:pPr>
              <w:widowControl w:val="0"/>
              <w:autoSpaceDE w:val="0"/>
              <w:autoSpaceDN w:val="0"/>
              <w:adjustRightInd w:val="0"/>
              <w:spacing w:before="120" w:after="120"/>
              <w:jc w:val="center"/>
              <w:rPr>
                <w:sz w:val="18"/>
                <w:szCs w:val="18"/>
              </w:rPr>
            </w:pPr>
            <w:r w:rsidRPr="00951BF6">
              <w:rPr>
                <w:color w:val="000000" w:themeColor="text1"/>
                <w:sz w:val="18"/>
                <w:szCs w:val="18"/>
              </w:rPr>
              <w:t>→</w:t>
            </w:r>
          </w:p>
        </w:tc>
      </w:tr>
      <w:tr w:rsidR="00E126AC" w:rsidRPr="00951BF6" w14:paraId="24D23D1F" w14:textId="797D68B9" w:rsidTr="00951BF6">
        <w:trPr>
          <w:trHeight w:val="272"/>
          <w:jc w:val="center"/>
        </w:trPr>
        <w:tc>
          <w:tcPr>
            <w:tcW w:w="198" w:type="pct"/>
            <w:tcBorders>
              <w:left w:val="single" w:sz="4" w:space="0" w:color="auto"/>
              <w:right w:val="single" w:sz="4" w:space="0" w:color="auto"/>
            </w:tcBorders>
            <w:vAlign w:val="center"/>
          </w:tcPr>
          <w:p w14:paraId="66F1171B" w14:textId="77777777" w:rsidR="00E126AC" w:rsidRPr="00951BF6" w:rsidRDefault="00E126AC" w:rsidP="00EE692A">
            <w:pPr>
              <w:spacing w:before="120" w:after="120"/>
              <w:jc w:val="center"/>
              <w:rPr>
                <w:sz w:val="18"/>
                <w:szCs w:val="18"/>
              </w:rPr>
            </w:pPr>
            <w:r w:rsidRPr="00951BF6">
              <w:rPr>
                <w:sz w:val="18"/>
                <w:szCs w:val="18"/>
              </w:rPr>
              <w:t>60</w:t>
            </w:r>
          </w:p>
        </w:tc>
        <w:tc>
          <w:tcPr>
            <w:tcW w:w="447" w:type="pct"/>
            <w:vMerge/>
            <w:tcBorders>
              <w:left w:val="single" w:sz="4" w:space="0" w:color="auto"/>
            </w:tcBorders>
            <w:textDirection w:val="btLr"/>
            <w:vAlign w:val="center"/>
          </w:tcPr>
          <w:p w14:paraId="4A104A8A" w14:textId="77777777" w:rsidR="00E126AC" w:rsidRPr="00951BF6" w:rsidRDefault="00E126AC" w:rsidP="00EE692A">
            <w:pPr>
              <w:spacing w:before="120" w:after="120"/>
              <w:jc w:val="center"/>
              <w:rPr>
                <w:color w:val="FF0000"/>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527A76C7" w14:textId="55234325" w:rsidR="00E126AC" w:rsidRPr="00951BF6" w:rsidRDefault="00E126AC" w:rsidP="00EE692A">
            <w:pPr>
              <w:spacing w:before="120" w:after="120"/>
              <w:ind w:left="151" w:firstLine="24"/>
              <w:jc w:val="center"/>
              <w:rPr>
                <w:sz w:val="18"/>
                <w:szCs w:val="18"/>
              </w:rPr>
            </w:pPr>
            <w:r w:rsidRPr="00951BF6">
              <w:rPr>
                <w:sz w:val="18"/>
                <w:szCs w:val="18"/>
              </w:rPr>
              <w:t>Liczba gmin na których terenie zlokalizowane są</w:t>
            </w:r>
            <w:r w:rsidR="00951BF6">
              <w:rPr>
                <w:sz w:val="18"/>
                <w:szCs w:val="18"/>
              </w:rPr>
              <w:t xml:space="preserve"> </w:t>
            </w:r>
            <w:r w:rsidRPr="00951BF6">
              <w:rPr>
                <w:sz w:val="18"/>
                <w:szCs w:val="18"/>
              </w:rPr>
              <w:t>stanowiska Barszczu Sosnowskiego</w:t>
            </w:r>
          </w:p>
          <w:p w14:paraId="044DCCCE" w14:textId="7AA81FDA" w:rsidR="00E126AC" w:rsidRPr="00951BF6" w:rsidRDefault="00E126AC" w:rsidP="00EE692A">
            <w:pPr>
              <w:spacing w:before="120" w:after="120"/>
              <w:ind w:right="45"/>
              <w:jc w:val="center"/>
              <w:rPr>
                <w:sz w:val="18"/>
                <w:szCs w:val="18"/>
              </w:rPr>
            </w:pPr>
            <w:r w:rsidRPr="00951BF6">
              <w:rPr>
                <w:b/>
                <w:sz w:val="18"/>
                <w:szCs w:val="18"/>
              </w:rPr>
              <w:t>źródło danych:</w:t>
            </w:r>
            <w:r w:rsidR="00951BF6">
              <w:rPr>
                <w:b/>
                <w:sz w:val="18"/>
                <w:szCs w:val="18"/>
              </w:rPr>
              <w:t xml:space="preserve"> </w:t>
            </w:r>
            <w:r w:rsidRPr="00951BF6">
              <w:rPr>
                <w:sz w:val="18"/>
                <w:szCs w:val="18"/>
              </w:rPr>
              <w:t>Gminy powiatu gliwickiego, barszcz.edu.pl</w:t>
            </w:r>
          </w:p>
        </w:tc>
        <w:tc>
          <w:tcPr>
            <w:tcW w:w="701" w:type="pct"/>
            <w:tcBorders>
              <w:top w:val="single" w:sz="4" w:space="0" w:color="000000"/>
              <w:left w:val="single" w:sz="4" w:space="0" w:color="000000"/>
              <w:bottom w:val="single" w:sz="4" w:space="0" w:color="000000"/>
              <w:right w:val="single" w:sz="4" w:space="0" w:color="000000"/>
            </w:tcBorders>
            <w:vAlign w:val="center"/>
          </w:tcPr>
          <w:p w14:paraId="37B6A03A" w14:textId="77777777" w:rsidR="00E126AC" w:rsidRPr="00951BF6" w:rsidRDefault="00E126AC"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2</w:t>
            </w:r>
          </w:p>
        </w:tc>
        <w:tc>
          <w:tcPr>
            <w:tcW w:w="579" w:type="pct"/>
            <w:tcBorders>
              <w:top w:val="single" w:sz="4" w:space="0" w:color="000000"/>
              <w:left w:val="single" w:sz="4" w:space="0" w:color="000000"/>
              <w:bottom w:val="single" w:sz="4" w:space="0" w:color="000000"/>
              <w:right w:val="single" w:sz="4" w:space="0" w:color="000000"/>
            </w:tcBorders>
            <w:vAlign w:val="center"/>
          </w:tcPr>
          <w:p w14:paraId="742D9D0B"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0</w:t>
            </w:r>
          </w:p>
        </w:tc>
        <w:tc>
          <w:tcPr>
            <w:tcW w:w="538" w:type="pct"/>
            <w:tcBorders>
              <w:top w:val="single" w:sz="4" w:space="0" w:color="000000"/>
              <w:left w:val="single" w:sz="4" w:space="0" w:color="000000"/>
              <w:bottom w:val="single" w:sz="4" w:space="0" w:color="000000"/>
              <w:right w:val="single" w:sz="4" w:space="0" w:color="000000"/>
            </w:tcBorders>
            <w:vAlign w:val="center"/>
          </w:tcPr>
          <w:p w14:paraId="14EEB63F"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1</w:t>
            </w:r>
          </w:p>
        </w:tc>
        <w:tc>
          <w:tcPr>
            <w:tcW w:w="583" w:type="pct"/>
            <w:tcBorders>
              <w:top w:val="single" w:sz="4" w:space="0" w:color="000000"/>
              <w:left w:val="single" w:sz="4" w:space="0" w:color="000000"/>
              <w:bottom w:val="single" w:sz="4" w:space="0" w:color="000000"/>
              <w:right w:val="single" w:sz="4" w:space="0" w:color="000000"/>
            </w:tcBorders>
            <w:vAlign w:val="center"/>
          </w:tcPr>
          <w:p w14:paraId="00BDF7FF" w14:textId="4062463D"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b.d.</w:t>
            </w:r>
          </w:p>
        </w:tc>
        <w:tc>
          <w:tcPr>
            <w:tcW w:w="413" w:type="pct"/>
            <w:tcBorders>
              <w:top w:val="single" w:sz="4" w:space="0" w:color="000000"/>
              <w:left w:val="single" w:sz="4" w:space="0" w:color="000000"/>
              <w:bottom w:val="single" w:sz="4" w:space="0" w:color="000000"/>
              <w:right w:val="single" w:sz="4" w:space="0" w:color="000000"/>
            </w:tcBorders>
            <w:vAlign w:val="center"/>
          </w:tcPr>
          <w:p w14:paraId="5B277558" w14:textId="3B43858B" w:rsidR="00E126AC" w:rsidRPr="00951BF6" w:rsidRDefault="00934FA7"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O</w:t>
            </w:r>
          </w:p>
        </w:tc>
      </w:tr>
      <w:tr w:rsidR="00E126AC" w:rsidRPr="00951BF6" w14:paraId="0D75E22E" w14:textId="13CD9FCA" w:rsidTr="00951BF6">
        <w:trPr>
          <w:trHeight w:val="272"/>
          <w:jc w:val="center"/>
        </w:trPr>
        <w:tc>
          <w:tcPr>
            <w:tcW w:w="198" w:type="pct"/>
            <w:tcBorders>
              <w:left w:val="single" w:sz="4" w:space="0" w:color="auto"/>
              <w:right w:val="single" w:sz="4" w:space="0" w:color="auto"/>
            </w:tcBorders>
            <w:vAlign w:val="center"/>
          </w:tcPr>
          <w:p w14:paraId="307F8483" w14:textId="77777777" w:rsidR="00E126AC" w:rsidRPr="00951BF6" w:rsidRDefault="00E126AC" w:rsidP="00EE692A">
            <w:pPr>
              <w:spacing w:before="120" w:after="120"/>
              <w:jc w:val="center"/>
              <w:rPr>
                <w:sz w:val="18"/>
                <w:szCs w:val="18"/>
              </w:rPr>
            </w:pPr>
            <w:r w:rsidRPr="00951BF6">
              <w:rPr>
                <w:sz w:val="18"/>
                <w:szCs w:val="18"/>
              </w:rPr>
              <w:t>61</w:t>
            </w:r>
          </w:p>
        </w:tc>
        <w:tc>
          <w:tcPr>
            <w:tcW w:w="447" w:type="pct"/>
            <w:vMerge/>
            <w:tcBorders>
              <w:left w:val="single" w:sz="4" w:space="0" w:color="auto"/>
            </w:tcBorders>
            <w:textDirection w:val="btLr"/>
            <w:vAlign w:val="center"/>
          </w:tcPr>
          <w:p w14:paraId="270B5C8C" w14:textId="77777777" w:rsidR="00E126AC" w:rsidRPr="00951BF6" w:rsidRDefault="00E126AC" w:rsidP="00EE692A">
            <w:pPr>
              <w:spacing w:before="120" w:after="120"/>
              <w:jc w:val="center"/>
              <w:rPr>
                <w:color w:val="FF0000"/>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79EA4138" w14:textId="4301FD7E" w:rsidR="00E126AC" w:rsidRPr="00951BF6" w:rsidRDefault="00E126AC" w:rsidP="00EE692A">
            <w:pPr>
              <w:spacing w:before="120" w:after="120"/>
              <w:ind w:left="182" w:right="94" w:hanging="134"/>
              <w:jc w:val="center"/>
              <w:rPr>
                <w:sz w:val="18"/>
                <w:szCs w:val="18"/>
              </w:rPr>
            </w:pPr>
            <w:r w:rsidRPr="00951BF6">
              <w:rPr>
                <w:sz w:val="18"/>
                <w:szCs w:val="18"/>
              </w:rPr>
              <w:t>Liczba pomników przyrody na których prowadzono prace pielęgnacyjne</w:t>
            </w:r>
            <w:r w:rsidR="00951BF6">
              <w:rPr>
                <w:sz w:val="18"/>
                <w:szCs w:val="18"/>
              </w:rPr>
              <w:t xml:space="preserve"> </w:t>
            </w:r>
          </w:p>
          <w:p w14:paraId="48FF65BA" w14:textId="14090974" w:rsidR="00E126AC" w:rsidRPr="00951BF6" w:rsidRDefault="00E126AC" w:rsidP="00EE692A">
            <w:pPr>
              <w:spacing w:before="120" w:after="120"/>
              <w:ind w:right="40"/>
              <w:jc w:val="center"/>
              <w:rPr>
                <w:sz w:val="18"/>
                <w:szCs w:val="18"/>
              </w:rPr>
            </w:pPr>
            <w:r w:rsidRPr="00951BF6">
              <w:rPr>
                <w:b/>
                <w:sz w:val="18"/>
                <w:szCs w:val="18"/>
              </w:rPr>
              <w:lastRenderedPageBreak/>
              <w:t>źródło danych:</w:t>
            </w:r>
            <w:r w:rsidR="00951BF6">
              <w:rPr>
                <w:b/>
                <w:sz w:val="18"/>
                <w:szCs w:val="18"/>
              </w:rPr>
              <w:t xml:space="preserve"> </w:t>
            </w:r>
            <w:r w:rsidRPr="00951BF6">
              <w:rPr>
                <w:sz w:val="18"/>
                <w:szCs w:val="18"/>
              </w:rPr>
              <w:t>Gminy powiatu gliwickiego</w:t>
            </w:r>
          </w:p>
        </w:tc>
        <w:tc>
          <w:tcPr>
            <w:tcW w:w="701" w:type="pct"/>
            <w:tcBorders>
              <w:top w:val="single" w:sz="4" w:space="0" w:color="000000"/>
              <w:left w:val="single" w:sz="4" w:space="0" w:color="000000"/>
              <w:bottom w:val="single" w:sz="4" w:space="0" w:color="000000"/>
              <w:right w:val="single" w:sz="4" w:space="0" w:color="000000"/>
            </w:tcBorders>
            <w:vAlign w:val="center"/>
          </w:tcPr>
          <w:p w14:paraId="08EE6864" w14:textId="77777777" w:rsidR="00E126AC" w:rsidRPr="00951BF6" w:rsidRDefault="00E126AC" w:rsidP="00EE692A">
            <w:pPr>
              <w:autoSpaceDE w:val="0"/>
              <w:autoSpaceDN w:val="0"/>
              <w:adjustRightInd w:val="0"/>
              <w:spacing w:before="120" w:after="120"/>
              <w:ind w:left="113" w:right="113"/>
              <w:jc w:val="center"/>
              <w:rPr>
                <w:color w:val="000000" w:themeColor="text1"/>
                <w:sz w:val="18"/>
                <w:szCs w:val="18"/>
              </w:rPr>
            </w:pPr>
            <w:r w:rsidRPr="00951BF6">
              <w:rPr>
                <w:sz w:val="18"/>
                <w:szCs w:val="18"/>
              </w:rPr>
              <w:lastRenderedPageBreak/>
              <w:t>5</w:t>
            </w:r>
          </w:p>
        </w:tc>
        <w:tc>
          <w:tcPr>
            <w:tcW w:w="579" w:type="pct"/>
            <w:tcBorders>
              <w:top w:val="single" w:sz="4" w:space="0" w:color="000000"/>
              <w:left w:val="single" w:sz="4" w:space="0" w:color="000000"/>
              <w:bottom w:val="single" w:sz="4" w:space="0" w:color="000000"/>
              <w:right w:val="single" w:sz="4" w:space="0" w:color="000000"/>
            </w:tcBorders>
            <w:vAlign w:val="center"/>
          </w:tcPr>
          <w:p w14:paraId="3D27734F"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wg potrzeb</w:t>
            </w:r>
          </w:p>
        </w:tc>
        <w:tc>
          <w:tcPr>
            <w:tcW w:w="538" w:type="pct"/>
            <w:tcBorders>
              <w:top w:val="single" w:sz="4" w:space="0" w:color="000000"/>
              <w:left w:val="single" w:sz="4" w:space="0" w:color="000000"/>
              <w:bottom w:val="single" w:sz="4" w:space="0" w:color="000000"/>
              <w:right w:val="single" w:sz="4" w:space="0" w:color="000000"/>
            </w:tcBorders>
            <w:vAlign w:val="center"/>
          </w:tcPr>
          <w:p w14:paraId="2D7F7345"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0</w:t>
            </w:r>
          </w:p>
        </w:tc>
        <w:tc>
          <w:tcPr>
            <w:tcW w:w="583" w:type="pct"/>
            <w:tcBorders>
              <w:top w:val="single" w:sz="4" w:space="0" w:color="000000"/>
              <w:left w:val="single" w:sz="4" w:space="0" w:color="000000"/>
              <w:bottom w:val="single" w:sz="4" w:space="0" w:color="000000"/>
              <w:right w:val="single" w:sz="4" w:space="0" w:color="000000"/>
            </w:tcBorders>
            <w:vAlign w:val="center"/>
          </w:tcPr>
          <w:p w14:paraId="26EB30F0" w14:textId="71E79C56"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0</w:t>
            </w:r>
          </w:p>
        </w:tc>
        <w:tc>
          <w:tcPr>
            <w:tcW w:w="413" w:type="pct"/>
            <w:tcBorders>
              <w:top w:val="single" w:sz="4" w:space="0" w:color="000000"/>
              <w:left w:val="single" w:sz="4" w:space="0" w:color="000000"/>
              <w:bottom w:val="single" w:sz="4" w:space="0" w:color="000000"/>
              <w:right w:val="single" w:sz="4" w:space="0" w:color="000000"/>
            </w:tcBorders>
            <w:vAlign w:val="center"/>
          </w:tcPr>
          <w:p w14:paraId="5277D4A9" w14:textId="755A3ED1" w:rsidR="00E126AC" w:rsidRPr="00951BF6" w:rsidRDefault="00704E31"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color w:val="000000" w:themeColor="text1"/>
                <w:sz w:val="18"/>
                <w:szCs w:val="18"/>
              </w:rPr>
              <w:t>↓</w:t>
            </w:r>
          </w:p>
        </w:tc>
      </w:tr>
      <w:tr w:rsidR="00E126AC" w:rsidRPr="00951BF6" w14:paraId="65395EDD" w14:textId="5A262DC9" w:rsidTr="00951BF6">
        <w:trPr>
          <w:trHeight w:val="272"/>
          <w:jc w:val="center"/>
        </w:trPr>
        <w:tc>
          <w:tcPr>
            <w:tcW w:w="198" w:type="pct"/>
            <w:tcBorders>
              <w:left w:val="single" w:sz="4" w:space="0" w:color="auto"/>
              <w:right w:val="single" w:sz="4" w:space="0" w:color="auto"/>
            </w:tcBorders>
            <w:vAlign w:val="center"/>
          </w:tcPr>
          <w:p w14:paraId="7E72B674" w14:textId="77777777" w:rsidR="00E126AC" w:rsidRPr="00951BF6" w:rsidRDefault="00E126AC" w:rsidP="00EE692A">
            <w:pPr>
              <w:spacing w:before="120" w:after="120"/>
              <w:jc w:val="center"/>
              <w:rPr>
                <w:bCs/>
                <w:iCs/>
                <w:sz w:val="18"/>
                <w:szCs w:val="18"/>
              </w:rPr>
            </w:pPr>
            <w:r w:rsidRPr="00951BF6">
              <w:rPr>
                <w:sz w:val="18"/>
                <w:szCs w:val="18"/>
              </w:rPr>
              <w:t>62</w:t>
            </w:r>
          </w:p>
        </w:tc>
        <w:tc>
          <w:tcPr>
            <w:tcW w:w="447" w:type="pct"/>
            <w:vMerge w:val="restart"/>
            <w:tcBorders>
              <w:left w:val="single" w:sz="4" w:space="0" w:color="auto"/>
            </w:tcBorders>
            <w:textDirection w:val="btLr"/>
            <w:vAlign w:val="center"/>
          </w:tcPr>
          <w:p w14:paraId="11CE85BE" w14:textId="77777777" w:rsidR="00E126AC" w:rsidRPr="00951BF6" w:rsidRDefault="00E126AC" w:rsidP="00EE692A">
            <w:pPr>
              <w:autoSpaceDE w:val="0"/>
              <w:autoSpaceDN w:val="0"/>
              <w:adjustRightInd w:val="0"/>
              <w:spacing w:before="120" w:after="120"/>
              <w:ind w:left="113" w:right="113"/>
              <w:jc w:val="center"/>
              <w:rPr>
                <w:bCs/>
                <w:iCs/>
                <w:color w:val="000000" w:themeColor="text1"/>
                <w:sz w:val="18"/>
                <w:szCs w:val="18"/>
              </w:rPr>
            </w:pPr>
            <w:r w:rsidRPr="00951BF6">
              <w:rPr>
                <w:bCs/>
                <w:iCs/>
                <w:color w:val="000000" w:themeColor="text1"/>
                <w:sz w:val="18"/>
                <w:szCs w:val="18"/>
              </w:rPr>
              <w:t>Zagrożenia poważnymi awariami</w:t>
            </w:r>
          </w:p>
        </w:tc>
        <w:tc>
          <w:tcPr>
            <w:tcW w:w="1541" w:type="pct"/>
            <w:tcBorders>
              <w:top w:val="single" w:sz="4" w:space="0" w:color="000000"/>
              <w:left w:val="single" w:sz="4" w:space="0" w:color="000000"/>
              <w:bottom w:val="single" w:sz="4" w:space="0" w:color="000000"/>
              <w:right w:val="single" w:sz="4" w:space="0" w:color="000000"/>
            </w:tcBorders>
            <w:vAlign w:val="center"/>
          </w:tcPr>
          <w:p w14:paraId="67F95BA2" w14:textId="03F97EE0" w:rsidR="00951BF6" w:rsidRDefault="00E126AC" w:rsidP="00EE692A">
            <w:pPr>
              <w:spacing w:before="120" w:after="120"/>
              <w:ind w:left="310" w:right="235" w:hanging="41"/>
              <w:jc w:val="center"/>
              <w:rPr>
                <w:sz w:val="18"/>
                <w:szCs w:val="18"/>
              </w:rPr>
            </w:pPr>
            <w:r w:rsidRPr="00951BF6">
              <w:rPr>
                <w:sz w:val="18"/>
                <w:szCs w:val="18"/>
              </w:rPr>
              <w:t>Ilość kontroli/naruszeń w przedsiębiorstwach</w:t>
            </w:r>
            <w:r w:rsidR="00951BF6">
              <w:rPr>
                <w:sz w:val="18"/>
                <w:szCs w:val="18"/>
              </w:rPr>
              <w:t xml:space="preserve"> </w:t>
            </w:r>
          </w:p>
          <w:p w14:paraId="4330F1F7" w14:textId="2E5AAF07" w:rsidR="00E126AC" w:rsidRPr="00951BF6" w:rsidRDefault="00E126AC" w:rsidP="00EE692A">
            <w:pPr>
              <w:spacing w:before="120" w:after="120"/>
              <w:ind w:left="310" w:right="235" w:hanging="41"/>
              <w:jc w:val="center"/>
              <w:rPr>
                <w:color w:val="000000" w:themeColor="text1"/>
                <w:sz w:val="18"/>
                <w:szCs w:val="18"/>
              </w:rPr>
            </w:pPr>
            <w:r w:rsidRPr="00951BF6">
              <w:rPr>
                <w:b/>
                <w:sz w:val="18"/>
                <w:szCs w:val="18"/>
              </w:rPr>
              <w:t>źródło danych:</w:t>
            </w:r>
            <w:r w:rsidRPr="00951BF6">
              <w:rPr>
                <w:sz w:val="18"/>
                <w:szCs w:val="18"/>
              </w:rPr>
              <w:t xml:space="preserve"> dane WIOŚ</w:t>
            </w:r>
          </w:p>
        </w:tc>
        <w:tc>
          <w:tcPr>
            <w:tcW w:w="701" w:type="pct"/>
            <w:tcBorders>
              <w:top w:val="single" w:sz="4" w:space="0" w:color="000000"/>
              <w:left w:val="single" w:sz="4" w:space="0" w:color="000000"/>
              <w:bottom w:val="single" w:sz="4" w:space="0" w:color="000000"/>
              <w:right w:val="single" w:sz="4" w:space="0" w:color="000000"/>
            </w:tcBorders>
            <w:vAlign w:val="center"/>
          </w:tcPr>
          <w:p w14:paraId="47BF75CF" w14:textId="77777777" w:rsidR="00E126AC" w:rsidRPr="00951BF6" w:rsidRDefault="00E126AC"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5/0</w:t>
            </w:r>
          </w:p>
        </w:tc>
        <w:tc>
          <w:tcPr>
            <w:tcW w:w="579" w:type="pct"/>
            <w:tcBorders>
              <w:top w:val="single" w:sz="4" w:space="0" w:color="000000"/>
              <w:left w:val="single" w:sz="4" w:space="0" w:color="000000"/>
              <w:bottom w:val="single" w:sz="4" w:space="0" w:color="000000"/>
              <w:right w:val="single" w:sz="4" w:space="0" w:color="000000"/>
            </w:tcBorders>
            <w:vAlign w:val="center"/>
          </w:tcPr>
          <w:p w14:paraId="17176151"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3/0</w:t>
            </w:r>
          </w:p>
        </w:tc>
        <w:tc>
          <w:tcPr>
            <w:tcW w:w="538" w:type="pct"/>
            <w:tcBorders>
              <w:top w:val="single" w:sz="4" w:space="0" w:color="000000"/>
              <w:left w:val="single" w:sz="4" w:space="0" w:color="000000"/>
              <w:bottom w:val="single" w:sz="4" w:space="0" w:color="000000"/>
              <w:right w:val="single" w:sz="4" w:space="0" w:color="000000"/>
            </w:tcBorders>
            <w:vAlign w:val="center"/>
          </w:tcPr>
          <w:p w14:paraId="76FD0F1A"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2/1</w:t>
            </w:r>
          </w:p>
        </w:tc>
        <w:tc>
          <w:tcPr>
            <w:tcW w:w="583" w:type="pct"/>
            <w:tcBorders>
              <w:top w:val="single" w:sz="4" w:space="0" w:color="000000"/>
              <w:left w:val="single" w:sz="4" w:space="0" w:color="000000"/>
              <w:bottom w:val="single" w:sz="4" w:space="0" w:color="000000"/>
              <w:right w:val="single" w:sz="4" w:space="0" w:color="000000"/>
            </w:tcBorders>
            <w:vAlign w:val="center"/>
          </w:tcPr>
          <w:p w14:paraId="3815B740" w14:textId="27A7DEF4"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b.d.</w:t>
            </w:r>
          </w:p>
        </w:tc>
        <w:tc>
          <w:tcPr>
            <w:tcW w:w="413" w:type="pct"/>
            <w:tcBorders>
              <w:top w:val="single" w:sz="4" w:space="0" w:color="000000"/>
              <w:left w:val="single" w:sz="4" w:space="0" w:color="000000"/>
              <w:bottom w:val="single" w:sz="4" w:space="0" w:color="000000"/>
              <w:right w:val="single" w:sz="4" w:space="0" w:color="000000"/>
            </w:tcBorders>
            <w:vAlign w:val="center"/>
          </w:tcPr>
          <w:p w14:paraId="05B7626C" w14:textId="7FBAC5CF" w:rsidR="00E126AC" w:rsidRPr="00951BF6" w:rsidRDefault="00934FA7"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O</w:t>
            </w:r>
          </w:p>
        </w:tc>
      </w:tr>
      <w:tr w:rsidR="00E126AC" w:rsidRPr="00951BF6" w14:paraId="5021D9EE" w14:textId="67477A03" w:rsidTr="00951BF6">
        <w:trPr>
          <w:trHeight w:val="272"/>
          <w:jc w:val="center"/>
        </w:trPr>
        <w:tc>
          <w:tcPr>
            <w:tcW w:w="198" w:type="pct"/>
            <w:tcBorders>
              <w:left w:val="single" w:sz="4" w:space="0" w:color="auto"/>
              <w:right w:val="single" w:sz="4" w:space="0" w:color="auto"/>
            </w:tcBorders>
            <w:vAlign w:val="center"/>
          </w:tcPr>
          <w:p w14:paraId="64F93F64" w14:textId="77777777" w:rsidR="00E126AC" w:rsidRPr="00951BF6" w:rsidRDefault="00E126AC" w:rsidP="00EE692A">
            <w:pPr>
              <w:spacing w:before="120" w:after="120"/>
              <w:jc w:val="center"/>
              <w:rPr>
                <w:bCs/>
                <w:iCs/>
                <w:sz w:val="18"/>
                <w:szCs w:val="18"/>
              </w:rPr>
            </w:pPr>
            <w:r w:rsidRPr="00951BF6">
              <w:rPr>
                <w:sz w:val="18"/>
                <w:szCs w:val="18"/>
              </w:rPr>
              <w:t>63</w:t>
            </w:r>
          </w:p>
        </w:tc>
        <w:tc>
          <w:tcPr>
            <w:tcW w:w="447" w:type="pct"/>
            <w:vMerge/>
            <w:tcBorders>
              <w:left w:val="single" w:sz="4" w:space="0" w:color="auto"/>
            </w:tcBorders>
            <w:textDirection w:val="btLr"/>
            <w:vAlign w:val="center"/>
          </w:tcPr>
          <w:p w14:paraId="4901C9E0" w14:textId="77777777" w:rsidR="00E126AC" w:rsidRPr="00951BF6" w:rsidRDefault="00E126AC" w:rsidP="00EE692A">
            <w:pPr>
              <w:spacing w:before="120" w:after="120"/>
              <w:ind w:left="720" w:right="113"/>
              <w:jc w:val="center"/>
              <w:rPr>
                <w:bCs/>
                <w:iCs/>
                <w:color w:val="000000" w:themeColor="text1"/>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64AA7B74" w14:textId="77777777" w:rsidR="00E126AC" w:rsidRPr="00951BF6" w:rsidRDefault="00E126AC" w:rsidP="00EE692A">
            <w:pPr>
              <w:spacing w:before="120" w:after="120"/>
              <w:jc w:val="center"/>
              <w:rPr>
                <w:sz w:val="18"/>
                <w:szCs w:val="18"/>
              </w:rPr>
            </w:pPr>
            <w:r w:rsidRPr="00951BF6">
              <w:rPr>
                <w:sz w:val="18"/>
                <w:szCs w:val="18"/>
              </w:rPr>
              <w:t>Ilość kontroli/naruszeń w zakładach o zwiększonym i dużym ryzyku wystąpienia poważnej awarii</w:t>
            </w:r>
          </w:p>
          <w:p w14:paraId="7B4EEC40" w14:textId="77777777" w:rsidR="00E126AC" w:rsidRPr="00951BF6" w:rsidRDefault="00E126AC" w:rsidP="00EE692A">
            <w:pPr>
              <w:spacing w:before="120" w:after="120"/>
              <w:jc w:val="center"/>
              <w:rPr>
                <w:color w:val="000000" w:themeColor="text1"/>
                <w:sz w:val="18"/>
                <w:szCs w:val="18"/>
              </w:rPr>
            </w:pPr>
            <w:r w:rsidRPr="00951BF6">
              <w:rPr>
                <w:b/>
                <w:sz w:val="18"/>
                <w:szCs w:val="18"/>
              </w:rPr>
              <w:t>źródło danych:</w:t>
            </w:r>
            <w:r w:rsidRPr="00951BF6">
              <w:rPr>
                <w:sz w:val="18"/>
                <w:szCs w:val="18"/>
              </w:rPr>
              <w:t xml:space="preserve"> dane WIOŚ</w:t>
            </w:r>
          </w:p>
        </w:tc>
        <w:tc>
          <w:tcPr>
            <w:tcW w:w="701" w:type="pct"/>
            <w:tcBorders>
              <w:top w:val="single" w:sz="4" w:space="0" w:color="000000"/>
              <w:left w:val="single" w:sz="4" w:space="0" w:color="000000"/>
              <w:bottom w:val="single" w:sz="4" w:space="0" w:color="000000"/>
              <w:right w:val="single" w:sz="4" w:space="0" w:color="000000"/>
            </w:tcBorders>
            <w:vAlign w:val="center"/>
          </w:tcPr>
          <w:p w14:paraId="1DCA4EA9" w14:textId="77777777" w:rsidR="00E126AC" w:rsidRPr="00951BF6" w:rsidRDefault="00E126AC"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1/0</w:t>
            </w:r>
          </w:p>
        </w:tc>
        <w:tc>
          <w:tcPr>
            <w:tcW w:w="579" w:type="pct"/>
            <w:tcBorders>
              <w:top w:val="single" w:sz="4" w:space="0" w:color="000000"/>
              <w:left w:val="single" w:sz="4" w:space="0" w:color="000000"/>
              <w:bottom w:val="single" w:sz="4" w:space="0" w:color="000000"/>
              <w:right w:val="single" w:sz="4" w:space="0" w:color="000000"/>
            </w:tcBorders>
            <w:vAlign w:val="center"/>
          </w:tcPr>
          <w:p w14:paraId="75386329"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1/0</w:t>
            </w:r>
          </w:p>
        </w:tc>
        <w:tc>
          <w:tcPr>
            <w:tcW w:w="538" w:type="pct"/>
            <w:tcBorders>
              <w:top w:val="single" w:sz="4" w:space="0" w:color="000000"/>
              <w:left w:val="single" w:sz="4" w:space="0" w:color="000000"/>
              <w:bottom w:val="single" w:sz="4" w:space="0" w:color="000000"/>
              <w:right w:val="single" w:sz="4" w:space="0" w:color="000000"/>
            </w:tcBorders>
            <w:vAlign w:val="center"/>
          </w:tcPr>
          <w:p w14:paraId="0F411DD3"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0/0</w:t>
            </w:r>
          </w:p>
        </w:tc>
        <w:tc>
          <w:tcPr>
            <w:tcW w:w="583" w:type="pct"/>
            <w:tcBorders>
              <w:top w:val="single" w:sz="4" w:space="0" w:color="000000"/>
              <w:left w:val="single" w:sz="4" w:space="0" w:color="000000"/>
              <w:bottom w:val="single" w:sz="4" w:space="0" w:color="000000"/>
              <w:right w:val="single" w:sz="4" w:space="0" w:color="000000"/>
            </w:tcBorders>
            <w:vAlign w:val="center"/>
          </w:tcPr>
          <w:p w14:paraId="61854BBB" w14:textId="3551E7CF"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b.d.</w:t>
            </w:r>
          </w:p>
        </w:tc>
        <w:tc>
          <w:tcPr>
            <w:tcW w:w="413" w:type="pct"/>
            <w:tcBorders>
              <w:top w:val="single" w:sz="4" w:space="0" w:color="000000"/>
              <w:left w:val="single" w:sz="4" w:space="0" w:color="000000"/>
              <w:bottom w:val="single" w:sz="4" w:space="0" w:color="000000"/>
              <w:right w:val="single" w:sz="4" w:space="0" w:color="000000"/>
            </w:tcBorders>
            <w:vAlign w:val="center"/>
          </w:tcPr>
          <w:p w14:paraId="3C20A872" w14:textId="31009E04" w:rsidR="00E126AC" w:rsidRPr="00951BF6" w:rsidRDefault="00934FA7"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O</w:t>
            </w:r>
          </w:p>
        </w:tc>
      </w:tr>
      <w:tr w:rsidR="00E126AC" w:rsidRPr="00951BF6" w14:paraId="4730242F" w14:textId="4BEAF1B5" w:rsidTr="00951BF6">
        <w:trPr>
          <w:trHeight w:val="272"/>
          <w:jc w:val="center"/>
        </w:trPr>
        <w:tc>
          <w:tcPr>
            <w:tcW w:w="198" w:type="pct"/>
            <w:tcBorders>
              <w:left w:val="single" w:sz="4" w:space="0" w:color="auto"/>
              <w:right w:val="single" w:sz="4" w:space="0" w:color="auto"/>
            </w:tcBorders>
            <w:vAlign w:val="center"/>
          </w:tcPr>
          <w:p w14:paraId="3DB254BB" w14:textId="77777777" w:rsidR="00E126AC" w:rsidRPr="00951BF6" w:rsidRDefault="00E126AC" w:rsidP="00EE692A">
            <w:pPr>
              <w:spacing w:before="120" w:after="120"/>
              <w:jc w:val="center"/>
              <w:rPr>
                <w:bCs/>
                <w:iCs/>
                <w:sz w:val="18"/>
                <w:szCs w:val="18"/>
              </w:rPr>
            </w:pPr>
            <w:r w:rsidRPr="00951BF6">
              <w:rPr>
                <w:sz w:val="18"/>
                <w:szCs w:val="18"/>
              </w:rPr>
              <w:t>64</w:t>
            </w:r>
          </w:p>
        </w:tc>
        <w:tc>
          <w:tcPr>
            <w:tcW w:w="447" w:type="pct"/>
            <w:vMerge/>
            <w:tcBorders>
              <w:left w:val="single" w:sz="4" w:space="0" w:color="auto"/>
            </w:tcBorders>
            <w:textDirection w:val="btLr"/>
            <w:vAlign w:val="center"/>
          </w:tcPr>
          <w:p w14:paraId="7D695888" w14:textId="77777777" w:rsidR="00E126AC" w:rsidRPr="00951BF6" w:rsidRDefault="00E126AC" w:rsidP="00EE692A">
            <w:pPr>
              <w:spacing w:before="120" w:after="120"/>
              <w:ind w:left="720" w:right="113"/>
              <w:jc w:val="center"/>
              <w:rPr>
                <w:bCs/>
                <w:iCs/>
                <w:color w:val="000000" w:themeColor="text1"/>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643914F2" w14:textId="77777777" w:rsidR="006C23C5" w:rsidRDefault="00E126AC" w:rsidP="00EE692A">
            <w:pPr>
              <w:spacing w:before="120" w:after="120"/>
              <w:jc w:val="center"/>
              <w:rPr>
                <w:sz w:val="18"/>
                <w:szCs w:val="18"/>
              </w:rPr>
            </w:pPr>
            <w:r w:rsidRPr="00951BF6">
              <w:rPr>
                <w:sz w:val="18"/>
                <w:szCs w:val="18"/>
              </w:rPr>
              <w:t xml:space="preserve">Ilość jednostek </w:t>
            </w:r>
            <w:proofErr w:type="gramStart"/>
            <w:r w:rsidRPr="00951BF6">
              <w:rPr>
                <w:sz w:val="18"/>
                <w:szCs w:val="18"/>
              </w:rPr>
              <w:t>OSP</w:t>
            </w:r>
            <w:proofErr w:type="gramEnd"/>
            <w:r w:rsidRPr="00951BF6">
              <w:rPr>
                <w:sz w:val="18"/>
                <w:szCs w:val="18"/>
              </w:rPr>
              <w:t xml:space="preserve"> które dostały wsparcie </w:t>
            </w:r>
          </w:p>
          <w:p w14:paraId="34A9E00E" w14:textId="3F52BD68" w:rsidR="00E126AC" w:rsidRPr="00951BF6" w:rsidRDefault="00E126AC" w:rsidP="00EE692A">
            <w:pPr>
              <w:spacing w:before="120" w:after="120"/>
              <w:jc w:val="center"/>
              <w:rPr>
                <w:sz w:val="18"/>
                <w:szCs w:val="18"/>
              </w:rPr>
            </w:pPr>
            <w:r w:rsidRPr="00951BF6">
              <w:rPr>
                <w:b/>
                <w:sz w:val="18"/>
                <w:szCs w:val="18"/>
              </w:rPr>
              <w:t>źródło danych:</w:t>
            </w:r>
            <w:r w:rsidR="00951BF6">
              <w:rPr>
                <w:b/>
                <w:sz w:val="18"/>
                <w:szCs w:val="18"/>
              </w:rPr>
              <w:t xml:space="preserve"> </w:t>
            </w:r>
            <w:r w:rsidRPr="00951BF6">
              <w:rPr>
                <w:sz w:val="18"/>
                <w:szCs w:val="18"/>
              </w:rPr>
              <w:t>Gminy powiatu gliwickiego</w:t>
            </w:r>
          </w:p>
        </w:tc>
        <w:tc>
          <w:tcPr>
            <w:tcW w:w="701" w:type="pct"/>
            <w:tcBorders>
              <w:top w:val="single" w:sz="4" w:space="0" w:color="000000"/>
              <w:left w:val="single" w:sz="4" w:space="0" w:color="000000"/>
              <w:bottom w:val="single" w:sz="4" w:space="0" w:color="000000"/>
              <w:right w:val="single" w:sz="4" w:space="0" w:color="000000"/>
            </w:tcBorders>
            <w:vAlign w:val="center"/>
          </w:tcPr>
          <w:p w14:paraId="74053BFE" w14:textId="77777777" w:rsidR="00E126AC" w:rsidRPr="00951BF6" w:rsidRDefault="00E126AC"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wszystkie</w:t>
            </w:r>
          </w:p>
        </w:tc>
        <w:tc>
          <w:tcPr>
            <w:tcW w:w="579" w:type="pct"/>
            <w:tcBorders>
              <w:top w:val="single" w:sz="4" w:space="0" w:color="000000"/>
              <w:left w:val="single" w:sz="4" w:space="0" w:color="000000"/>
              <w:bottom w:val="single" w:sz="4" w:space="0" w:color="000000"/>
              <w:right w:val="single" w:sz="4" w:space="0" w:color="000000"/>
            </w:tcBorders>
            <w:vAlign w:val="center"/>
          </w:tcPr>
          <w:p w14:paraId="07DB8759"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wszystkie</w:t>
            </w:r>
          </w:p>
        </w:tc>
        <w:tc>
          <w:tcPr>
            <w:tcW w:w="538" w:type="pct"/>
            <w:tcBorders>
              <w:top w:val="single" w:sz="4" w:space="0" w:color="000000"/>
              <w:left w:val="single" w:sz="4" w:space="0" w:color="000000"/>
              <w:bottom w:val="single" w:sz="4" w:space="0" w:color="000000"/>
              <w:right w:val="single" w:sz="4" w:space="0" w:color="000000"/>
            </w:tcBorders>
            <w:vAlign w:val="center"/>
          </w:tcPr>
          <w:p w14:paraId="0BE40F6B"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wszystkie</w:t>
            </w:r>
          </w:p>
        </w:tc>
        <w:tc>
          <w:tcPr>
            <w:tcW w:w="583" w:type="pct"/>
            <w:tcBorders>
              <w:top w:val="single" w:sz="4" w:space="0" w:color="000000"/>
              <w:left w:val="single" w:sz="4" w:space="0" w:color="000000"/>
              <w:bottom w:val="single" w:sz="4" w:space="0" w:color="000000"/>
              <w:right w:val="single" w:sz="4" w:space="0" w:color="000000"/>
            </w:tcBorders>
            <w:vAlign w:val="center"/>
          </w:tcPr>
          <w:p w14:paraId="7BE783C9" w14:textId="65A8149A" w:rsidR="00E126AC" w:rsidRPr="00951BF6" w:rsidRDefault="00E126AC" w:rsidP="00EE692A">
            <w:pPr>
              <w:widowControl w:val="0"/>
              <w:autoSpaceDE w:val="0"/>
              <w:autoSpaceDN w:val="0"/>
              <w:adjustRightInd w:val="0"/>
              <w:spacing w:before="120" w:after="120"/>
              <w:jc w:val="center"/>
              <w:rPr>
                <w:sz w:val="18"/>
                <w:szCs w:val="18"/>
              </w:rPr>
            </w:pPr>
            <w:r w:rsidRPr="00951BF6">
              <w:rPr>
                <w:sz w:val="18"/>
                <w:szCs w:val="18"/>
              </w:rPr>
              <w:t>wszystkie</w:t>
            </w:r>
          </w:p>
        </w:tc>
        <w:tc>
          <w:tcPr>
            <w:tcW w:w="413" w:type="pct"/>
            <w:tcBorders>
              <w:top w:val="single" w:sz="4" w:space="0" w:color="000000"/>
              <w:left w:val="single" w:sz="4" w:space="0" w:color="000000"/>
              <w:bottom w:val="single" w:sz="4" w:space="0" w:color="000000"/>
              <w:right w:val="single" w:sz="4" w:space="0" w:color="000000"/>
            </w:tcBorders>
            <w:vAlign w:val="center"/>
          </w:tcPr>
          <w:p w14:paraId="0F4793DC" w14:textId="6D8C3219" w:rsidR="00E126AC" w:rsidRPr="00951BF6" w:rsidRDefault="00704E31" w:rsidP="00EE692A">
            <w:pPr>
              <w:widowControl w:val="0"/>
              <w:autoSpaceDE w:val="0"/>
              <w:autoSpaceDN w:val="0"/>
              <w:adjustRightInd w:val="0"/>
              <w:spacing w:before="120" w:after="120"/>
              <w:jc w:val="center"/>
              <w:rPr>
                <w:sz w:val="18"/>
                <w:szCs w:val="18"/>
              </w:rPr>
            </w:pPr>
            <w:r w:rsidRPr="00951BF6">
              <w:rPr>
                <w:color w:val="000000" w:themeColor="text1"/>
                <w:sz w:val="18"/>
                <w:szCs w:val="18"/>
              </w:rPr>
              <w:t>→</w:t>
            </w:r>
          </w:p>
        </w:tc>
      </w:tr>
      <w:tr w:rsidR="00E126AC" w:rsidRPr="00951BF6" w14:paraId="0A67484D" w14:textId="48001000" w:rsidTr="00951BF6">
        <w:trPr>
          <w:trHeight w:val="272"/>
          <w:jc w:val="center"/>
        </w:trPr>
        <w:tc>
          <w:tcPr>
            <w:tcW w:w="198" w:type="pct"/>
            <w:tcBorders>
              <w:left w:val="single" w:sz="4" w:space="0" w:color="auto"/>
              <w:right w:val="single" w:sz="4" w:space="0" w:color="auto"/>
            </w:tcBorders>
            <w:vAlign w:val="center"/>
          </w:tcPr>
          <w:p w14:paraId="1CE8EE47" w14:textId="77777777" w:rsidR="00E126AC" w:rsidRPr="00951BF6" w:rsidRDefault="00E126AC" w:rsidP="00EE692A">
            <w:pPr>
              <w:spacing w:before="120" w:after="120"/>
              <w:jc w:val="center"/>
              <w:rPr>
                <w:bCs/>
                <w:iCs/>
                <w:sz w:val="18"/>
                <w:szCs w:val="18"/>
              </w:rPr>
            </w:pPr>
            <w:r w:rsidRPr="00951BF6">
              <w:rPr>
                <w:bCs/>
                <w:iCs/>
                <w:sz w:val="18"/>
                <w:szCs w:val="18"/>
              </w:rPr>
              <w:t>65</w:t>
            </w:r>
          </w:p>
        </w:tc>
        <w:tc>
          <w:tcPr>
            <w:tcW w:w="447" w:type="pct"/>
            <w:vMerge/>
            <w:tcBorders>
              <w:left w:val="single" w:sz="4" w:space="0" w:color="auto"/>
            </w:tcBorders>
            <w:textDirection w:val="btLr"/>
            <w:vAlign w:val="center"/>
          </w:tcPr>
          <w:p w14:paraId="2F09CD0C" w14:textId="77777777" w:rsidR="00E126AC" w:rsidRPr="00951BF6" w:rsidRDefault="00E126AC" w:rsidP="00EE692A">
            <w:pPr>
              <w:spacing w:before="120" w:after="120"/>
              <w:ind w:left="720" w:right="113"/>
              <w:jc w:val="center"/>
              <w:rPr>
                <w:bCs/>
                <w:iCs/>
                <w:color w:val="000000" w:themeColor="text1"/>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260C0221" w14:textId="77777777" w:rsidR="00E126AC" w:rsidRPr="00951BF6" w:rsidRDefault="00E126AC" w:rsidP="00EE692A">
            <w:pPr>
              <w:spacing w:before="120" w:after="120"/>
              <w:jc w:val="center"/>
              <w:rPr>
                <w:sz w:val="18"/>
                <w:szCs w:val="18"/>
              </w:rPr>
            </w:pPr>
            <w:r w:rsidRPr="00951BF6">
              <w:rPr>
                <w:sz w:val="18"/>
                <w:szCs w:val="18"/>
              </w:rPr>
              <w:t>Ilość poważnych awarii na terenie powiatu</w:t>
            </w:r>
          </w:p>
          <w:p w14:paraId="4BB63557" w14:textId="28A8D837" w:rsidR="00E126AC" w:rsidRPr="00951BF6" w:rsidRDefault="00E126AC" w:rsidP="00EE692A">
            <w:pPr>
              <w:spacing w:before="120" w:after="120"/>
              <w:ind w:left="38"/>
              <w:jc w:val="center"/>
              <w:rPr>
                <w:sz w:val="18"/>
                <w:szCs w:val="18"/>
              </w:rPr>
            </w:pPr>
            <w:r w:rsidRPr="00951BF6">
              <w:rPr>
                <w:b/>
                <w:sz w:val="18"/>
                <w:szCs w:val="18"/>
              </w:rPr>
              <w:t>źródło danych:</w:t>
            </w:r>
            <w:r w:rsidR="00951BF6">
              <w:rPr>
                <w:b/>
                <w:sz w:val="18"/>
                <w:szCs w:val="18"/>
              </w:rPr>
              <w:t xml:space="preserve"> </w:t>
            </w:r>
            <w:r w:rsidRPr="00951BF6">
              <w:rPr>
                <w:sz w:val="18"/>
                <w:szCs w:val="18"/>
              </w:rPr>
              <w:t>WIOŚ</w:t>
            </w:r>
          </w:p>
        </w:tc>
        <w:tc>
          <w:tcPr>
            <w:tcW w:w="701" w:type="pct"/>
            <w:tcBorders>
              <w:top w:val="single" w:sz="4" w:space="0" w:color="000000"/>
              <w:left w:val="single" w:sz="4" w:space="0" w:color="000000"/>
              <w:bottom w:val="single" w:sz="4" w:space="0" w:color="000000"/>
              <w:right w:val="single" w:sz="4" w:space="0" w:color="000000"/>
            </w:tcBorders>
            <w:vAlign w:val="center"/>
          </w:tcPr>
          <w:p w14:paraId="282920ED" w14:textId="77777777" w:rsidR="00E126AC" w:rsidRPr="00951BF6" w:rsidRDefault="00E126AC"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0</w:t>
            </w:r>
          </w:p>
        </w:tc>
        <w:tc>
          <w:tcPr>
            <w:tcW w:w="579" w:type="pct"/>
            <w:tcBorders>
              <w:top w:val="single" w:sz="4" w:space="0" w:color="000000"/>
              <w:left w:val="single" w:sz="4" w:space="0" w:color="000000"/>
              <w:bottom w:val="single" w:sz="4" w:space="0" w:color="000000"/>
              <w:right w:val="single" w:sz="4" w:space="0" w:color="000000"/>
            </w:tcBorders>
            <w:vAlign w:val="center"/>
          </w:tcPr>
          <w:p w14:paraId="4CE0E12A"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0</w:t>
            </w:r>
          </w:p>
        </w:tc>
        <w:tc>
          <w:tcPr>
            <w:tcW w:w="538" w:type="pct"/>
            <w:tcBorders>
              <w:top w:val="single" w:sz="4" w:space="0" w:color="000000"/>
              <w:left w:val="single" w:sz="4" w:space="0" w:color="000000"/>
              <w:bottom w:val="single" w:sz="4" w:space="0" w:color="000000"/>
              <w:right w:val="single" w:sz="4" w:space="0" w:color="000000"/>
            </w:tcBorders>
            <w:vAlign w:val="center"/>
          </w:tcPr>
          <w:p w14:paraId="6A2AE385"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0</w:t>
            </w:r>
          </w:p>
        </w:tc>
        <w:tc>
          <w:tcPr>
            <w:tcW w:w="583" w:type="pct"/>
            <w:tcBorders>
              <w:top w:val="single" w:sz="4" w:space="0" w:color="000000"/>
              <w:left w:val="single" w:sz="4" w:space="0" w:color="000000"/>
              <w:bottom w:val="single" w:sz="4" w:space="0" w:color="000000"/>
              <w:right w:val="single" w:sz="4" w:space="0" w:color="000000"/>
            </w:tcBorders>
            <w:vAlign w:val="center"/>
          </w:tcPr>
          <w:p w14:paraId="4F52976C" w14:textId="7C2B3DC5" w:rsidR="00E126AC" w:rsidRPr="00951BF6" w:rsidRDefault="00E126AC" w:rsidP="00EE692A">
            <w:pPr>
              <w:widowControl w:val="0"/>
              <w:autoSpaceDE w:val="0"/>
              <w:autoSpaceDN w:val="0"/>
              <w:adjustRightInd w:val="0"/>
              <w:spacing w:before="120" w:after="120"/>
              <w:jc w:val="center"/>
              <w:rPr>
                <w:sz w:val="18"/>
                <w:szCs w:val="18"/>
              </w:rPr>
            </w:pPr>
            <w:r w:rsidRPr="00951BF6">
              <w:rPr>
                <w:sz w:val="18"/>
                <w:szCs w:val="18"/>
              </w:rPr>
              <w:t>0</w:t>
            </w:r>
          </w:p>
        </w:tc>
        <w:tc>
          <w:tcPr>
            <w:tcW w:w="413" w:type="pct"/>
            <w:tcBorders>
              <w:top w:val="single" w:sz="4" w:space="0" w:color="000000"/>
              <w:left w:val="single" w:sz="4" w:space="0" w:color="000000"/>
              <w:bottom w:val="single" w:sz="4" w:space="0" w:color="000000"/>
              <w:right w:val="single" w:sz="4" w:space="0" w:color="000000"/>
            </w:tcBorders>
            <w:vAlign w:val="center"/>
          </w:tcPr>
          <w:p w14:paraId="4572A8DD" w14:textId="366AC924" w:rsidR="00E126AC" w:rsidRPr="00951BF6" w:rsidRDefault="00704E31" w:rsidP="00EE692A">
            <w:pPr>
              <w:widowControl w:val="0"/>
              <w:autoSpaceDE w:val="0"/>
              <w:autoSpaceDN w:val="0"/>
              <w:adjustRightInd w:val="0"/>
              <w:spacing w:before="120" w:after="120"/>
              <w:jc w:val="center"/>
              <w:rPr>
                <w:sz w:val="18"/>
                <w:szCs w:val="18"/>
              </w:rPr>
            </w:pPr>
            <w:r w:rsidRPr="00951BF6">
              <w:rPr>
                <w:color w:val="000000" w:themeColor="text1"/>
                <w:sz w:val="18"/>
                <w:szCs w:val="18"/>
              </w:rPr>
              <w:t>→</w:t>
            </w:r>
          </w:p>
        </w:tc>
      </w:tr>
      <w:tr w:rsidR="00E126AC" w:rsidRPr="00951BF6" w14:paraId="23851CF3" w14:textId="5AC51075" w:rsidTr="00951BF6">
        <w:trPr>
          <w:trHeight w:val="272"/>
          <w:jc w:val="center"/>
        </w:trPr>
        <w:tc>
          <w:tcPr>
            <w:tcW w:w="198" w:type="pct"/>
            <w:tcBorders>
              <w:left w:val="single" w:sz="4" w:space="0" w:color="auto"/>
              <w:right w:val="single" w:sz="4" w:space="0" w:color="auto"/>
            </w:tcBorders>
            <w:vAlign w:val="center"/>
          </w:tcPr>
          <w:p w14:paraId="374D636D" w14:textId="77777777" w:rsidR="00E126AC" w:rsidRPr="00951BF6" w:rsidRDefault="00E126AC" w:rsidP="00EE692A">
            <w:pPr>
              <w:spacing w:before="120" w:after="120"/>
              <w:jc w:val="center"/>
              <w:rPr>
                <w:bCs/>
                <w:iCs/>
                <w:sz w:val="18"/>
                <w:szCs w:val="18"/>
              </w:rPr>
            </w:pPr>
            <w:r w:rsidRPr="00951BF6">
              <w:rPr>
                <w:bCs/>
                <w:iCs/>
                <w:sz w:val="18"/>
                <w:szCs w:val="18"/>
              </w:rPr>
              <w:t>66</w:t>
            </w:r>
          </w:p>
        </w:tc>
        <w:tc>
          <w:tcPr>
            <w:tcW w:w="447" w:type="pct"/>
            <w:vMerge/>
            <w:tcBorders>
              <w:left w:val="single" w:sz="4" w:space="0" w:color="auto"/>
            </w:tcBorders>
            <w:textDirection w:val="btLr"/>
            <w:vAlign w:val="center"/>
          </w:tcPr>
          <w:p w14:paraId="2EEC21F1" w14:textId="77777777" w:rsidR="00E126AC" w:rsidRPr="00951BF6" w:rsidRDefault="00E126AC" w:rsidP="00EE692A">
            <w:pPr>
              <w:spacing w:before="120" w:after="120"/>
              <w:ind w:left="720" w:right="113"/>
              <w:jc w:val="center"/>
              <w:rPr>
                <w:bCs/>
                <w:iCs/>
                <w:color w:val="000000" w:themeColor="text1"/>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0AAE9960" w14:textId="434BFC85" w:rsidR="00E126AC" w:rsidRPr="00951BF6" w:rsidRDefault="00E126AC" w:rsidP="00EE692A">
            <w:pPr>
              <w:spacing w:before="120" w:after="120"/>
              <w:jc w:val="center"/>
              <w:rPr>
                <w:sz w:val="18"/>
                <w:szCs w:val="18"/>
              </w:rPr>
            </w:pPr>
            <w:r w:rsidRPr="00951BF6">
              <w:rPr>
                <w:sz w:val="18"/>
                <w:szCs w:val="18"/>
              </w:rPr>
              <w:t>Ilość kontroli transportu substancji</w:t>
            </w:r>
            <w:r w:rsidR="00951BF6">
              <w:rPr>
                <w:sz w:val="18"/>
                <w:szCs w:val="18"/>
              </w:rPr>
              <w:t xml:space="preserve"> </w:t>
            </w:r>
            <w:r w:rsidRPr="00951BF6">
              <w:rPr>
                <w:sz w:val="18"/>
                <w:szCs w:val="18"/>
              </w:rPr>
              <w:t>niebezpiecznych</w:t>
            </w:r>
          </w:p>
          <w:p w14:paraId="673EAF9F" w14:textId="77777777" w:rsidR="00E126AC" w:rsidRPr="00951BF6" w:rsidRDefault="00E126AC" w:rsidP="00EE692A">
            <w:pPr>
              <w:spacing w:before="120" w:after="120"/>
              <w:jc w:val="center"/>
              <w:rPr>
                <w:color w:val="000000" w:themeColor="text1"/>
                <w:sz w:val="18"/>
                <w:szCs w:val="18"/>
              </w:rPr>
            </w:pPr>
            <w:r w:rsidRPr="00951BF6">
              <w:rPr>
                <w:b/>
                <w:sz w:val="18"/>
                <w:szCs w:val="18"/>
              </w:rPr>
              <w:t>źródło danych:</w:t>
            </w:r>
            <w:r w:rsidRPr="00951BF6">
              <w:rPr>
                <w:sz w:val="18"/>
                <w:szCs w:val="18"/>
              </w:rPr>
              <w:t xml:space="preserve"> dane Policja</w:t>
            </w:r>
          </w:p>
        </w:tc>
        <w:tc>
          <w:tcPr>
            <w:tcW w:w="701" w:type="pct"/>
            <w:tcBorders>
              <w:top w:val="single" w:sz="4" w:space="0" w:color="000000"/>
              <w:left w:val="single" w:sz="4" w:space="0" w:color="000000"/>
              <w:bottom w:val="single" w:sz="4" w:space="0" w:color="000000"/>
              <w:right w:val="single" w:sz="4" w:space="0" w:color="000000"/>
            </w:tcBorders>
            <w:vAlign w:val="center"/>
          </w:tcPr>
          <w:p w14:paraId="6AE445FE" w14:textId="77777777" w:rsidR="00E126AC" w:rsidRPr="00951BF6" w:rsidRDefault="00E126AC"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18</w:t>
            </w:r>
          </w:p>
        </w:tc>
        <w:tc>
          <w:tcPr>
            <w:tcW w:w="579" w:type="pct"/>
            <w:tcBorders>
              <w:top w:val="single" w:sz="4" w:space="0" w:color="000000"/>
              <w:left w:val="single" w:sz="4" w:space="0" w:color="000000"/>
              <w:bottom w:val="single" w:sz="4" w:space="0" w:color="000000"/>
              <w:right w:val="single" w:sz="4" w:space="0" w:color="000000"/>
            </w:tcBorders>
            <w:vAlign w:val="center"/>
          </w:tcPr>
          <w:p w14:paraId="525E1C4E"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20-30</w:t>
            </w:r>
          </w:p>
        </w:tc>
        <w:tc>
          <w:tcPr>
            <w:tcW w:w="538" w:type="pct"/>
            <w:tcBorders>
              <w:top w:val="single" w:sz="4" w:space="0" w:color="000000"/>
              <w:left w:val="single" w:sz="4" w:space="0" w:color="000000"/>
              <w:bottom w:val="single" w:sz="4" w:space="0" w:color="000000"/>
              <w:right w:val="single" w:sz="4" w:space="0" w:color="000000"/>
            </w:tcBorders>
            <w:vAlign w:val="center"/>
          </w:tcPr>
          <w:p w14:paraId="7F70C010"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b.d.</w:t>
            </w:r>
          </w:p>
        </w:tc>
        <w:tc>
          <w:tcPr>
            <w:tcW w:w="583" w:type="pct"/>
            <w:tcBorders>
              <w:top w:val="single" w:sz="4" w:space="0" w:color="000000"/>
              <w:left w:val="single" w:sz="4" w:space="0" w:color="000000"/>
              <w:bottom w:val="single" w:sz="4" w:space="0" w:color="000000"/>
              <w:right w:val="single" w:sz="4" w:space="0" w:color="000000"/>
            </w:tcBorders>
            <w:vAlign w:val="center"/>
          </w:tcPr>
          <w:p w14:paraId="2F9E6F0E" w14:textId="21EDA900"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b.d.</w:t>
            </w:r>
          </w:p>
        </w:tc>
        <w:tc>
          <w:tcPr>
            <w:tcW w:w="413" w:type="pct"/>
            <w:tcBorders>
              <w:top w:val="single" w:sz="4" w:space="0" w:color="000000"/>
              <w:left w:val="single" w:sz="4" w:space="0" w:color="000000"/>
              <w:bottom w:val="single" w:sz="4" w:space="0" w:color="000000"/>
              <w:right w:val="single" w:sz="4" w:space="0" w:color="000000"/>
            </w:tcBorders>
            <w:vAlign w:val="center"/>
          </w:tcPr>
          <w:p w14:paraId="5515411A" w14:textId="7121993D" w:rsidR="00E126AC" w:rsidRPr="00951BF6" w:rsidRDefault="00934FA7"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rFonts w:eastAsiaTheme="minorEastAsia"/>
                <w:color w:val="000000" w:themeColor="text1"/>
                <w:sz w:val="18"/>
                <w:szCs w:val="18"/>
              </w:rPr>
              <w:t>O</w:t>
            </w:r>
          </w:p>
        </w:tc>
      </w:tr>
      <w:tr w:rsidR="00E126AC" w:rsidRPr="00951BF6" w14:paraId="6275C93F" w14:textId="2B6F722A" w:rsidTr="00951BF6">
        <w:trPr>
          <w:trHeight w:val="272"/>
          <w:jc w:val="center"/>
        </w:trPr>
        <w:tc>
          <w:tcPr>
            <w:tcW w:w="198" w:type="pct"/>
            <w:tcBorders>
              <w:left w:val="single" w:sz="4" w:space="0" w:color="auto"/>
              <w:right w:val="single" w:sz="4" w:space="0" w:color="auto"/>
            </w:tcBorders>
            <w:vAlign w:val="center"/>
          </w:tcPr>
          <w:p w14:paraId="44B468EC" w14:textId="77777777" w:rsidR="00E126AC" w:rsidRPr="00951BF6" w:rsidRDefault="00E126AC" w:rsidP="00EE692A">
            <w:pPr>
              <w:spacing w:before="120" w:after="120"/>
              <w:jc w:val="center"/>
              <w:rPr>
                <w:bCs/>
                <w:iCs/>
                <w:sz w:val="18"/>
                <w:szCs w:val="18"/>
              </w:rPr>
            </w:pPr>
            <w:r w:rsidRPr="00951BF6">
              <w:rPr>
                <w:bCs/>
                <w:iCs/>
                <w:sz w:val="18"/>
                <w:szCs w:val="18"/>
              </w:rPr>
              <w:t>67</w:t>
            </w:r>
          </w:p>
        </w:tc>
        <w:tc>
          <w:tcPr>
            <w:tcW w:w="447" w:type="pct"/>
            <w:vMerge/>
            <w:tcBorders>
              <w:left w:val="single" w:sz="4" w:space="0" w:color="auto"/>
            </w:tcBorders>
            <w:textDirection w:val="btLr"/>
            <w:vAlign w:val="center"/>
          </w:tcPr>
          <w:p w14:paraId="582A0CFC" w14:textId="77777777" w:rsidR="00E126AC" w:rsidRPr="00951BF6" w:rsidRDefault="00E126AC" w:rsidP="00EE692A">
            <w:pPr>
              <w:spacing w:before="120" w:after="120"/>
              <w:ind w:left="720" w:right="113"/>
              <w:jc w:val="center"/>
              <w:rPr>
                <w:bCs/>
                <w:iCs/>
                <w:color w:val="000000" w:themeColor="text1"/>
                <w:sz w:val="18"/>
                <w:szCs w:val="18"/>
              </w:rPr>
            </w:pPr>
          </w:p>
        </w:tc>
        <w:tc>
          <w:tcPr>
            <w:tcW w:w="1541" w:type="pct"/>
            <w:tcBorders>
              <w:top w:val="single" w:sz="4" w:space="0" w:color="000000"/>
              <w:left w:val="single" w:sz="4" w:space="0" w:color="000000"/>
              <w:bottom w:val="single" w:sz="4" w:space="0" w:color="000000"/>
              <w:right w:val="single" w:sz="4" w:space="0" w:color="000000"/>
            </w:tcBorders>
            <w:vAlign w:val="center"/>
          </w:tcPr>
          <w:p w14:paraId="7743B5AD" w14:textId="1E0DDC83" w:rsidR="009838FD" w:rsidRPr="00951BF6" w:rsidRDefault="00E126AC" w:rsidP="00EE692A">
            <w:pPr>
              <w:spacing w:before="120" w:after="120"/>
              <w:jc w:val="center"/>
              <w:rPr>
                <w:sz w:val="18"/>
                <w:szCs w:val="18"/>
              </w:rPr>
            </w:pPr>
            <w:r w:rsidRPr="00951BF6">
              <w:rPr>
                <w:sz w:val="18"/>
                <w:szCs w:val="18"/>
              </w:rPr>
              <w:t>Ilość akcji edukacyjnych</w:t>
            </w:r>
          </w:p>
          <w:p w14:paraId="3966C8B9" w14:textId="4E8B857F" w:rsidR="00E126AC" w:rsidRPr="00951BF6" w:rsidRDefault="00E126AC" w:rsidP="00EE692A">
            <w:pPr>
              <w:spacing w:before="120" w:after="120"/>
              <w:jc w:val="center"/>
              <w:rPr>
                <w:sz w:val="18"/>
                <w:szCs w:val="18"/>
              </w:rPr>
            </w:pPr>
            <w:r w:rsidRPr="00951BF6">
              <w:rPr>
                <w:b/>
                <w:sz w:val="18"/>
                <w:szCs w:val="18"/>
              </w:rPr>
              <w:t>źródło danych:</w:t>
            </w:r>
            <w:r w:rsidR="00951BF6">
              <w:rPr>
                <w:b/>
                <w:sz w:val="18"/>
                <w:szCs w:val="18"/>
              </w:rPr>
              <w:t xml:space="preserve"> </w:t>
            </w:r>
            <w:r w:rsidRPr="00951BF6">
              <w:rPr>
                <w:sz w:val="18"/>
                <w:szCs w:val="18"/>
              </w:rPr>
              <w:t>Gminy powiatu gliwickiego</w:t>
            </w:r>
          </w:p>
        </w:tc>
        <w:tc>
          <w:tcPr>
            <w:tcW w:w="701" w:type="pct"/>
            <w:tcBorders>
              <w:top w:val="single" w:sz="4" w:space="0" w:color="000000"/>
              <w:left w:val="single" w:sz="4" w:space="0" w:color="000000"/>
              <w:bottom w:val="single" w:sz="4" w:space="0" w:color="000000"/>
              <w:right w:val="single" w:sz="4" w:space="0" w:color="000000"/>
            </w:tcBorders>
            <w:vAlign w:val="center"/>
          </w:tcPr>
          <w:p w14:paraId="372F25C4" w14:textId="77777777" w:rsidR="00E126AC" w:rsidRPr="00951BF6" w:rsidRDefault="00E126AC" w:rsidP="00EE692A">
            <w:pPr>
              <w:autoSpaceDE w:val="0"/>
              <w:autoSpaceDN w:val="0"/>
              <w:adjustRightInd w:val="0"/>
              <w:spacing w:before="120" w:after="120"/>
              <w:ind w:left="113" w:right="113"/>
              <w:jc w:val="center"/>
              <w:rPr>
                <w:color w:val="000000" w:themeColor="text1"/>
                <w:sz w:val="18"/>
                <w:szCs w:val="18"/>
              </w:rPr>
            </w:pPr>
            <w:r w:rsidRPr="00951BF6">
              <w:rPr>
                <w:sz w:val="18"/>
                <w:szCs w:val="18"/>
              </w:rPr>
              <w:t>kilkadziesiąt</w:t>
            </w:r>
          </w:p>
        </w:tc>
        <w:tc>
          <w:tcPr>
            <w:tcW w:w="579" w:type="pct"/>
            <w:tcBorders>
              <w:top w:val="single" w:sz="4" w:space="0" w:color="000000"/>
              <w:left w:val="single" w:sz="4" w:space="0" w:color="000000"/>
              <w:bottom w:val="single" w:sz="4" w:space="0" w:color="000000"/>
              <w:right w:val="single" w:sz="4" w:space="0" w:color="000000"/>
            </w:tcBorders>
            <w:vAlign w:val="center"/>
          </w:tcPr>
          <w:p w14:paraId="26C8B1C3"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kilkadziesiąt</w:t>
            </w:r>
          </w:p>
        </w:tc>
        <w:tc>
          <w:tcPr>
            <w:tcW w:w="538" w:type="pct"/>
            <w:tcBorders>
              <w:top w:val="single" w:sz="4" w:space="0" w:color="000000"/>
              <w:left w:val="single" w:sz="4" w:space="0" w:color="000000"/>
              <w:bottom w:val="single" w:sz="4" w:space="0" w:color="000000"/>
              <w:right w:val="single" w:sz="4" w:space="0" w:color="000000"/>
            </w:tcBorders>
            <w:vAlign w:val="center"/>
          </w:tcPr>
          <w:p w14:paraId="7C584C58" w14:textId="77777777" w:rsidR="00E126AC" w:rsidRPr="00951BF6" w:rsidRDefault="00E126AC" w:rsidP="00EE692A">
            <w:pPr>
              <w:widowControl w:val="0"/>
              <w:autoSpaceDE w:val="0"/>
              <w:autoSpaceDN w:val="0"/>
              <w:adjustRightInd w:val="0"/>
              <w:spacing w:before="120" w:after="120"/>
              <w:jc w:val="center"/>
              <w:rPr>
                <w:rFonts w:eastAsiaTheme="minorEastAsia"/>
                <w:color w:val="000000" w:themeColor="text1"/>
                <w:sz w:val="18"/>
                <w:szCs w:val="18"/>
              </w:rPr>
            </w:pPr>
            <w:r w:rsidRPr="00951BF6">
              <w:rPr>
                <w:sz w:val="18"/>
                <w:szCs w:val="18"/>
              </w:rPr>
              <w:t>kilkadziesiąt</w:t>
            </w:r>
          </w:p>
        </w:tc>
        <w:tc>
          <w:tcPr>
            <w:tcW w:w="583" w:type="pct"/>
            <w:tcBorders>
              <w:top w:val="single" w:sz="4" w:space="0" w:color="000000"/>
              <w:left w:val="single" w:sz="4" w:space="0" w:color="000000"/>
              <w:bottom w:val="single" w:sz="4" w:space="0" w:color="000000"/>
              <w:right w:val="single" w:sz="4" w:space="0" w:color="000000"/>
            </w:tcBorders>
            <w:vAlign w:val="center"/>
          </w:tcPr>
          <w:p w14:paraId="5472204D" w14:textId="35793759" w:rsidR="00E126AC" w:rsidRPr="00951BF6" w:rsidRDefault="00E126AC" w:rsidP="00EE692A">
            <w:pPr>
              <w:widowControl w:val="0"/>
              <w:autoSpaceDE w:val="0"/>
              <w:autoSpaceDN w:val="0"/>
              <w:adjustRightInd w:val="0"/>
              <w:spacing w:before="120" w:after="120"/>
              <w:jc w:val="center"/>
              <w:rPr>
                <w:sz w:val="18"/>
                <w:szCs w:val="18"/>
              </w:rPr>
            </w:pPr>
            <w:r w:rsidRPr="00951BF6">
              <w:rPr>
                <w:sz w:val="18"/>
                <w:szCs w:val="18"/>
              </w:rPr>
              <w:t>kilkadziesiąt</w:t>
            </w:r>
          </w:p>
        </w:tc>
        <w:tc>
          <w:tcPr>
            <w:tcW w:w="413" w:type="pct"/>
            <w:tcBorders>
              <w:top w:val="single" w:sz="4" w:space="0" w:color="000000"/>
              <w:left w:val="single" w:sz="4" w:space="0" w:color="000000"/>
              <w:bottom w:val="single" w:sz="4" w:space="0" w:color="000000"/>
              <w:right w:val="single" w:sz="4" w:space="0" w:color="000000"/>
            </w:tcBorders>
            <w:vAlign w:val="center"/>
          </w:tcPr>
          <w:p w14:paraId="6D7B886D" w14:textId="0A38335C" w:rsidR="00E126AC" w:rsidRPr="00951BF6" w:rsidRDefault="00704E31" w:rsidP="00EE692A">
            <w:pPr>
              <w:widowControl w:val="0"/>
              <w:autoSpaceDE w:val="0"/>
              <w:autoSpaceDN w:val="0"/>
              <w:adjustRightInd w:val="0"/>
              <w:spacing w:before="120" w:after="120"/>
              <w:jc w:val="center"/>
              <w:rPr>
                <w:sz w:val="18"/>
                <w:szCs w:val="18"/>
              </w:rPr>
            </w:pPr>
            <w:r w:rsidRPr="00951BF6">
              <w:rPr>
                <w:color w:val="000000" w:themeColor="text1"/>
                <w:sz w:val="18"/>
                <w:szCs w:val="18"/>
              </w:rPr>
              <w:t>→</w:t>
            </w:r>
          </w:p>
        </w:tc>
      </w:tr>
    </w:tbl>
    <w:p w14:paraId="3BDDF5A1" w14:textId="598D35F9" w:rsidR="00772F68" w:rsidRPr="00951BF6" w:rsidRDefault="00175DE7" w:rsidP="00EE692A">
      <w:pPr>
        <w:pStyle w:val="aaanita"/>
        <w:spacing w:before="120" w:after="120"/>
        <w:rPr>
          <w:bCs/>
          <w:iCs/>
          <w:sz w:val="18"/>
          <w:szCs w:val="18"/>
        </w:rPr>
      </w:pPr>
      <w:r w:rsidRPr="00951BF6">
        <w:rPr>
          <w:bCs/>
          <w:iCs/>
          <w:sz w:val="18"/>
          <w:szCs w:val="18"/>
        </w:rPr>
        <w:t>Źródło: opracowano na podstawie danych z uzyskanych w trakcie opracowywania niniejszego raportu oraz Banku Danych Lokalnych GUS, 202</w:t>
      </w:r>
      <w:r w:rsidR="00C658FF" w:rsidRPr="00951BF6">
        <w:rPr>
          <w:bCs/>
          <w:iCs/>
          <w:sz w:val="18"/>
          <w:szCs w:val="18"/>
        </w:rPr>
        <w:t>5</w:t>
      </w:r>
    </w:p>
    <w:p w14:paraId="72D241EC" w14:textId="77777777" w:rsidR="00934FA7" w:rsidRPr="00951BF6" w:rsidRDefault="00934FA7" w:rsidP="00EE692A">
      <w:pPr>
        <w:spacing w:before="120" w:after="120"/>
        <w:rPr>
          <w:color w:val="000000" w:themeColor="text1"/>
          <w:sz w:val="20"/>
          <w:szCs w:val="20"/>
        </w:rPr>
      </w:pPr>
      <w:r w:rsidRPr="00951BF6">
        <w:rPr>
          <w:color w:val="000000" w:themeColor="text1"/>
          <w:sz w:val="20"/>
          <w:szCs w:val="20"/>
        </w:rPr>
        <w:t>Legenda:</w:t>
      </w:r>
    </w:p>
    <w:p w14:paraId="0737DDA5" w14:textId="77777777" w:rsidR="00934FA7" w:rsidRPr="00951BF6" w:rsidRDefault="00934FA7" w:rsidP="00EE692A">
      <w:pPr>
        <w:spacing w:before="120" w:after="120"/>
        <w:rPr>
          <w:color w:val="000000" w:themeColor="text1"/>
          <w:sz w:val="20"/>
          <w:szCs w:val="20"/>
        </w:rPr>
      </w:pPr>
      <w:r w:rsidRPr="00951BF6">
        <w:rPr>
          <w:color w:val="000000" w:themeColor="text1"/>
          <w:sz w:val="20"/>
          <w:szCs w:val="20"/>
        </w:rPr>
        <w:t>↑</w:t>
      </w:r>
      <w:r w:rsidRPr="00951BF6">
        <w:rPr>
          <w:color w:val="000000" w:themeColor="text1"/>
          <w:sz w:val="20"/>
          <w:szCs w:val="20"/>
        </w:rPr>
        <w:tab/>
        <w:t>- poprawa wskaźnika</w:t>
      </w:r>
    </w:p>
    <w:p w14:paraId="053EAD6E" w14:textId="77777777" w:rsidR="00934FA7" w:rsidRPr="00951BF6" w:rsidRDefault="00934FA7" w:rsidP="00EE692A">
      <w:pPr>
        <w:spacing w:before="120" w:after="120"/>
        <w:rPr>
          <w:color w:val="000000" w:themeColor="text1"/>
          <w:sz w:val="20"/>
          <w:szCs w:val="20"/>
        </w:rPr>
      </w:pPr>
      <w:r w:rsidRPr="00951BF6">
        <w:rPr>
          <w:color w:val="000000" w:themeColor="text1"/>
          <w:sz w:val="20"/>
          <w:szCs w:val="20"/>
        </w:rPr>
        <w:t>→</w:t>
      </w:r>
      <w:r w:rsidRPr="00951BF6">
        <w:rPr>
          <w:color w:val="000000" w:themeColor="text1"/>
          <w:sz w:val="20"/>
          <w:szCs w:val="20"/>
        </w:rPr>
        <w:tab/>
        <w:t>- wskaźnik na tym samym poziomie</w:t>
      </w:r>
    </w:p>
    <w:p w14:paraId="50900810" w14:textId="77777777" w:rsidR="00934FA7" w:rsidRPr="00951BF6" w:rsidRDefault="00934FA7" w:rsidP="00EE692A">
      <w:pPr>
        <w:spacing w:before="120" w:after="120"/>
        <w:rPr>
          <w:color w:val="000000" w:themeColor="text1"/>
          <w:sz w:val="20"/>
          <w:szCs w:val="20"/>
        </w:rPr>
      </w:pPr>
      <w:r w:rsidRPr="00951BF6">
        <w:rPr>
          <w:color w:val="000000" w:themeColor="text1"/>
          <w:sz w:val="20"/>
          <w:szCs w:val="20"/>
        </w:rPr>
        <w:t>↓</w:t>
      </w:r>
      <w:r w:rsidRPr="00951BF6">
        <w:rPr>
          <w:color w:val="000000" w:themeColor="text1"/>
          <w:sz w:val="20"/>
          <w:szCs w:val="20"/>
        </w:rPr>
        <w:tab/>
        <w:t>- pogorszenie wskaźnika</w:t>
      </w:r>
    </w:p>
    <w:p w14:paraId="75A6C86C" w14:textId="2CBECE11" w:rsidR="006C23C5" w:rsidRPr="00951BF6" w:rsidRDefault="00934FA7" w:rsidP="00EE692A">
      <w:pPr>
        <w:spacing w:before="120" w:after="120"/>
        <w:jc w:val="both"/>
        <w:rPr>
          <w:iCs/>
          <w:color w:val="000000" w:themeColor="text1"/>
          <w:sz w:val="20"/>
          <w:szCs w:val="20"/>
        </w:rPr>
        <w:sectPr w:rsidR="006C23C5" w:rsidRPr="00951BF6" w:rsidSect="006C23C5">
          <w:pgSz w:w="16820" w:h="11900" w:orient="landscape" w:code="9"/>
          <w:pgMar w:top="1134" w:right="1361" w:bottom="1134" w:left="1361" w:header="709" w:footer="567" w:gutter="284"/>
          <w:cols w:space="708"/>
          <w:docGrid w:linePitch="360"/>
        </w:sectPr>
      </w:pPr>
      <w:r w:rsidRPr="00951BF6">
        <w:rPr>
          <w:iCs/>
          <w:color w:val="000000" w:themeColor="text1"/>
          <w:sz w:val="20"/>
          <w:szCs w:val="20"/>
        </w:rPr>
        <w:t xml:space="preserve">O </w:t>
      </w:r>
      <w:r w:rsidRPr="00951BF6">
        <w:rPr>
          <w:iCs/>
          <w:color w:val="000000" w:themeColor="text1"/>
          <w:sz w:val="20"/>
          <w:szCs w:val="20"/>
        </w:rPr>
        <w:tab/>
        <w:t>- brak możliwości odniesienia</w:t>
      </w:r>
    </w:p>
    <w:p w14:paraId="589BBB07" w14:textId="2915A05D" w:rsidR="0078296D" w:rsidRPr="00951BF6" w:rsidRDefault="0078296D" w:rsidP="00EE692A">
      <w:pPr>
        <w:spacing w:before="120" w:after="120"/>
        <w:jc w:val="both"/>
        <w:rPr>
          <w:iCs/>
          <w:color w:val="000000" w:themeColor="text1"/>
          <w:sz w:val="20"/>
          <w:szCs w:val="20"/>
        </w:rPr>
      </w:pPr>
      <w:r w:rsidRPr="00951BF6">
        <w:rPr>
          <w:iCs/>
          <w:color w:val="000000" w:themeColor="text1"/>
          <w:sz w:val="20"/>
          <w:szCs w:val="20"/>
        </w:rPr>
        <w:lastRenderedPageBreak/>
        <w:t>Analizując zmiany wskaźników w zakresie ochrony powietrza i klimatu można śmiało twierdzić, że tendencja zmian</w:t>
      </w:r>
      <w:r w:rsidR="00951BF6">
        <w:rPr>
          <w:iCs/>
          <w:color w:val="000000" w:themeColor="text1"/>
          <w:sz w:val="20"/>
          <w:szCs w:val="20"/>
        </w:rPr>
        <w:t xml:space="preserve"> </w:t>
      </w:r>
      <w:r w:rsidRPr="00951BF6">
        <w:rPr>
          <w:iCs/>
          <w:color w:val="000000" w:themeColor="text1"/>
          <w:sz w:val="20"/>
          <w:szCs w:val="20"/>
        </w:rPr>
        <w:t xml:space="preserve">wskaźników w tym obszarze wskazuje na polepszenie się jakości powietrza na terenie powiatu </w:t>
      </w:r>
      <w:r w:rsidR="00864972" w:rsidRPr="00951BF6">
        <w:rPr>
          <w:iCs/>
          <w:color w:val="000000" w:themeColor="text1"/>
          <w:sz w:val="20"/>
          <w:szCs w:val="20"/>
        </w:rPr>
        <w:t>gliwic</w:t>
      </w:r>
      <w:r w:rsidRPr="00951BF6">
        <w:rPr>
          <w:iCs/>
          <w:color w:val="000000" w:themeColor="text1"/>
          <w:sz w:val="20"/>
          <w:szCs w:val="20"/>
        </w:rPr>
        <w:t>kiego</w:t>
      </w:r>
      <w:r w:rsidR="00A432FC" w:rsidRPr="00951BF6">
        <w:rPr>
          <w:iCs/>
          <w:color w:val="000000" w:themeColor="text1"/>
          <w:sz w:val="20"/>
          <w:szCs w:val="20"/>
        </w:rPr>
        <w:t xml:space="preserve"> – diametralnie zmniejszyła się</w:t>
      </w:r>
      <w:r w:rsidRPr="00951BF6">
        <w:rPr>
          <w:iCs/>
          <w:color w:val="000000" w:themeColor="text1"/>
          <w:sz w:val="20"/>
          <w:szCs w:val="20"/>
        </w:rPr>
        <w:t xml:space="preserve"> ilość dni z przekroczeniem wartości </w:t>
      </w:r>
      <w:r w:rsidR="00A432FC" w:rsidRPr="00951BF6">
        <w:rPr>
          <w:iCs/>
          <w:color w:val="000000" w:themeColor="text1"/>
          <w:sz w:val="20"/>
          <w:szCs w:val="20"/>
        </w:rPr>
        <w:t>dopuszczalnej</w:t>
      </w:r>
      <w:r w:rsidRPr="00951BF6">
        <w:rPr>
          <w:iCs/>
          <w:color w:val="000000" w:themeColor="text1"/>
          <w:sz w:val="20"/>
          <w:szCs w:val="20"/>
        </w:rPr>
        <w:t xml:space="preserve"> dla pyłu zawieszonego PM10. </w:t>
      </w:r>
      <w:r w:rsidR="00A432FC" w:rsidRPr="00951BF6">
        <w:rPr>
          <w:iCs/>
          <w:color w:val="000000" w:themeColor="text1"/>
          <w:sz w:val="20"/>
          <w:szCs w:val="20"/>
        </w:rPr>
        <w:t>Ponadto zwiększyła się</w:t>
      </w:r>
      <w:r w:rsidRPr="00951BF6">
        <w:rPr>
          <w:iCs/>
          <w:color w:val="000000" w:themeColor="text1"/>
          <w:sz w:val="20"/>
          <w:szCs w:val="20"/>
        </w:rPr>
        <w:t xml:space="preserve"> iloś</w:t>
      </w:r>
      <w:r w:rsidR="00A432FC" w:rsidRPr="00951BF6">
        <w:rPr>
          <w:iCs/>
          <w:color w:val="000000" w:themeColor="text1"/>
          <w:sz w:val="20"/>
          <w:szCs w:val="20"/>
        </w:rPr>
        <w:t>ć</w:t>
      </w:r>
      <w:r w:rsidRPr="00951BF6">
        <w:rPr>
          <w:iCs/>
          <w:color w:val="000000" w:themeColor="text1"/>
          <w:sz w:val="20"/>
          <w:szCs w:val="20"/>
        </w:rPr>
        <w:t xml:space="preserve"> budynków poddanych termomodernizacji, zwiększenie ilości zlikwidowanych nieekologicznych źródeł ciepła i </w:t>
      </w:r>
      <w:r w:rsidR="00A432FC" w:rsidRPr="00951BF6">
        <w:rPr>
          <w:iCs/>
          <w:color w:val="000000" w:themeColor="text1"/>
          <w:sz w:val="20"/>
          <w:szCs w:val="20"/>
        </w:rPr>
        <w:t>liczba</w:t>
      </w:r>
      <w:r w:rsidR="00704E31" w:rsidRPr="00951BF6">
        <w:rPr>
          <w:iCs/>
          <w:color w:val="000000" w:themeColor="text1"/>
          <w:sz w:val="20"/>
          <w:szCs w:val="20"/>
        </w:rPr>
        <w:t xml:space="preserve"> zamontowanych</w:t>
      </w:r>
      <w:r w:rsidR="00A432FC" w:rsidRPr="00951BF6">
        <w:rPr>
          <w:iCs/>
          <w:color w:val="000000" w:themeColor="text1"/>
          <w:sz w:val="20"/>
          <w:szCs w:val="20"/>
        </w:rPr>
        <w:t xml:space="preserve"> instalacji</w:t>
      </w:r>
      <w:r w:rsidRPr="00951BF6">
        <w:rPr>
          <w:iCs/>
          <w:color w:val="000000" w:themeColor="text1"/>
          <w:sz w:val="20"/>
          <w:szCs w:val="20"/>
        </w:rPr>
        <w:t xml:space="preserve"> </w:t>
      </w:r>
      <w:r w:rsidR="00704E31" w:rsidRPr="00951BF6">
        <w:rPr>
          <w:iCs/>
          <w:color w:val="000000" w:themeColor="text1"/>
          <w:sz w:val="20"/>
          <w:szCs w:val="20"/>
        </w:rPr>
        <w:t>OZE</w:t>
      </w:r>
      <w:r w:rsidR="00A432FC" w:rsidRPr="00951BF6">
        <w:rPr>
          <w:iCs/>
          <w:color w:val="000000" w:themeColor="text1"/>
          <w:sz w:val="20"/>
          <w:szCs w:val="20"/>
        </w:rPr>
        <w:t xml:space="preserve">, co z pewnością </w:t>
      </w:r>
      <w:r w:rsidRPr="00951BF6">
        <w:rPr>
          <w:iCs/>
          <w:color w:val="000000" w:themeColor="text1"/>
          <w:sz w:val="20"/>
          <w:szCs w:val="20"/>
        </w:rPr>
        <w:t>spowoduje zmniejszenie emisji zanieczyszczeń pyłowych i gazowych do atmosfery</w:t>
      </w:r>
      <w:r w:rsidR="00A432FC" w:rsidRPr="00951BF6">
        <w:rPr>
          <w:iCs/>
          <w:color w:val="000000" w:themeColor="text1"/>
          <w:sz w:val="20"/>
          <w:szCs w:val="20"/>
        </w:rPr>
        <w:t xml:space="preserve"> i osiągnięcie założonego celu w 2030 roku</w:t>
      </w:r>
      <w:r w:rsidRPr="00951BF6">
        <w:rPr>
          <w:iCs/>
          <w:color w:val="000000" w:themeColor="text1"/>
          <w:sz w:val="20"/>
          <w:szCs w:val="20"/>
        </w:rPr>
        <w:t>.</w:t>
      </w:r>
    </w:p>
    <w:p w14:paraId="1D8197F0" w14:textId="3AFA9542" w:rsidR="0078296D" w:rsidRPr="00951BF6" w:rsidRDefault="0078296D" w:rsidP="00EE692A">
      <w:pPr>
        <w:spacing w:before="120" w:after="120"/>
        <w:jc w:val="both"/>
        <w:rPr>
          <w:color w:val="000000" w:themeColor="text1"/>
          <w:sz w:val="20"/>
          <w:szCs w:val="20"/>
        </w:rPr>
      </w:pPr>
      <w:r w:rsidRPr="00951BF6">
        <w:rPr>
          <w:color w:val="000000" w:themeColor="text1"/>
          <w:sz w:val="20"/>
          <w:szCs w:val="20"/>
        </w:rPr>
        <w:t xml:space="preserve">W zakresie ochrony przed hałasem </w:t>
      </w:r>
      <w:r w:rsidR="00704E31" w:rsidRPr="00951BF6">
        <w:rPr>
          <w:color w:val="000000" w:themeColor="text1"/>
          <w:sz w:val="20"/>
          <w:szCs w:val="20"/>
        </w:rPr>
        <w:t>trudno wskazać na tendencję zmian</w:t>
      </w:r>
      <w:r w:rsidRPr="00951BF6">
        <w:rPr>
          <w:color w:val="000000" w:themeColor="text1"/>
          <w:sz w:val="20"/>
          <w:szCs w:val="20"/>
        </w:rPr>
        <w:t xml:space="preserve"> wskaźnik</w:t>
      </w:r>
      <w:r w:rsidR="00704E31" w:rsidRPr="00951BF6">
        <w:rPr>
          <w:color w:val="000000" w:themeColor="text1"/>
          <w:sz w:val="20"/>
          <w:szCs w:val="20"/>
        </w:rPr>
        <w:t>ów</w:t>
      </w:r>
      <w:r w:rsidRPr="00951BF6">
        <w:rPr>
          <w:color w:val="000000" w:themeColor="text1"/>
          <w:sz w:val="20"/>
          <w:szCs w:val="20"/>
        </w:rPr>
        <w:t xml:space="preserve"> </w:t>
      </w:r>
      <w:r w:rsidR="00070990" w:rsidRPr="00951BF6">
        <w:rPr>
          <w:color w:val="000000" w:themeColor="text1"/>
          <w:sz w:val="20"/>
          <w:szCs w:val="20"/>
        </w:rPr>
        <w:t>obejmując</w:t>
      </w:r>
      <w:r w:rsidR="00704E31" w:rsidRPr="00951BF6">
        <w:rPr>
          <w:color w:val="000000" w:themeColor="text1"/>
          <w:sz w:val="20"/>
          <w:szCs w:val="20"/>
        </w:rPr>
        <w:t>ych</w:t>
      </w:r>
      <w:r w:rsidR="00070990" w:rsidRPr="00951BF6">
        <w:rPr>
          <w:color w:val="000000" w:themeColor="text1"/>
          <w:sz w:val="20"/>
          <w:szCs w:val="20"/>
        </w:rPr>
        <w:t xml:space="preserve"> stosunek ilości kontroli z nieprawidłowościami do wszystkich kontroli przeprowadzonych w zakresie ochrony przed hałasem</w:t>
      </w:r>
      <w:r w:rsidR="00A432FC" w:rsidRPr="00951BF6">
        <w:rPr>
          <w:color w:val="000000" w:themeColor="text1"/>
          <w:sz w:val="20"/>
          <w:szCs w:val="20"/>
        </w:rPr>
        <w:t xml:space="preserve"> – </w:t>
      </w:r>
      <w:r w:rsidR="00704E31" w:rsidRPr="00951BF6">
        <w:rPr>
          <w:color w:val="000000" w:themeColor="text1"/>
          <w:sz w:val="20"/>
          <w:szCs w:val="20"/>
        </w:rPr>
        <w:t>brak dostępnych danych w tym zakresie</w:t>
      </w:r>
      <w:r w:rsidR="00A432FC" w:rsidRPr="00951BF6">
        <w:rPr>
          <w:color w:val="000000" w:themeColor="text1"/>
          <w:sz w:val="20"/>
          <w:szCs w:val="20"/>
        </w:rPr>
        <w:t xml:space="preserve">. Mając jednak na uwadze </w:t>
      </w:r>
      <w:r w:rsidR="00704E31" w:rsidRPr="00951BF6">
        <w:rPr>
          <w:color w:val="000000" w:themeColor="text1"/>
          <w:sz w:val="20"/>
          <w:szCs w:val="20"/>
        </w:rPr>
        <w:t>wykonane badania hałasu należy uznać, że na obszarze powiatu gliwickiego ogromne znaczenie ma hałas komunikacyjny na obszarze zabudowanym. W ty m zakresie konieczne będzie podjęcie odpowiednich działań zaradczych, aby klimat akustyczny na obszarze powiatu uległ poprawie. Przyczynić się do tego mogą oczywiście przedsięwzięcia związane z modernizacją infrastruktury drogowej</w:t>
      </w:r>
      <w:r w:rsidR="00A432FC" w:rsidRPr="00951BF6">
        <w:rPr>
          <w:color w:val="000000" w:themeColor="text1"/>
          <w:sz w:val="20"/>
          <w:szCs w:val="20"/>
        </w:rPr>
        <w:t xml:space="preserve">. </w:t>
      </w:r>
    </w:p>
    <w:p w14:paraId="0FAE976D" w14:textId="77777777" w:rsidR="0078296D" w:rsidRPr="00951BF6" w:rsidRDefault="0078296D" w:rsidP="00EE692A">
      <w:pPr>
        <w:spacing w:before="120" w:after="120"/>
        <w:jc w:val="both"/>
        <w:rPr>
          <w:color w:val="000000" w:themeColor="text1"/>
          <w:sz w:val="20"/>
          <w:szCs w:val="20"/>
        </w:rPr>
      </w:pPr>
      <w:r w:rsidRPr="00951BF6">
        <w:rPr>
          <w:color w:val="000000" w:themeColor="text1"/>
          <w:sz w:val="20"/>
          <w:szCs w:val="20"/>
        </w:rPr>
        <w:t>W wyniku przeprowadzonych badań pól elektromagnetycznych w środowisku nie odnotowano punktów monitoringowych przekroczeniami dopuszczalnych poziomów promieniowania elektromagnetycznego.</w:t>
      </w:r>
    </w:p>
    <w:p w14:paraId="37F3DDC8" w14:textId="03064601" w:rsidR="0078296D" w:rsidRPr="00951BF6" w:rsidRDefault="0078296D" w:rsidP="00EE692A">
      <w:pPr>
        <w:spacing w:before="120" w:after="120"/>
        <w:jc w:val="both"/>
        <w:rPr>
          <w:color w:val="000000" w:themeColor="text1"/>
          <w:sz w:val="20"/>
          <w:szCs w:val="20"/>
        </w:rPr>
      </w:pPr>
      <w:r w:rsidRPr="00951BF6">
        <w:rPr>
          <w:color w:val="000000" w:themeColor="text1"/>
          <w:sz w:val="20"/>
          <w:szCs w:val="20"/>
        </w:rPr>
        <w:t>W zakresie gospodarowania wodami nie odnotowano zmian względem roku bazowego. Realizacja zaplanowanych zadań w kolejnym okresie raportowania z pewnością spowoduje zmiany i osiągnięcie założonych wartości wskaźników.</w:t>
      </w:r>
      <w:r w:rsidR="00704E31" w:rsidRPr="00951BF6">
        <w:rPr>
          <w:color w:val="000000" w:themeColor="text1"/>
          <w:sz w:val="20"/>
          <w:szCs w:val="20"/>
        </w:rPr>
        <w:t xml:space="preserve"> Wykonanie pełnej analizy klasyfikacji wód powierzchniowych także da jasny sygnał do tego czy stan środowiska wodnego na terenie powiatu uległ poprawie.</w:t>
      </w:r>
    </w:p>
    <w:p w14:paraId="21900971" w14:textId="169BAFD7" w:rsidR="0078296D" w:rsidRPr="00951BF6" w:rsidRDefault="0078296D" w:rsidP="00EE692A">
      <w:pPr>
        <w:spacing w:before="120" w:after="120"/>
        <w:jc w:val="both"/>
        <w:rPr>
          <w:color w:val="000000" w:themeColor="text1"/>
          <w:sz w:val="20"/>
          <w:szCs w:val="20"/>
        </w:rPr>
      </w:pPr>
      <w:r w:rsidRPr="00951BF6">
        <w:rPr>
          <w:color w:val="000000" w:themeColor="text1"/>
          <w:sz w:val="20"/>
          <w:szCs w:val="20"/>
        </w:rPr>
        <w:t xml:space="preserve">Z zakresie gospodarki </w:t>
      </w:r>
      <w:proofErr w:type="spellStart"/>
      <w:r w:rsidRPr="00951BF6">
        <w:rPr>
          <w:color w:val="000000" w:themeColor="text1"/>
          <w:sz w:val="20"/>
          <w:szCs w:val="20"/>
        </w:rPr>
        <w:t>wodno</w:t>
      </w:r>
      <w:proofErr w:type="spellEnd"/>
      <w:r w:rsidRPr="00951BF6">
        <w:rPr>
          <w:color w:val="000000" w:themeColor="text1"/>
          <w:sz w:val="20"/>
          <w:szCs w:val="20"/>
        </w:rPr>
        <w:t xml:space="preserve"> – ściekowej </w:t>
      </w:r>
      <w:r w:rsidR="00A432FC" w:rsidRPr="00951BF6">
        <w:rPr>
          <w:color w:val="000000" w:themeColor="text1"/>
          <w:sz w:val="20"/>
          <w:szCs w:val="20"/>
        </w:rPr>
        <w:t xml:space="preserve">nieznacznie </w:t>
      </w:r>
      <w:r w:rsidRPr="00951BF6">
        <w:rPr>
          <w:color w:val="000000" w:themeColor="text1"/>
          <w:sz w:val="20"/>
          <w:szCs w:val="20"/>
        </w:rPr>
        <w:t>wzrosła długość wykonanej kanalizacji sanitarnej</w:t>
      </w:r>
      <w:r w:rsidR="00070990" w:rsidRPr="00951BF6">
        <w:rPr>
          <w:color w:val="000000" w:themeColor="text1"/>
          <w:sz w:val="20"/>
          <w:szCs w:val="20"/>
        </w:rPr>
        <w:t xml:space="preserve"> i sieci wodociągowej. Wzrosły wskaźniki w zakresie zwodociągowania i skanalizowania obszaru powiatu. Z uwagi na nowe budownictwo na obszarach nieskanalizowanych powstaje także coraz więcej zbiorników bezodpływowych oraz przydomowych oczyszczalni ścieków. Realizacja poprawnej gospodarki </w:t>
      </w:r>
      <w:proofErr w:type="spellStart"/>
      <w:r w:rsidR="00070990" w:rsidRPr="00951BF6">
        <w:rPr>
          <w:color w:val="000000" w:themeColor="text1"/>
          <w:sz w:val="20"/>
          <w:szCs w:val="20"/>
        </w:rPr>
        <w:t>wodno</w:t>
      </w:r>
      <w:proofErr w:type="spellEnd"/>
      <w:r w:rsidR="00070990" w:rsidRPr="00951BF6">
        <w:rPr>
          <w:color w:val="000000" w:themeColor="text1"/>
          <w:sz w:val="20"/>
          <w:szCs w:val="20"/>
        </w:rPr>
        <w:t xml:space="preserve"> – ściekowej</w:t>
      </w:r>
      <w:r w:rsidR="00A432FC" w:rsidRPr="00951BF6">
        <w:rPr>
          <w:color w:val="000000" w:themeColor="text1"/>
          <w:sz w:val="20"/>
          <w:szCs w:val="20"/>
        </w:rPr>
        <w:t xml:space="preserve"> poprzez rozwój kanalizacji sanitarnej oraz kontrole na obszarach nieskanalizowanych</w:t>
      </w:r>
      <w:r w:rsidR="00070990" w:rsidRPr="00951BF6">
        <w:rPr>
          <w:color w:val="000000" w:themeColor="text1"/>
          <w:sz w:val="20"/>
          <w:szCs w:val="20"/>
        </w:rPr>
        <w:t xml:space="preserve"> </w:t>
      </w:r>
      <w:r w:rsidRPr="00951BF6">
        <w:rPr>
          <w:color w:val="000000" w:themeColor="text1"/>
          <w:sz w:val="20"/>
          <w:szCs w:val="20"/>
        </w:rPr>
        <w:t>przyczyni się do zmniejszenia presji wywieranej przez nieczystości ciekłe na stan wód podziemnych</w:t>
      </w:r>
      <w:r w:rsidR="00A432FC" w:rsidRPr="00951BF6">
        <w:rPr>
          <w:color w:val="000000" w:themeColor="text1"/>
          <w:sz w:val="20"/>
          <w:szCs w:val="20"/>
        </w:rPr>
        <w:t xml:space="preserve"> i powierzchniowych</w:t>
      </w:r>
      <w:r w:rsidRPr="00951BF6">
        <w:rPr>
          <w:color w:val="000000" w:themeColor="text1"/>
          <w:sz w:val="20"/>
          <w:szCs w:val="20"/>
        </w:rPr>
        <w:t>.</w:t>
      </w:r>
    </w:p>
    <w:p w14:paraId="2DC6E7FA" w14:textId="0D0B5C26" w:rsidR="0078296D" w:rsidRPr="00951BF6" w:rsidRDefault="0078296D" w:rsidP="00EE692A">
      <w:pPr>
        <w:spacing w:before="120" w:after="120"/>
        <w:jc w:val="both"/>
        <w:rPr>
          <w:color w:val="000000" w:themeColor="text1"/>
          <w:sz w:val="20"/>
          <w:szCs w:val="20"/>
        </w:rPr>
      </w:pPr>
      <w:r w:rsidRPr="00951BF6">
        <w:rPr>
          <w:color w:val="000000" w:themeColor="text1"/>
          <w:sz w:val="20"/>
          <w:szCs w:val="20"/>
        </w:rPr>
        <w:t>Nie zmieniły się ilości terenów osuwiskowych oraz zagrożonych ruchami masowymi</w:t>
      </w:r>
      <w:r w:rsidR="00070990" w:rsidRPr="00951BF6">
        <w:rPr>
          <w:color w:val="000000" w:themeColor="text1"/>
          <w:sz w:val="20"/>
          <w:szCs w:val="20"/>
        </w:rPr>
        <w:t>, a nie też nie zidentyfikowano przypadków nielegalnej eksploatacji złóż.</w:t>
      </w:r>
      <w:r w:rsidR="00A777CD" w:rsidRPr="00951BF6">
        <w:rPr>
          <w:color w:val="000000" w:themeColor="text1"/>
          <w:sz w:val="20"/>
          <w:szCs w:val="20"/>
        </w:rPr>
        <w:t xml:space="preserve"> Zmniejszyła się także powierzchnia terenów wymagających rekultywacji.</w:t>
      </w:r>
    </w:p>
    <w:p w14:paraId="42BE36F0" w14:textId="1AD6FA36" w:rsidR="0078296D" w:rsidRPr="00951BF6" w:rsidRDefault="0078296D" w:rsidP="00EE692A">
      <w:pPr>
        <w:spacing w:before="120" w:after="120"/>
        <w:jc w:val="both"/>
        <w:rPr>
          <w:color w:val="000000" w:themeColor="text1"/>
          <w:sz w:val="20"/>
          <w:szCs w:val="20"/>
        </w:rPr>
      </w:pPr>
      <w:r w:rsidRPr="00951BF6">
        <w:rPr>
          <w:color w:val="000000" w:themeColor="text1"/>
          <w:sz w:val="20"/>
          <w:szCs w:val="20"/>
        </w:rPr>
        <w:t xml:space="preserve">W zakresie ochrony gleb </w:t>
      </w:r>
      <w:r w:rsidR="00A432FC" w:rsidRPr="00951BF6">
        <w:rPr>
          <w:color w:val="000000" w:themeColor="text1"/>
          <w:sz w:val="20"/>
          <w:szCs w:val="20"/>
        </w:rPr>
        <w:t xml:space="preserve">w dalszym ciągu prowadzone są badania odczynu i zasobności gleb w </w:t>
      </w:r>
      <w:r w:rsidR="00A777CD" w:rsidRPr="00951BF6">
        <w:rPr>
          <w:color w:val="000000" w:themeColor="text1"/>
          <w:sz w:val="20"/>
          <w:szCs w:val="20"/>
        </w:rPr>
        <w:t>makroelementy</w:t>
      </w:r>
      <w:r w:rsidR="00A432FC" w:rsidRPr="00951BF6">
        <w:rPr>
          <w:color w:val="000000" w:themeColor="text1"/>
          <w:sz w:val="20"/>
          <w:szCs w:val="20"/>
        </w:rPr>
        <w:t xml:space="preserve"> a także kontrole stosowania środków ochrony roślin</w:t>
      </w:r>
      <w:r w:rsidRPr="00951BF6">
        <w:rPr>
          <w:color w:val="000000" w:themeColor="text1"/>
          <w:sz w:val="20"/>
          <w:szCs w:val="20"/>
        </w:rPr>
        <w:t xml:space="preserve">. Cały czas prowadzone są działania promocyjne </w:t>
      </w:r>
      <w:proofErr w:type="gramStart"/>
      <w:r w:rsidRPr="00951BF6">
        <w:rPr>
          <w:color w:val="000000" w:themeColor="text1"/>
          <w:sz w:val="20"/>
          <w:szCs w:val="20"/>
        </w:rPr>
        <w:t>i</w:t>
      </w:r>
      <w:r w:rsidR="001737EB">
        <w:rPr>
          <w:color w:val="000000" w:themeColor="text1"/>
          <w:sz w:val="20"/>
          <w:szCs w:val="20"/>
        </w:rPr>
        <w:t> </w:t>
      </w:r>
      <w:r w:rsidRPr="00951BF6">
        <w:rPr>
          <w:color w:val="000000" w:themeColor="text1"/>
          <w:sz w:val="20"/>
          <w:szCs w:val="20"/>
        </w:rPr>
        <w:t xml:space="preserve"> edukacyjne</w:t>
      </w:r>
      <w:proofErr w:type="gramEnd"/>
      <w:r w:rsidRPr="00951BF6">
        <w:rPr>
          <w:color w:val="000000" w:themeColor="text1"/>
          <w:sz w:val="20"/>
          <w:szCs w:val="20"/>
        </w:rPr>
        <w:t xml:space="preserve"> dla rolników.</w:t>
      </w:r>
      <w:r w:rsidR="00070990" w:rsidRPr="00951BF6">
        <w:rPr>
          <w:color w:val="000000" w:themeColor="text1"/>
          <w:sz w:val="20"/>
          <w:szCs w:val="20"/>
        </w:rPr>
        <w:t xml:space="preserve"> W dalszym ciągu w wykazie historycznych zanieczyszczeń powierzchni ziemi znajdują się dwie lokalizacje.</w:t>
      </w:r>
    </w:p>
    <w:p w14:paraId="164E7C37" w14:textId="1FF5697F" w:rsidR="0078296D" w:rsidRPr="00951BF6" w:rsidRDefault="0078296D" w:rsidP="00EE692A">
      <w:pPr>
        <w:spacing w:before="120" w:after="120"/>
        <w:jc w:val="both"/>
        <w:rPr>
          <w:color w:val="000000" w:themeColor="text1"/>
          <w:sz w:val="20"/>
          <w:szCs w:val="20"/>
        </w:rPr>
      </w:pPr>
      <w:r w:rsidRPr="00951BF6">
        <w:rPr>
          <w:color w:val="000000" w:themeColor="text1"/>
          <w:sz w:val="20"/>
          <w:szCs w:val="20"/>
        </w:rPr>
        <w:t xml:space="preserve">W zakresie gospodarki odpadami należy zwrócić uwagę, że </w:t>
      </w:r>
      <w:r w:rsidR="00B83644" w:rsidRPr="00951BF6">
        <w:rPr>
          <w:color w:val="000000" w:themeColor="text1"/>
          <w:sz w:val="20"/>
          <w:szCs w:val="20"/>
        </w:rPr>
        <w:t>wzrasta</w:t>
      </w:r>
      <w:r w:rsidRPr="00951BF6">
        <w:rPr>
          <w:color w:val="000000" w:themeColor="text1"/>
          <w:sz w:val="20"/>
          <w:szCs w:val="20"/>
        </w:rPr>
        <w:t xml:space="preserve"> ilość </w:t>
      </w:r>
      <w:r w:rsidR="00B83644" w:rsidRPr="00951BF6">
        <w:rPr>
          <w:color w:val="000000" w:themeColor="text1"/>
          <w:sz w:val="20"/>
          <w:szCs w:val="20"/>
        </w:rPr>
        <w:t>przekazanego</w:t>
      </w:r>
      <w:r w:rsidRPr="00951BF6">
        <w:rPr>
          <w:color w:val="000000" w:themeColor="text1"/>
          <w:sz w:val="20"/>
          <w:szCs w:val="20"/>
        </w:rPr>
        <w:t xml:space="preserve"> do unieszkodliwienia odpadów zawierających azbest</w:t>
      </w:r>
      <w:r w:rsidR="00A777CD" w:rsidRPr="00951BF6">
        <w:rPr>
          <w:color w:val="000000" w:themeColor="text1"/>
          <w:sz w:val="20"/>
          <w:szCs w:val="20"/>
        </w:rPr>
        <w:t xml:space="preserve"> – wskaźnik dla roku bazowego został już osiągnięty</w:t>
      </w:r>
      <w:r w:rsidR="00B83644" w:rsidRPr="00951BF6">
        <w:rPr>
          <w:color w:val="000000" w:themeColor="text1"/>
          <w:sz w:val="20"/>
          <w:szCs w:val="20"/>
        </w:rPr>
        <w:t xml:space="preserve">. </w:t>
      </w:r>
      <w:r w:rsidRPr="00951BF6">
        <w:rPr>
          <w:color w:val="000000" w:themeColor="text1"/>
          <w:sz w:val="20"/>
          <w:szCs w:val="20"/>
        </w:rPr>
        <w:t xml:space="preserve">Wszyscy mieszkańcy zostali objęci systemem gospodarki odpadami komunalnymi. </w:t>
      </w:r>
      <w:r w:rsidR="00B83644" w:rsidRPr="00951BF6">
        <w:rPr>
          <w:color w:val="000000" w:themeColor="text1"/>
          <w:sz w:val="20"/>
          <w:szCs w:val="20"/>
        </w:rPr>
        <w:t>O</w:t>
      </w:r>
      <w:r w:rsidRPr="00951BF6">
        <w:rPr>
          <w:color w:val="000000" w:themeColor="text1"/>
          <w:sz w:val="20"/>
          <w:szCs w:val="20"/>
        </w:rPr>
        <w:t>rganizowane są akcje edukacyjne zakresie poprawnej segregacji odpadów</w:t>
      </w:r>
      <w:r w:rsidR="00A432FC" w:rsidRPr="00951BF6">
        <w:rPr>
          <w:color w:val="000000" w:themeColor="text1"/>
          <w:sz w:val="20"/>
          <w:szCs w:val="20"/>
        </w:rPr>
        <w:t xml:space="preserve">. Niestety po zmianie </w:t>
      </w:r>
      <w:r w:rsidR="00A777CD" w:rsidRPr="00951BF6">
        <w:rPr>
          <w:color w:val="000000" w:themeColor="text1"/>
          <w:sz w:val="20"/>
          <w:szCs w:val="20"/>
        </w:rPr>
        <w:t>przepisów</w:t>
      </w:r>
      <w:r w:rsidR="00A432FC" w:rsidRPr="00951BF6">
        <w:rPr>
          <w:color w:val="000000" w:themeColor="text1"/>
          <w:sz w:val="20"/>
          <w:szCs w:val="20"/>
        </w:rPr>
        <w:t xml:space="preserve"> prawa dotyczących poziomów przewidzianych do osiągnięcia przez gminy w ramach gospodarki odpadami komunalnymi, przeważająca część gmin ma problem z dotrzymaniem tych standardów – wymagane jest podjęcie </w:t>
      </w:r>
      <w:r w:rsidR="00A777CD" w:rsidRPr="00951BF6">
        <w:rPr>
          <w:color w:val="000000" w:themeColor="text1"/>
          <w:sz w:val="20"/>
          <w:szCs w:val="20"/>
        </w:rPr>
        <w:t>odpowiednich</w:t>
      </w:r>
      <w:r w:rsidR="00A432FC" w:rsidRPr="00951BF6">
        <w:rPr>
          <w:color w:val="000000" w:themeColor="text1"/>
          <w:sz w:val="20"/>
          <w:szCs w:val="20"/>
        </w:rPr>
        <w:t xml:space="preserve"> działań u </w:t>
      </w:r>
      <w:r w:rsidR="001737EB" w:rsidRPr="00951BF6">
        <w:rPr>
          <w:color w:val="000000" w:themeColor="text1"/>
          <w:sz w:val="20"/>
          <w:szCs w:val="20"/>
        </w:rPr>
        <w:t>źródła,</w:t>
      </w:r>
      <w:r w:rsidR="00A432FC" w:rsidRPr="00951BF6">
        <w:rPr>
          <w:color w:val="000000" w:themeColor="text1"/>
          <w:sz w:val="20"/>
          <w:szCs w:val="20"/>
        </w:rPr>
        <w:t xml:space="preserve"> aby </w:t>
      </w:r>
      <w:r w:rsidR="00A777CD" w:rsidRPr="00951BF6">
        <w:rPr>
          <w:color w:val="000000" w:themeColor="text1"/>
          <w:sz w:val="20"/>
          <w:szCs w:val="20"/>
        </w:rPr>
        <w:t>dostosować gospodarkę odpadami komunalnymi na terenie powiatu gliwickiego do wymagań prawnych</w:t>
      </w:r>
      <w:r w:rsidR="00B83644" w:rsidRPr="00951BF6">
        <w:rPr>
          <w:color w:val="000000" w:themeColor="text1"/>
          <w:sz w:val="20"/>
          <w:szCs w:val="20"/>
        </w:rPr>
        <w:t>.</w:t>
      </w:r>
      <w:r w:rsidR="00A777CD" w:rsidRPr="00951BF6">
        <w:rPr>
          <w:color w:val="000000" w:themeColor="text1"/>
          <w:sz w:val="20"/>
          <w:szCs w:val="20"/>
        </w:rPr>
        <w:t xml:space="preserve"> </w:t>
      </w:r>
    </w:p>
    <w:p w14:paraId="0B03B121" w14:textId="4449B36C" w:rsidR="0078296D" w:rsidRPr="00951BF6" w:rsidRDefault="0078296D" w:rsidP="00EE692A">
      <w:pPr>
        <w:spacing w:before="120" w:after="120"/>
        <w:jc w:val="both"/>
        <w:rPr>
          <w:color w:val="000000" w:themeColor="text1"/>
          <w:sz w:val="20"/>
          <w:szCs w:val="20"/>
        </w:rPr>
      </w:pPr>
      <w:r w:rsidRPr="00951BF6">
        <w:rPr>
          <w:color w:val="000000" w:themeColor="text1"/>
          <w:sz w:val="20"/>
          <w:szCs w:val="20"/>
        </w:rPr>
        <w:t xml:space="preserve">W zakresie zasobów przyrodniczych nie uległy zmianie ilości ani powierzchnie obszarów chronionych. </w:t>
      </w:r>
      <w:proofErr w:type="gramStart"/>
      <w:r w:rsidRPr="00951BF6">
        <w:rPr>
          <w:color w:val="000000" w:themeColor="text1"/>
          <w:sz w:val="20"/>
          <w:szCs w:val="20"/>
        </w:rPr>
        <w:t xml:space="preserve">W </w:t>
      </w:r>
      <w:r w:rsidR="001737EB">
        <w:rPr>
          <w:color w:val="000000" w:themeColor="text1"/>
          <w:sz w:val="20"/>
          <w:szCs w:val="20"/>
        </w:rPr>
        <w:t> </w:t>
      </w:r>
      <w:r w:rsidRPr="00951BF6">
        <w:rPr>
          <w:color w:val="000000" w:themeColor="text1"/>
          <w:sz w:val="20"/>
          <w:szCs w:val="20"/>
        </w:rPr>
        <w:t>stosunku</w:t>
      </w:r>
      <w:proofErr w:type="gramEnd"/>
      <w:r w:rsidRPr="00951BF6">
        <w:rPr>
          <w:color w:val="000000" w:themeColor="text1"/>
          <w:sz w:val="20"/>
          <w:szCs w:val="20"/>
        </w:rPr>
        <w:t xml:space="preserve"> do roku bazowego </w:t>
      </w:r>
      <w:r w:rsidR="00B83644" w:rsidRPr="00951BF6">
        <w:rPr>
          <w:color w:val="000000" w:themeColor="text1"/>
          <w:sz w:val="20"/>
          <w:szCs w:val="20"/>
        </w:rPr>
        <w:t xml:space="preserve">zmniejszyła się </w:t>
      </w:r>
      <w:r w:rsidR="00A777CD" w:rsidRPr="00951BF6">
        <w:rPr>
          <w:color w:val="000000" w:themeColor="text1"/>
          <w:sz w:val="20"/>
          <w:szCs w:val="20"/>
        </w:rPr>
        <w:t xml:space="preserve">powierzchnia, </w:t>
      </w:r>
      <w:r w:rsidR="00B83644" w:rsidRPr="00951BF6">
        <w:rPr>
          <w:color w:val="000000" w:themeColor="text1"/>
          <w:sz w:val="20"/>
          <w:szCs w:val="20"/>
        </w:rPr>
        <w:t>na której realizowany był program rolno- środowiskowo- klimatyczny</w:t>
      </w:r>
      <w:r w:rsidRPr="00951BF6">
        <w:rPr>
          <w:color w:val="000000" w:themeColor="text1"/>
          <w:sz w:val="20"/>
          <w:szCs w:val="20"/>
        </w:rPr>
        <w:t xml:space="preserve">. </w:t>
      </w:r>
      <w:r w:rsidR="00704E31" w:rsidRPr="00951BF6">
        <w:rPr>
          <w:color w:val="000000" w:themeColor="text1"/>
          <w:sz w:val="20"/>
          <w:szCs w:val="20"/>
        </w:rPr>
        <w:t>Zwiększył się z kolei obszar odnowień w lasach państwowych.</w:t>
      </w:r>
    </w:p>
    <w:p w14:paraId="6F598CE2" w14:textId="11AF971A" w:rsidR="00951BF6" w:rsidRDefault="0078296D" w:rsidP="00EE692A">
      <w:pPr>
        <w:spacing w:before="120" w:after="120"/>
        <w:jc w:val="both"/>
        <w:rPr>
          <w:color w:val="000000" w:themeColor="text1"/>
          <w:sz w:val="20"/>
          <w:szCs w:val="20"/>
        </w:rPr>
      </w:pPr>
      <w:r w:rsidRPr="00951BF6">
        <w:rPr>
          <w:color w:val="000000" w:themeColor="text1"/>
          <w:sz w:val="20"/>
          <w:szCs w:val="20"/>
        </w:rPr>
        <w:t>Nie uległy znaczącej zmianie wskaźniki określone dla zagrożeń poważnymi awariami - ich wielkość utrzymała się na porównywalnym poziomie co w roku bazowym</w:t>
      </w:r>
      <w:r w:rsidR="00A777CD" w:rsidRPr="00951BF6">
        <w:rPr>
          <w:color w:val="000000" w:themeColor="text1"/>
          <w:sz w:val="20"/>
          <w:szCs w:val="20"/>
        </w:rPr>
        <w:t>, z uwagi na brak zdarzeń o znamionach poważnej awarii przemysłowej.</w:t>
      </w:r>
      <w:bookmarkStart w:id="62" w:name="_Toc207120287"/>
    </w:p>
    <w:p w14:paraId="18448455" w14:textId="77777777" w:rsidR="00951BF6" w:rsidRDefault="00951BF6" w:rsidP="00EE692A">
      <w:pPr>
        <w:spacing w:before="120" w:after="120"/>
        <w:jc w:val="both"/>
        <w:rPr>
          <w:color w:val="0070C0"/>
          <w:sz w:val="28"/>
        </w:rPr>
      </w:pPr>
    </w:p>
    <w:p w14:paraId="6BDB29CF" w14:textId="2B6B6192" w:rsidR="00951BF6" w:rsidRDefault="00951BF6" w:rsidP="00EE692A">
      <w:pPr>
        <w:pStyle w:val="Nagwek1"/>
        <w:spacing w:before="120" w:after="120"/>
        <w:ind w:left="360"/>
        <w:jc w:val="both"/>
        <w:rPr>
          <w:rFonts w:cs="Times New Roman"/>
          <w:color w:val="0070C0"/>
          <w:sz w:val="28"/>
        </w:rPr>
      </w:pPr>
    </w:p>
    <w:p w14:paraId="518AFB2D" w14:textId="5BD2BEB8" w:rsidR="00951BF6" w:rsidRDefault="00951BF6" w:rsidP="00EE692A">
      <w:pPr>
        <w:spacing w:before="120" w:after="120"/>
      </w:pPr>
    </w:p>
    <w:p w14:paraId="3EEB7CB9" w14:textId="6B1CA3EA" w:rsidR="00951BF6" w:rsidRDefault="00951BF6" w:rsidP="00EE692A">
      <w:pPr>
        <w:spacing w:before="120" w:after="120"/>
      </w:pPr>
    </w:p>
    <w:p w14:paraId="44C938A0" w14:textId="768E2C43" w:rsidR="00951BF6" w:rsidRDefault="00951BF6" w:rsidP="00EE692A">
      <w:pPr>
        <w:spacing w:before="120" w:after="120"/>
      </w:pPr>
    </w:p>
    <w:p w14:paraId="17190FFB" w14:textId="77777777" w:rsidR="00951BF6" w:rsidRPr="00951BF6" w:rsidRDefault="00951BF6" w:rsidP="00EE692A">
      <w:pPr>
        <w:spacing w:before="120" w:after="120"/>
      </w:pPr>
    </w:p>
    <w:p w14:paraId="7597E9C6" w14:textId="597EADB7" w:rsidR="00AB71D3" w:rsidRPr="00951BF6" w:rsidRDefault="00AB71D3" w:rsidP="00EE692A">
      <w:pPr>
        <w:pStyle w:val="Nagwek1"/>
        <w:numPr>
          <w:ilvl w:val="0"/>
          <w:numId w:val="1"/>
        </w:numPr>
        <w:spacing w:before="120" w:after="120"/>
        <w:jc w:val="both"/>
        <w:rPr>
          <w:rFonts w:cs="Times New Roman"/>
          <w:color w:val="0070C0"/>
          <w:sz w:val="28"/>
        </w:rPr>
      </w:pPr>
      <w:r w:rsidRPr="00951BF6">
        <w:rPr>
          <w:rFonts w:cs="Times New Roman"/>
          <w:color w:val="0070C0"/>
          <w:sz w:val="28"/>
        </w:rPr>
        <w:lastRenderedPageBreak/>
        <w:t>Podsumowanie</w:t>
      </w:r>
      <w:bookmarkEnd w:id="60"/>
      <w:bookmarkEnd w:id="62"/>
    </w:p>
    <w:p w14:paraId="7D1FDEB7" w14:textId="719255A7" w:rsidR="00A777CD" w:rsidRPr="00951BF6" w:rsidRDefault="00A777CD" w:rsidP="00EE692A">
      <w:pPr>
        <w:pStyle w:val="Spisilustracji"/>
        <w:tabs>
          <w:tab w:val="left" w:pos="283"/>
        </w:tabs>
        <w:spacing w:before="120" w:after="120"/>
        <w:jc w:val="both"/>
        <w:rPr>
          <w:sz w:val="20"/>
          <w:szCs w:val="20"/>
        </w:rPr>
      </w:pPr>
      <w:r w:rsidRPr="00951BF6">
        <w:rPr>
          <w:sz w:val="20"/>
          <w:szCs w:val="20"/>
        </w:rPr>
        <w:t xml:space="preserve">Program Ochrony Środowiska dla Powiatu Gliwickiego stanowi podstawowe narzędzie prowadzenia polityki ekologicznej na terenie powiatu. Okres raportowania obejmuje </w:t>
      </w:r>
      <w:r w:rsidR="00BF5121" w:rsidRPr="00951BF6">
        <w:rPr>
          <w:sz w:val="20"/>
          <w:szCs w:val="20"/>
        </w:rPr>
        <w:t>lata 2023 – 2024</w:t>
      </w:r>
      <w:r w:rsidRPr="00951BF6">
        <w:rPr>
          <w:sz w:val="20"/>
          <w:szCs w:val="20"/>
        </w:rPr>
        <w:t xml:space="preserve">. W tym czasie na terenie powiatu </w:t>
      </w:r>
      <w:r w:rsidR="000373B8" w:rsidRPr="00951BF6">
        <w:rPr>
          <w:sz w:val="20"/>
          <w:szCs w:val="20"/>
        </w:rPr>
        <w:t>gliwic</w:t>
      </w:r>
      <w:r w:rsidRPr="00951BF6">
        <w:rPr>
          <w:sz w:val="20"/>
          <w:szCs w:val="20"/>
        </w:rPr>
        <w:t>kiego obowiązywał</w:t>
      </w:r>
      <w:r w:rsidR="00704E31" w:rsidRPr="00951BF6">
        <w:rPr>
          <w:sz w:val="20"/>
          <w:szCs w:val="20"/>
        </w:rPr>
        <w:t xml:space="preserve"> P</w:t>
      </w:r>
      <w:r w:rsidRPr="00951BF6">
        <w:rPr>
          <w:sz w:val="20"/>
          <w:szCs w:val="20"/>
        </w:rPr>
        <w:t>rogram Ochrony Środowiska dla Powiatu Gliwickiego na lata 2022 – 2026 z perspektywą do roku 2030.</w:t>
      </w:r>
    </w:p>
    <w:p w14:paraId="7C534CF2" w14:textId="0F0309E9" w:rsidR="00A777CD" w:rsidRPr="00951BF6" w:rsidRDefault="00A777CD" w:rsidP="00EE692A">
      <w:pPr>
        <w:widowControl w:val="0"/>
        <w:autoSpaceDE w:val="0"/>
        <w:autoSpaceDN w:val="0"/>
        <w:adjustRightInd w:val="0"/>
        <w:spacing w:before="120" w:after="120"/>
        <w:jc w:val="both"/>
        <w:rPr>
          <w:rFonts w:eastAsia="MS Mincho"/>
          <w:sz w:val="20"/>
          <w:szCs w:val="20"/>
        </w:rPr>
      </w:pPr>
      <w:r w:rsidRPr="00951BF6">
        <w:rPr>
          <w:sz w:val="20"/>
          <w:szCs w:val="20"/>
        </w:rPr>
        <w:t>Raport przedstawia dotychczas podjęte działania oraz potrzeby zmian w przyjętych priorytetach w kontekście zaistniałych zmian stanu środowiska na terenie powiatu gliwickiego oraz w kontekście konkretyzacji wielu zamierzeń inwestycyjnych przyjętych przez Powiat, a także gminy i podmioty gospodarcze.</w:t>
      </w:r>
    </w:p>
    <w:p w14:paraId="22BBD5EE" w14:textId="6D231A75" w:rsidR="00A777CD" w:rsidRPr="00951BF6" w:rsidRDefault="00A777CD" w:rsidP="00EE692A">
      <w:pPr>
        <w:pStyle w:val="Spisilustracji"/>
        <w:tabs>
          <w:tab w:val="left" w:pos="283"/>
        </w:tabs>
        <w:spacing w:before="120" w:after="120"/>
        <w:jc w:val="both"/>
        <w:rPr>
          <w:sz w:val="20"/>
          <w:szCs w:val="20"/>
        </w:rPr>
      </w:pPr>
      <w:r w:rsidRPr="00951BF6">
        <w:rPr>
          <w:sz w:val="20"/>
          <w:szCs w:val="20"/>
        </w:rPr>
        <w:t>Analizując całość przedstawionych w niniejszym raporcie danych należy uznać, że wyznaczony w obowiązujący</w:t>
      </w:r>
      <w:r w:rsidR="00704E31" w:rsidRPr="00951BF6">
        <w:rPr>
          <w:sz w:val="20"/>
          <w:szCs w:val="20"/>
        </w:rPr>
        <w:t>m</w:t>
      </w:r>
      <w:r w:rsidRPr="00951BF6">
        <w:rPr>
          <w:sz w:val="20"/>
          <w:szCs w:val="20"/>
        </w:rPr>
        <w:t xml:space="preserve"> Program</w:t>
      </w:r>
      <w:r w:rsidR="00704E31" w:rsidRPr="00951BF6">
        <w:rPr>
          <w:sz w:val="20"/>
          <w:szCs w:val="20"/>
        </w:rPr>
        <w:t>ie</w:t>
      </w:r>
      <w:r w:rsidRPr="00951BF6">
        <w:rPr>
          <w:sz w:val="20"/>
          <w:szCs w:val="20"/>
        </w:rPr>
        <w:t xml:space="preserve"> cel w postaci </w:t>
      </w:r>
      <w:r w:rsidRPr="00951BF6">
        <w:rPr>
          <w:b/>
          <w:sz w:val="20"/>
          <w:szCs w:val="20"/>
        </w:rPr>
        <w:t>Znaczącej poprawy jakości powietrza na obszarze gmin związanej z realizacją kierunków działań naprawczych</w:t>
      </w:r>
      <w:r w:rsidRPr="00951BF6">
        <w:rPr>
          <w:sz w:val="20"/>
          <w:szCs w:val="20"/>
        </w:rPr>
        <w:t xml:space="preserve">, jeszcze nie został w pełni osiągnięty. Pomimo poczynionych licznych działań modernizacyjnych (zakończone </w:t>
      </w:r>
      <w:r w:rsidR="00E11957" w:rsidRPr="00951BF6">
        <w:rPr>
          <w:sz w:val="20"/>
          <w:szCs w:val="20"/>
        </w:rPr>
        <w:t>termomodernizacje</w:t>
      </w:r>
      <w:r w:rsidRPr="00951BF6">
        <w:rPr>
          <w:sz w:val="20"/>
          <w:szCs w:val="20"/>
        </w:rPr>
        <w:t xml:space="preserve"> budynków użyteczności publicznej, wymiana nieekologicznych kotłów u mieszkańców)</w:t>
      </w:r>
      <w:r w:rsidR="00E11957" w:rsidRPr="00951BF6">
        <w:rPr>
          <w:sz w:val="20"/>
          <w:szCs w:val="20"/>
        </w:rPr>
        <w:t xml:space="preserve"> oraz wzrost wykorzystania odnawialnych źródeł energii,</w:t>
      </w:r>
      <w:r w:rsidRPr="00951BF6">
        <w:rPr>
          <w:sz w:val="20"/>
          <w:szCs w:val="20"/>
        </w:rPr>
        <w:t xml:space="preserve"> nadal, zgodnie z danymi uzyskanymi w ramach monitoringu jakości powietrza na terenie strefy śląskiej odnotowywane są przekroczenia standardów jakości powietrza w zakresie ilości dni z przekroczeniem poziomu dopuszczalnego Z uwagi na wzrost ilość </w:t>
      </w:r>
      <w:r w:rsidR="00E11957" w:rsidRPr="00951BF6">
        <w:rPr>
          <w:sz w:val="20"/>
          <w:szCs w:val="20"/>
        </w:rPr>
        <w:t xml:space="preserve">instalacji wykorzysujących energię z </w:t>
      </w:r>
      <w:r w:rsidRPr="00951BF6">
        <w:rPr>
          <w:sz w:val="20"/>
          <w:szCs w:val="20"/>
        </w:rPr>
        <w:t xml:space="preserve">odnawialnych źródeł można śmiało stwierdzić, że utrzymanie takiego kierunku pozwoli na osiągnięcie założonego celu w postaci </w:t>
      </w:r>
      <w:r w:rsidRPr="00951BF6">
        <w:rPr>
          <w:b/>
          <w:bCs/>
          <w:sz w:val="20"/>
          <w:szCs w:val="20"/>
        </w:rPr>
        <w:t>Realizacji racjonalnej gospodarki energetycznej łączącej efektywność energetyczną z nowoczesnymi technologiami</w:t>
      </w:r>
      <w:r w:rsidRPr="00951BF6">
        <w:rPr>
          <w:sz w:val="20"/>
          <w:szCs w:val="20"/>
        </w:rPr>
        <w:t>.</w:t>
      </w:r>
    </w:p>
    <w:p w14:paraId="1B0AC23C" w14:textId="719B5291" w:rsidR="00A777CD" w:rsidRPr="00951BF6" w:rsidRDefault="00A777CD" w:rsidP="00EE692A">
      <w:pPr>
        <w:pStyle w:val="Spisilustracji"/>
        <w:tabs>
          <w:tab w:val="left" w:pos="283"/>
        </w:tabs>
        <w:spacing w:before="120" w:after="120"/>
        <w:jc w:val="both"/>
        <w:rPr>
          <w:sz w:val="20"/>
          <w:szCs w:val="20"/>
        </w:rPr>
      </w:pPr>
      <w:r w:rsidRPr="00951BF6">
        <w:rPr>
          <w:sz w:val="20"/>
          <w:szCs w:val="20"/>
        </w:rPr>
        <w:t xml:space="preserve">W zakresie ochrony przed hałasem wyznaczono cel w postaci </w:t>
      </w:r>
      <w:r w:rsidRPr="00951BF6">
        <w:rPr>
          <w:b/>
          <w:bCs/>
          <w:sz w:val="20"/>
          <w:szCs w:val="20"/>
        </w:rPr>
        <w:t xml:space="preserve">Poprawy i utrzymania dobrego stanu akustycznego środowiska. </w:t>
      </w:r>
      <w:r w:rsidRPr="00951BF6">
        <w:rPr>
          <w:sz w:val="20"/>
          <w:szCs w:val="20"/>
        </w:rPr>
        <w:t>Cel ten, pomimo zrealizowan</w:t>
      </w:r>
      <w:r w:rsidR="00C81742" w:rsidRPr="00951BF6">
        <w:rPr>
          <w:sz w:val="20"/>
          <w:szCs w:val="20"/>
        </w:rPr>
        <w:t>ia</w:t>
      </w:r>
      <w:r w:rsidRPr="00951BF6">
        <w:rPr>
          <w:sz w:val="20"/>
          <w:szCs w:val="20"/>
        </w:rPr>
        <w:t xml:space="preserve"> licznych działań związanych ze zmniejszeniem uciążliwości akustycznej, przede wszystkim poprzez modernizację infrastruktury komunikacyjnej</w:t>
      </w:r>
      <w:r w:rsidR="00C81742" w:rsidRPr="00951BF6">
        <w:rPr>
          <w:sz w:val="20"/>
          <w:szCs w:val="20"/>
        </w:rPr>
        <w:t xml:space="preserve">, może być trudny do osiągnięcia. W dalszym ciągu odnotowywane są </w:t>
      </w:r>
      <w:proofErr w:type="gramStart"/>
      <w:r w:rsidR="00C81742" w:rsidRPr="00951BF6">
        <w:rPr>
          <w:sz w:val="20"/>
          <w:szCs w:val="20"/>
        </w:rPr>
        <w:t>obszary</w:t>
      </w:r>
      <w:proofErr w:type="gramEnd"/>
      <w:r w:rsidR="00C81742" w:rsidRPr="00951BF6">
        <w:rPr>
          <w:sz w:val="20"/>
          <w:szCs w:val="20"/>
        </w:rPr>
        <w:t xml:space="preserve"> gdzie w ramach monitoringu środowiska </w:t>
      </w:r>
      <w:r w:rsidR="00E11957" w:rsidRPr="00951BF6">
        <w:rPr>
          <w:sz w:val="20"/>
          <w:szCs w:val="20"/>
        </w:rPr>
        <w:t xml:space="preserve">czy wykonanych map akustycznych przy drogach </w:t>
      </w:r>
      <w:r w:rsidR="00C81742" w:rsidRPr="00951BF6">
        <w:rPr>
          <w:sz w:val="20"/>
          <w:szCs w:val="20"/>
        </w:rPr>
        <w:t>stwierdzono przekroczenia wartości dopuszczalnej dźwięku w środowisku</w:t>
      </w:r>
      <w:r w:rsidRPr="00951BF6">
        <w:rPr>
          <w:sz w:val="20"/>
          <w:szCs w:val="20"/>
        </w:rPr>
        <w:t>.</w:t>
      </w:r>
    </w:p>
    <w:p w14:paraId="06CA492C" w14:textId="2FFFCAC3" w:rsidR="00A777CD" w:rsidRPr="00951BF6" w:rsidRDefault="00A777CD" w:rsidP="00EE692A">
      <w:pPr>
        <w:pStyle w:val="Spisilustracji"/>
        <w:tabs>
          <w:tab w:val="left" w:pos="283"/>
        </w:tabs>
        <w:spacing w:before="120" w:after="120"/>
        <w:jc w:val="both"/>
        <w:rPr>
          <w:sz w:val="20"/>
          <w:szCs w:val="20"/>
        </w:rPr>
      </w:pPr>
      <w:r w:rsidRPr="00951BF6">
        <w:rPr>
          <w:sz w:val="20"/>
          <w:szCs w:val="20"/>
        </w:rPr>
        <w:t xml:space="preserve">W zakresie pól elektromagnetycznych wyznaczono cel w postaci </w:t>
      </w:r>
      <w:r w:rsidRPr="00951BF6">
        <w:rPr>
          <w:b/>
          <w:sz w:val="20"/>
          <w:szCs w:val="20"/>
        </w:rPr>
        <w:t>Utrzymania wartości natężenia promieniowania elektromagnetycznego na dotychczasowych, niskich poziomach</w:t>
      </w:r>
      <w:r w:rsidRPr="00951BF6">
        <w:rPr>
          <w:sz w:val="20"/>
          <w:szCs w:val="20"/>
        </w:rPr>
        <w:t xml:space="preserve">, który został osiągnięty – przeprowadzone badania monitoringowe bezpośrednio na terenie powiatu </w:t>
      </w:r>
      <w:r w:rsidR="00C81742" w:rsidRPr="00951BF6">
        <w:rPr>
          <w:sz w:val="20"/>
          <w:szCs w:val="20"/>
        </w:rPr>
        <w:t>gliwic</w:t>
      </w:r>
      <w:r w:rsidRPr="00951BF6">
        <w:rPr>
          <w:sz w:val="20"/>
          <w:szCs w:val="20"/>
        </w:rPr>
        <w:t>kiego wskazują na dochowanie wartości dopuszczalnym PEM w środowisku.</w:t>
      </w:r>
    </w:p>
    <w:p w14:paraId="1965DA81" w14:textId="3DB1C9A1" w:rsidR="00A777CD" w:rsidRPr="00951BF6" w:rsidRDefault="00A777CD" w:rsidP="00EE692A">
      <w:pPr>
        <w:pStyle w:val="Spisilustracji"/>
        <w:tabs>
          <w:tab w:val="left" w:pos="283"/>
        </w:tabs>
        <w:spacing w:before="120" w:after="120"/>
        <w:jc w:val="both"/>
        <w:rPr>
          <w:sz w:val="20"/>
          <w:szCs w:val="20"/>
        </w:rPr>
      </w:pPr>
      <w:r w:rsidRPr="00951BF6">
        <w:rPr>
          <w:sz w:val="20"/>
          <w:szCs w:val="20"/>
        </w:rPr>
        <w:t xml:space="preserve">Dla gospodarowania wodami oraz gospodarki </w:t>
      </w:r>
      <w:proofErr w:type="spellStart"/>
      <w:r w:rsidRPr="00951BF6">
        <w:rPr>
          <w:sz w:val="20"/>
          <w:szCs w:val="20"/>
        </w:rPr>
        <w:t>wodno</w:t>
      </w:r>
      <w:proofErr w:type="spellEnd"/>
      <w:r w:rsidRPr="00951BF6">
        <w:rPr>
          <w:sz w:val="20"/>
          <w:szCs w:val="20"/>
        </w:rPr>
        <w:t xml:space="preserve"> – ściekowej wyznaczono wspólny cel w postaci </w:t>
      </w:r>
      <w:r w:rsidRPr="00951BF6">
        <w:rPr>
          <w:b/>
          <w:sz w:val="20"/>
          <w:szCs w:val="20"/>
        </w:rPr>
        <w:t>Systemu zrównoważonego gospodarowania wodami powierzchniowy i</w:t>
      </w:r>
      <w:r w:rsidR="00951BF6">
        <w:rPr>
          <w:b/>
          <w:sz w:val="20"/>
          <w:szCs w:val="20"/>
        </w:rPr>
        <w:t xml:space="preserve"> </w:t>
      </w:r>
      <w:r w:rsidRPr="00951BF6">
        <w:rPr>
          <w:b/>
          <w:sz w:val="20"/>
          <w:szCs w:val="20"/>
        </w:rPr>
        <w:t>odziemnymi, umożliwiający zaspokojenie uzasadnionych potrzeb wodnych regionu przy osiągnięciu i utrzymaniu co najmniej dobrego stanu wód</w:t>
      </w:r>
      <w:r w:rsidRPr="00951BF6">
        <w:rPr>
          <w:sz w:val="20"/>
          <w:szCs w:val="20"/>
        </w:rPr>
        <w:t>. Prowadzenie prac związanych z budową sieci kanalizacyjnej i wodociągowej, rozwojem indywidualnych systemów oczyszczania</w:t>
      </w:r>
      <w:r w:rsidR="00C81742" w:rsidRPr="00951BF6">
        <w:rPr>
          <w:sz w:val="20"/>
          <w:szCs w:val="20"/>
        </w:rPr>
        <w:t>,</w:t>
      </w:r>
      <w:r w:rsidRPr="00951BF6">
        <w:rPr>
          <w:sz w:val="20"/>
          <w:szCs w:val="20"/>
        </w:rPr>
        <w:t xml:space="preserve"> likwidacji zbiorników bezodpływowych</w:t>
      </w:r>
      <w:r w:rsidR="00C81742" w:rsidRPr="00951BF6">
        <w:rPr>
          <w:sz w:val="20"/>
          <w:szCs w:val="20"/>
        </w:rPr>
        <w:t xml:space="preserve"> oraz ciągłe prowadzenia działań kontrolnych w zakresie prawidłowej gospodarki nieczystościami ciekłymi</w:t>
      </w:r>
      <w:r w:rsidRPr="00951BF6">
        <w:rPr>
          <w:sz w:val="20"/>
          <w:szCs w:val="20"/>
        </w:rPr>
        <w:t xml:space="preserve">, pozwoli w perspektywie długofalowej na osiągnięcie tego celu. Weryfikacja nastąpi po przeprowadzeniu pełnego monitoringu stanu wód powierzchniowych na terenie powiatu </w:t>
      </w:r>
      <w:r w:rsidR="00C81742" w:rsidRPr="00951BF6">
        <w:rPr>
          <w:sz w:val="20"/>
          <w:szCs w:val="20"/>
        </w:rPr>
        <w:t>gliwic</w:t>
      </w:r>
      <w:r w:rsidRPr="00951BF6">
        <w:rPr>
          <w:sz w:val="20"/>
          <w:szCs w:val="20"/>
        </w:rPr>
        <w:t>kiego.</w:t>
      </w:r>
    </w:p>
    <w:p w14:paraId="29720BEA" w14:textId="2A468D9F" w:rsidR="00C81742" w:rsidRPr="00951BF6" w:rsidRDefault="00A777CD" w:rsidP="00EE692A">
      <w:pPr>
        <w:pStyle w:val="Spisilustracji"/>
        <w:tabs>
          <w:tab w:val="left" w:pos="283"/>
        </w:tabs>
        <w:spacing w:before="120" w:after="120"/>
        <w:jc w:val="both"/>
        <w:rPr>
          <w:sz w:val="20"/>
          <w:szCs w:val="20"/>
        </w:rPr>
      </w:pPr>
      <w:r w:rsidRPr="00951BF6">
        <w:rPr>
          <w:sz w:val="20"/>
          <w:szCs w:val="20"/>
        </w:rPr>
        <w:t xml:space="preserve">W zakresie gospodarki zasobami geologicznymi wyznaczono cel w postaci </w:t>
      </w:r>
      <w:r w:rsidR="00C81742" w:rsidRPr="00951BF6">
        <w:rPr>
          <w:b/>
          <w:bCs/>
          <w:sz w:val="20"/>
          <w:szCs w:val="20"/>
        </w:rPr>
        <w:t>Racjonale i efektywne gospodarowania zasobami złóż kopalin oraz udokumentowanych wód podziemnych</w:t>
      </w:r>
      <w:r w:rsidRPr="00951BF6">
        <w:rPr>
          <w:sz w:val="20"/>
          <w:szCs w:val="20"/>
        </w:rPr>
        <w:t xml:space="preserve">. Mając na względzie pozyskane dane w zakresie realizacji zadań zaplanowanych do realizacji można </w:t>
      </w:r>
      <w:r w:rsidR="001737EB" w:rsidRPr="00951BF6">
        <w:rPr>
          <w:sz w:val="20"/>
          <w:szCs w:val="20"/>
        </w:rPr>
        <w:t>uznać,</w:t>
      </w:r>
      <w:r w:rsidRPr="00951BF6">
        <w:rPr>
          <w:sz w:val="20"/>
          <w:szCs w:val="20"/>
        </w:rPr>
        <w:t xml:space="preserve"> że cel ten zostanie osiągnięty na zakończenie okresu obowiązywania Programu. </w:t>
      </w:r>
    </w:p>
    <w:p w14:paraId="0091C4E0" w14:textId="127B0ECF" w:rsidR="00A777CD" w:rsidRPr="00951BF6" w:rsidRDefault="00A777CD" w:rsidP="00EE692A">
      <w:pPr>
        <w:pStyle w:val="Spisilustracji"/>
        <w:tabs>
          <w:tab w:val="left" w:pos="283"/>
        </w:tabs>
        <w:spacing w:before="120" w:after="120"/>
        <w:jc w:val="both"/>
        <w:rPr>
          <w:b/>
          <w:sz w:val="20"/>
          <w:szCs w:val="20"/>
        </w:rPr>
      </w:pPr>
      <w:r w:rsidRPr="00951BF6">
        <w:rPr>
          <w:sz w:val="20"/>
          <w:szCs w:val="20"/>
        </w:rPr>
        <w:t xml:space="preserve">Z uwagi na długoterminowe wyłączanie gruntów z produkcji rolnej i leśnej </w:t>
      </w:r>
      <w:r w:rsidR="00E11957" w:rsidRPr="00951BF6">
        <w:rPr>
          <w:sz w:val="20"/>
          <w:szCs w:val="20"/>
        </w:rPr>
        <w:t xml:space="preserve">oraz spadek powierzchni terenów rolnych objętych pakietami rolno – środowiskowo – klimatycznymi, </w:t>
      </w:r>
      <w:r w:rsidRPr="00951BF6">
        <w:rPr>
          <w:sz w:val="20"/>
          <w:szCs w:val="20"/>
        </w:rPr>
        <w:t xml:space="preserve">trudno stwierdzić jednoznacznie czy na koniec obowiązywania programu cel w postaci </w:t>
      </w:r>
      <w:r w:rsidR="00C81742" w:rsidRPr="00951BF6">
        <w:rPr>
          <w:b/>
          <w:sz w:val="20"/>
          <w:szCs w:val="20"/>
        </w:rPr>
        <w:t>Ochrony i zapewnienia właściwego sposobu użytkowania powierzchni ziemi</w:t>
      </w:r>
      <w:r w:rsidR="00C81742" w:rsidRPr="00951BF6">
        <w:rPr>
          <w:sz w:val="20"/>
          <w:szCs w:val="20"/>
        </w:rPr>
        <w:t xml:space="preserve"> </w:t>
      </w:r>
      <w:r w:rsidRPr="00951BF6">
        <w:rPr>
          <w:sz w:val="20"/>
          <w:szCs w:val="20"/>
        </w:rPr>
        <w:t xml:space="preserve">zostanie zrealizowany – wszystko zależy od tego </w:t>
      </w:r>
      <w:r w:rsidR="00C81742" w:rsidRPr="00951BF6">
        <w:rPr>
          <w:sz w:val="20"/>
          <w:szCs w:val="20"/>
        </w:rPr>
        <w:t>jak</w:t>
      </w:r>
      <w:r w:rsidRPr="00951BF6">
        <w:rPr>
          <w:sz w:val="20"/>
          <w:szCs w:val="20"/>
        </w:rPr>
        <w:t xml:space="preserve"> w kolejnych latach zmniejszać się będzie powierzchnia terenów przeznaczanych na cele inne niż rolne i leśne</w:t>
      </w:r>
      <w:r w:rsidR="00C81742" w:rsidRPr="00951BF6">
        <w:rPr>
          <w:sz w:val="20"/>
          <w:szCs w:val="20"/>
        </w:rPr>
        <w:t xml:space="preserve"> oraz jak wielkie powierzchnie zostaną zrekultywowane</w:t>
      </w:r>
      <w:r w:rsidRPr="00951BF6">
        <w:rPr>
          <w:sz w:val="20"/>
          <w:szCs w:val="20"/>
        </w:rPr>
        <w:t>.</w:t>
      </w:r>
    </w:p>
    <w:p w14:paraId="733A7926" w14:textId="70BBE98E" w:rsidR="00A777CD" w:rsidRPr="00951BF6" w:rsidRDefault="00A777CD" w:rsidP="00EE692A">
      <w:pPr>
        <w:pStyle w:val="Spisilustracji"/>
        <w:tabs>
          <w:tab w:val="left" w:pos="283"/>
        </w:tabs>
        <w:spacing w:before="120" w:after="120"/>
        <w:jc w:val="both"/>
        <w:rPr>
          <w:sz w:val="20"/>
          <w:szCs w:val="20"/>
        </w:rPr>
      </w:pPr>
      <w:r w:rsidRPr="00951BF6">
        <w:rPr>
          <w:sz w:val="20"/>
          <w:szCs w:val="20"/>
        </w:rPr>
        <w:t xml:space="preserve">Dla gospodarki odpadami </w:t>
      </w:r>
      <w:r w:rsidR="00C81742" w:rsidRPr="00951BF6">
        <w:rPr>
          <w:sz w:val="20"/>
          <w:szCs w:val="20"/>
        </w:rPr>
        <w:t xml:space="preserve">i zapobiegania powstawaniu odpadów </w:t>
      </w:r>
      <w:r w:rsidRPr="00951BF6">
        <w:rPr>
          <w:sz w:val="20"/>
          <w:szCs w:val="20"/>
        </w:rPr>
        <w:t xml:space="preserve">wyznaczono cel w postaci </w:t>
      </w:r>
      <w:r w:rsidRPr="00951BF6">
        <w:rPr>
          <w:b/>
          <w:sz w:val="20"/>
          <w:szCs w:val="20"/>
        </w:rPr>
        <w:t>Racjonalnej gospodarki odpadami</w:t>
      </w:r>
      <w:r w:rsidRPr="00951BF6">
        <w:rPr>
          <w:sz w:val="20"/>
          <w:szCs w:val="20"/>
        </w:rPr>
        <w:t xml:space="preserve">. Od początku obowiązywania systemu gospodarki odpadami gminy powiatu </w:t>
      </w:r>
      <w:r w:rsidR="000373B8" w:rsidRPr="00951BF6">
        <w:rPr>
          <w:sz w:val="20"/>
          <w:szCs w:val="20"/>
        </w:rPr>
        <w:t>gliwic</w:t>
      </w:r>
      <w:r w:rsidRPr="00951BF6">
        <w:rPr>
          <w:sz w:val="20"/>
          <w:szCs w:val="20"/>
        </w:rPr>
        <w:t>kiego prowadzą działania edukacyjne w zakresie prawidłowej segregacji. Ponadto sukcesywnie prowadzone są działania zmierzające do usuwanie wyrobów zawierających azbest, wobec czego należy uznać, że wyznaczony cel zostanie</w:t>
      </w:r>
      <w:r w:rsidR="00C81742" w:rsidRPr="00951BF6">
        <w:rPr>
          <w:sz w:val="20"/>
          <w:szCs w:val="20"/>
        </w:rPr>
        <w:t>,</w:t>
      </w:r>
      <w:r w:rsidRPr="00951BF6">
        <w:rPr>
          <w:sz w:val="20"/>
          <w:szCs w:val="20"/>
        </w:rPr>
        <w:t xml:space="preserve"> </w:t>
      </w:r>
      <w:r w:rsidR="00C81742" w:rsidRPr="00951BF6">
        <w:rPr>
          <w:sz w:val="20"/>
          <w:szCs w:val="20"/>
        </w:rPr>
        <w:t xml:space="preserve">na koniec obowiązywania Programu z 2022 roku, </w:t>
      </w:r>
      <w:r w:rsidRPr="00951BF6">
        <w:rPr>
          <w:sz w:val="20"/>
          <w:szCs w:val="20"/>
        </w:rPr>
        <w:t>osiągnięty.</w:t>
      </w:r>
    </w:p>
    <w:p w14:paraId="2546945A" w14:textId="6FB3C375" w:rsidR="00A777CD" w:rsidRPr="00951BF6" w:rsidRDefault="00A777CD" w:rsidP="00EE692A">
      <w:pPr>
        <w:pStyle w:val="Spisilustracji"/>
        <w:tabs>
          <w:tab w:val="left" w:pos="283"/>
        </w:tabs>
        <w:spacing w:before="120" w:after="120"/>
        <w:jc w:val="both"/>
        <w:rPr>
          <w:sz w:val="20"/>
          <w:szCs w:val="20"/>
        </w:rPr>
      </w:pPr>
      <w:r w:rsidRPr="00951BF6">
        <w:rPr>
          <w:sz w:val="20"/>
          <w:szCs w:val="20"/>
        </w:rPr>
        <w:t>W zakresie ochrony przyrody</w:t>
      </w:r>
      <w:r w:rsidR="00C81742" w:rsidRPr="00951BF6">
        <w:rPr>
          <w:sz w:val="20"/>
          <w:szCs w:val="20"/>
        </w:rPr>
        <w:t xml:space="preserve"> i krajobrazu</w:t>
      </w:r>
      <w:r w:rsidRPr="00951BF6">
        <w:rPr>
          <w:sz w:val="20"/>
          <w:szCs w:val="20"/>
        </w:rPr>
        <w:t xml:space="preserve"> wyznaczono ce</w:t>
      </w:r>
      <w:r w:rsidR="00C81742" w:rsidRPr="00951BF6">
        <w:rPr>
          <w:sz w:val="20"/>
          <w:szCs w:val="20"/>
        </w:rPr>
        <w:t>l</w:t>
      </w:r>
      <w:r w:rsidRPr="00951BF6">
        <w:rPr>
          <w:sz w:val="20"/>
          <w:szCs w:val="20"/>
        </w:rPr>
        <w:t xml:space="preserve"> w postaci </w:t>
      </w:r>
      <w:r w:rsidRPr="00951BF6">
        <w:rPr>
          <w:b/>
          <w:sz w:val="20"/>
          <w:szCs w:val="20"/>
        </w:rPr>
        <w:t xml:space="preserve">Zachowania, odtworzenia </w:t>
      </w:r>
      <w:proofErr w:type="gramStart"/>
      <w:r w:rsidRPr="00951BF6">
        <w:rPr>
          <w:b/>
          <w:sz w:val="20"/>
          <w:szCs w:val="20"/>
        </w:rPr>
        <w:t>i</w:t>
      </w:r>
      <w:r w:rsidR="001737EB">
        <w:rPr>
          <w:b/>
          <w:sz w:val="20"/>
          <w:szCs w:val="20"/>
        </w:rPr>
        <w:t> </w:t>
      </w:r>
      <w:r w:rsidRPr="00951BF6">
        <w:rPr>
          <w:b/>
          <w:sz w:val="20"/>
          <w:szCs w:val="20"/>
        </w:rPr>
        <w:t xml:space="preserve"> zrównoważonego</w:t>
      </w:r>
      <w:proofErr w:type="gramEnd"/>
      <w:r w:rsidRPr="00951BF6">
        <w:rPr>
          <w:b/>
          <w:sz w:val="20"/>
          <w:szCs w:val="20"/>
        </w:rPr>
        <w:t xml:space="preserve"> użytkowana bioróżnorodności i georóżnorodności oraz ochrony krajobrazu</w:t>
      </w:r>
      <w:r w:rsidRPr="00951BF6">
        <w:rPr>
          <w:sz w:val="20"/>
          <w:szCs w:val="20"/>
        </w:rPr>
        <w:t>, w ramach których zrealizowano działania, które w niewielkim stopniu negatywnie wpływają na stan zasobów przyrody (głównie usuwanie drzew), jednak podjęte działania zaradcze (</w:t>
      </w:r>
      <w:r w:rsidR="00E11957" w:rsidRPr="00951BF6">
        <w:rPr>
          <w:sz w:val="20"/>
          <w:szCs w:val="20"/>
        </w:rPr>
        <w:t>głównie odnowienia terenów leśnych</w:t>
      </w:r>
      <w:r w:rsidRPr="00951BF6">
        <w:rPr>
          <w:sz w:val="20"/>
          <w:szCs w:val="20"/>
        </w:rPr>
        <w:t xml:space="preserve">) pozwalają na wskazanie, że </w:t>
      </w:r>
      <w:r w:rsidR="00C81742" w:rsidRPr="00951BF6">
        <w:rPr>
          <w:sz w:val="20"/>
          <w:szCs w:val="20"/>
        </w:rPr>
        <w:t>cel ten</w:t>
      </w:r>
      <w:r w:rsidRPr="00951BF6">
        <w:rPr>
          <w:sz w:val="20"/>
          <w:szCs w:val="20"/>
        </w:rPr>
        <w:t xml:space="preserve"> w pełni </w:t>
      </w:r>
      <w:r w:rsidR="00C81742" w:rsidRPr="00951BF6">
        <w:rPr>
          <w:sz w:val="20"/>
          <w:szCs w:val="20"/>
        </w:rPr>
        <w:t>zostanie o</w:t>
      </w:r>
      <w:r w:rsidRPr="00951BF6">
        <w:rPr>
          <w:sz w:val="20"/>
          <w:szCs w:val="20"/>
        </w:rPr>
        <w:t>siągnięt</w:t>
      </w:r>
      <w:r w:rsidR="00C81742" w:rsidRPr="00951BF6">
        <w:rPr>
          <w:sz w:val="20"/>
          <w:szCs w:val="20"/>
        </w:rPr>
        <w:t>y</w:t>
      </w:r>
      <w:r w:rsidRPr="00951BF6">
        <w:rPr>
          <w:sz w:val="20"/>
          <w:szCs w:val="20"/>
        </w:rPr>
        <w:t>.</w:t>
      </w:r>
    </w:p>
    <w:p w14:paraId="1FB61524" w14:textId="77777777" w:rsidR="00A777CD" w:rsidRPr="00951BF6" w:rsidRDefault="00A777CD" w:rsidP="00EE692A">
      <w:pPr>
        <w:pStyle w:val="Spisilustracji"/>
        <w:tabs>
          <w:tab w:val="left" w:pos="283"/>
        </w:tabs>
        <w:spacing w:before="120" w:after="120"/>
        <w:jc w:val="both"/>
        <w:rPr>
          <w:sz w:val="20"/>
          <w:szCs w:val="20"/>
        </w:rPr>
      </w:pPr>
      <w:r w:rsidRPr="00951BF6">
        <w:rPr>
          <w:sz w:val="20"/>
          <w:szCs w:val="20"/>
        </w:rPr>
        <w:lastRenderedPageBreak/>
        <w:t xml:space="preserve">W zakresie poważnych awarii wyznaczono cele w postaci </w:t>
      </w:r>
      <w:r w:rsidRPr="00951BF6">
        <w:rPr>
          <w:b/>
          <w:bCs/>
          <w:sz w:val="20"/>
          <w:szCs w:val="20"/>
        </w:rPr>
        <w:t xml:space="preserve">Przeciwdziałania awariom instalacji przemysłowych </w:t>
      </w:r>
      <w:r w:rsidRPr="00951BF6">
        <w:rPr>
          <w:sz w:val="20"/>
          <w:szCs w:val="20"/>
        </w:rPr>
        <w:t xml:space="preserve">oraz </w:t>
      </w:r>
      <w:r w:rsidRPr="00951BF6">
        <w:rPr>
          <w:b/>
          <w:sz w:val="20"/>
          <w:szCs w:val="20"/>
        </w:rPr>
        <w:t>Minimalizacja skutków awarii dla ludzi i środowiska</w:t>
      </w:r>
      <w:r w:rsidRPr="00951BF6">
        <w:rPr>
          <w:sz w:val="20"/>
          <w:szCs w:val="20"/>
        </w:rPr>
        <w:t>. Z uwagi na brak wystąpienia w okresie obowiązywania Programu zdarzenia o charakterze poważnej awarii przemysłowej należy uznać, że cele ten zostaną w pełni osiągnięte.</w:t>
      </w:r>
    </w:p>
    <w:p w14:paraId="2755D4C1" w14:textId="5E5E5045" w:rsidR="00A777CD" w:rsidRPr="00951BF6" w:rsidRDefault="00A777CD" w:rsidP="00EE692A">
      <w:pPr>
        <w:pStyle w:val="Spisilustracji"/>
        <w:tabs>
          <w:tab w:val="left" w:pos="283"/>
        </w:tabs>
        <w:spacing w:before="120" w:after="120"/>
        <w:jc w:val="both"/>
        <w:rPr>
          <w:sz w:val="20"/>
          <w:szCs w:val="20"/>
        </w:rPr>
      </w:pPr>
      <w:r w:rsidRPr="00951BF6">
        <w:rPr>
          <w:sz w:val="20"/>
          <w:szCs w:val="20"/>
        </w:rPr>
        <w:t xml:space="preserve">Głównymi zadaniami realizowanymi na obszarze powiatu były działania związane z modernizacją, przebudową remontami dróg powiatowych i gminnych. Prowadzono także działania termomodernizacyjne, których głównym założeniem jest zmniejszenie zapotrzebowania na ciepło przez budynki. Praktycznie w każdej gminie powiatu udało się wprowadzić system dotowania do wymiany </w:t>
      </w:r>
      <w:proofErr w:type="spellStart"/>
      <w:r w:rsidRPr="00951BF6">
        <w:rPr>
          <w:sz w:val="20"/>
          <w:szCs w:val="20"/>
        </w:rPr>
        <w:t>niskosprawnych</w:t>
      </w:r>
      <w:proofErr w:type="spellEnd"/>
      <w:r w:rsidRPr="00951BF6">
        <w:rPr>
          <w:sz w:val="20"/>
          <w:szCs w:val="20"/>
        </w:rPr>
        <w:t xml:space="preserve"> kotłów na paliwo stałe – na obszarze powiatu mieszkańcy bardzo chętnie korzystali z takiej pomocy. Poprzez akcje informacyjne rośnie świadomość mieszkańców w zakresie skutków jakie niesie za sobą spalanie złej jakości paliwa oraz śmieci </w:t>
      </w:r>
      <w:proofErr w:type="gramStart"/>
      <w:r w:rsidRPr="00951BF6">
        <w:rPr>
          <w:sz w:val="20"/>
          <w:szCs w:val="20"/>
        </w:rPr>
        <w:t>w</w:t>
      </w:r>
      <w:r w:rsidR="001737EB">
        <w:rPr>
          <w:sz w:val="20"/>
          <w:szCs w:val="20"/>
        </w:rPr>
        <w:t> </w:t>
      </w:r>
      <w:r w:rsidRPr="00951BF6">
        <w:rPr>
          <w:sz w:val="20"/>
          <w:szCs w:val="20"/>
        </w:rPr>
        <w:t xml:space="preserve"> indywidualnych</w:t>
      </w:r>
      <w:proofErr w:type="gramEnd"/>
      <w:r w:rsidRPr="00951BF6">
        <w:rPr>
          <w:sz w:val="20"/>
          <w:szCs w:val="20"/>
        </w:rPr>
        <w:t xml:space="preserve"> kotłach, a</w:t>
      </w:r>
      <w:r w:rsidR="00C81742" w:rsidRPr="00951BF6">
        <w:rPr>
          <w:sz w:val="20"/>
          <w:szCs w:val="20"/>
        </w:rPr>
        <w:t> </w:t>
      </w:r>
      <w:r w:rsidRPr="00951BF6">
        <w:rPr>
          <w:sz w:val="20"/>
          <w:szCs w:val="20"/>
        </w:rPr>
        <w:t xml:space="preserve">także wzrasta świadomość dotycząca wykorzystania odnawialnych źródeł energii czy </w:t>
      </w:r>
      <w:r w:rsidR="00C81742" w:rsidRPr="00951BF6">
        <w:rPr>
          <w:sz w:val="20"/>
          <w:szCs w:val="20"/>
        </w:rPr>
        <w:t>szkodliwości wyrobów azbestowych</w:t>
      </w:r>
      <w:r w:rsidRPr="00951BF6">
        <w:rPr>
          <w:sz w:val="20"/>
          <w:szCs w:val="20"/>
        </w:rPr>
        <w:t>.</w:t>
      </w:r>
    </w:p>
    <w:p w14:paraId="1390337D" w14:textId="0C7D95E6" w:rsidR="005D0307" w:rsidRPr="00951BF6" w:rsidRDefault="00A777CD" w:rsidP="00EE692A">
      <w:pPr>
        <w:pStyle w:val="Spisilustracji"/>
        <w:tabs>
          <w:tab w:val="left" w:pos="283"/>
        </w:tabs>
        <w:spacing w:before="120" w:after="120"/>
        <w:jc w:val="both"/>
        <w:rPr>
          <w:sz w:val="20"/>
          <w:szCs w:val="20"/>
        </w:rPr>
      </w:pPr>
      <w:r w:rsidRPr="00951BF6">
        <w:rPr>
          <w:sz w:val="20"/>
          <w:szCs w:val="20"/>
        </w:rPr>
        <w:t xml:space="preserve">Na realizację zadań ujętych w Programie Powiat </w:t>
      </w:r>
      <w:r w:rsidR="00C81742" w:rsidRPr="00951BF6">
        <w:rPr>
          <w:sz w:val="20"/>
          <w:szCs w:val="20"/>
        </w:rPr>
        <w:t>Gliwic</w:t>
      </w:r>
      <w:r w:rsidRPr="00951BF6">
        <w:rPr>
          <w:sz w:val="20"/>
          <w:szCs w:val="20"/>
        </w:rPr>
        <w:t>ki przeznaczał środki finansowe, z czego znaczna część poniesionych nakładów była współfinansowana ze środków pochodzących z gminy wchodzących w skład powiatu, budżetu Państwa, środków pozyskanych z Unii Europejskiej oraz środków Wojewódzkiego Funduszu Ochrony Środowiska i Gospodarki Wodnej w Katowicach</w:t>
      </w:r>
      <w:r w:rsidR="00E11957" w:rsidRPr="00951BF6">
        <w:rPr>
          <w:sz w:val="20"/>
          <w:szCs w:val="20"/>
        </w:rPr>
        <w:t>.</w:t>
      </w:r>
    </w:p>
    <w:sectPr w:rsidR="005D0307" w:rsidRPr="00951BF6" w:rsidSect="00F12368">
      <w:pgSz w:w="11900" w:h="16840" w:code="9"/>
      <w:pgMar w:top="1134" w:right="1361" w:bottom="1134" w:left="1361" w:header="709" w:footer="567"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321EE" w14:textId="77777777" w:rsidR="002133C9" w:rsidRDefault="002133C9" w:rsidP="00F90291">
      <w:r>
        <w:separator/>
      </w:r>
    </w:p>
  </w:endnote>
  <w:endnote w:type="continuationSeparator" w:id="0">
    <w:p w14:paraId="6FBB77F0" w14:textId="77777777" w:rsidR="002133C9" w:rsidRDefault="002133C9" w:rsidP="00F9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CE">
    <w:altName w:val="Lucida Grande"/>
    <w:panose1 w:val="020B0600040502020204"/>
    <w:charset w:val="00"/>
    <w:family w:val="swiss"/>
    <w:pitch w:val="variable"/>
    <w:sig w:usb0="E1000AEF" w:usb1="5000A1FF" w:usb2="00000000" w:usb3="00000000" w:csb0="000001BF" w:csb1="00000000"/>
  </w:font>
  <w:font w:name="TimesNewRomanPS">
    <w:altName w:val="Times New Roman"/>
    <w:panose1 w:val="020B0604020202020204"/>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imSun, ??ě?">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205296"/>
      <w:docPartObj>
        <w:docPartGallery w:val="Page Numbers (Bottom of Page)"/>
        <w:docPartUnique/>
      </w:docPartObj>
    </w:sdtPr>
    <w:sdtContent>
      <w:p w14:paraId="3342820C" w14:textId="77777777" w:rsidR="00EE692A" w:rsidRDefault="00EE692A">
        <w:pPr>
          <w:jc w:val="right"/>
        </w:pPr>
        <w:r>
          <w:fldChar w:fldCharType="begin"/>
        </w:r>
        <w:r>
          <w:instrText>PAGE   \* MERGEFORMAT</w:instrText>
        </w:r>
        <w:r>
          <w:fldChar w:fldCharType="separate"/>
        </w:r>
        <w:r>
          <w:rPr>
            <w:noProof/>
          </w:rPr>
          <w:t>2</w:t>
        </w:r>
        <w:r>
          <w:fldChar w:fldCharType="end"/>
        </w:r>
      </w:p>
    </w:sdtContent>
  </w:sdt>
  <w:p w14:paraId="1983D38A" w14:textId="77777777" w:rsidR="00EE692A" w:rsidRDefault="00EE69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65465" w14:textId="77777777" w:rsidR="00EE692A" w:rsidRPr="00C84175" w:rsidRDefault="00EE692A" w:rsidP="00C84175">
    <w:pPr>
      <w:pBdr>
        <w:top w:val="single" w:sz="4" w:space="1" w:color="000000"/>
      </w:pBdr>
      <w:jc w:val="center"/>
      <w:rPr>
        <w:rFonts w:ascii="Tahoma" w:hAnsi="Tahoma" w:cs="Tahoma"/>
        <w:i/>
        <w:iCs/>
        <w:color w:val="000080"/>
        <w:sz w:val="12"/>
        <w:szCs w:val="16"/>
      </w:rPr>
    </w:pPr>
    <w:r w:rsidRPr="00C84175">
      <w:rPr>
        <w:sz w:val="20"/>
      </w:rPr>
      <w:fldChar w:fldCharType="begin"/>
    </w:r>
    <w:r w:rsidRPr="00C84175">
      <w:rPr>
        <w:sz w:val="20"/>
      </w:rPr>
      <w:instrText xml:space="preserve"> PAGE </w:instrText>
    </w:r>
    <w:r w:rsidRPr="00C84175">
      <w:rPr>
        <w:sz w:val="20"/>
      </w:rPr>
      <w:fldChar w:fldCharType="separate"/>
    </w:r>
    <w:r>
      <w:rPr>
        <w:noProof/>
        <w:sz w:val="20"/>
      </w:rPr>
      <w:t>75</w:t>
    </w:r>
    <w:r w:rsidRPr="00C84175">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5BC0C" w14:textId="77777777" w:rsidR="002133C9" w:rsidRDefault="002133C9" w:rsidP="00F90291">
      <w:r>
        <w:separator/>
      </w:r>
    </w:p>
  </w:footnote>
  <w:footnote w:type="continuationSeparator" w:id="0">
    <w:p w14:paraId="399E1D06" w14:textId="77777777" w:rsidR="002133C9" w:rsidRDefault="002133C9" w:rsidP="00F9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B1062" w14:textId="7AAC1C20" w:rsidR="00EE692A" w:rsidRPr="00E16655" w:rsidRDefault="00EE692A" w:rsidP="0010422B">
    <w:pPr>
      <w:pBdr>
        <w:bottom w:val="single" w:sz="4" w:space="1" w:color="000000"/>
      </w:pBdr>
      <w:spacing w:line="200" w:lineRule="atLeast"/>
      <w:jc w:val="center"/>
      <w:rPr>
        <w:b/>
        <w:bCs/>
        <w:color w:val="0070C0"/>
        <w:sz w:val="18"/>
        <w:szCs w:val="18"/>
      </w:rPr>
    </w:pPr>
    <w:r w:rsidRPr="00E16655">
      <w:rPr>
        <w:b/>
        <w:bCs/>
        <w:color w:val="0070C0"/>
        <w:sz w:val="18"/>
        <w:szCs w:val="18"/>
      </w:rPr>
      <w:t xml:space="preserve">Raport z realizacji Programu Ochrony Środowiska dla Powiatu </w:t>
    </w:r>
    <w:r>
      <w:rPr>
        <w:b/>
        <w:bCs/>
        <w:color w:val="0070C0"/>
        <w:sz w:val="18"/>
        <w:szCs w:val="18"/>
      </w:rPr>
      <w:t>Gliwickiego</w:t>
    </w:r>
    <w:r w:rsidRPr="00E16655">
      <w:rPr>
        <w:b/>
        <w:bCs/>
        <w:color w:val="0070C0"/>
        <w:sz w:val="18"/>
        <w:szCs w:val="18"/>
      </w:rPr>
      <w:t xml:space="preserve"> obejmujący lata 20</w:t>
    </w:r>
    <w:r>
      <w:rPr>
        <w:b/>
        <w:bCs/>
        <w:color w:val="0070C0"/>
        <w:sz w:val="18"/>
        <w:szCs w:val="18"/>
      </w:rPr>
      <w:t>23 – 2024</w:t>
    </w:r>
  </w:p>
  <w:p w14:paraId="33D03DF2" w14:textId="77777777" w:rsidR="00EE692A" w:rsidRDefault="00EE69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8E504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036EF55A"/>
    <w:lvl w:ilvl="0">
      <w:start w:val="1"/>
      <w:numFmt w:val="bullet"/>
      <w:pStyle w:val="Listapunktowana2"/>
      <w:lvlText w:val=""/>
      <w:lvlJc w:val="left"/>
      <w:pPr>
        <w:tabs>
          <w:tab w:val="num" w:pos="64"/>
        </w:tabs>
        <w:ind w:left="64" w:hanging="360"/>
      </w:pPr>
      <w:rPr>
        <w:rFonts w:ascii="Symbol" w:hAnsi="Symbol" w:hint="default"/>
      </w:rPr>
    </w:lvl>
  </w:abstractNum>
  <w:abstractNum w:abstractNumId="2" w15:restartNumberingAfterBreak="0">
    <w:nsid w:val="FFFFFF89"/>
    <w:multiLevelType w:val="singleLevel"/>
    <w:tmpl w:val="E6AA9B0C"/>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2"/>
    <w:multiLevelType w:val="multilevel"/>
    <w:tmpl w:val="3FEE13F8"/>
    <w:name w:val="WW8Num2"/>
    <w:lvl w:ilvl="0">
      <w:start w:val="1"/>
      <w:numFmt w:val="decimal"/>
      <w:lvlText w:val="%1."/>
      <w:lvlJc w:val="left"/>
      <w:pPr>
        <w:tabs>
          <w:tab w:val="num" w:pos="720"/>
        </w:tabs>
        <w:ind w:left="720" w:hanging="360"/>
      </w:pPr>
      <w:rPr>
        <w:rFonts w:eastAsia="Times New Roman" w:cs="Times New Roman"/>
        <w:b w:val="0"/>
        <w:bCs w:val="0"/>
        <w:i w:val="0"/>
        <w:iCs w:val="0"/>
        <w:sz w:val="16"/>
        <w:szCs w:val="16"/>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3"/>
    <w:multiLevelType w:val="multilevel"/>
    <w:tmpl w:val="3A264F6E"/>
    <w:name w:val="WW8Num3"/>
    <w:lvl w:ilvl="0">
      <w:start w:val="1"/>
      <w:numFmt w:val="decimal"/>
      <w:lvlText w:val="%1."/>
      <w:lvlJc w:val="left"/>
      <w:pPr>
        <w:tabs>
          <w:tab w:val="num" w:pos="720"/>
        </w:tabs>
        <w:ind w:left="720" w:hanging="360"/>
      </w:pPr>
      <w:rPr>
        <w:rFonts w:eastAsia="Times New Roman" w:cs="Times New Roman"/>
        <w:b w:val="0"/>
        <w:bCs w:val="0"/>
        <w:i w:val="0"/>
        <w:iCs w:val="0"/>
        <w:kern w:val="2"/>
        <w:sz w:val="16"/>
        <w:szCs w:val="16"/>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singleLevel"/>
    <w:tmpl w:val="00000005"/>
    <w:name w:val="WW8Num10"/>
    <w:lvl w:ilvl="0">
      <w:start w:val="1"/>
      <w:numFmt w:val="bullet"/>
      <w:lvlText w:val=""/>
      <w:lvlJc w:val="left"/>
      <w:pPr>
        <w:tabs>
          <w:tab w:val="num" w:pos="357"/>
        </w:tabs>
      </w:pPr>
      <w:rPr>
        <w:rFonts w:ascii="Symbol" w:hAnsi="Symbol"/>
      </w:rPr>
    </w:lvl>
  </w:abstractNum>
  <w:abstractNum w:abstractNumId="6" w15:restartNumberingAfterBreak="0">
    <w:nsid w:val="015A057F"/>
    <w:multiLevelType w:val="hybridMultilevel"/>
    <w:tmpl w:val="04D6BE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E06CE9"/>
    <w:multiLevelType w:val="hybridMultilevel"/>
    <w:tmpl w:val="F3C2E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0B688D"/>
    <w:multiLevelType w:val="hybridMultilevel"/>
    <w:tmpl w:val="6DB08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4B96843"/>
    <w:multiLevelType w:val="hybridMultilevel"/>
    <w:tmpl w:val="5E9E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C75486"/>
    <w:multiLevelType w:val="hybridMultilevel"/>
    <w:tmpl w:val="C6FA22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8294E10"/>
    <w:multiLevelType w:val="hybridMultilevel"/>
    <w:tmpl w:val="123AA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8316032"/>
    <w:multiLevelType w:val="hybridMultilevel"/>
    <w:tmpl w:val="5F2C6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CC93FDE"/>
    <w:multiLevelType w:val="hybridMultilevel"/>
    <w:tmpl w:val="F20EADB0"/>
    <w:lvl w:ilvl="0" w:tplc="3A8A1154">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E144562"/>
    <w:multiLevelType w:val="hybridMultilevel"/>
    <w:tmpl w:val="F142F50C"/>
    <w:lvl w:ilvl="0" w:tplc="3A8A1154">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0DA3F06"/>
    <w:multiLevelType w:val="hybridMultilevel"/>
    <w:tmpl w:val="2BE8EC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0FB25A9"/>
    <w:multiLevelType w:val="hybridMultilevel"/>
    <w:tmpl w:val="E014F0EC"/>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7" w15:restartNumberingAfterBreak="0">
    <w:nsid w:val="11077317"/>
    <w:multiLevelType w:val="hybridMultilevel"/>
    <w:tmpl w:val="F8ACA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2451B7A"/>
    <w:multiLevelType w:val="hybridMultilevel"/>
    <w:tmpl w:val="7E563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304379A"/>
    <w:multiLevelType w:val="hybridMultilevel"/>
    <w:tmpl w:val="7A2A2C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3CE0BC5"/>
    <w:multiLevelType w:val="hybridMultilevel"/>
    <w:tmpl w:val="9036C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4036419"/>
    <w:multiLevelType w:val="hybridMultilevel"/>
    <w:tmpl w:val="B638F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4B46F6A"/>
    <w:multiLevelType w:val="hybridMultilevel"/>
    <w:tmpl w:val="15D28B8A"/>
    <w:lvl w:ilvl="0" w:tplc="04150001">
      <w:start w:val="1"/>
      <w:numFmt w:val="bullet"/>
      <w:lvlText w:val=""/>
      <w:lvlJc w:val="left"/>
      <w:pPr>
        <w:ind w:left="764" w:hanging="360"/>
      </w:pPr>
      <w:rPr>
        <w:rFonts w:ascii="Symbol" w:hAnsi="Symbol" w:hint="default"/>
      </w:rPr>
    </w:lvl>
    <w:lvl w:ilvl="1" w:tplc="04150003" w:tentative="1">
      <w:start w:val="1"/>
      <w:numFmt w:val="bullet"/>
      <w:lvlText w:val="o"/>
      <w:lvlJc w:val="left"/>
      <w:pPr>
        <w:ind w:left="1484" w:hanging="360"/>
      </w:pPr>
      <w:rPr>
        <w:rFonts w:ascii="Courier New" w:hAnsi="Courier New" w:cs="Courier New" w:hint="default"/>
      </w:rPr>
    </w:lvl>
    <w:lvl w:ilvl="2" w:tplc="04150005" w:tentative="1">
      <w:start w:val="1"/>
      <w:numFmt w:val="bullet"/>
      <w:lvlText w:val=""/>
      <w:lvlJc w:val="left"/>
      <w:pPr>
        <w:ind w:left="2204" w:hanging="360"/>
      </w:pPr>
      <w:rPr>
        <w:rFonts w:ascii="Wingdings" w:hAnsi="Wingdings" w:hint="default"/>
      </w:rPr>
    </w:lvl>
    <w:lvl w:ilvl="3" w:tplc="04150001" w:tentative="1">
      <w:start w:val="1"/>
      <w:numFmt w:val="bullet"/>
      <w:lvlText w:val=""/>
      <w:lvlJc w:val="left"/>
      <w:pPr>
        <w:ind w:left="2924" w:hanging="360"/>
      </w:pPr>
      <w:rPr>
        <w:rFonts w:ascii="Symbol" w:hAnsi="Symbol" w:hint="default"/>
      </w:rPr>
    </w:lvl>
    <w:lvl w:ilvl="4" w:tplc="04150003" w:tentative="1">
      <w:start w:val="1"/>
      <w:numFmt w:val="bullet"/>
      <w:lvlText w:val="o"/>
      <w:lvlJc w:val="left"/>
      <w:pPr>
        <w:ind w:left="3644" w:hanging="360"/>
      </w:pPr>
      <w:rPr>
        <w:rFonts w:ascii="Courier New" w:hAnsi="Courier New" w:cs="Courier New" w:hint="default"/>
      </w:rPr>
    </w:lvl>
    <w:lvl w:ilvl="5" w:tplc="04150005" w:tentative="1">
      <w:start w:val="1"/>
      <w:numFmt w:val="bullet"/>
      <w:lvlText w:val=""/>
      <w:lvlJc w:val="left"/>
      <w:pPr>
        <w:ind w:left="4364" w:hanging="360"/>
      </w:pPr>
      <w:rPr>
        <w:rFonts w:ascii="Wingdings" w:hAnsi="Wingdings" w:hint="default"/>
      </w:rPr>
    </w:lvl>
    <w:lvl w:ilvl="6" w:tplc="04150001" w:tentative="1">
      <w:start w:val="1"/>
      <w:numFmt w:val="bullet"/>
      <w:lvlText w:val=""/>
      <w:lvlJc w:val="left"/>
      <w:pPr>
        <w:ind w:left="5084" w:hanging="360"/>
      </w:pPr>
      <w:rPr>
        <w:rFonts w:ascii="Symbol" w:hAnsi="Symbol" w:hint="default"/>
      </w:rPr>
    </w:lvl>
    <w:lvl w:ilvl="7" w:tplc="04150003" w:tentative="1">
      <w:start w:val="1"/>
      <w:numFmt w:val="bullet"/>
      <w:lvlText w:val="o"/>
      <w:lvlJc w:val="left"/>
      <w:pPr>
        <w:ind w:left="5804" w:hanging="360"/>
      </w:pPr>
      <w:rPr>
        <w:rFonts w:ascii="Courier New" w:hAnsi="Courier New" w:cs="Courier New" w:hint="default"/>
      </w:rPr>
    </w:lvl>
    <w:lvl w:ilvl="8" w:tplc="04150005" w:tentative="1">
      <w:start w:val="1"/>
      <w:numFmt w:val="bullet"/>
      <w:lvlText w:val=""/>
      <w:lvlJc w:val="left"/>
      <w:pPr>
        <w:ind w:left="6524" w:hanging="360"/>
      </w:pPr>
      <w:rPr>
        <w:rFonts w:ascii="Wingdings" w:hAnsi="Wingdings" w:hint="default"/>
      </w:rPr>
    </w:lvl>
  </w:abstractNum>
  <w:abstractNum w:abstractNumId="23" w15:restartNumberingAfterBreak="0">
    <w:nsid w:val="14DE318C"/>
    <w:multiLevelType w:val="hybridMultilevel"/>
    <w:tmpl w:val="00702F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63933A3"/>
    <w:multiLevelType w:val="hybridMultilevel"/>
    <w:tmpl w:val="852200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77D59C8"/>
    <w:multiLevelType w:val="hybridMultilevel"/>
    <w:tmpl w:val="48D0A2D8"/>
    <w:lvl w:ilvl="0" w:tplc="D6D2C3BC">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9076446"/>
    <w:multiLevelType w:val="hybridMultilevel"/>
    <w:tmpl w:val="2064FADE"/>
    <w:lvl w:ilvl="0" w:tplc="04150001">
      <w:start w:val="1"/>
      <w:numFmt w:val="bullet"/>
      <w:lvlText w:val=""/>
      <w:lvlJc w:val="left"/>
      <w:pPr>
        <w:ind w:left="720" w:hanging="360"/>
      </w:pPr>
      <w:rPr>
        <w:rFonts w:ascii="Symbol" w:hAnsi="Symbol" w:hint="default"/>
      </w:rPr>
    </w:lvl>
    <w:lvl w:ilvl="1" w:tplc="C0783F04">
      <w:numFmt w:val="bullet"/>
      <w:lvlText w:val="•"/>
      <w:lvlJc w:val="left"/>
      <w:pPr>
        <w:ind w:left="1788" w:hanging="708"/>
      </w:pPr>
      <w:rPr>
        <w:rFonts w:ascii="Times New Roman" w:eastAsiaTheme="minorHAns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94E02A9"/>
    <w:multiLevelType w:val="hybridMultilevel"/>
    <w:tmpl w:val="9C8C18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9EB7063"/>
    <w:multiLevelType w:val="hybridMultilevel"/>
    <w:tmpl w:val="8E76E3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9F15B31"/>
    <w:multiLevelType w:val="hybridMultilevel"/>
    <w:tmpl w:val="776AB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AAF62A7"/>
    <w:multiLevelType w:val="hybridMultilevel"/>
    <w:tmpl w:val="BEB6D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D1C02AB"/>
    <w:multiLevelType w:val="hybridMultilevel"/>
    <w:tmpl w:val="22428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E0C6F8A"/>
    <w:multiLevelType w:val="hybridMultilevel"/>
    <w:tmpl w:val="7D5C9B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FC33CE1"/>
    <w:multiLevelType w:val="hybridMultilevel"/>
    <w:tmpl w:val="770A3AD6"/>
    <w:lvl w:ilvl="0" w:tplc="20D29AE4">
      <w:start w:val="1"/>
      <w:numFmt w:val="bullet"/>
      <w:pStyle w:val="Bullet1"/>
      <w:lvlText w:val="-"/>
      <w:lvlJc w:val="left"/>
      <w:pPr>
        <w:tabs>
          <w:tab w:val="num" w:pos="1531"/>
        </w:tabs>
        <w:ind w:left="1531" w:hanging="39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34" w15:restartNumberingAfterBreak="0">
    <w:nsid w:val="21724883"/>
    <w:multiLevelType w:val="hybridMultilevel"/>
    <w:tmpl w:val="111EE8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192181F"/>
    <w:multiLevelType w:val="hybridMultilevel"/>
    <w:tmpl w:val="3B488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2183C87"/>
    <w:multiLevelType w:val="hybridMultilevel"/>
    <w:tmpl w:val="848EA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2553F61"/>
    <w:multiLevelType w:val="hybridMultilevel"/>
    <w:tmpl w:val="3A005D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3B939A9"/>
    <w:multiLevelType w:val="hybridMultilevel"/>
    <w:tmpl w:val="69BE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43D0325"/>
    <w:multiLevelType w:val="hybridMultilevel"/>
    <w:tmpl w:val="7FF661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56B31A8"/>
    <w:multiLevelType w:val="hybridMultilevel"/>
    <w:tmpl w:val="68DE91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5711A74"/>
    <w:multiLevelType w:val="hybridMultilevel"/>
    <w:tmpl w:val="F5E4CB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6263D90"/>
    <w:multiLevelType w:val="hybridMultilevel"/>
    <w:tmpl w:val="205849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9875982"/>
    <w:multiLevelType w:val="hybridMultilevel"/>
    <w:tmpl w:val="1ABC1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C100F65"/>
    <w:multiLevelType w:val="hybridMultilevel"/>
    <w:tmpl w:val="A344F4F8"/>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5" w15:restartNumberingAfterBreak="0">
    <w:nsid w:val="2CF2050F"/>
    <w:multiLevelType w:val="hybridMultilevel"/>
    <w:tmpl w:val="9F7E16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DA377D8"/>
    <w:multiLevelType w:val="hybridMultilevel"/>
    <w:tmpl w:val="F710B0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F5C2290"/>
    <w:multiLevelType w:val="hybridMultilevel"/>
    <w:tmpl w:val="316C8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13E66C3"/>
    <w:multiLevelType w:val="hybridMultilevel"/>
    <w:tmpl w:val="39AC0A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48873C7"/>
    <w:multiLevelType w:val="hybridMultilevel"/>
    <w:tmpl w:val="BEC4E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64D6B57"/>
    <w:multiLevelType w:val="hybridMultilevel"/>
    <w:tmpl w:val="694041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73F2442"/>
    <w:multiLevelType w:val="hybridMultilevel"/>
    <w:tmpl w:val="511051C0"/>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52" w15:restartNumberingAfterBreak="0">
    <w:nsid w:val="37754AFC"/>
    <w:multiLevelType w:val="hybridMultilevel"/>
    <w:tmpl w:val="B9CEBC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9AC3BA2"/>
    <w:multiLevelType w:val="hybridMultilevel"/>
    <w:tmpl w:val="E3EEE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A436045"/>
    <w:multiLevelType w:val="hybridMultilevel"/>
    <w:tmpl w:val="5F18B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D412646"/>
    <w:multiLevelType w:val="hybridMultilevel"/>
    <w:tmpl w:val="C3DEC3EA"/>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3D9536D6"/>
    <w:multiLevelType w:val="hybridMultilevel"/>
    <w:tmpl w:val="BDCCE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EC37D37"/>
    <w:multiLevelType w:val="hybridMultilevel"/>
    <w:tmpl w:val="FAE48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F404A64"/>
    <w:multiLevelType w:val="hybridMultilevel"/>
    <w:tmpl w:val="47669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00C42F4"/>
    <w:multiLevelType w:val="hybridMultilevel"/>
    <w:tmpl w:val="9DEAC4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128549A"/>
    <w:multiLevelType w:val="hybridMultilevel"/>
    <w:tmpl w:val="A3A0D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32B0443"/>
    <w:multiLevelType w:val="hybridMultilevel"/>
    <w:tmpl w:val="73563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56A4816"/>
    <w:multiLevelType w:val="hybridMultilevel"/>
    <w:tmpl w:val="50E856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91912A1"/>
    <w:multiLevelType w:val="hybridMultilevel"/>
    <w:tmpl w:val="C2D04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9E22B6C"/>
    <w:multiLevelType w:val="hybridMultilevel"/>
    <w:tmpl w:val="0E205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ABA091A"/>
    <w:multiLevelType w:val="hybridMultilevel"/>
    <w:tmpl w:val="CE3085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D4E638F"/>
    <w:multiLevelType w:val="hybridMultilevel"/>
    <w:tmpl w:val="84E49C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F484046"/>
    <w:multiLevelType w:val="hybridMultilevel"/>
    <w:tmpl w:val="1FF093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3CC7D8D"/>
    <w:multiLevelType w:val="hybridMultilevel"/>
    <w:tmpl w:val="CD3E78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75657B1"/>
    <w:multiLevelType w:val="hybridMultilevel"/>
    <w:tmpl w:val="E78EE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76A4B8F"/>
    <w:multiLevelType w:val="hybridMultilevel"/>
    <w:tmpl w:val="E07CA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88B111B"/>
    <w:multiLevelType w:val="hybridMultilevel"/>
    <w:tmpl w:val="3FFE7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8FB530D"/>
    <w:multiLevelType w:val="hybridMultilevel"/>
    <w:tmpl w:val="C9007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919574D"/>
    <w:multiLevelType w:val="hybridMultilevel"/>
    <w:tmpl w:val="F69E9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AB353EE"/>
    <w:multiLevelType w:val="hybridMultilevel"/>
    <w:tmpl w:val="128CDE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AF83770"/>
    <w:multiLevelType w:val="hybridMultilevel"/>
    <w:tmpl w:val="1E90F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B784DD1"/>
    <w:multiLevelType w:val="hybridMultilevel"/>
    <w:tmpl w:val="012434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E187619"/>
    <w:multiLevelType w:val="hybridMultilevel"/>
    <w:tmpl w:val="CA6C0D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E7330DC"/>
    <w:multiLevelType w:val="hybridMultilevel"/>
    <w:tmpl w:val="A53EED1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79" w15:restartNumberingAfterBreak="0">
    <w:nsid w:val="5E855CF8"/>
    <w:multiLevelType w:val="hybridMultilevel"/>
    <w:tmpl w:val="AFBE7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FDD6875"/>
    <w:multiLevelType w:val="hybridMultilevel"/>
    <w:tmpl w:val="1CD4517E"/>
    <w:lvl w:ilvl="0" w:tplc="3A8A1154">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FF91CD2"/>
    <w:multiLevelType w:val="hybridMultilevel"/>
    <w:tmpl w:val="D88AD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0ED3A31"/>
    <w:multiLevelType w:val="multilevel"/>
    <w:tmpl w:val="7A1CDF76"/>
    <w:lvl w:ilvl="0">
      <w:start w:val="1"/>
      <w:numFmt w:val="decimal"/>
      <w:lvlText w:val="%1."/>
      <w:lvlJc w:val="left"/>
      <w:pPr>
        <w:ind w:left="360" w:hanging="360"/>
      </w:pPr>
      <w:rPr>
        <w:rFonts w:ascii="Times New Roman" w:eastAsiaTheme="majorEastAsia"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3" w15:restartNumberingAfterBreak="0">
    <w:nsid w:val="64694C7E"/>
    <w:multiLevelType w:val="hybridMultilevel"/>
    <w:tmpl w:val="8AC88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48458A1"/>
    <w:multiLevelType w:val="hybridMultilevel"/>
    <w:tmpl w:val="A0A09926"/>
    <w:lvl w:ilvl="0" w:tplc="3A8A1154">
      <w:start w:val="1"/>
      <w:numFmt w:val="bullet"/>
      <w:lvlText w:val=""/>
      <w:lvlJc w:val="left"/>
      <w:pPr>
        <w:ind w:left="720" w:hanging="360"/>
      </w:pPr>
      <w:rPr>
        <w:rFonts w:ascii="Symbol" w:hAnsi="Symbol" w:hint="default"/>
        <w:sz w:val="20"/>
        <w:szCs w:val="2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4DD3CA4"/>
    <w:multiLevelType w:val="hybridMultilevel"/>
    <w:tmpl w:val="5CD6D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5E55131"/>
    <w:multiLevelType w:val="hybridMultilevel"/>
    <w:tmpl w:val="237804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617583B"/>
    <w:multiLevelType w:val="hybridMultilevel"/>
    <w:tmpl w:val="251ADF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6371AC6"/>
    <w:multiLevelType w:val="hybridMultilevel"/>
    <w:tmpl w:val="C4BC1A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72968AC"/>
    <w:multiLevelType w:val="hybridMultilevel"/>
    <w:tmpl w:val="D25828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83A3FE8"/>
    <w:multiLevelType w:val="hybridMultilevel"/>
    <w:tmpl w:val="EECC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9407C66"/>
    <w:multiLevelType w:val="hybridMultilevel"/>
    <w:tmpl w:val="493CF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B305467"/>
    <w:multiLevelType w:val="hybridMultilevel"/>
    <w:tmpl w:val="698C8A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C3B74F0"/>
    <w:multiLevelType w:val="hybridMultilevel"/>
    <w:tmpl w:val="C90E9F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EAD39CB"/>
    <w:multiLevelType w:val="hybridMultilevel"/>
    <w:tmpl w:val="AAAACA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F8A4D8C"/>
    <w:multiLevelType w:val="hybridMultilevel"/>
    <w:tmpl w:val="924624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FAF6213"/>
    <w:multiLevelType w:val="hybridMultilevel"/>
    <w:tmpl w:val="653C3C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2531D18"/>
    <w:multiLevelType w:val="hybridMultilevel"/>
    <w:tmpl w:val="D6D667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2BF5424"/>
    <w:multiLevelType w:val="hybridMultilevel"/>
    <w:tmpl w:val="3D64903C"/>
    <w:name w:val="WW8Num112"/>
    <w:lvl w:ilvl="0" w:tplc="65B2D1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2EF005F"/>
    <w:multiLevelType w:val="hybridMultilevel"/>
    <w:tmpl w:val="DCBCC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4DF6ABD"/>
    <w:multiLevelType w:val="hybridMultilevel"/>
    <w:tmpl w:val="58845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57B387F"/>
    <w:multiLevelType w:val="hybridMultilevel"/>
    <w:tmpl w:val="29341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57F5216"/>
    <w:multiLevelType w:val="hybridMultilevel"/>
    <w:tmpl w:val="DE8073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646207B"/>
    <w:multiLevelType w:val="hybridMultilevel"/>
    <w:tmpl w:val="9EAA5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76C4D43"/>
    <w:multiLevelType w:val="hybridMultilevel"/>
    <w:tmpl w:val="9836D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78D01554"/>
    <w:multiLevelType w:val="hybridMultilevel"/>
    <w:tmpl w:val="C5DC010A"/>
    <w:lvl w:ilvl="0" w:tplc="D6D2C3BC">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8FE077E"/>
    <w:multiLevelType w:val="hybridMultilevel"/>
    <w:tmpl w:val="4C92D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B473898"/>
    <w:multiLevelType w:val="hybridMultilevel"/>
    <w:tmpl w:val="AB2E7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BAC483E"/>
    <w:multiLevelType w:val="hybridMultilevel"/>
    <w:tmpl w:val="68EA44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CE65DCA"/>
    <w:multiLevelType w:val="hybridMultilevel"/>
    <w:tmpl w:val="4E2C77B0"/>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10" w15:restartNumberingAfterBreak="0">
    <w:nsid w:val="7F1C1D23"/>
    <w:multiLevelType w:val="hybridMultilevel"/>
    <w:tmpl w:val="0302E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2"/>
  </w:num>
  <w:num w:numId="2">
    <w:abstractNumId w:val="26"/>
  </w:num>
  <w:num w:numId="3">
    <w:abstractNumId w:val="49"/>
  </w:num>
  <w:num w:numId="4">
    <w:abstractNumId w:val="1"/>
  </w:num>
  <w:num w:numId="5">
    <w:abstractNumId w:val="91"/>
  </w:num>
  <w:num w:numId="6">
    <w:abstractNumId w:val="90"/>
  </w:num>
  <w:num w:numId="7">
    <w:abstractNumId w:val="33"/>
  </w:num>
  <w:num w:numId="8">
    <w:abstractNumId w:val="2"/>
  </w:num>
  <w:num w:numId="9">
    <w:abstractNumId w:val="25"/>
  </w:num>
  <w:num w:numId="10">
    <w:abstractNumId w:val="105"/>
  </w:num>
  <w:num w:numId="11">
    <w:abstractNumId w:val="73"/>
  </w:num>
  <w:num w:numId="12">
    <w:abstractNumId w:val="47"/>
  </w:num>
  <w:num w:numId="13">
    <w:abstractNumId w:val="72"/>
  </w:num>
  <w:num w:numId="14">
    <w:abstractNumId w:val="75"/>
  </w:num>
  <w:num w:numId="15">
    <w:abstractNumId w:val="27"/>
  </w:num>
  <w:num w:numId="16">
    <w:abstractNumId w:val="31"/>
  </w:num>
  <w:num w:numId="17">
    <w:abstractNumId w:val="36"/>
  </w:num>
  <w:num w:numId="18">
    <w:abstractNumId w:val="51"/>
  </w:num>
  <w:num w:numId="19">
    <w:abstractNumId w:val="16"/>
  </w:num>
  <w:num w:numId="20">
    <w:abstractNumId w:val="45"/>
  </w:num>
  <w:num w:numId="21">
    <w:abstractNumId w:val="22"/>
  </w:num>
  <w:num w:numId="22">
    <w:abstractNumId w:val="107"/>
  </w:num>
  <w:num w:numId="23">
    <w:abstractNumId w:val="52"/>
  </w:num>
  <w:num w:numId="24">
    <w:abstractNumId w:val="20"/>
  </w:num>
  <w:num w:numId="25">
    <w:abstractNumId w:val="64"/>
  </w:num>
  <w:num w:numId="26">
    <w:abstractNumId w:val="83"/>
  </w:num>
  <w:num w:numId="27">
    <w:abstractNumId w:val="11"/>
  </w:num>
  <w:num w:numId="28">
    <w:abstractNumId w:val="42"/>
  </w:num>
  <w:num w:numId="29">
    <w:abstractNumId w:val="46"/>
  </w:num>
  <w:num w:numId="30">
    <w:abstractNumId w:val="69"/>
  </w:num>
  <w:num w:numId="31">
    <w:abstractNumId w:val="37"/>
  </w:num>
  <w:num w:numId="32">
    <w:abstractNumId w:val="28"/>
  </w:num>
  <w:num w:numId="33">
    <w:abstractNumId w:val="8"/>
  </w:num>
  <w:num w:numId="34">
    <w:abstractNumId w:val="41"/>
  </w:num>
  <w:num w:numId="35">
    <w:abstractNumId w:val="14"/>
  </w:num>
  <w:num w:numId="36">
    <w:abstractNumId w:val="80"/>
  </w:num>
  <w:num w:numId="37">
    <w:abstractNumId w:val="84"/>
  </w:num>
  <w:num w:numId="38">
    <w:abstractNumId w:val="13"/>
  </w:num>
  <w:num w:numId="39">
    <w:abstractNumId w:val="79"/>
  </w:num>
  <w:num w:numId="40">
    <w:abstractNumId w:val="44"/>
  </w:num>
  <w:num w:numId="41">
    <w:abstractNumId w:val="50"/>
  </w:num>
  <w:num w:numId="42">
    <w:abstractNumId w:val="29"/>
  </w:num>
  <w:num w:numId="43">
    <w:abstractNumId w:val="30"/>
  </w:num>
  <w:num w:numId="44">
    <w:abstractNumId w:val="104"/>
  </w:num>
  <w:num w:numId="45">
    <w:abstractNumId w:val="65"/>
  </w:num>
  <w:num w:numId="46">
    <w:abstractNumId w:val="63"/>
  </w:num>
  <w:num w:numId="47">
    <w:abstractNumId w:val="110"/>
  </w:num>
  <w:num w:numId="48">
    <w:abstractNumId w:val="68"/>
  </w:num>
  <w:num w:numId="49">
    <w:abstractNumId w:val="101"/>
  </w:num>
  <w:num w:numId="50">
    <w:abstractNumId w:val="55"/>
  </w:num>
  <w:num w:numId="51">
    <w:abstractNumId w:val="43"/>
  </w:num>
  <w:num w:numId="52">
    <w:abstractNumId w:val="15"/>
  </w:num>
  <w:num w:numId="53">
    <w:abstractNumId w:val="109"/>
  </w:num>
  <w:num w:numId="54">
    <w:abstractNumId w:val="35"/>
  </w:num>
  <w:num w:numId="55">
    <w:abstractNumId w:val="94"/>
  </w:num>
  <w:num w:numId="56">
    <w:abstractNumId w:val="85"/>
  </w:num>
  <w:num w:numId="57">
    <w:abstractNumId w:val="89"/>
  </w:num>
  <w:num w:numId="58">
    <w:abstractNumId w:val="97"/>
  </w:num>
  <w:num w:numId="59">
    <w:abstractNumId w:val="103"/>
  </w:num>
  <w:num w:numId="60">
    <w:abstractNumId w:val="17"/>
  </w:num>
  <w:num w:numId="61">
    <w:abstractNumId w:val="100"/>
  </w:num>
  <w:num w:numId="62">
    <w:abstractNumId w:val="92"/>
  </w:num>
  <w:num w:numId="63">
    <w:abstractNumId w:val="57"/>
  </w:num>
  <w:num w:numId="64">
    <w:abstractNumId w:val="99"/>
  </w:num>
  <w:num w:numId="65">
    <w:abstractNumId w:val="58"/>
  </w:num>
  <w:num w:numId="66">
    <w:abstractNumId w:val="54"/>
  </w:num>
  <w:num w:numId="67">
    <w:abstractNumId w:val="34"/>
  </w:num>
  <w:num w:numId="68">
    <w:abstractNumId w:val="19"/>
  </w:num>
  <w:num w:numId="69">
    <w:abstractNumId w:val="59"/>
  </w:num>
  <w:num w:numId="70">
    <w:abstractNumId w:val="78"/>
  </w:num>
  <w:num w:numId="71">
    <w:abstractNumId w:val="93"/>
  </w:num>
  <w:num w:numId="72">
    <w:abstractNumId w:val="87"/>
  </w:num>
  <w:num w:numId="73">
    <w:abstractNumId w:val="6"/>
  </w:num>
  <w:num w:numId="74">
    <w:abstractNumId w:val="12"/>
  </w:num>
  <w:num w:numId="75">
    <w:abstractNumId w:val="61"/>
  </w:num>
  <w:num w:numId="76">
    <w:abstractNumId w:val="67"/>
  </w:num>
  <w:num w:numId="77">
    <w:abstractNumId w:val="18"/>
  </w:num>
  <w:num w:numId="78">
    <w:abstractNumId w:val="40"/>
  </w:num>
  <w:num w:numId="79">
    <w:abstractNumId w:val="7"/>
  </w:num>
  <w:num w:numId="80">
    <w:abstractNumId w:val="81"/>
  </w:num>
  <w:num w:numId="81">
    <w:abstractNumId w:val="23"/>
  </w:num>
  <w:num w:numId="82">
    <w:abstractNumId w:val="70"/>
  </w:num>
  <w:num w:numId="83">
    <w:abstractNumId w:val="96"/>
  </w:num>
  <w:num w:numId="84">
    <w:abstractNumId w:val="21"/>
  </w:num>
  <w:num w:numId="85">
    <w:abstractNumId w:val="24"/>
  </w:num>
  <w:num w:numId="86">
    <w:abstractNumId w:val="66"/>
  </w:num>
  <w:num w:numId="87">
    <w:abstractNumId w:val="53"/>
  </w:num>
  <w:num w:numId="88">
    <w:abstractNumId w:val="108"/>
  </w:num>
  <w:num w:numId="89">
    <w:abstractNumId w:val="32"/>
  </w:num>
  <w:num w:numId="90">
    <w:abstractNumId w:val="62"/>
  </w:num>
  <w:num w:numId="91">
    <w:abstractNumId w:val="88"/>
  </w:num>
  <w:num w:numId="92">
    <w:abstractNumId w:val="10"/>
  </w:num>
  <w:num w:numId="93">
    <w:abstractNumId w:val="48"/>
  </w:num>
  <w:num w:numId="94">
    <w:abstractNumId w:val="106"/>
  </w:num>
  <w:num w:numId="95">
    <w:abstractNumId w:val="102"/>
  </w:num>
  <w:num w:numId="96">
    <w:abstractNumId w:val="0"/>
  </w:num>
  <w:num w:numId="97">
    <w:abstractNumId w:val="71"/>
  </w:num>
  <w:num w:numId="98">
    <w:abstractNumId w:val="39"/>
  </w:num>
  <w:num w:numId="99">
    <w:abstractNumId w:val="56"/>
  </w:num>
  <w:num w:numId="100">
    <w:abstractNumId w:val="76"/>
  </w:num>
  <w:num w:numId="101">
    <w:abstractNumId w:val="9"/>
  </w:num>
  <w:num w:numId="102">
    <w:abstractNumId w:val="77"/>
  </w:num>
  <w:num w:numId="103">
    <w:abstractNumId w:val="38"/>
  </w:num>
  <w:num w:numId="104">
    <w:abstractNumId w:val="74"/>
  </w:num>
  <w:num w:numId="105">
    <w:abstractNumId w:val="95"/>
  </w:num>
  <w:num w:numId="106">
    <w:abstractNumId w:val="60"/>
  </w:num>
  <w:num w:numId="107">
    <w:abstractNumId w:val="8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C"/>
    <w:rsid w:val="00000B4C"/>
    <w:rsid w:val="00001E55"/>
    <w:rsid w:val="00002586"/>
    <w:rsid w:val="00003854"/>
    <w:rsid w:val="00003F70"/>
    <w:rsid w:val="00004BEA"/>
    <w:rsid w:val="00004D87"/>
    <w:rsid w:val="00004E9B"/>
    <w:rsid w:val="00004EA1"/>
    <w:rsid w:val="000051FD"/>
    <w:rsid w:val="00005630"/>
    <w:rsid w:val="000061ED"/>
    <w:rsid w:val="00006E1E"/>
    <w:rsid w:val="00007526"/>
    <w:rsid w:val="00010DB9"/>
    <w:rsid w:val="000123FD"/>
    <w:rsid w:val="0001341C"/>
    <w:rsid w:val="0001544A"/>
    <w:rsid w:val="00016500"/>
    <w:rsid w:val="00016CAF"/>
    <w:rsid w:val="00021A8C"/>
    <w:rsid w:val="00021D8A"/>
    <w:rsid w:val="000221B6"/>
    <w:rsid w:val="00022387"/>
    <w:rsid w:val="000233A1"/>
    <w:rsid w:val="00025938"/>
    <w:rsid w:val="00025A1E"/>
    <w:rsid w:val="00025D2E"/>
    <w:rsid w:val="000262ED"/>
    <w:rsid w:val="00026934"/>
    <w:rsid w:val="00026C39"/>
    <w:rsid w:val="00027426"/>
    <w:rsid w:val="00027660"/>
    <w:rsid w:val="00027FB5"/>
    <w:rsid w:val="000316E7"/>
    <w:rsid w:val="00031A4C"/>
    <w:rsid w:val="00032CC6"/>
    <w:rsid w:val="00032CE9"/>
    <w:rsid w:val="000331A8"/>
    <w:rsid w:val="00033451"/>
    <w:rsid w:val="0003570A"/>
    <w:rsid w:val="00036EEC"/>
    <w:rsid w:val="0003707A"/>
    <w:rsid w:val="000373B8"/>
    <w:rsid w:val="000401DA"/>
    <w:rsid w:val="000401F7"/>
    <w:rsid w:val="0004025B"/>
    <w:rsid w:val="000405AA"/>
    <w:rsid w:val="000408CB"/>
    <w:rsid w:val="00042228"/>
    <w:rsid w:val="00043A76"/>
    <w:rsid w:val="00043FA0"/>
    <w:rsid w:val="00044CD4"/>
    <w:rsid w:val="00046E08"/>
    <w:rsid w:val="00050731"/>
    <w:rsid w:val="00051255"/>
    <w:rsid w:val="000516CB"/>
    <w:rsid w:val="00051BB0"/>
    <w:rsid w:val="00051C3C"/>
    <w:rsid w:val="000521E5"/>
    <w:rsid w:val="000529A7"/>
    <w:rsid w:val="00052B30"/>
    <w:rsid w:val="000538B8"/>
    <w:rsid w:val="0005401A"/>
    <w:rsid w:val="0005530D"/>
    <w:rsid w:val="00056943"/>
    <w:rsid w:val="00056ADA"/>
    <w:rsid w:val="00060152"/>
    <w:rsid w:val="0006092F"/>
    <w:rsid w:val="00060F16"/>
    <w:rsid w:val="000614A6"/>
    <w:rsid w:val="000614E8"/>
    <w:rsid w:val="00062054"/>
    <w:rsid w:val="000622D6"/>
    <w:rsid w:val="00062C0B"/>
    <w:rsid w:val="00064AC2"/>
    <w:rsid w:val="000652C1"/>
    <w:rsid w:val="00065727"/>
    <w:rsid w:val="00065A07"/>
    <w:rsid w:val="00066F76"/>
    <w:rsid w:val="000675D5"/>
    <w:rsid w:val="00067BAA"/>
    <w:rsid w:val="00070990"/>
    <w:rsid w:val="00071921"/>
    <w:rsid w:val="000729A1"/>
    <w:rsid w:val="00073888"/>
    <w:rsid w:val="00075E6F"/>
    <w:rsid w:val="00077484"/>
    <w:rsid w:val="00077518"/>
    <w:rsid w:val="00077550"/>
    <w:rsid w:val="00077C78"/>
    <w:rsid w:val="000817DD"/>
    <w:rsid w:val="00081D8B"/>
    <w:rsid w:val="0008384B"/>
    <w:rsid w:val="0008407C"/>
    <w:rsid w:val="00084844"/>
    <w:rsid w:val="00084CE2"/>
    <w:rsid w:val="0008502F"/>
    <w:rsid w:val="00086149"/>
    <w:rsid w:val="00086BA9"/>
    <w:rsid w:val="000872D9"/>
    <w:rsid w:val="0009147A"/>
    <w:rsid w:val="00092CF3"/>
    <w:rsid w:val="00094158"/>
    <w:rsid w:val="00095384"/>
    <w:rsid w:val="00095BC2"/>
    <w:rsid w:val="00095D5A"/>
    <w:rsid w:val="00095D8F"/>
    <w:rsid w:val="000960CF"/>
    <w:rsid w:val="00096151"/>
    <w:rsid w:val="000969F3"/>
    <w:rsid w:val="00096E26"/>
    <w:rsid w:val="000979F1"/>
    <w:rsid w:val="000A0C43"/>
    <w:rsid w:val="000A17DA"/>
    <w:rsid w:val="000A252E"/>
    <w:rsid w:val="000A2F46"/>
    <w:rsid w:val="000A32A8"/>
    <w:rsid w:val="000A4190"/>
    <w:rsid w:val="000A43D2"/>
    <w:rsid w:val="000A4CBA"/>
    <w:rsid w:val="000A5389"/>
    <w:rsid w:val="000A6270"/>
    <w:rsid w:val="000B06BD"/>
    <w:rsid w:val="000B2D39"/>
    <w:rsid w:val="000B32A3"/>
    <w:rsid w:val="000B376A"/>
    <w:rsid w:val="000B443C"/>
    <w:rsid w:val="000B4E46"/>
    <w:rsid w:val="000B56FF"/>
    <w:rsid w:val="000B7785"/>
    <w:rsid w:val="000B79D7"/>
    <w:rsid w:val="000B7CF8"/>
    <w:rsid w:val="000C0502"/>
    <w:rsid w:val="000C16F9"/>
    <w:rsid w:val="000C1FFF"/>
    <w:rsid w:val="000C241D"/>
    <w:rsid w:val="000C2C2C"/>
    <w:rsid w:val="000C439A"/>
    <w:rsid w:val="000C4BEB"/>
    <w:rsid w:val="000C5CFE"/>
    <w:rsid w:val="000C5EE9"/>
    <w:rsid w:val="000C6BCC"/>
    <w:rsid w:val="000C720E"/>
    <w:rsid w:val="000C7BD0"/>
    <w:rsid w:val="000D1DDF"/>
    <w:rsid w:val="000D5190"/>
    <w:rsid w:val="000D56BF"/>
    <w:rsid w:val="000D5EE1"/>
    <w:rsid w:val="000D65AD"/>
    <w:rsid w:val="000D6DE5"/>
    <w:rsid w:val="000D772B"/>
    <w:rsid w:val="000E02C6"/>
    <w:rsid w:val="000E4030"/>
    <w:rsid w:val="000E4206"/>
    <w:rsid w:val="000E7179"/>
    <w:rsid w:val="000E7679"/>
    <w:rsid w:val="000E76FD"/>
    <w:rsid w:val="000F05D2"/>
    <w:rsid w:val="000F0970"/>
    <w:rsid w:val="000F200A"/>
    <w:rsid w:val="000F2BB8"/>
    <w:rsid w:val="000F3987"/>
    <w:rsid w:val="000F3BEB"/>
    <w:rsid w:val="000F3E61"/>
    <w:rsid w:val="000F4040"/>
    <w:rsid w:val="000F57C3"/>
    <w:rsid w:val="000F6047"/>
    <w:rsid w:val="000F74E6"/>
    <w:rsid w:val="000F77B4"/>
    <w:rsid w:val="00100127"/>
    <w:rsid w:val="001001FC"/>
    <w:rsid w:val="00100F2D"/>
    <w:rsid w:val="00100F2F"/>
    <w:rsid w:val="001017B2"/>
    <w:rsid w:val="001023AD"/>
    <w:rsid w:val="0010422B"/>
    <w:rsid w:val="00104C06"/>
    <w:rsid w:val="00105D6C"/>
    <w:rsid w:val="00106C1E"/>
    <w:rsid w:val="0010762A"/>
    <w:rsid w:val="001078DB"/>
    <w:rsid w:val="001105B1"/>
    <w:rsid w:val="00110B6A"/>
    <w:rsid w:val="00111A0A"/>
    <w:rsid w:val="00111C5C"/>
    <w:rsid w:val="00113284"/>
    <w:rsid w:val="0011552D"/>
    <w:rsid w:val="00117B01"/>
    <w:rsid w:val="001201FE"/>
    <w:rsid w:val="00120CEF"/>
    <w:rsid w:val="00120E81"/>
    <w:rsid w:val="00121A2C"/>
    <w:rsid w:val="00122865"/>
    <w:rsid w:val="00122EFF"/>
    <w:rsid w:val="001248C2"/>
    <w:rsid w:val="00124F97"/>
    <w:rsid w:val="00125962"/>
    <w:rsid w:val="00125DD9"/>
    <w:rsid w:val="00126207"/>
    <w:rsid w:val="00126688"/>
    <w:rsid w:val="00126B7E"/>
    <w:rsid w:val="00127F4B"/>
    <w:rsid w:val="00127FAD"/>
    <w:rsid w:val="001308FA"/>
    <w:rsid w:val="001309FB"/>
    <w:rsid w:val="001316D9"/>
    <w:rsid w:val="00132D1A"/>
    <w:rsid w:val="001334EC"/>
    <w:rsid w:val="00133E99"/>
    <w:rsid w:val="00134565"/>
    <w:rsid w:val="00134902"/>
    <w:rsid w:val="001354EB"/>
    <w:rsid w:val="0013578C"/>
    <w:rsid w:val="0013648F"/>
    <w:rsid w:val="00136B06"/>
    <w:rsid w:val="00137FA4"/>
    <w:rsid w:val="001408A5"/>
    <w:rsid w:val="00141624"/>
    <w:rsid w:val="00141B43"/>
    <w:rsid w:val="00142182"/>
    <w:rsid w:val="00145F71"/>
    <w:rsid w:val="00146087"/>
    <w:rsid w:val="0014670B"/>
    <w:rsid w:val="0014734E"/>
    <w:rsid w:val="0014786A"/>
    <w:rsid w:val="00147894"/>
    <w:rsid w:val="00150BA3"/>
    <w:rsid w:val="0015109D"/>
    <w:rsid w:val="001516C0"/>
    <w:rsid w:val="001526F1"/>
    <w:rsid w:val="0015310E"/>
    <w:rsid w:val="0015426A"/>
    <w:rsid w:val="00154B50"/>
    <w:rsid w:val="00154E2B"/>
    <w:rsid w:val="00155197"/>
    <w:rsid w:val="00155F6D"/>
    <w:rsid w:val="0016027D"/>
    <w:rsid w:val="001602CC"/>
    <w:rsid w:val="00160C75"/>
    <w:rsid w:val="00161AA9"/>
    <w:rsid w:val="00162940"/>
    <w:rsid w:val="001635E5"/>
    <w:rsid w:val="00163776"/>
    <w:rsid w:val="00164496"/>
    <w:rsid w:val="00165C84"/>
    <w:rsid w:val="001679A7"/>
    <w:rsid w:val="00170216"/>
    <w:rsid w:val="00171802"/>
    <w:rsid w:val="00171BC6"/>
    <w:rsid w:val="001726B9"/>
    <w:rsid w:val="001737EB"/>
    <w:rsid w:val="001747CF"/>
    <w:rsid w:val="00174EAC"/>
    <w:rsid w:val="00175DE7"/>
    <w:rsid w:val="00176647"/>
    <w:rsid w:val="00176A1D"/>
    <w:rsid w:val="00176B96"/>
    <w:rsid w:val="00176D34"/>
    <w:rsid w:val="001773CB"/>
    <w:rsid w:val="00177602"/>
    <w:rsid w:val="00177FC8"/>
    <w:rsid w:val="00181600"/>
    <w:rsid w:val="00181D8A"/>
    <w:rsid w:val="00182135"/>
    <w:rsid w:val="0018255E"/>
    <w:rsid w:val="00182F49"/>
    <w:rsid w:val="00182FF5"/>
    <w:rsid w:val="001831BC"/>
    <w:rsid w:val="00183792"/>
    <w:rsid w:val="00183E95"/>
    <w:rsid w:val="001858CE"/>
    <w:rsid w:val="00185A8B"/>
    <w:rsid w:val="00185A9A"/>
    <w:rsid w:val="00187920"/>
    <w:rsid w:val="001903E8"/>
    <w:rsid w:val="00191F87"/>
    <w:rsid w:val="00193D12"/>
    <w:rsid w:val="001940F7"/>
    <w:rsid w:val="00194ED7"/>
    <w:rsid w:val="00195D12"/>
    <w:rsid w:val="001968AD"/>
    <w:rsid w:val="00196EB6"/>
    <w:rsid w:val="001A0FF6"/>
    <w:rsid w:val="001A1ADF"/>
    <w:rsid w:val="001A1C93"/>
    <w:rsid w:val="001A2D3A"/>
    <w:rsid w:val="001A2F1B"/>
    <w:rsid w:val="001A36E1"/>
    <w:rsid w:val="001A3B77"/>
    <w:rsid w:val="001A5A76"/>
    <w:rsid w:val="001A5AEC"/>
    <w:rsid w:val="001A5B1A"/>
    <w:rsid w:val="001A67A0"/>
    <w:rsid w:val="001A753B"/>
    <w:rsid w:val="001A76EE"/>
    <w:rsid w:val="001A78F7"/>
    <w:rsid w:val="001A7924"/>
    <w:rsid w:val="001A7C52"/>
    <w:rsid w:val="001B07A0"/>
    <w:rsid w:val="001B49BB"/>
    <w:rsid w:val="001B5FD2"/>
    <w:rsid w:val="001B719E"/>
    <w:rsid w:val="001B7720"/>
    <w:rsid w:val="001B7FF6"/>
    <w:rsid w:val="001C07F0"/>
    <w:rsid w:val="001C0E14"/>
    <w:rsid w:val="001C0E46"/>
    <w:rsid w:val="001C2B5F"/>
    <w:rsid w:val="001C3E7D"/>
    <w:rsid w:val="001C799A"/>
    <w:rsid w:val="001D081E"/>
    <w:rsid w:val="001D0B99"/>
    <w:rsid w:val="001D1372"/>
    <w:rsid w:val="001D2EAF"/>
    <w:rsid w:val="001D3818"/>
    <w:rsid w:val="001D3B7D"/>
    <w:rsid w:val="001D59E5"/>
    <w:rsid w:val="001D6173"/>
    <w:rsid w:val="001D6249"/>
    <w:rsid w:val="001D626E"/>
    <w:rsid w:val="001D64E5"/>
    <w:rsid w:val="001D67EE"/>
    <w:rsid w:val="001D6B06"/>
    <w:rsid w:val="001D7FC7"/>
    <w:rsid w:val="001E0F07"/>
    <w:rsid w:val="001E1083"/>
    <w:rsid w:val="001E2C4E"/>
    <w:rsid w:val="001E3567"/>
    <w:rsid w:val="001E3C43"/>
    <w:rsid w:val="001E458F"/>
    <w:rsid w:val="001E502B"/>
    <w:rsid w:val="001E5602"/>
    <w:rsid w:val="001E721B"/>
    <w:rsid w:val="001F01E1"/>
    <w:rsid w:val="001F1B8E"/>
    <w:rsid w:val="001F211E"/>
    <w:rsid w:val="001F24FA"/>
    <w:rsid w:val="001F327A"/>
    <w:rsid w:val="001F364E"/>
    <w:rsid w:val="001F3CC8"/>
    <w:rsid w:val="001F4FF6"/>
    <w:rsid w:val="001F55E0"/>
    <w:rsid w:val="001F6652"/>
    <w:rsid w:val="001F6A35"/>
    <w:rsid w:val="001F6BE4"/>
    <w:rsid w:val="001F6DA8"/>
    <w:rsid w:val="001F7288"/>
    <w:rsid w:val="001F7605"/>
    <w:rsid w:val="001F7E38"/>
    <w:rsid w:val="00201813"/>
    <w:rsid w:val="00201CE7"/>
    <w:rsid w:val="002031B6"/>
    <w:rsid w:val="00204609"/>
    <w:rsid w:val="00206692"/>
    <w:rsid w:val="00206AC6"/>
    <w:rsid w:val="00206C7C"/>
    <w:rsid w:val="00206DDF"/>
    <w:rsid w:val="002100B6"/>
    <w:rsid w:val="00211D3B"/>
    <w:rsid w:val="002122EA"/>
    <w:rsid w:val="0021314F"/>
    <w:rsid w:val="0021335E"/>
    <w:rsid w:val="002133C9"/>
    <w:rsid w:val="00214EFB"/>
    <w:rsid w:val="00215749"/>
    <w:rsid w:val="00217065"/>
    <w:rsid w:val="00217ABA"/>
    <w:rsid w:val="00217FBD"/>
    <w:rsid w:val="00222201"/>
    <w:rsid w:val="0022361A"/>
    <w:rsid w:val="00223CEF"/>
    <w:rsid w:val="00223D66"/>
    <w:rsid w:val="002245DE"/>
    <w:rsid w:val="00225251"/>
    <w:rsid w:val="00225577"/>
    <w:rsid w:val="002267E2"/>
    <w:rsid w:val="002273DE"/>
    <w:rsid w:val="0022751F"/>
    <w:rsid w:val="002276D2"/>
    <w:rsid w:val="002300B2"/>
    <w:rsid w:val="00231096"/>
    <w:rsid w:val="002314C7"/>
    <w:rsid w:val="00231ACA"/>
    <w:rsid w:val="002327D5"/>
    <w:rsid w:val="002327F4"/>
    <w:rsid w:val="00232C59"/>
    <w:rsid w:val="0023585C"/>
    <w:rsid w:val="00235C4B"/>
    <w:rsid w:val="00236882"/>
    <w:rsid w:val="00237E85"/>
    <w:rsid w:val="00240921"/>
    <w:rsid w:val="0024135C"/>
    <w:rsid w:val="00241369"/>
    <w:rsid w:val="00242A46"/>
    <w:rsid w:val="0024389A"/>
    <w:rsid w:val="00243EFB"/>
    <w:rsid w:val="002442BC"/>
    <w:rsid w:val="00244D37"/>
    <w:rsid w:val="0024518D"/>
    <w:rsid w:val="00246C9D"/>
    <w:rsid w:val="0024779E"/>
    <w:rsid w:val="00247A35"/>
    <w:rsid w:val="00247B96"/>
    <w:rsid w:val="00247C81"/>
    <w:rsid w:val="0025125E"/>
    <w:rsid w:val="0025158D"/>
    <w:rsid w:val="0025277E"/>
    <w:rsid w:val="002538AF"/>
    <w:rsid w:val="00254C57"/>
    <w:rsid w:val="00255A31"/>
    <w:rsid w:val="002618E8"/>
    <w:rsid w:val="002629DB"/>
    <w:rsid w:val="00262A1F"/>
    <w:rsid w:val="00263466"/>
    <w:rsid w:val="0026349E"/>
    <w:rsid w:val="002635D4"/>
    <w:rsid w:val="002638E8"/>
    <w:rsid w:val="0026408C"/>
    <w:rsid w:val="0026476F"/>
    <w:rsid w:val="00265C83"/>
    <w:rsid w:val="00266733"/>
    <w:rsid w:val="002701FC"/>
    <w:rsid w:val="00270507"/>
    <w:rsid w:val="002717EC"/>
    <w:rsid w:val="00273102"/>
    <w:rsid w:val="0027332D"/>
    <w:rsid w:val="002759CC"/>
    <w:rsid w:val="002760EB"/>
    <w:rsid w:val="002769BB"/>
    <w:rsid w:val="00280AD6"/>
    <w:rsid w:val="0028183D"/>
    <w:rsid w:val="00282421"/>
    <w:rsid w:val="002829A0"/>
    <w:rsid w:val="00283298"/>
    <w:rsid w:val="00283326"/>
    <w:rsid w:val="002834FA"/>
    <w:rsid w:val="0028581F"/>
    <w:rsid w:val="00285EBF"/>
    <w:rsid w:val="00286D33"/>
    <w:rsid w:val="00286D69"/>
    <w:rsid w:val="00286EC5"/>
    <w:rsid w:val="00287689"/>
    <w:rsid w:val="00290E27"/>
    <w:rsid w:val="00291B96"/>
    <w:rsid w:val="00291DFA"/>
    <w:rsid w:val="00291F2F"/>
    <w:rsid w:val="00292A94"/>
    <w:rsid w:val="00295420"/>
    <w:rsid w:val="00295ACC"/>
    <w:rsid w:val="00295F84"/>
    <w:rsid w:val="00296B56"/>
    <w:rsid w:val="0029717D"/>
    <w:rsid w:val="00297443"/>
    <w:rsid w:val="002976A5"/>
    <w:rsid w:val="002A0F53"/>
    <w:rsid w:val="002A1D0F"/>
    <w:rsid w:val="002A204C"/>
    <w:rsid w:val="002A2B33"/>
    <w:rsid w:val="002A2EAD"/>
    <w:rsid w:val="002A4153"/>
    <w:rsid w:val="002A41B3"/>
    <w:rsid w:val="002A4A7F"/>
    <w:rsid w:val="002A4B37"/>
    <w:rsid w:val="002A65C7"/>
    <w:rsid w:val="002A687F"/>
    <w:rsid w:val="002A7305"/>
    <w:rsid w:val="002A7575"/>
    <w:rsid w:val="002A798F"/>
    <w:rsid w:val="002A7B14"/>
    <w:rsid w:val="002A7E72"/>
    <w:rsid w:val="002B1583"/>
    <w:rsid w:val="002B37B2"/>
    <w:rsid w:val="002B3938"/>
    <w:rsid w:val="002B4713"/>
    <w:rsid w:val="002B5844"/>
    <w:rsid w:val="002B6B7C"/>
    <w:rsid w:val="002B7411"/>
    <w:rsid w:val="002B79D2"/>
    <w:rsid w:val="002B7E11"/>
    <w:rsid w:val="002C078F"/>
    <w:rsid w:val="002C0DC3"/>
    <w:rsid w:val="002C17DF"/>
    <w:rsid w:val="002C2674"/>
    <w:rsid w:val="002C508E"/>
    <w:rsid w:val="002C526F"/>
    <w:rsid w:val="002C640B"/>
    <w:rsid w:val="002C65FE"/>
    <w:rsid w:val="002C68FD"/>
    <w:rsid w:val="002C7EA2"/>
    <w:rsid w:val="002D0B48"/>
    <w:rsid w:val="002D1B50"/>
    <w:rsid w:val="002D2AA7"/>
    <w:rsid w:val="002D42F1"/>
    <w:rsid w:val="002D4C98"/>
    <w:rsid w:val="002D6D4E"/>
    <w:rsid w:val="002D7C2E"/>
    <w:rsid w:val="002E11AC"/>
    <w:rsid w:val="002E35EE"/>
    <w:rsid w:val="002E3607"/>
    <w:rsid w:val="002E3D21"/>
    <w:rsid w:val="002E3DC5"/>
    <w:rsid w:val="002E443E"/>
    <w:rsid w:val="002E497F"/>
    <w:rsid w:val="002E508C"/>
    <w:rsid w:val="002F0ADD"/>
    <w:rsid w:val="002F0FA9"/>
    <w:rsid w:val="002F3B19"/>
    <w:rsid w:val="002F5CEE"/>
    <w:rsid w:val="002F606D"/>
    <w:rsid w:val="003008B7"/>
    <w:rsid w:val="00300E65"/>
    <w:rsid w:val="00301895"/>
    <w:rsid w:val="00302CC3"/>
    <w:rsid w:val="0030388D"/>
    <w:rsid w:val="00305280"/>
    <w:rsid w:val="00305F98"/>
    <w:rsid w:val="00306EA7"/>
    <w:rsid w:val="00310217"/>
    <w:rsid w:val="00310A2E"/>
    <w:rsid w:val="00311562"/>
    <w:rsid w:val="00312BC7"/>
    <w:rsid w:val="00314848"/>
    <w:rsid w:val="003151C6"/>
    <w:rsid w:val="003154E2"/>
    <w:rsid w:val="003159A3"/>
    <w:rsid w:val="00315E3B"/>
    <w:rsid w:val="00316A05"/>
    <w:rsid w:val="00316CFC"/>
    <w:rsid w:val="00317607"/>
    <w:rsid w:val="00317C68"/>
    <w:rsid w:val="00317E3D"/>
    <w:rsid w:val="00320321"/>
    <w:rsid w:val="00321F99"/>
    <w:rsid w:val="0032217C"/>
    <w:rsid w:val="003230D9"/>
    <w:rsid w:val="00323803"/>
    <w:rsid w:val="003262DF"/>
    <w:rsid w:val="00327FE5"/>
    <w:rsid w:val="00330E39"/>
    <w:rsid w:val="00331166"/>
    <w:rsid w:val="00331AC3"/>
    <w:rsid w:val="00332324"/>
    <w:rsid w:val="003325AC"/>
    <w:rsid w:val="0033265B"/>
    <w:rsid w:val="00333E38"/>
    <w:rsid w:val="00333E68"/>
    <w:rsid w:val="00334023"/>
    <w:rsid w:val="00334234"/>
    <w:rsid w:val="00334C2B"/>
    <w:rsid w:val="00335C3A"/>
    <w:rsid w:val="00336118"/>
    <w:rsid w:val="00340608"/>
    <w:rsid w:val="003423DA"/>
    <w:rsid w:val="0034262E"/>
    <w:rsid w:val="00343588"/>
    <w:rsid w:val="00343EAD"/>
    <w:rsid w:val="003460B3"/>
    <w:rsid w:val="003473F1"/>
    <w:rsid w:val="00347DC2"/>
    <w:rsid w:val="00351AD2"/>
    <w:rsid w:val="00351F91"/>
    <w:rsid w:val="003526A1"/>
    <w:rsid w:val="0035340F"/>
    <w:rsid w:val="003542DB"/>
    <w:rsid w:val="00355293"/>
    <w:rsid w:val="00355631"/>
    <w:rsid w:val="0035588C"/>
    <w:rsid w:val="00356B74"/>
    <w:rsid w:val="0035775B"/>
    <w:rsid w:val="0036007F"/>
    <w:rsid w:val="0036164D"/>
    <w:rsid w:val="00362031"/>
    <w:rsid w:val="00363451"/>
    <w:rsid w:val="003643BD"/>
    <w:rsid w:val="0036447C"/>
    <w:rsid w:val="00364BB2"/>
    <w:rsid w:val="00364C82"/>
    <w:rsid w:val="00364D72"/>
    <w:rsid w:val="00365CA0"/>
    <w:rsid w:val="00367680"/>
    <w:rsid w:val="00371D04"/>
    <w:rsid w:val="003727EF"/>
    <w:rsid w:val="00373C27"/>
    <w:rsid w:val="00374197"/>
    <w:rsid w:val="00374677"/>
    <w:rsid w:val="003749F3"/>
    <w:rsid w:val="003757CD"/>
    <w:rsid w:val="003766D1"/>
    <w:rsid w:val="00377916"/>
    <w:rsid w:val="00380CE5"/>
    <w:rsid w:val="00381354"/>
    <w:rsid w:val="003816FA"/>
    <w:rsid w:val="00381A78"/>
    <w:rsid w:val="003830B5"/>
    <w:rsid w:val="003849AF"/>
    <w:rsid w:val="00385237"/>
    <w:rsid w:val="003856D0"/>
    <w:rsid w:val="00385C83"/>
    <w:rsid w:val="003862CF"/>
    <w:rsid w:val="00386477"/>
    <w:rsid w:val="00386FA0"/>
    <w:rsid w:val="003873A6"/>
    <w:rsid w:val="00390BF3"/>
    <w:rsid w:val="00391F21"/>
    <w:rsid w:val="003925EE"/>
    <w:rsid w:val="00392612"/>
    <w:rsid w:val="003927A3"/>
    <w:rsid w:val="00392D4A"/>
    <w:rsid w:val="00392F9C"/>
    <w:rsid w:val="00393A28"/>
    <w:rsid w:val="003943F6"/>
    <w:rsid w:val="00394A53"/>
    <w:rsid w:val="0039575A"/>
    <w:rsid w:val="00396A70"/>
    <w:rsid w:val="0039703C"/>
    <w:rsid w:val="003A1C0D"/>
    <w:rsid w:val="003A2C5D"/>
    <w:rsid w:val="003A2D7F"/>
    <w:rsid w:val="003A2E0F"/>
    <w:rsid w:val="003A5253"/>
    <w:rsid w:val="003A5E86"/>
    <w:rsid w:val="003A788F"/>
    <w:rsid w:val="003A7FAA"/>
    <w:rsid w:val="003B0768"/>
    <w:rsid w:val="003B1F4C"/>
    <w:rsid w:val="003B3408"/>
    <w:rsid w:val="003B4632"/>
    <w:rsid w:val="003B49E9"/>
    <w:rsid w:val="003B5303"/>
    <w:rsid w:val="003B6C75"/>
    <w:rsid w:val="003B73DB"/>
    <w:rsid w:val="003C0BEE"/>
    <w:rsid w:val="003C2822"/>
    <w:rsid w:val="003C4BFB"/>
    <w:rsid w:val="003C52DD"/>
    <w:rsid w:val="003C5C62"/>
    <w:rsid w:val="003C6183"/>
    <w:rsid w:val="003C6C88"/>
    <w:rsid w:val="003D1F69"/>
    <w:rsid w:val="003D2134"/>
    <w:rsid w:val="003D43E6"/>
    <w:rsid w:val="003D6066"/>
    <w:rsid w:val="003D614C"/>
    <w:rsid w:val="003D6D8B"/>
    <w:rsid w:val="003D7156"/>
    <w:rsid w:val="003D71EF"/>
    <w:rsid w:val="003D73B3"/>
    <w:rsid w:val="003D774A"/>
    <w:rsid w:val="003D791D"/>
    <w:rsid w:val="003E00A8"/>
    <w:rsid w:val="003E0979"/>
    <w:rsid w:val="003E2A4F"/>
    <w:rsid w:val="003E39E5"/>
    <w:rsid w:val="003E5741"/>
    <w:rsid w:val="003E5860"/>
    <w:rsid w:val="003E6481"/>
    <w:rsid w:val="003E6A1A"/>
    <w:rsid w:val="003E76AA"/>
    <w:rsid w:val="003F0789"/>
    <w:rsid w:val="003F21F1"/>
    <w:rsid w:val="003F29E0"/>
    <w:rsid w:val="003F2C9A"/>
    <w:rsid w:val="003F454F"/>
    <w:rsid w:val="003F7297"/>
    <w:rsid w:val="003F7FB1"/>
    <w:rsid w:val="004008D1"/>
    <w:rsid w:val="00400B1A"/>
    <w:rsid w:val="00402251"/>
    <w:rsid w:val="00402457"/>
    <w:rsid w:val="004025D9"/>
    <w:rsid w:val="00402F30"/>
    <w:rsid w:val="00403463"/>
    <w:rsid w:val="00404874"/>
    <w:rsid w:val="00404903"/>
    <w:rsid w:val="00404BDA"/>
    <w:rsid w:val="00406082"/>
    <w:rsid w:val="004063AF"/>
    <w:rsid w:val="0040796A"/>
    <w:rsid w:val="00407A0C"/>
    <w:rsid w:val="00407D4E"/>
    <w:rsid w:val="004112BF"/>
    <w:rsid w:val="00411914"/>
    <w:rsid w:val="00412613"/>
    <w:rsid w:val="0041361A"/>
    <w:rsid w:val="00414175"/>
    <w:rsid w:val="004161F8"/>
    <w:rsid w:val="00416683"/>
    <w:rsid w:val="00416A25"/>
    <w:rsid w:val="0041775B"/>
    <w:rsid w:val="00417CBE"/>
    <w:rsid w:val="00417E28"/>
    <w:rsid w:val="004201CA"/>
    <w:rsid w:val="00420702"/>
    <w:rsid w:val="0042130D"/>
    <w:rsid w:val="00421A0C"/>
    <w:rsid w:val="00422107"/>
    <w:rsid w:val="00422166"/>
    <w:rsid w:val="004227E4"/>
    <w:rsid w:val="00422B8E"/>
    <w:rsid w:val="00424B76"/>
    <w:rsid w:val="00425C4C"/>
    <w:rsid w:val="00427284"/>
    <w:rsid w:val="00427437"/>
    <w:rsid w:val="00431A46"/>
    <w:rsid w:val="004320F0"/>
    <w:rsid w:val="00432848"/>
    <w:rsid w:val="004336F7"/>
    <w:rsid w:val="004348DE"/>
    <w:rsid w:val="00435051"/>
    <w:rsid w:val="00436C94"/>
    <w:rsid w:val="00437126"/>
    <w:rsid w:val="004400F5"/>
    <w:rsid w:val="00440144"/>
    <w:rsid w:val="0044136A"/>
    <w:rsid w:val="004413CE"/>
    <w:rsid w:val="00441C5B"/>
    <w:rsid w:val="004435BD"/>
    <w:rsid w:val="0044381B"/>
    <w:rsid w:val="004438E4"/>
    <w:rsid w:val="00444868"/>
    <w:rsid w:val="00444E60"/>
    <w:rsid w:val="004467F1"/>
    <w:rsid w:val="00446C05"/>
    <w:rsid w:val="004471EC"/>
    <w:rsid w:val="00447916"/>
    <w:rsid w:val="00447B4E"/>
    <w:rsid w:val="00452547"/>
    <w:rsid w:val="0045278C"/>
    <w:rsid w:val="0045435F"/>
    <w:rsid w:val="004544A9"/>
    <w:rsid w:val="00454A2C"/>
    <w:rsid w:val="00454B5E"/>
    <w:rsid w:val="0045502C"/>
    <w:rsid w:val="00455624"/>
    <w:rsid w:val="00455648"/>
    <w:rsid w:val="00456B1B"/>
    <w:rsid w:val="00457B4E"/>
    <w:rsid w:val="00462065"/>
    <w:rsid w:val="00462188"/>
    <w:rsid w:val="0046364D"/>
    <w:rsid w:val="0046370F"/>
    <w:rsid w:val="00466273"/>
    <w:rsid w:val="00466418"/>
    <w:rsid w:val="004667E4"/>
    <w:rsid w:val="00466B70"/>
    <w:rsid w:val="00467A68"/>
    <w:rsid w:val="00467ABA"/>
    <w:rsid w:val="00467D04"/>
    <w:rsid w:val="00470DE6"/>
    <w:rsid w:val="00470F84"/>
    <w:rsid w:val="00471686"/>
    <w:rsid w:val="00472906"/>
    <w:rsid w:val="00472AAE"/>
    <w:rsid w:val="00473376"/>
    <w:rsid w:val="00473AB8"/>
    <w:rsid w:val="00473D71"/>
    <w:rsid w:val="00474D23"/>
    <w:rsid w:val="00476ADE"/>
    <w:rsid w:val="00477E8E"/>
    <w:rsid w:val="0048071D"/>
    <w:rsid w:val="00480EB6"/>
    <w:rsid w:val="00481FEC"/>
    <w:rsid w:val="004820FA"/>
    <w:rsid w:val="00482445"/>
    <w:rsid w:val="00484460"/>
    <w:rsid w:val="00486FA5"/>
    <w:rsid w:val="00487232"/>
    <w:rsid w:val="004912F9"/>
    <w:rsid w:val="004923ED"/>
    <w:rsid w:val="00493921"/>
    <w:rsid w:val="00493A60"/>
    <w:rsid w:val="00494CCE"/>
    <w:rsid w:val="00494DDE"/>
    <w:rsid w:val="004961EC"/>
    <w:rsid w:val="004968AD"/>
    <w:rsid w:val="00496B51"/>
    <w:rsid w:val="00497D28"/>
    <w:rsid w:val="004A061B"/>
    <w:rsid w:val="004A1A42"/>
    <w:rsid w:val="004A21C4"/>
    <w:rsid w:val="004A55E3"/>
    <w:rsid w:val="004A56A8"/>
    <w:rsid w:val="004A5F9D"/>
    <w:rsid w:val="004A69DB"/>
    <w:rsid w:val="004A70C4"/>
    <w:rsid w:val="004A7F9B"/>
    <w:rsid w:val="004B008C"/>
    <w:rsid w:val="004B049A"/>
    <w:rsid w:val="004B0778"/>
    <w:rsid w:val="004B0B93"/>
    <w:rsid w:val="004B10C3"/>
    <w:rsid w:val="004B171E"/>
    <w:rsid w:val="004B28F6"/>
    <w:rsid w:val="004B2C15"/>
    <w:rsid w:val="004B2E0B"/>
    <w:rsid w:val="004B2F94"/>
    <w:rsid w:val="004B3F47"/>
    <w:rsid w:val="004B3FE3"/>
    <w:rsid w:val="004B4F0A"/>
    <w:rsid w:val="004B5366"/>
    <w:rsid w:val="004B58BA"/>
    <w:rsid w:val="004B59DA"/>
    <w:rsid w:val="004B5B31"/>
    <w:rsid w:val="004B7C87"/>
    <w:rsid w:val="004C10FC"/>
    <w:rsid w:val="004C18B9"/>
    <w:rsid w:val="004C1FF1"/>
    <w:rsid w:val="004C2F25"/>
    <w:rsid w:val="004C2FD8"/>
    <w:rsid w:val="004C50D3"/>
    <w:rsid w:val="004C5125"/>
    <w:rsid w:val="004C638F"/>
    <w:rsid w:val="004C6682"/>
    <w:rsid w:val="004C70C5"/>
    <w:rsid w:val="004C70DC"/>
    <w:rsid w:val="004C7E1F"/>
    <w:rsid w:val="004C7F77"/>
    <w:rsid w:val="004D0085"/>
    <w:rsid w:val="004D06F9"/>
    <w:rsid w:val="004D0B31"/>
    <w:rsid w:val="004D3250"/>
    <w:rsid w:val="004D3BBE"/>
    <w:rsid w:val="004D44A5"/>
    <w:rsid w:val="004D472B"/>
    <w:rsid w:val="004D4CFD"/>
    <w:rsid w:val="004D5320"/>
    <w:rsid w:val="004D6A97"/>
    <w:rsid w:val="004D6D3D"/>
    <w:rsid w:val="004D74A5"/>
    <w:rsid w:val="004E0C24"/>
    <w:rsid w:val="004E318F"/>
    <w:rsid w:val="004E5398"/>
    <w:rsid w:val="004E5399"/>
    <w:rsid w:val="004E5B2A"/>
    <w:rsid w:val="004E6B2D"/>
    <w:rsid w:val="004E766E"/>
    <w:rsid w:val="004F0501"/>
    <w:rsid w:val="004F0875"/>
    <w:rsid w:val="004F1875"/>
    <w:rsid w:val="004F1B46"/>
    <w:rsid w:val="004F1BA8"/>
    <w:rsid w:val="004F35E0"/>
    <w:rsid w:val="004F3FA3"/>
    <w:rsid w:val="004F487D"/>
    <w:rsid w:val="004F4AFD"/>
    <w:rsid w:val="004F55F1"/>
    <w:rsid w:val="004F6A13"/>
    <w:rsid w:val="004F6C27"/>
    <w:rsid w:val="004F7898"/>
    <w:rsid w:val="00503062"/>
    <w:rsid w:val="00503AC3"/>
    <w:rsid w:val="00504A38"/>
    <w:rsid w:val="00505514"/>
    <w:rsid w:val="005066E1"/>
    <w:rsid w:val="00506743"/>
    <w:rsid w:val="005069F5"/>
    <w:rsid w:val="005114EC"/>
    <w:rsid w:val="00512F17"/>
    <w:rsid w:val="00513F96"/>
    <w:rsid w:val="005141D0"/>
    <w:rsid w:val="0051515C"/>
    <w:rsid w:val="005175F5"/>
    <w:rsid w:val="00521FB1"/>
    <w:rsid w:val="0052310D"/>
    <w:rsid w:val="00524159"/>
    <w:rsid w:val="0052420D"/>
    <w:rsid w:val="00524975"/>
    <w:rsid w:val="00525C54"/>
    <w:rsid w:val="005269B9"/>
    <w:rsid w:val="00527C8E"/>
    <w:rsid w:val="005300FE"/>
    <w:rsid w:val="0053267B"/>
    <w:rsid w:val="0053381E"/>
    <w:rsid w:val="0053404C"/>
    <w:rsid w:val="0053408B"/>
    <w:rsid w:val="005340A8"/>
    <w:rsid w:val="00534599"/>
    <w:rsid w:val="0053500D"/>
    <w:rsid w:val="005356D1"/>
    <w:rsid w:val="00536A79"/>
    <w:rsid w:val="00536A86"/>
    <w:rsid w:val="0053787C"/>
    <w:rsid w:val="00537AF1"/>
    <w:rsid w:val="00541F9C"/>
    <w:rsid w:val="00542995"/>
    <w:rsid w:val="00543149"/>
    <w:rsid w:val="00543183"/>
    <w:rsid w:val="00544377"/>
    <w:rsid w:val="00544E94"/>
    <w:rsid w:val="00544FD5"/>
    <w:rsid w:val="00545FEF"/>
    <w:rsid w:val="00546521"/>
    <w:rsid w:val="00547447"/>
    <w:rsid w:val="005503BF"/>
    <w:rsid w:val="00550B57"/>
    <w:rsid w:val="00551269"/>
    <w:rsid w:val="00553401"/>
    <w:rsid w:val="005542F5"/>
    <w:rsid w:val="00555ADD"/>
    <w:rsid w:val="00556558"/>
    <w:rsid w:val="0055739A"/>
    <w:rsid w:val="00560392"/>
    <w:rsid w:val="00560B12"/>
    <w:rsid w:val="00560D4D"/>
    <w:rsid w:val="00561C95"/>
    <w:rsid w:val="005620A5"/>
    <w:rsid w:val="00562B5B"/>
    <w:rsid w:val="00563A8B"/>
    <w:rsid w:val="0056421D"/>
    <w:rsid w:val="00565402"/>
    <w:rsid w:val="0056620E"/>
    <w:rsid w:val="0056746E"/>
    <w:rsid w:val="00567DF1"/>
    <w:rsid w:val="00570D59"/>
    <w:rsid w:val="00570FCE"/>
    <w:rsid w:val="00572BE4"/>
    <w:rsid w:val="00573009"/>
    <w:rsid w:val="005733F8"/>
    <w:rsid w:val="005738B6"/>
    <w:rsid w:val="00574FE8"/>
    <w:rsid w:val="00577205"/>
    <w:rsid w:val="00580EA0"/>
    <w:rsid w:val="00582445"/>
    <w:rsid w:val="005826D1"/>
    <w:rsid w:val="00585C00"/>
    <w:rsid w:val="00585D05"/>
    <w:rsid w:val="0058642A"/>
    <w:rsid w:val="00586432"/>
    <w:rsid w:val="00587105"/>
    <w:rsid w:val="00587209"/>
    <w:rsid w:val="005872B5"/>
    <w:rsid w:val="005875CD"/>
    <w:rsid w:val="005904CB"/>
    <w:rsid w:val="00591AA2"/>
    <w:rsid w:val="005927EF"/>
    <w:rsid w:val="00592F9C"/>
    <w:rsid w:val="00593BC9"/>
    <w:rsid w:val="00593F08"/>
    <w:rsid w:val="00594D8C"/>
    <w:rsid w:val="00595682"/>
    <w:rsid w:val="0059600E"/>
    <w:rsid w:val="005970F2"/>
    <w:rsid w:val="00597917"/>
    <w:rsid w:val="005A0530"/>
    <w:rsid w:val="005A12AB"/>
    <w:rsid w:val="005A1A4E"/>
    <w:rsid w:val="005A2D48"/>
    <w:rsid w:val="005A4554"/>
    <w:rsid w:val="005A530A"/>
    <w:rsid w:val="005A553D"/>
    <w:rsid w:val="005A57AE"/>
    <w:rsid w:val="005A65D1"/>
    <w:rsid w:val="005A7A92"/>
    <w:rsid w:val="005A7F32"/>
    <w:rsid w:val="005B00A5"/>
    <w:rsid w:val="005B110E"/>
    <w:rsid w:val="005B1F2E"/>
    <w:rsid w:val="005B2C3D"/>
    <w:rsid w:val="005B31F9"/>
    <w:rsid w:val="005B3A70"/>
    <w:rsid w:val="005B42AE"/>
    <w:rsid w:val="005B4C16"/>
    <w:rsid w:val="005B609C"/>
    <w:rsid w:val="005B62D9"/>
    <w:rsid w:val="005B6AC7"/>
    <w:rsid w:val="005B6B60"/>
    <w:rsid w:val="005B78D9"/>
    <w:rsid w:val="005C0766"/>
    <w:rsid w:val="005C0D04"/>
    <w:rsid w:val="005C1A1A"/>
    <w:rsid w:val="005C1F2D"/>
    <w:rsid w:val="005C22C0"/>
    <w:rsid w:val="005C2F0B"/>
    <w:rsid w:val="005C3A9C"/>
    <w:rsid w:val="005C4877"/>
    <w:rsid w:val="005C5B0A"/>
    <w:rsid w:val="005C60F3"/>
    <w:rsid w:val="005C760A"/>
    <w:rsid w:val="005D0307"/>
    <w:rsid w:val="005D0656"/>
    <w:rsid w:val="005D1C2E"/>
    <w:rsid w:val="005D2969"/>
    <w:rsid w:val="005D2AED"/>
    <w:rsid w:val="005D3AFE"/>
    <w:rsid w:val="005D442D"/>
    <w:rsid w:val="005D473D"/>
    <w:rsid w:val="005D47E3"/>
    <w:rsid w:val="005D4885"/>
    <w:rsid w:val="005D553F"/>
    <w:rsid w:val="005D6F9E"/>
    <w:rsid w:val="005D7026"/>
    <w:rsid w:val="005D7B20"/>
    <w:rsid w:val="005E0B7B"/>
    <w:rsid w:val="005E1111"/>
    <w:rsid w:val="005E1271"/>
    <w:rsid w:val="005E1822"/>
    <w:rsid w:val="005E1EFA"/>
    <w:rsid w:val="005E2F41"/>
    <w:rsid w:val="005E3C3A"/>
    <w:rsid w:val="005E5346"/>
    <w:rsid w:val="005E5EF4"/>
    <w:rsid w:val="005E68B4"/>
    <w:rsid w:val="005E7DA9"/>
    <w:rsid w:val="005E7F4F"/>
    <w:rsid w:val="005F097E"/>
    <w:rsid w:val="005F0CE5"/>
    <w:rsid w:val="005F0FE0"/>
    <w:rsid w:val="005F1440"/>
    <w:rsid w:val="005F1480"/>
    <w:rsid w:val="005F20A6"/>
    <w:rsid w:val="005F2CEB"/>
    <w:rsid w:val="005F3A72"/>
    <w:rsid w:val="005F4694"/>
    <w:rsid w:val="005F4B4E"/>
    <w:rsid w:val="005F52A1"/>
    <w:rsid w:val="005F5459"/>
    <w:rsid w:val="005F5FBF"/>
    <w:rsid w:val="005F72F5"/>
    <w:rsid w:val="00601A3E"/>
    <w:rsid w:val="00604045"/>
    <w:rsid w:val="00604370"/>
    <w:rsid w:val="006049A1"/>
    <w:rsid w:val="00604CD4"/>
    <w:rsid w:val="006056CB"/>
    <w:rsid w:val="00605EAF"/>
    <w:rsid w:val="00607035"/>
    <w:rsid w:val="0060731A"/>
    <w:rsid w:val="0060737C"/>
    <w:rsid w:val="00607821"/>
    <w:rsid w:val="00611F5C"/>
    <w:rsid w:val="00612040"/>
    <w:rsid w:val="00612307"/>
    <w:rsid w:val="00612E45"/>
    <w:rsid w:val="00613D4A"/>
    <w:rsid w:val="00615672"/>
    <w:rsid w:val="00615EF9"/>
    <w:rsid w:val="00616483"/>
    <w:rsid w:val="0061691D"/>
    <w:rsid w:val="00616ED1"/>
    <w:rsid w:val="006177D9"/>
    <w:rsid w:val="00617FBB"/>
    <w:rsid w:val="0062021B"/>
    <w:rsid w:val="00620554"/>
    <w:rsid w:val="00620984"/>
    <w:rsid w:val="0062212F"/>
    <w:rsid w:val="0062257F"/>
    <w:rsid w:val="00623A14"/>
    <w:rsid w:val="00623E69"/>
    <w:rsid w:val="00625489"/>
    <w:rsid w:val="0062550F"/>
    <w:rsid w:val="006259DD"/>
    <w:rsid w:val="00627D65"/>
    <w:rsid w:val="00630075"/>
    <w:rsid w:val="0063010C"/>
    <w:rsid w:val="00630848"/>
    <w:rsid w:val="00633AAE"/>
    <w:rsid w:val="00636584"/>
    <w:rsid w:val="006365A4"/>
    <w:rsid w:val="00637483"/>
    <w:rsid w:val="006409B7"/>
    <w:rsid w:val="00640D0C"/>
    <w:rsid w:val="0064142B"/>
    <w:rsid w:val="00641B23"/>
    <w:rsid w:val="00642186"/>
    <w:rsid w:val="0064372D"/>
    <w:rsid w:val="0064465C"/>
    <w:rsid w:val="006446C5"/>
    <w:rsid w:val="0064481E"/>
    <w:rsid w:val="00644CE0"/>
    <w:rsid w:val="00645856"/>
    <w:rsid w:val="00645B2F"/>
    <w:rsid w:val="006466E2"/>
    <w:rsid w:val="006466EA"/>
    <w:rsid w:val="00646B5F"/>
    <w:rsid w:val="00647E78"/>
    <w:rsid w:val="0065127C"/>
    <w:rsid w:val="00651290"/>
    <w:rsid w:val="006514AB"/>
    <w:rsid w:val="0065180B"/>
    <w:rsid w:val="0065210D"/>
    <w:rsid w:val="00653E1A"/>
    <w:rsid w:val="00655C50"/>
    <w:rsid w:val="00656697"/>
    <w:rsid w:val="006566CB"/>
    <w:rsid w:val="006571B3"/>
    <w:rsid w:val="0065752E"/>
    <w:rsid w:val="006615EA"/>
    <w:rsid w:val="00661F5C"/>
    <w:rsid w:val="00662223"/>
    <w:rsid w:val="00662270"/>
    <w:rsid w:val="006622A2"/>
    <w:rsid w:val="00663DE9"/>
    <w:rsid w:val="00663DF2"/>
    <w:rsid w:val="00664F37"/>
    <w:rsid w:val="00665D65"/>
    <w:rsid w:val="00665FAD"/>
    <w:rsid w:val="006678D0"/>
    <w:rsid w:val="006711CF"/>
    <w:rsid w:val="00671867"/>
    <w:rsid w:val="006720DB"/>
    <w:rsid w:val="00672681"/>
    <w:rsid w:val="00672F01"/>
    <w:rsid w:val="0067353E"/>
    <w:rsid w:val="00674761"/>
    <w:rsid w:val="00674E34"/>
    <w:rsid w:val="006751B1"/>
    <w:rsid w:val="00675A61"/>
    <w:rsid w:val="00676631"/>
    <w:rsid w:val="00677F7F"/>
    <w:rsid w:val="00680A2B"/>
    <w:rsid w:val="0068139D"/>
    <w:rsid w:val="0068167A"/>
    <w:rsid w:val="0068175B"/>
    <w:rsid w:val="00681A3C"/>
    <w:rsid w:val="00681F86"/>
    <w:rsid w:val="00683197"/>
    <w:rsid w:val="00683827"/>
    <w:rsid w:val="0068402C"/>
    <w:rsid w:val="00684A8C"/>
    <w:rsid w:val="00686DF0"/>
    <w:rsid w:val="0068752A"/>
    <w:rsid w:val="0069069A"/>
    <w:rsid w:val="00691E07"/>
    <w:rsid w:val="006926BB"/>
    <w:rsid w:val="00692FF6"/>
    <w:rsid w:val="006937CA"/>
    <w:rsid w:val="00693C2D"/>
    <w:rsid w:val="006952F9"/>
    <w:rsid w:val="006964B0"/>
    <w:rsid w:val="0069687C"/>
    <w:rsid w:val="00696AA1"/>
    <w:rsid w:val="00696EE3"/>
    <w:rsid w:val="0069717C"/>
    <w:rsid w:val="00697C0B"/>
    <w:rsid w:val="006A0117"/>
    <w:rsid w:val="006A20C6"/>
    <w:rsid w:val="006A2420"/>
    <w:rsid w:val="006A3541"/>
    <w:rsid w:val="006A410F"/>
    <w:rsid w:val="006A42D5"/>
    <w:rsid w:val="006A4395"/>
    <w:rsid w:val="006A4EA2"/>
    <w:rsid w:val="006A50AB"/>
    <w:rsid w:val="006A5FF7"/>
    <w:rsid w:val="006B0026"/>
    <w:rsid w:val="006B0499"/>
    <w:rsid w:val="006B091D"/>
    <w:rsid w:val="006B0F93"/>
    <w:rsid w:val="006B3363"/>
    <w:rsid w:val="006B3555"/>
    <w:rsid w:val="006B54B2"/>
    <w:rsid w:val="006B5630"/>
    <w:rsid w:val="006B590B"/>
    <w:rsid w:val="006B6783"/>
    <w:rsid w:val="006B6B25"/>
    <w:rsid w:val="006B6BF1"/>
    <w:rsid w:val="006B79F1"/>
    <w:rsid w:val="006C2189"/>
    <w:rsid w:val="006C23C5"/>
    <w:rsid w:val="006C3A9B"/>
    <w:rsid w:val="006C3F96"/>
    <w:rsid w:val="006C4BCB"/>
    <w:rsid w:val="006C5F76"/>
    <w:rsid w:val="006C611D"/>
    <w:rsid w:val="006C695F"/>
    <w:rsid w:val="006C7009"/>
    <w:rsid w:val="006C7BEE"/>
    <w:rsid w:val="006D0EC1"/>
    <w:rsid w:val="006D1233"/>
    <w:rsid w:val="006D159F"/>
    <w:rsid w:val="006D1BD6"/>
    <w:rsid w:val="006D1E47"/>
    <w:rsid w:val="006D27D8"/>
    <w:rsid w:val="006D2A49"/>
    <w:rsid w:val="006D4726"/>
    <w:rsid w:val="006D55BD"/>
    <w:rsid w:val="006D71E6"/>
    <w:rsid w:val="006E04CE"/>
    <w:rsid w:val="006E2928"/>
    <w:rsid w:val="006E2994"/>
    <w:rsid w:val="006E4D87"/>
    <w:rsid w:val="006E5AA7"/>
    <w:rsid w:val="006E5B44"/>
    <w:rsid w:val="006E5F9B"/>
    <w:rsid w:val="006E606A"/>
    <w:rsid w:val="006E636B"/>
    <w:rsid w:val="006E7015"/>
    <w:rsid w:val="006F028E"/>
    <w:rsid w:val="006F0E08"/>
    <w:rsid w:val="006F105C"/>
    <w:rsid w:val="006F11FB"/>
    <w:rsid w:val="006F1361"/>
    <w:rsid w:val="006F1A95"/>
    <w:rsid w:val="006F1DEF"/>
    <w:rsid w:val="006F2C44"/>
    <w:rsid w:val="006F3D25"/>
    <w:rsid w:val="006F4B89"/>
    <w:rsid w:val="006F50FA"/>
    <w:rsid w:val="006F597F"/>
    <w:rsid w:val="006F6240"/>
    <w:rsid w:val="006F7D70"/>
    <w:rsid w:val="00701958"/>
    <w:rsid w:val="00701FD5"/>
    <w:rsid w:val="00701FEB"/>
    <w:rsid w:val="0070210D"/>
    <w:rsid w:val="00702393"/>
    <w:rsid w:val="007024D6"/>
    <w:rsid w:val="0070261E"/>
    <w:rsid w:val="007044DA"/>
    <w:rsid w:val="007045A0"/>
    <w:rsid w:val="007045D1"/>
    <w:rsid w:val="00704D06"/>
    <w:rsid w:val="00704E31"/>
    <w:rsid w:val="00704FC1"/>
    <w:rsid w:val="00705E76"/>
    <w:rsid w:val="007061C2"/>
    <w:rsid w:val="00707D78"/>
    <w:rsid w:val="0071019D"/>
    <w:rsid w:val="007107B8"/>
    <w:rsid w:val="00710E48"/>
    <w:rsid w:val="00711297"/>
    <w:rsid w:val="007116D6"/>
    <w:rsid w:val="00711D23"/>
    <w:rsid w:val="007120E4"/>
    <w:rsid w:val="007125F9"/>
    <w:rsid w:val="00712774"/>
    <w:rsid w:val="00713017"/>
    <w:rsid w:val="00714522"/>
    <w:rsid w:val="00714CF4"/>
    <w:rsid w:val="007167F8"/>
    <w:rsid w:val="00716BF6"/>
    <w:rsid w:val="007173BA"/>
    <w:rsid w:val="007175B3"/>
    <w:rsid w:val="00720356"/>
    <w:rsid w:val="00720B81"/>
    <w:rsid w:val="0072151C"/>
    <w:rsid w:val="00721560"/>
    <w:rsid w:val="007243D4"/>
    <w:rsid w:val="00724DA3"/>
    <w:rsid w:val="007257DB"/>
    <w:rsid w:val="00725A9A"/>
    <w:rsid w:val="0072653D"/>
    <w:rsid w:val="00727F43"/>
    <w:rsid w:val="007323B5"/>
    <w:rsid w:val="007327C5"/>
    <w:rsid w:val="007342C2"/>
    <w:rsid w:val="007349DA"/>
    <w:rsid w:val="00736B0A"/>
    <w:rsid w:val="00740047"/>
    <w:rsid w:val="00740AA0"/>
    <w:rsid w:val="0074149B"/>
    <w:rsid w:val="00742AB7"/>
    <w:rsid w:val="00743512"/>
    <w:rsid w:val="007439F7"/>
    <w:rsid w:val="007447E4"/>
    <w:rsid w:val="0074511E"/>
    <w:rsid w:val="00745B3B"/>
    <w:rsid w:val="00746192"/>
    <w:rsid w:val="0074752E"/>
    <w:rsid w:val="007505CC"/>
    <w:rsid w:val="0075090A"/>
    <w:rsid w:val="00751006"/>
    <w:rsid w:val="007525F3"/>
    <w:rsid w:val="00752D4E"/>
    <w:rsid w:val="007530CB"/>
    <w:rsid w:val="00753A7D"/>
    <w:rsid w:val="00753CF1"/>
    <w:rsid w:val="007548C2"/>
    <w:rsid w:val="0075623A"/>
    <w:rsid w:val="007564FE"/>
    <w:rsid w:val="00756916"/>
    <w:rsid w:val="00757D4B"/>
    <w:rsid w:val="00760255"/>
    <w:rsid w:val="00761C83"/>
    <w:rsid w:val="00762368"/>
    <w:rsid w:val="00762385"/>
    <w:rsid w:val="00762386"/>
    <w:rsid w:val="00762890"/>
    <w:rsid w:val="007628FD"/>
    <w:rsid w:val="00763553"/>
    <w:rsid w:val="007641D4"/>
    <w:rsid w:val="007648B6"/>
    <w:rsid w:val="0076603F"/>
    <w:rsid w:val="00767359"/>
    <w:rsid w:val="007674EC"/>
    <w:rsid w:val="0077110B"/>
    <w:rsid w:val="007713F3"/>
    <w:rsid w:val="00772F68"/>
    <w:rsid w:val="0077353D"/>
    <w:rsid w:val="00773777"/>
    <w:rsid w:val="00774481"/>
    <w:rsid w:val="00775312"/>
    <w:rsid w:val="00775EF0"/>
    <w:rsid w:val="00776680"/>
    <w:rsid w:val="00776ED9"/>
    <w:rsid w:val="007807A9"/>
    <w:rsid w:val="00780A51"/>
    <w:rsid w:val="00780D23"/>
    <w:rsid w:val="0078147D"/>
    <w:rsid w:val="00781693"/>
    <w:rsid w:val="007821AC"/>
    <w:rsid w:val="0078296D"/>
    <w:rsid w:val="00782FDF"/>
    <w:rsid w:val="007838D1"/>
    <w:rsid w:val="00784DD9"/>
    <w:rsid w:val="00785DDB"/>
    <w:rsid w:val="00786B68"/>
    <w:rsid w:val="00787869"/>
    <w:rsid w:val="00787D41"/>
    <w:rsid w:val="00790EE8"/>
    <w:rsid w:val="00791E2C"/>
    <w:rsid w:val="00792239"/>
    <w:rsid w:val="00792799"/>
    <w:rsid w:val="0079287E"/>
    <w:rsid w:val="007933BF"/>
    <w:rsid w:val="00793663"/>
    <w:rsid w:val="007941D3"/>
    <w:rsid w:val="00795AE3"/>
    <w:rsid w:val="007964F6"/>
    <w:rsid w:val="00797098"/>
    <w:rsid w:val="0079731D"/>
    <w:rsid w:val="007A0F89"/>
    <w:rsid w:val="007A1C56"/>
    <w:rsid w:val="007A3C12"/>
    <w:rsid w:val="007A43D6"/>
    <w:rsid w:val="007A4DCA"/>
    <w:rsid w:val="007A5341"/>
    <w:rsid w:val="007A53F7"/>
    <w:rsid w:val="007A5815"/>
    <w:rsid w:val="007A5C17"/>
    <w:rsid w:val="007A68E2"/>
    <w:rsid w:val="007A6EEF"/>
    <w:rsid w:val="007A788C"/>
    <w:rsid w:val="007B1B5F"/>
    <w:rsid w:val="007B2810"/>
    <w:rsid w:val="007B2D35"/>
    <w:rsid w:val="007B2E4D"/>
    <w:rsid w:val="007B35FC"/>
    <w:rsid w:val="007B4161"/>
    <w:rsid w:val="007B724C"/>
    <w:rsid w:val="007B74C4"/>
    <w:rsid w:val="007C1128"/>
    <w:rsid w:val="007C1908"/>
    <w:rsid w:val="007C1C19"/>
    <w:rsid w:val="007C1F48"/>
    <w:rsid w:val="007C3082"/>
    <w:rsid w:val="007C38BF"/>
    <w:rsid w:val="007C4D20"/>
    <w:rsid w:val="007C78C2"/>
    <w:rsid w:val="007C7D6E"/>
    <w:rsid w:val="007D0D7F"/>
    <w:rsid w:val="007D3A3D"/>
    <w:rsid w:val="007D4AED"/>
    <w:rsid w:val="007D4CED"/>
    <w:rsid w:val="007D7D70"/>
    <w:rsid w:val="007E4C4E"/>
    <w:rsid w:val="007E7890"/>
    <w:rsid w:val="007E7DB8"/>
    <w:rsid w:val="007E7F4B"/>
    <w:rsid w:val="007F0DD6"/>
    <w:rsid w:val="007F1FD9"/>
    <w:rsid w:val="007F39AA"/>
    <w:rsid w:val="007F41BD"/>
    <w:rsid w:val="007F5521"/>
    <w:rsid w:val="007F575B"/>
    <w:rsid w:val="007F64F6"/>
    <w:rsid w:val="007F685B"/>
    <w:rsid w:val="007F6DCE"/>
    <w:rsid w:val="007F76AF"/>
    <w:rsid w:val="00800104"/>
    <w:rsid w:val="00803204"/>
    <w:rsid w:val="00804265"/>
    <w:rsid w:val="00804774"/>
    <w:rsid w:val="008052F0"/>
    <w:rsid w:val="00805A66"/>
    <w:rsid w:val="008064C8"/>
    <w:rsid w:val="00806F3A"/>
    <w:rsid w:val="008079A9"/>
    <w:rsid w:val="00807F20"/>
    <w:rsid w:val="00810713"/>
    <w:rsid w:val="00810FBB"/>
    <w:rsid w:val="00811578"/>
    <w:rsid w:val="00811593"/>
    <w:rsid w:val="008121A1"/>
    <w:rsid w:val="008127A0"/>
    <w:rsid w:val="00812E75"/>
    <w:rsid w:val="00815955"/>
    <w:rsid w:val="00816341"/>
    <w:rsid w:val="00816537"/>
    <w:rsid w:val="008179AB"/>
    <w:rsid w:val="008203DF"/>
    <w:rsid w:val="00820F34"/>
    <w:rsid w:val="0082178E"/>
    <w:rsid w:val="00821E41"/>
    <w:rsid w:val="00822E39"/>
    <w:rsid w:val="0082343E"/>
    <w:rsid w:val="008246FA"/>
    <w:rsid w:val="008254C4"/>
    <w:rsid w:val="00825677"/>
    <w:rsid w:val="008259A0"/>
    <w:rsid w:val="00826574"/>
    <w:rsid w:val="00827B50"/>
    <w:rsid w:val="00830E39"/>
    <w:rsid w:val="00831FF0"/>
    <w:rsid w:val="0083281D"/>
    <w:rsid w:val="00832E89"/>
    <w:rsid w:val="00833A7C"/>
    <w:rsid w:val="0083404B"/>
    <w:rsid w:val="0083547B"/>
    <w:rsid w:val="008354B8"/>
    <w:rsid w:val="0083573E"/>
    <w:rsid w:val="00836EA2"/>
    <w:rsid w:val="008376E3"/>
    <w:rsid w:val="0084083B"/>
    <w:rsid w:val="00841715"/>
    <w:rsid w:val="008424C3"/>
    <w:rsid w:val="008425F5"/>
    <w:rsid w:val="00842ECB"/>
    <w:rsid w:val="008433EB"/>
    <w:rsid w:val="00844C4C"/>
    <w:rsid w:val="0084518F"/>
    <w:rsid w:val="00845258"/>
    <w:rsid w:val="008459DF"/>
    <w:rsid w:val="00846288"/>
    <w:rsid w:val="00850565"/>
    <w:rsid w:val="00851269"/>
    <w:rsid w:val="00852474"/>
    <w:rsid w:val="0085330A"/>
    <w:rsid w:val="00853477"/>
    <w:rsid w:val="008535A5"/>
    <w:rsid w:val="00853F76"/>
    <w:rsid w:val="00854512"/>
    <w:rsid w:val="00854540"/>
    <w:rsid w:val="00856894"/>
    <w:rsid w:val="00856C2C"/>
    <w:rsid w:val="00857406"/>
    <w:rsid w:val="00861D11"/>
    <w:rsid w:val="00861E91"/>
    <w:rsid w:val="0086339B"/>
    <w:rsid w:val="008642F6"/>
    <w:rsid w:val="00864972"/>
    <w:rsid w:val="0086504A"/>
    <w:rsid w:val="00865166"/>
    <w:rsid w:val="00867B79"/>
    <w:rsid w:val="00870951"/>
    <w:rsid w:val="008710BB"/>
    <w:rsid w:val="0087158B"/>
    <w:rsid w:val="008715A9"/>
    <w:rsid w:val="00871C02"/>
    <w:rsid w:val="008720DF"/>
    <w:rsid w:val="00872886"/>
    <w:rsid w:val="00873EA8"/>
    <w:rsid w:val="008748F8"/>
    <w:rsid w:val="00877821"/>
    <w:rsid w:val="00880137"/>
    <w:rsid w:val="00880A21"/>
    <w:rsid w:val="00881AC5"/>
    <w:rsid w:val="00882171"/>
    <w:rsid w:val="008824BD"/>
    <w:rsid w:val="00884F16"/>
    <w:rsid w:val="00885184"/>
    <w:rsid w:val="008852D0"/>
    <w:rsid w:val="00886463"/>
    <w:rsid w:val="00892308"/>
    <w:rsid w:val="00893406"/>
    <w:rsid w:val="00893ED8"/>
    <w:rsid w:val="00894690"/>
    <w:rsid w:val="00894ADB"/>
    <w:rsid w:val="00895371"/>
    <w:rsid w:val="00895B73"/>
    <w:rsid w:val="00895D37"/>
    <w:rsid w:val="008965E4"/>
    <w:rsid w:val="008967A1"/>
    <w:rsid w:val="008972C2"/>
    <w:rsid w:val="008973F4"/>
    <w:rsid w:val="008977AC"/>
    <w:rsid w:val="008A047D"/>
    <w:rsid w:val="008A1A2D"/>
    <w:rsid w:val="008A236B"/>
    <w:rsid w:val="008A2713"/>
    <w:rsid w:val="008A2AF8"/>
    <w:rsid w:val="008A32BC"/>
    <w:rsid w:val="008A3BCA"/>
    <w:rsid w:val="008A4EFC"/>
    <w:rsid w:val="008A523B"/>
    <w:rsid w:val="008A5842"/>
    <w:rsid w:val="008A614F"/>
    <w:rsid w:val="008A70EE"/>
    <w:rsid w:val="008B0989"/>
    <w:rsid w:val="008B0A65"/>
    <w:rsid w:val="008B19F8"/>
    <w:rsid w:val="008B22AC"/>
    <w:rsid w:val="008B33AF"/>
    <w:rsid w:val="008B3A37"/>
    <w:rsid w:val="008B4610"/>
    <w:rsid w:val="008B46FD"/>
    <w:rsid w:val="008B4D29"/>
    <w:rsid w:val="008B618C"/>
    <w:rsid w:val="008B7F73"/>
    <w:rsid w:val="008C019D"/>
    <w:rsid w:val="008C0944"/>
    <w:rsid w:val="008C1C8B"/>
    <w:rsid w:val="008C1E9B"/>
    <w:rsid w:val="008C31F1"/>
    <w:rsid w:val="008C332C"/>
    <w:rsid w:val="008C34A8"/>
    <w:rsid w:val="008C434C"/>
    <w:rsid w:val="008C445A"/>
    <w:rsid w:val="008C5CE0"/>
    <w:rsid w:val="008C63A1"/>
    <w:rsid w:val="008C6C7A"/>
    <w:rsid w:val="008C6E04"/>
    <w:rsid w:val="008C7668"/>
    <w:rsid w:val="008D1F46"/>
    <w:rsid w:val="008D26FB"/>
    <w:rsid w:val="008D2EFF"/>
    <w:rsid w:val="008D30CB"/>
    <w:rsid w:val="008D3284"/>
    <w:rsid w:val="008D3FBB"/>
    <w:rsid w:val="008D43C8"/>
    <w:rsid w:val="008D450B"/>
    <w:rsid w:val="008D5888"/>
    <w:rsid w:val="008D7399"/>
    <w:rsid w:val="008D75DB"/>
    <w:rsid w:val="008E01D4"/>
    <w:rsid w:val="008E01F3"/>
    <w:rsid w:val="008E0CC7"/>
    <w:rsid w:val="008E0DC1"/>
    <w:rsid w:val="008E126F"/>
    <w:rsid w:val="008E1B21"/>
    <w:rsid w:val="008E1CC7"/>
    <w:rsid w:val="008E33EB"/>
    <w:rsid w:val="008E3408"/>
    <w:rsid w:val="008E4054"/>
    <w:rsid w:val="008E48E9"/>
    <w:rsid w:val="008E5ED1"/>
    <w:rsid w:val="008E6068"/>
    <w:rsid w:val="008F03B3"/>
    <w:rsid w:val="008F0A99"/>
    <w:rsid w:val="008F2A1B"/>
    <w:rsid w:val="008F4DDD"/>
    <w:rsid w:val="008F4E1F"/>
    <w:rsid w:val="008F510B"/>
    <w:rsid w:val="008F5D1B"/>
    <w:rsid w:val="008F664F"/>
    <w:rsid w:val="008F6DE7"/>
    <w:rsid w:val="00900049"/>
    <w:rsid w:val="009009A9"/>
    <w:rsid w:val="00901A14"/>
    <w:rsid w:val="009023B2"/>
    <w:rsid w:val="009023F6"/>
    <w:rsid w:val="009030E6"/>
    <w:rsid w:val="0090538C"/>
    <w:rsid w:val="009062DB"/>
    <w:rsid w:val="009064FC"/>
    <w:rsid w:val="00907E58"/>
    <w:rsid w:val="00910C9B"/>
    <w:rsid w:val="00911354"/>
    <w:rsid w:val="00911EAF"/>
    <w:rsid w:val="009136A3"/>
    <w:rsid w:val="00913E43"/>
    <w:rsid w:val="009140BB"/>
    <w:rsid w:val="00915684"/>
    <w:rsid w:val="009158F5"/>
    <w:rsid w:val="00915D9F"/>
    <w:rsid w:val="00916094"/>
    <w:rsid w:val="009164EF"/>
    <w:rsid w:val="00916ABE"/>
    <w:rsid w:val="0091747F"/>
    <w:rsid w:val="009205BF"/>
    <w:rsid w:val="00921991"/>
    <w:rsid w:val="00922D40"/>
    <w:rsid w:val="0092365F"/>
    <w:rsid w:val="009239EF"/>
    <w:rsid w:val="00924183"/>
    <w:rsid w:val="0092474E"/>
    <w:rsid w:val="00924E0B"/>
    <w:rsid w:val="00925B17"/>
    <w:rsid w:val="00926106"/>
    <w:rsid w:val="00927F6B"/>
    <w:rsid w:val="009300F1"/>
    <w:rsid w:val="009303A9"/>
    <w:rsid w:val="0093283F"/>
    <w:rsid w:val="00932F74"/>
    <w:rsid w:val="0093446E"/>
    <w:rsid w:val="00934FA7"/>
    <w:rsid w:val="00936EB3"/>
    <w:rsid w:val="0094006F"/>
    <w:rsid w:val="00942B72"/>
    <w:rsid w:val="00942D62"/>
    <w:rsid w:val="00944E67"/>
    <w:rsid w:val="00944F54"/>
    <w:rsid w:val="00945D37"/>
    <w:rsid w:val="00947B05"/>
    <w:rsid w:val="00950613"/>
    <w:rsid w:val="009517BE"/>
    <w:rsid w:val="00951BF6"/>
    <w:rsid w:val="00952277"/>
    <w:rsid w:val="00952971"/>
    <w:rsid w:val="00953F74"/>
    <w:rsid w:val="00956180"/>
    <w:rsid w:val="009568AB"/>
    <w:rsid w:val="009568B0"/>
    <w:rsid w:val="00956B50"/>
    <w:rsid w:val="009572EA"/>
    <w:rsid w:val="0095782F"/>
    <w:rsid w:val="00960189"/>
    <w:rsid w:val="00961580"/>
    <w:rsid w:val="00963B2E"/>
    <w:rsid w:val="00964AD3"/>
    <w:rsid w:val="00966F07"/>
    <w:rsid w:val="00967CA5"/>
    <w:rsid w:val="009714C9"/>
    <w:rsid w:val="009722DA"/>
    <w:rsid w:val="00972631"/>
    <w:rsid w:val="0097361E"/>
    <w:rsid w:val="00974435"/>
    <w:rsid w:val="00974E2D"/>
    <w:rsid w:val="00977689"/>
    <w:rsid w:val="00980059"/>
    <w:rsid w:val="00980949"/>
    <w:rsid w:val="00980FC7"/>
    <w:rsid w:val="009835F7"/>
    <w:rsid w:val="009838FD"/>
    <w:rsid w:val="00983BE1"/>
    <w:rsid w:val="00984E3D"/>
    <w:rsid w:val="0098665E"/>
    <w:rsid w:val="009874C1"/>
    <w:rsid w:val="00987E09"/>
    <w:rsid w:val="00990F47"/>
    <w:rsid w:val="00991629"/>
    <w:rsid w:val="0099183E"/>
    <w:rsid w:val="00992B40"/>
    <w:rsid w:val="009965F5"/>
    <w:rsid w:val="00996E42"/>
    <w:rsid w:val="0099780F"/>
    <w:rsid w:val="00997F7D"/>
    <w:rsid w:val="009A034B"/>
    <w:rsid w:val="009A1088"/>
    <w:rsid w:val="009A3AA5"/>
    <w:rsid w:val="009A3C50"/>
    <w:rsid w:val="009A3DB9"/>
    <w:rsid w:val="009A43DC"/>
    <w:rsid w:val="009A467F"/>
    <w:rsid w:val="009A5B4D"/>
    <w:rsid w:val="009A62E3"/>
    <w:rsid w:val="009A6532"/>
    <w:rsid w:val="009A6F1B"/>
    <w:rsid w:val="009B107E"/>
    <w:rsid w:val="009B16CA"/>
    <w:rsid w:val="009B2365"/>
    <w:rsid w:val="009B47BB"/>
    <w:rsid w:val="009B4A5E"/>
    <w:rsid w:val="009B557A"/>
    <w:rsid w:val="009B626A"/>
    <w:rsid w:val="009B6943"/>
    <w:rsid w:val="009B726D"/>
    <w:rsid w:val="009B7FD0"/>
    <w:rsid w:val="009C0140"/>
    <w:rsid w:val="009C180E"/>
    <w:rsid w:val="009C24EA"/>
    <w:rsid w:val="009C3AE3"/>
    <w:rsid w:val="009C3C2F"/>
    <w:rsid w:val="009C4C4D"/>
    <w:rsid w:val="009C5376"/>
    <w:rsid w:val="009C5999"/>
    <w:rsid w:val="009C5F18"/>
    <w:rsid w:val="009C6C30"/>
    <w:rsid w:val="009C73D2"/>
    <w:rsid w:val="009C785C"/>
    <w:rsid w:val="009D0281"/>
    <w:rsid w:val="009D0AF6"/>
    <w:rsid w:val="009D0F62"/>
    <w:rsid w:val="009D118C"/>
    <w:rsid w:val="009D11FA"/>
    <w:rsid w:val="009D16B0"/>
    <w:rsid w:val="009D1B96"/>
    <w:rsid w:val="009D21CA"/>
    <w:rsid w:val="009D2608"/>
    <w:rsid w:val="009D4098"/>
    <w:rsid w:val="009D4800"/>
    <w:rsid w:val="009D52BB"/>
    <w:rsid w:val="009D7C2F"/>
    <w:rsid w:val="009D7DDB"/>
    <w:rsid w:val="009D7EB3"/>
    <w:rsid w:val="009E048E"/>
    <w:rsid w:val="009E099D"/>
    <w:rsid w:val="009E0DC2"/>
    <w:rsid w:val="009E0FE8"/>
    <w:rsid w:val="009E153D"/>
    <w:rsid w:val="009E1838"/>
    <w:rsid w:val="009E18DE"/>
    <w:rsid w:val="009E2058"/>
    <w:rsid w:val="009E2C46"/>
    <w:rsid w:val="009E36E8"/>
    <w:rsid w:val="009E45F1"/>
    <w:rsid w:val="009E4689"/>
    <w:rsid w:val="009E48D6"/>
    <w:rsid w:val="009E4FD5"/>
    <w:rsid w:val="009E5780"/>
    <w:rsid w:val="009E6C72"/>
    <w:rsid w:val="009E6C76"/>
    <w:rsid w:val="009E7A84"/>
    <w:rsid w:val="009E7CD0"/>
    <w:rsid w:val="009F1836"/>
    <w:rsid w:val="009F1EDC"/>
    <w:rsid w:val="009F29C5"/>
    <w:rsid w:val="009F42FA"/>
    <w:rsid w:val="009F45AA"/>
    <w:rsid w:val="009F46E6"/>
    <w:rsid w:val="009F5088"/>
    <w:rsid w:val="009F5323"/>
    <w:rsid w:val="009F53E1"/>
    <w:rsid w:val="009F5607"/>
    <w:rsid w:val="009F5782"/>
    <w:rsid w:val="009F57FE"/>
    <w:rsid w:val="009F60D9"/>
    <w:rsid w:val="009F7700"/>
    <w:rsid w:val="00A00262"/>
    <w:rsid w:val="00A01870"/>
    <w:rsid w:val="00A01C11"/>
    <w:rsid w:val="00A02A02"/>
    <w:rsid w:val="00A039CD"/>
    <w:rsid w:val="00A045A9"/>
    <w:rsid w:val="00A04682"/>
    <w:rsid w:val="00A0526F"/>
    <w:rsid w:val="00A052EF"/>
    <w:rsid w:val="00A0689C"/>
    <w:rsid w:val="00A0711B"/>
    <w:rsid w:val="00A077E1"/>
    <w:rsid w:val="00A1016D"/>
    <w:rsid w:val="00A1057A"/>
    <w:rsid w:val="00A10D44"/>
    <w:rsid w:val="00A10F11"/>
    <w:rsid w:val="00A10FA3"/>
    <w:rsid w:val="00A11EF1"/>
    <w:rsid w:val="00A1250C"/>
    <w:rsid w:val="00A12A31"/>
    <w:rsid w:val="00A1330F"/>
    <w:rsid w:val="00A13C33"/>
    <w:rsid w:val="00A14719"/>
    <w:rsid w:val="00A151B3"/>
    <w:rsid w:val="00A15AFD"/>
    <w:rsid w:val="00A166AC"/>
    <w:rsid w:val="00A169B5"/>
    <w:rsid w:val="00A177D5"/>
    <w:rsid w:val="00A2208B"/>
    <w:rsid w:val="00A22866"/>
    <w:rsid w:val="00A22B97"/>
    <w:rsid w:val="00A2461F"/>
    <w:rsid w:val="00A25E56"/>
    <w:rsid w:val="00A25E9E"/>
    <w:rsid w:val="00A2659B"/>
    <w:rsid w:val="00A2746D"/>
    <w:rsid w:val="00A27574"/>
    <w:rsid w:val="00A327E8"/>
    <w:rsid w:val="00A32B82"/>
    <w:rsid w:val="00A3460E"/>
    <w:rsid w:val="00A34777"/>
    <w:rsid w:val="00A347BF"/>
    <w:rsid w:val="00A352E4"/>
    <w:rsid w:val="00A3536F"/>
    <w:rsid w:val="00A35638"/>
    <w:rsid w:val="00A35845"/>
    <w:rsid w:val="00A35D4F"/>
    <w:rsid w:val="00A36A97"/>
    <w:rsid w:val="00A36F07"/>
    <w:rsid w:val="00A36F13"/>
    <w:rsid w:val="00A37160"/>
    <w:rsid w:val="00A37323"/>
    <w:rsid w:val="00A373DE"/>
    <w:rsid w:val="00A37851"/>
    <w:rsid w:val="00A4080F"/>
    <w:rsid w:val="00A40C3F"/>
    <w:rsid w:val="00A41412"/>
    <w:rsid w:val="00A42675"/>
    <w:rsid w:val="00A430BC"/>
    <w:rsid w:val="00A432FC"/>
    <w:rsid w:val="00A43DDB"/>
    <w:rsid w:val="00A44481"/>
    <w:rsid w:val="00A448C4"/>
    <w:rsid w:val="00A4505F"/>
    <w:rsid w:val="00A467D3"/>
    <w:rsid w:val="00A47464"/>
    <w:rsid w:val="00A50520"/>
    <w:rsid w:val="00A51755"/>
    <w:rsid w:val="00A52327"/>
    <w:rsid w:val="00A52FDE"/>
    <w:rsid w:val="00A532B4"/>
    <w:rsid w:val="00A535BB"/>
    <w:rsid w:val="00A547A2"/>
    <w:rsid w:val="00A54D50"/>
    <w:rsid w:val="00A55631"/>
    <w:rsid w:val="00A55AB5"/>
    <w:rsid w:val="00A566A1"/>
    <w:rsid w:val="00A56E14"/>
    <w:rsid w:val="00A57550"/>
    <w:rsid w:val="00A579F2"/>
    <w:rsid w:val="00A57BDA"/>
    <w:rsid w:val="00A60C43"/>
    <w:rsid w:val="00A61EB2"/>
    <w:rsid w:val="00A62024"/>
    <w:rsid w:val="00A6280A"/>
    <w:rsid w:val="00A645BB"/>
    <w:rsid w:val="00A64BFD"/>
    <w:rsid w:val="00A64C8A"/>
    <w:rsid w:val="00A658E3"/>
    <w:rsid w:val="00A65AA4"/>
    <w:rsid w:val="00A6712F"/>
    <w:rsid w:val="00A71352"/>
    <w:rsid w:val="00A71BDD"/>
    <w:rsid w:val="00A73C0B"/>
    <w:rsid w:val="00A75351"/>
    <w:rsid w:val="00A75DA8"/>
    <w:rsid w:val="00A75E75"/>
    <w:rsid w:val="00A777CD"/>
    <w:rsid w:val="00A81527"/>
    <w:rsid w:val="00A8156F"/>
    <w:rsid w:val="00A81C41"/>
    <w:rsid w:val="00A82ADB"/>
    <w:rsid w:val="00A83C31"/>
    <w:rsid w:val="00A8401B"/>
    <w:rsid w:val="00A8426E"/>
    <w:rsid w:val="00A86A0E"/>
    <w:rsid w:val="00A86EA8"/>
    <w:rsid w:val="00A87B90"/>
    <w:rsid w:val="00A87FD8"/>
    <w:rsid w:val="00A906A0"/>
    <w:rsid w:val="00A912FD"/>
    <w:rsid w:val="00A91C7B"/>
    <w:rsid w:val="00A925F4"/>
    <w:rsid w:val="00A93940"/>
    <w:rsid w:val="00A93E30"/>
    <w:rsid w:val="00A93EA0"/>
    <w:rsid w:val="00A93EAE"/>
    <w:rsid w:val="00A96168"/>
    <w:rsid w:val="00A96C2F"/>
    <w:rsid w:val="00A971AA"/>
    <w:rsid w:val="00AA0B8C"/>
    <w:rsid w:val="00AA1555"/>
    <w:rsid w:val="00AA1C80"/>
    <w:rsid w:val="00AA2B45"/>
    <w:rsid w:val="00AA45E1"/>
    <w:rsid w:val="00AA4A2A"/>
    <w:rsid w:val="00AA4A4F"/>
    <w:rsid w:val="00AA532B"/>
    <w:rsid w:val="00AA61F9"/>
    <w:rsid w:val="00AB0EF8"/>
    <w:rsid w:val="00AB1DBC"/>
    <w:rsid w:val="00AB4295"/>
    <w:rsid w:val="00AB442E"/>
    <w:rsid w:val="00AB49B6"/>
    <w:rsid w:val="00AB68CC"/>
    <w:rsid w:val="00AB6A94"/>
    <w:rsid w:val="00AB71D3"/>
    <w:rsid w:val="00AB7856"/>
    <w:rsid w:val="00AC0EA9"/>
    <w:rsid w:val="00AC2C99"/>
    <w:rsid w:val="00AC363B"/>
    <w:rsid w:val="00AC3678"/>
    <w:rsid w:val="00AC37C0"/>
    <w:rsid w:val="00AC3ECC"/>
    <w:rsid w:val="00AC5BE4"/>
    <w:rsid w:val="00AC5C4E"/>
    <w:rsid w:val="00AC5ECC"/>
    <w:rsid w:val="00AC78D8"/>
    <w:rsid w:val="00AC79EB"/>
    <w:rsid w:val="00AD12BC"/>
    <w:rsid w:val="00AD160F"/>
    <w:rsid w:val="00AD1FBA"/>
    <w:rsid w:val="00AD2044"/>
    <w:rsid w:val="00AD2113"/>
    <w:rsid w:val="00AD223F"/>
    <w:rsid w:val="00AD27A5"/>
    <w:rsid w:val="00AD28C1"/>
    <w:rsid w:val="00AD2D2B"/>
    <w:rsid w:val="00AD35B1"/>
    <w:rsid w:val="00AD3988"/>
    <w:rsid w:val="00AD3E2C"/>
    <w:rsid w:val="00AD57D4"/>
    <w:rsid w:val="00AD5DAE"/>
    <w:rsid w:val="00AD6DA1"/>
    <w:rsid w:val="00AD6EA0"/>
    <w:rsid w:val="00AE0433"/>
    <w:rsid w:val="00AE10F0"/>
    <w:rsid w:val="00AE1C7F"/>
    <w:rsid w:val="00AE1CF4"/>
    <w:rsid w:val="00AE1FB2"/>
    <w:rsid w:val="00AE3B1D"/>
    <w:rsid w:val="00AE3E86"/>
    <w:rsid w:val="00AE48FC"/>
    <w:rsid w:val="00AE5208"/>
    <w:rsid w:val="00AE53FB"/>
    <w:rsid w:val="00AE5436"/>
    <w:rsid w:val="00AE5512"/>
    <w:rsid w:val="00AE7BC5"/>
    <w:rsid w:val="00AE7C4A"/>
    <w:rsid w:val="00AF0214"/>
    <w:rsid w:val="00AF0DF7"/>
    <w:rsid w:val="00AF1622"/>
    <w:rsid w:val="00AF19A0"/>
    <w:rsid w:val="00AF2356"/>
    <w:rsid w:val="00AF3218"/>
    <w:rsid w:val="00AF5450"/>
    <w:rsid w:val="00AF55D2"/>
    <w:rsid w:val="00AF5E94"/>
    <w:rsid w:val="00AF5F98"/>
    <w:rsid w:val="00AF63AA"/>
    <w:rsid w:val="00AF6EBE"/>
    <w:rsid w:val="00AF7B7C"/>
    <w:rsid w:val="00B0048E"/>
    <w:rsid w:val="00B006EF"/>
    <w:rsid w:val="00B00C8C"/>
    <w:rsid w:val="00B00E4F"/>
    <w:rsid w:val="00B02D4D"/>
    <w:rsid w:val="00B035A2"/>
    <w:rsid w:val="00B04315"/>
    <w:rsid w:val="00B055E5"/>
    <w:rsid w:val="00B06FB5"/>
    <w:rsid w:val="00B07F93"/>
    <w:rsid w:val="00B1008C"/>
    <w:rsid w:val="00B11577"/>
    <w:rsid w:val="00B12CAE"/>
    <w:rsid w:val="00B13D67"/>
    <w:rsid w:val="00B13E47"/>
    <w:rsid w:val="00B2031D"/>
    <w:rsid w:val="00B2076B"/>
    <w:rsid w:val="00B225CC"/>
    <w:rsid w:val="00B22B1D"/>
    <w:rsid w:val="00B22C40"/>
    <w:rsid w:val="00B23010"/>
    <w:rsid w:val="00B23159"/>
    <w:rsid w:val="00B23952"/>
    <w:rsid w:val="00B2436D"/>
    <w:rsid w:val="00B25068"/>
    <w:rsid w:val="00B2519E"/>
    <w:rsid w:val="00B25261"/>
    <w:rsid w:val="00B2609D"/>
    <w:rsid w:val="00B30A9F"/>
    <w:rsid w:val="00B30C04"/>
    <w:rsid w:val="00B30D63"/>
    <w:rsid w:val="00B3196A"/>
    <w:rsid w:val="00B32CA2"/>
    <w:rsid w:val="00B32CD8"/>
    <w:rsid w:val="00B32D5C"/>
    <w:rsid w:val="00B377EF"/>
    <w:rsid w:val="00B4132F"/>
    <w:rsid w:val="00B42D90"/>
    <w:rsid w:val="00B434A9"/>
    <w:rsid w:val="00B43A9F"/>
    <w:rsid w:val="00B443A4"/>
    <w:rsid w:val="00B453ED"/>
    <w:rsid w:val="00B45506"/>
    <w:rsid w:val="00B46216"/>
    <w:rsid w:val="00B4647E"/>
    <w:rsid w:val="00B468D3"/>
    <w:rsid w:val="00B474E9"/>
    <w:rsid w:val="00B5034E"/>
    <w:rsid w:val="00B5043F"/>
    <w:rsid w:val="00B51D61"/>
    <w:rsid w:val="00B53E2C"/>
    <w:rsid w:val="00B540E3"/>
    <w:rsid w:val="00B569D5"/>
    <w:rsid w:val="00B57157"/>
    <w:rsid w:val="00B5786D"/>
    <w:rsid w:val="00B628FB"/>
    <w:rsid w:val="00B64350"/>
    <w:rsid w:val="00B643F1"/>
    <w:rsid w:val="00B64980"/>
    <w:rsid w:val="00B64EED"/>
    <w:rsid w:val="00B65EDA"/>
    <w:rsid w:val="00B66077"/>
    <w:rsid w:val="00B67AF7"/>
    <w:rsid w:val="00B72C30"/>
    <w:rsid w:val="00B73157"/>
    <w:rsid w:val="00B7321A"/>
    <w:rsid w:val="00B73FB2"/>
    <w:rsid w:val="00B759D1"/>
    <w:rsid w:val="00B75A6A"/>
    <w:rsid w:val="00B76909"/>
    <w:rsid w:val="00B76CBB"/>
    <w:rsid w:val="00B76EDF"/>
    <w:rsid w:val="00B775AA"/>
    <w:rsid w:val="00B779D2"/>
    <w:rsid w:val="00B8207E"/>
    <w:rsid w:val="00B82DFB"/>
    <w:rsid w:val="00B82EEF"/>
    <w:rsid w:val="00B83402"/>
    <w:rsid w:val="00B83644"/>
    <w:rsid w:val="00B84EE2"/>
    <w:rsid w:val="00B85C86"/>
    <w:rsid w:val="00B86E30"/>
    <w:rsid w:val="00B87779"/>
    <w:rsid w:val="00B9095B"/>
    <w:rsid w:val="00B90CB9"/>
    <w:rsid w:val="00B90D2E"/>
    <w:rsid w:val="00B91025"/>
    <w:rsid w:val="00B92982"/>
    <w:rsid w:val="00B929D4"/>
    <w:rsid w:val="00B92BA7"/>
    <w:rsid w:val="00B92CF1"/>
    <w:rsid w:val="00B93AC3"/>
    <w:rsid w:val="00B946DA"/>
    <w:rsid w:val="00B94FE1"/>
    <w:rsid w:val="00B952E0"/>
    <w:rsid w:val="00B9727E"/>
    <w:rsid w:val="00B9745A"/>
    <w:rsid w:val="00BA0AA6"/>
    <w:rsid w:val="00BA16C6"/>
    <w:rsid w:val="00BA1F1B"/>
    <w:rsid w:val="00BA2C00"/>
    <w:rsid w:val="00BA36E1"/>
    <w:rsid w:val="00BA402F"/>
    <w:rsid w:val="00BA425C"/>
    <w:rsid w:val="00BA5090"/>
    <w:rsid w:val="00BA615B"/>
    <w:rsid w:val="00BA686A"/>
    <w:rsid w:val="00BA6A7F"/>
    <w:rsid w:val="00BA7B07"/>
    <w:rsid w:val="00BB0D72"/>
    <w:rsid w:val="00BB120A"/>
    <w:rsid w:val="00BB243B"/>
    <w:rsid w:val="00BB2710"/>
    <w:rsid w:val="00BB2A5B"/>
    <w:rsid w:val="00BB2F0A"/>
    <w:rsid w:val="00BB326F"/>
    <w:rsid w:val="00BB3AF7"/>
    <w:rsid w:val="00BB46CB"/>
    <w:rsid w:val="00BB47B4"/>
    <w:rsid w:val="00BB62B1"/>
    <w:rsid w:val="00BB6413"/>
    <w:rsid w:val="00BB6E0F"/>
    <w:rsid w:val="00BC1219"/>
    <w:rsid w:val="00BC17F1"/>
    <w:rsid w:val="00BC1C9A"/>
    <w:rsid w:val="00BC1C9D"/>
    <w:rsid w:val="00BC2545"/>
    <w:rsid w:val="00BC2675"/>
    <w:rsid w:val="00BC282E"/>
    <w:rsid w:val="00BC3857"/>
    <w:rsid w:val="00BC45B1"/>
    <w:rsid w:val="00BC5B7D"/>
    <w:rsid w:val="00BC60AC"/>
    <w:rsid w:val="00BC666D"/>
    <w:rsid w:val="00BD1AC1"/>
    <w:rsid w:val="00BD1B02"/>
    <w:rsid w:val="00BD23C8"/>
    <w:rsid w:val="00BD2540"/>
    <w:rsid w:val="00BD27CB"/>
    <w:rsid w:val="00BD40DB"/>
    <w:rsid w:val="00BD42ED"/>
    <w:rsid w:val="00BD57A6"/>
    <w:rsid w:val="00BD7425"/>
    <w:rsid w:val="00BE06DD"/>
    <w:rsid w:val="00BE0E03"/>
    <w:rsid w:val="00BE186A"/>
    <w:rsid w:val="00BE1B93"/>
    <w:rsid w:val="00BE1F33"/>
    <w:rsid w:val="00BE2A16"/>
    <w:rsid w:val="00BE2CC9"/>
    <w:rsid w:val="00BE403D"/>
    <w:rsid w:val="00BE5C38"/>
    <w:rsid w:val="00BE5DF3"/>
    <w:rsid w:val="00BE6E7F"/>
    <w:rsid w:val="00BF2ADB"/>
    <w:rsid w:val="00BF2D31"/>
    <w:rsid w:val="00BF32BB"/>
    <w:rsid w:val="00BF344B"/>
    <w:rsid w:val="00BF431E"/>
    <w:rsid w:val="00BF5121"/>
    <w:rsid w:val="00BF571E"/>
    <w:rsid w:val="00BF5CF8"/>
    <w:rsid w:val="00BF5F69"/>
    <w:rsid w:val="00BF6B56"/>
    <w:rsid w:val="00BF7283"/>
    <w:rsid w:val="00BF7840"/>
    <w:rsid w:val="00BF7EAA"/>
    <w:rsid w:val="00C00C13"/>
    <w:rsid w:val="00C01251"/>
    <w:rsid w:val="00C01C21"/>
    <w:rsid w:val="00C01E2F"/>
    <w:rsid w:val="00C04275"/>
    <w:rsid w:val="00C0483F"/>
    <w:rsid w:val="00C0584F"/>
    <w:rsid w:val="00C05892"/>
    <w:rsid w:val="00C11033"/>
    <w:rsid w:val="00C12233"/>
    <w:rsid w:val="00C12CA9"/>
    <w:rsid w:val="00C13483"/>
    <w:rsid w:val="00C135CF"/>
    <w:rsid w:val="00C13BBE"/>
    <w:rsid w:val="00C14761"/>
    <w:rsid w:val="00C169AD"/>
    <w:rsid w:val="00C178AA"/>
    <w:rsid w:val="00C17BD9"/>
    <w:rsid w:val="00C20270"/>
    <w:rsid w:val="00C2033F"/>
    <w:rsid w:val="00C20A99"/>
    <w:rsid w:val="00C25CFB"/>
    <w:rsid w:val="00C26A44"/>
    <w:rsid w:val="00C26E6C"/>
    <w:rsid w:val="00C2752A"/>
    <w:rsid w:val="00C27534"/>
    <w:rsid w:val="00C2773E"/>
    <w:rsid w:val="00C27F9E"/>
    <w:rsid w:val="00C30E1A"/>
    <w:rsid w:val="00C3115F"/>
    <w:rsid w:val="00C31666"/>
    <w:rsid w:val="00C33757"/>
    <w:rsid w:val="00C344DC"/>
    <w:rsid w:val="00C34FBA"/>
    <w:rsid w:val="00C37BEF"/>
    <w:rsid w:val="00C40335"/>
    <w:rsid w:val="00C40783"/>
    <w:rsid w:val="00C42316"/>
    <w:rsid w:val="00C44096"/>
    <w:rsid w:val="00C46577"/>
    <w:rsid w:val="00C467F7"/>
    <w:rsid w:val="00C47EA3"/>
    <w:rsid w:val="00C50446"/>
    <w:rsid w:val="00C5079A"/>
    <w:rsid w:val="00C54FE5"/>
    <w:rsid w:val="00C55121"/>
    <w:rsid w:val="00C55802"/>
    <w:rsid w:val="00C55B06"/>
    <w:rsid w:val="00C55D19"/>
    <w:rsid w:val="00C56380"/>
    <w:rsid w:val="00C57085"/>
    <w:rsid w:val="00C57DD1"/>
    <w:rsid w:val="00C606E4"/>
    <w:rsid w:val="00C61376"/>
    <w:rsid w:val="00C6149F"/>
    <w:rsid w:val="00C617BA"/>
    <w:rsid w:val="00C62213"/>
    <w:rsid w:val="00C62659"/>
    <w:rsid w:val="00C62BFA"/>
    <w:rsid w:val="00C6337C"/>
    <w:rsid w:val="00C634A2"/>
    <w:rsid w:val="00C6577B"/>
    <w:rsid w:val="00C658FF"/>
    <w:rsid w:val="00C66744"/>
    <w:rsid w:val="00C66944"/>
    <w:rsid w:val="00C67743"/>
    <w:rsid w:val="00C700B9"/>
    <w:rsid w:val="00C7085D"/>
    <w:rsid w:val="00C7164C"/>
    <w:rsid w:val="00C717AC"/>
    <w:rsid w:val="00C71CDB"/>
    <w:rsid w:val="00C72620"/>
    <w:rsid w:val="00C72E21"/>
    <w:rsid w:val="00C73978"/>
    <w:rsid w:val="00C77E13"/>
    <w:rsid w:val="00C80115"/>
    <w:rsid w:val="00C801EC"/>
    <w:rsid w:val="00C80AC3"/>
    <w:rsid w:val="00C81742"/>
    <w:rsid w:val="00C82253"/>
    <w:rsid w:val="00C8259C"/>
    <w:rsid w:val="00C839E5"/>
    <w:rsid w:val="00C84175"/>
    <w:rsid w:val="00C87E13"/>
    <w:rsid w:val="00C90938"/>
    <w:rsid w:val="00C909F7"/>
    <w:rsid w:val="00C9271C"/>
    <w:rsid w:val="00C92F50"/>
    <w:rsid w:val="00C93D6E"/>
    <w:rsid w:val="00C93E44"/>
    <w:rsid w:val="00C9668A"/>
    <w:rsid w:val="00C96DEF"/>
    <w:rsid w:val="00CA03B2"/>
    <w:rsid w:val="00CA090B"/>
    <w:rsid w:val="00CA1901"/>
    <w:rsid w:val="00CA207D"/>
    <w:rsid w:val="00CA358C"/>
    <w:rsid w:val="00CA37C7"/>
    <w:rsid w:val="00CA3E56"/>
    <w:rsid w:val="00CA4C7B"/>
    <w:rsid w:val="00CA72FB"/>
    <w:rsid w:val="00CA75EB"/>
    <w:rsid w:val="00CB1AAC"/>
    <w:rsid w:val="00CB25AE"/>
    <w:rsid w:val="00CB2CDB"/>
    <w:rsid w:val="00CB43CB"/>
    <w:rsid w:val="00CB4459"/>
    <w:rsid w:val="00CB46B2"/>
    <w:rsid w:val="00CB4C0C"/>
    <w:rsid w:val="00CB65D3"/>
    <w:rsid w:val="00CB6B42"/>
    <w:rsid w:val="00CB75FE"/>
    <w:rsid w:val="00CB79A8"/>
    <w:rsid w:val="00CB7B59"/>
    <w:rsid w:val="00CC05EB"/>
    <w:rsid w:val="00CC0B65"/>
    <w:rsid w:val="00CC1061"/>
    <w:rsid w:val="00CC2182"/>
    <w:rsid w:val="00CC357C"/>
    <w:rsid w:val="00CC53A6"/>
    <w:rsid w:val="00CC7BC7"/>
    <w:rsid w:val="00CD0335"/>
    <w:rsid w:val="00CD057C"/>
    <w:rsid w:val="00CD0717"/>
    <w:rsid w:val="00CD12AD"/>
    <w:rsid w:val="00CD1D29"/>
    <w:rsid w:val="00CD268F"/>
    <w:rsid w:val="00CD26D6"/>
    <w:rsid w:val="00CD28B6"/>
    <w:rsid w:val="00CD2E3F"/>
    <w:rsid w:val="00CD4767"/>
    <w:rsid w:val="00CD4B2A"/>
    <w:rsid w:val="00CD6D07"/>
    <w:rsid w:val="00CE09A4"/>
    <w:rsid w:val="00CE0CCA"/>
    <w:rsid w:val="00CE1DB4"/>
    <w:rsid w:val="00CE27BF"/>
    <w:rsid w:val="00CE2875"/>
    <w:rsid w:val="00CE3D3F"/>
    <w:rsid w:val="00CE42AD"/>
    <w:rsid w:val="00CE547D"/>
    <w:rsid w:val="00CE5C79"/>
    <w:rsid w:val="00CE6403"/>
    <w:rsid w:val="00CE7AFB"/>
    <w:rsid w:val="00CE7D65"/>
    <w:rsid w:val="00CF066A"/>
    <w:rsid w:val="00CF11D2"/>
    <w:rsid w:val="00CF273A"/>
    <w:rsid w:val="00CF2F65"/>
    <w:rsid w:val="00CF3265"/>
    <w:rsid w:val="00CF395B"/>
    <w:rsid w:val="00CF3D51"/>
    <w:rsid w:val="00CF4C65"/>
    <w:rsid w:val="00CF55D1"/>
    <w:rsid w:val="00CF5C88"/>
    <w:rsid w:val="00CF5FF6"/>
    <w:rsid w:val="00CF6DB6"/>
    <w:rsid w:val="00CF71B8"/>
    <w:rsid w:val="00D00341"/>
    <w:rsid w:val="00D01DB5"/>
    <w:rsid w:val="00D026C3"/>
    <w:rsid w:val="00D0367A"/>
    <w:rsid w:val="00D03BF2"/>
    <w:rsid w:val="00D03EA3"/>
    <w:rsid w:val="00D04851"/>
    <w:rsid w:val="00D05083"/>
    <w:rsid w:val="00D05190"/>
    <w:rsid w:val="00D05535"/>
    <w:rsid w:val="00D064E4"/>
    <w:rsid w:val="00D071D3"/>
    <w:rsid w:val="00D124B9"/>
    <w:rsid w:val="00D13351"/>
    <w:rsid w:val="00D13DB8"/>
    <w:rsid w:val="00D13E50"/>
    <w:rsid w:val="00D14B7E"/>
    <w:rsid w:val="00D15184"/>
    <w:rsid w:val="00D164D2"/>
    <w:rsid w:val="00D16EF2"/>
    <w:rsid w:val="00D170C2"/>
    <w:rsid w:val="00D17573"/>
    <w:rsid w:val="00D17B5B"/>
    <w:rsid w:val="00D17C7E"/>
    <w:rsid w:val="00D20296"/>
    <w:rsid w:val="00D20489"/>
    <w:rsid w:val="00D2162C"/>
    <w:rsid w:val="00D2221B"/>
    <w:rsid w:val="00D24863"/>
    <w:rsid w:val="00D25301"/>
    <w:rsid w:val="00D2630A"/>
    <w:rsid w:val="00D26368"/>
    <w:rsid w:val="00D26655"/>
    <w:rsid w:val="00D27006"/>
    <w:rsid w:val="00D27F75"/>
    <w:rsid w:val="00D304DB"/>
    <w:rsid w:val="00D32495"/>
    <w:rsid w:val="00D32772"/>
    <w:rsid w:val="00D32BC2"/>
    <w:rsid w:val="00D32DA8"/>
    <w:rsid w:val="00D33224"/>
    <w:rsid w:val="00D33B49"/>
    <w:rsid w:val="00D3417C"/>
    <w:rsid w:val="00D34527"/>
    <w:rsid w:val="00D35FF8"/>
    <w:rsid w:val="00D365A5"/>
    <w:rsid w:val="00D3668A"/>
    <w:rsid w:val="00D371C7"/>
    <w:rsid w:val="00D37503"/>
    <w:rsid w:val="00D41CF0"/>
    <w:rsid w:val="00D42B68"/>
    <w:rsid w:val="00D438A8"/>
    <w:rsid w:val="00D44505"/>
    <w:rsid w:val="00D448A1"/>
    <w:rsid w:val="00D44C0A"/>
    <w:rsid w:val="00D4680A"/>
    <w:rsid w:val="00D46ACC"/>
    <w:rsid w:val="00D47391"/>
    <w:rsid w:val="00D47609"/>
    <w:rsid w:val="00D47CDA"/>
    <w:rsid w:val="00D506FB"/>
    <w:rsid w:val="00D50A2F"/>
    <w:rsid w:val="00D511F8"/>
    <w:rsid w:val="00D51409"/>
    <w:rsid w:val="00D519CA"/>
    <w:rsid w:val="00D52EE6"/>
    <w:rsid w:val="00D53BAB"/>
    <w:rsid w:val="00D53CEC"/>
    <w:rsid w:val="00D53E60"/>
    <w:rsid w:val="00D55A6A"/>
    <w:rsid w:val="00D5631F"/>
    <w:rsid w:val="00D56A0F"/>
    <w:rsid w:val="00D56C6B"/>
    <w:rsid w:val="00D571D0"/>
    <w:rsid w:val="00D578CC"/>
    <w:rsid w:val="00D57AC4"/>
    <w:rsid w:val="00D57F3B"/>
    <w:rsid w:val="00D60236"/>
    <w:rsid w:val="00D60BC6"/>
    <w:rsid w:val="00D6151D"/>
    <w:rsid w:val="00D63017"/>
    <w:rsid w:val="00D63203"/>
    <w:rsid w:val="00D655AC"/>
    <w:rsid w:val="00D65CF8"/>
    <w:rsid w:val="00D65F14"/>
    <w:rsid w:val="00D6688F"/>
    <w:rsid w:val="00D66AC8"/>
    <w:rsid w:val="00D6723A"/>
    <w:rsid w:val="00D67612"/>
    <w:rsid w:val="00D70F54"/>
    <w:rsid w:val="00D710F8"/>
    <w:rsid w:val="00D7110B"/>
    <w:rsid w:val="00D711AF"/>
    <w:rsid w:val="00D71407"/>
    <w:rsid w:val="00D71A89"/>
    <w:rsid w:val="00D73CD3"/>
    <w:rsid w:val="00D742A3"/>
    <w:rsid w:val="00D76A9F"/>
    <w:rsid w:val="00D76E8A"/>
    <w:rsid w:val="00D776C6"/>
    <w:rsid w:val="00D8004F"/>
    <w:rsid w:val="00D804F0"/>
    <w:rsid w:val="00D81802"/>
    <w:rsid w:val="00D82194"/>
    <w:rsid w:val="00D82D24"/>
    <w:rsid w:val="00D84C4A"/>
    <w:rsid w:val="00D85305"/>
    <w:rsid w:val="00D857DE"/>
    <w:rsid w:val="00D864B1"/>
    <w:rsid w:val="00D911BB"/>
    <w:rsid w:val="00D93116"/>
    <w:rsid w:val="00D951ED"/>
    <w:rsid w:val="00D97FDE"/>
    <w:rsid w:val="00DA215E"/>
    <w:rsid w:val="00DA22D6"/>
    <w:rsid w:val="00DA46CC"/>
    <w:rsid w:val="00DA5038"/>
    <w:rsid w:val="00DA5502"/>
    <w:rsid w:val="00DA5FA9"/>
    <w:rsid w:val="00DA6438"/>
    <w:rsid w:val="00DB0839"/>
    <w:rsid w:val="00DB0C09"/>
    <w:rsid w:val="00DB1249"/>
    <w:rsid w:val="00DB27F5"/>
    <w:rsid w:val="00DB2D04"/>
    <w:rsid w:val="00DB369E"/>
    <w:rsid w:val="00DB452D"/>
    <w:rsid w:val="00DB4F98"/>
    <w:rsid w:val="00DB5131"/>
    <w:rsid w:val="00DB63C6"/>
    <w:rsid w:val="00DB67BA"/>
    <w:rsid w:val="00DB7780"/>
    <w:rsid w:val="00DC0204"/>
    <w:rsid w:val="00DC0BB6"/>
    <w:rsid w:val="00DC1216"/>
    <w:rsid w:val="00DC2653"/>
    <w:rsid w:val="00DC2D09"/>
    <w:rsid w:val="00DC5272"/>
    <w:rsid w:val="00DC5675"/>
    <w:rsid w:val="00DC592E"/>
    <w:rsid w:val="00DC634F"/>
    <w:rsid w:val="00DD01EE"/>
    <w:rsid w:val="00DD0A69"/>
    <w:rsid w:val="00DD2D8C"/>
    <w:rsid w:val="00DD32B8"/>
    <w:rsid w:val="00DD3E5F"/>
    <w:rsid w:val="00DD3F91"/>
    <w:rsid w:val="00DD5D23"/>
    <w:rsid w:val="00DD6565"/>
    <w:rsid w:val="00DD6B8D"/>
    <w:rsid w:val="00DD6C0D"/>
    <w:rsid w:val="00DD6FC3"/>
    <w:rsid w:val="00DD7A82"/>
    <w:rsid w:val="00DD7A9A"/>
    <w:rsid w:val="00DE0854"/>
    <w:rsid w:val="00DE21A9"/>
    <w:rsid w:val="00DE22D4"/>
    <w:rsid w:val="00DE371A"/>
    <w:rsid w:val="00DE3A95"/>
    <w:rsid w:val="00DE3DD2"/>
    <w:rsid w:val="00DE648E"/>
    <w:rsid w:val="00DE7085"/>
    <w:rsid w:val="00DE7243"/>
    <w:rsid w:val="00DF0B9A"/>
    <w:rsid w:val="00DF10EE"/>
    <w:rsid w:val="00DF1980"/>
    <w:rsid w:val="00DF33A2"/>
    <w:rsid w:val="00DF34D3"/>
    <w:rsid w:val="00DF4337"/>
    <w:rsid w:val="00DF4966"/>
    <w:rsid w:val="00DF5A6F"/>
    <w:rsid w:val="00DF5D92"/>
    <w:rsid w:val="00DF6736"/>
    <w:rsid w:val="00DF6F24"/>
    <w:rsid w:val="00E0034E"/>
    <w:rsid w:val="00E01348"/>
    <w:rsid w:val="00E01B47"/>
    <w:rsid w:val="00E01E25"/>
    <w:rsid w:val="00E01E5E"/>
    <w:rsid w:val="00E02AAA"/>
    <w:rsid w:val="00E03DE8"/>
    <w:rsid w:val="00E063E4"/>
    <w:rsid w:val="00E070E1"/>
    <w:rsid w:val="00E077DE"/>
    <w:rsid w:val="00E07F80"/>
    <w:rsid w:val="00E10B84"/>
    <w:rsid w:val="00E10D29"/>
    <w:rsid w:val="00E115BD"/>
    <w:rsid w:val="00E11957"/>
    <w:rsid w:val="00E11C0A"/>
    <w:rsid w:val="00E126AC"/>
    <w:rsid w:val="00E12A3A"/>
    <w:rsid w:val="00E12DCF"/>
    <w:rsid w:val="00E131F0"/>
    <w:rsid w:val="00E13B1F"/>
    <w:rsid w:val="00E13D4D"/>
    <w:rsid w:val="00E13D7C"/>
    <w:rsid w:val="00E14E22"/>
    <w:rsid w:val="00E15DDC"/>
    <w:rsid w:val="00E15E73"/>
    <w:rsid w:val="00E16655"/>
    <w:rsid w:val="00E16A88"/>
    <w:rsid w:val="00E17023"/>
    <w:rsid w:val="00E17A08"/>
    <w:rsid w:val="00E17AED"/>
    <w:rsid w:val="00E20657"/>
    <w:rsid w:val="00E20B63"/>
    <w:rsid w:val="00E22A97"/>
    <w:rsid w:val="00E23B80"/>
    <w:rsid w:val="00E24725"/>
    <w:rsid w:val="00E24A78"/>
    <w:rsid w:val="00E25925"/>
    <w:rsid w:val="00E25E1B"/>
    <w:rsid w:val="00E26009"/>
    <w:rsid w:val="00E26BD9"/>
    <w:rsid w:val="00E30328"/>
    <w:rsid w:val="00E3034A"/>
    <w:rsid w:val="00E309F4"/>
    <w:rsid w:val="00E3390F"/>
    <w:rsid w:val="00E33A9D"/>
    <w:rsid w:val="00E33E94"/>
    <w:rsid w:val="00E36113"/>
    <w:rsid w:val="00E36351"/>
    <w:rsid w:val="00E365B9"/>
    <w:rsid w:val="00E368EB"/>
    <w:rsid w:val="00E3694E"/>
    <w:rsid w:val="00E3724D"/>
    <w:rsid w:val="00E373AC"/>
    <w:rsid w:val="00E37635"/>
    <w:rsid w:val="00E37845"/>
    <w:rsid w:val="00E37934"/>
    <w:rsid w:val="00E37FD3"/>
    <w:rsid w:val="00E4018C"/>
    <w:rsid w:val="00E43406"/>
    <w:rsid w:val="00E439C4"/>
    <w:rsid w:val="00E43BF4"/>
    <w:rsid w:val="00E44099"/>
    <w:rsid w:val="00E4425A"/>
    <w:rsid w:val="00E44CE2"/>
    <w:rsid w:val="00E4507B"/>
    <w:rsid w:val="00E45F1B"/>
    <w:rsid w:val="00E47E22"/>
    <w:rsid w:val="00E505F6"/>
    <w:rsid w:val="00E51350"/>
    <w:rsid w:val="00E51ACE"/>
    <w:rsid w:val="00E51B4F"/>
    <w:rsid w:val="00E524F5"/>
    <w:rsid w:val="00E5253F"/>
    <w:rsid w:val="00E52ECC"/>
    <w:rsid w:val="00E5340A"/>
    <w:rsid w:val="00E53627"/>
    <w:rsid w:val="00E53B80"/>
    <w:rsid w:val="00E54233"/>
    <w:rsid w:val="00E547BA"/>
    <w:rsid w:val="00E54D1A"/>
    <w:rsid w:val="00E54FF2"/>
    <w:rsid w:val="00E56D7C"/>
    <w:rsid w:val="00E57866"/>
    <w:rsid w:val="00E62215"/>
    <w:rsid w:val="00E63806"/>
    <w:rsid w:val="00E63EFE"/>
    <w:rsid w:val="00E65C19"/>
    <w:rsid w:val="00E67556"/>
    <w:rsid w:val="00E70D24"/>
    <w:rsid w:val="00E7120B"/>
    <w:rsid w:val="00E7258C"/>
    <w:rsid w:val="00E74345"/>
    <w:rsid w:val="00E74704"/>
    <w:rsid w:val="00E754C2"/>
    <w:rsid w:val="00E75951"/>
    <w:rsid w:val="00E81100"/>
    <w:rsid w:val="00E81151"/>
    <w:rsid w:val="00E813E2"/>
    <w:rsid w:val="00E81E7E"/>
    <w:rsid w:val="00E8206D"/>
    <w:rsid w:val="00E830B6"/>
    <w:rsid w:val="00E83478"/>
    <w:rsid w:val="00E838BD"/>
    <w:rsid w:val="00E84BFF"/>
    <w:rsid w:val="00E85529"/>
    <w:rsid w:val="00E8596E"/>
    <w:rsid w:val="00E8701B"/>
    <w:rsid w:val="00E87486"/>
    <w:rsid w:val="00E87703"/>
    <w:rsid w:val="00E877A1"/>
    <w:rsid w:val="00E87859"/>
    <w:rsid w:val="00E900EA"/>
    <w:rsid w:val="00E90192"/>
    <w:rsid w:val="00E9252F"/>
    <w:rsid w:val="00E93E04"/>
    <w:rsid w:val="00E93FB5"/>
    <w:rsid w:val="00E9458F"/>
    <w:rsid w:val="00E956BC"/>
    <w:rsid w:val="00E96BA7"/>
    <w:rsid w:val="00E9709F"/>
    <w:rsid w:val="00E971FE"/>
    <w:rsid w:val="00E972AC"/>
    <w:rsid w:val="00E97799"/>
    <w:rsid w:val="00E97A93"/>
    <w:rsid w:val="00EA033A"/>
    <w:rsid w:val="00EA1357"/>
    <w:rsid w:val="00EA2209"/>
    <w:rsid w:val="00EA274E"/>
    <w:rsid w:val="00EA2FF8"/>
    <w:rsid w:val="00EA2FFA"/>
    <w:rsid w:val="00EA325E"/>
    <w:rsid w:val="00EA445C"/>
    <w:rsid w:val="00EA477D"/>
    <w:rsid w:val="00EA4FF3"/>
    <w:rsid w:val="00EA76F5"/>
    <w:rsid w:val="00EA7AEF"/>
    <w:rsid w:val="00EB08A8"/>
    <w:rsid w:val="00EB0ABA"/>
    <w:rsid w:val="00EB10DE"/>
    <w:rsid w:val="00EB12B9"/>
    <w:rsid w:val="00EB3ED4"/>
    <w:rsid w:val="00EB44AD"/>
    <w:rsid w:val="00EB5813"/>
    <w:rsid w:val="00EB6A07"/>
    <w:rsid w:val="00EB7078"/>
    <w:rsid w:val="00EB730E"/>
    <w:rsid w:val="00EB732F"/>
    <w:rsid w:val="00EB7569"/>
    <w:rsid w:val="00EB7829"/>
    <w:rsid w:val="00EC0F45"/>
    <w:rsid w:val="00EC1B73"/>
    <w:rsid w:val="00EC1F1C"/>
    <w:rsid w:val="00EC27CC"/>
    <w:rsid w:val="00EC4329"/>
    <w:rsid w:val="00EC6C7C"/>
    <w:rsid w:val="00ED0286"/>
    <w:rsid w:val="00ED0FFF"/>
    <w:rsid w:val="00ED13FB"/>
    <w:rsid w:val="00ED2A3F"/>
    <w:rsid w:val="00ED4F29"/>
    <w:rsid w:val="00ED582D"/>
    <w:rsid w:val="00ED5BB6"/>
    <w:rsid w:val="00ED643D"/>
    <w:rsid w:val="00ED6661"/>
    <w:rsid w:val="00ED77BF"/>
    <w:rsid w:val="00ED7F43"/>
    <w:rsid w:val="00EE03C9"/>
    <w:rsid w:val="00EE2065"/>
    <w:rsid w:val="00EE365D"/>
    <w:rsid w:val="00EE3BDE"/>
    <w:rsid w:val="00EE4BE4"/>
    <w:rsid w:val="00EE56EB"/>
    <w:rsid w:val="00EE692A"/>
    <w:rsid w:val="00EE6CF8"/>
    <w:rsid w:val="00EE7AF3"/>
    <w:rsid w:val="00EF0094"/>
    <w:rsid w:val="00EF0A77"/>
    <w:rsid w:val="00EF2DAA"/>
    <w:rsid w:val="00EF3663"/>
    <w:rsid w:val="00EF3696"/>
    <w:rsid w:val="00EF41DC"/>
    <w:rsid w:val="00EF53EB"/>
    <w:rsid w:val="00EF56E5"/>
    <w:rsid w:val="00EF6918"/>
    <w:rsid w:val="00F00C2B"/>
    <w:rsid w:val="00F01529"/>
    <w:rsid w:val="00F017C7"/>
    <w:rsid w:val="00F01A4D"/>
    <w:rsid w:val="00F02EC4"/>
    <w:rsid w:val="00F0711F"/>
    <w:rsid w:val="00F07A78"/>
    <w:rsid w:val="00F1025F"/>
    <w:rsid w:val="00F10F3F"/>
    <w:rsid w:val="00F121E3"/>
    <w:rsid w:val="00F12368"/>
    <w:rsid w:val="00F12A30"/>
    <w:rsid w:val="00F15EFA"/>
    <w:rsid w:val="00F17618"/>
    <w:rsid w:val="00F17A62"/>
    <w:rsid w:val="00F17C47"/>
    <w:rsid w:val="00F20CAE"/>
    <w:rsid w:val="00F21767"/>
    <w:rsid w:val="00F21EB0"/>
    <w:rsid w:val="00F22267"/>
    <w:rsid w:val="00F226BB"/>
    <w:rsid w:val="00F230C9"/>
    <w:rsid w:val="00F23691"/>
    <w:rsid w:val="00F24550"/>
    <w:rsid w:val="00F2499C"/>
    <w:rsid w:val="00F249DE"/>
    <w:rsid w:val="00F24A00"/>
    <w:rsid w:val="00F25B41"/>
    <w:rsid w:val="00F26B23"/>
    <w:rsid w:val="00F2790C"/>
    <w:rsid w:val="00F27F21"/>
    <w:rsid w:val="00F27F46"/>
    <w:rsid w:val="00F30D49"/>
    <w:rsid w:val="00F31086"/>
    <w:rsid w:val="00F3169A"/>
    <w:rsid w:val="00F31D34"/>
    <w:rsid w:val="00F321DB"/>
    <w:rsid w:val="00F346A4"/>
    <w:rsid w:val="00F34998"/>
    <w:rsid w:val="00F36186"/>
    <w:rsid w:val="00F37A51"/>
    <w:rsid w:val="00F413C1"/>
    <w:rsid w:val="00F41770"/>
    <w:rsid w:val="00F41858"/>
    <w:rsid w:val="00F41FFC"/>
    <w:rsid w:val="00F430B5"/>
    <w:rsid w:val="00F43CE5"/>
    <w:rsid w:val="00F45075"/>
    <w:rsid w:val="00F465B0"/>
    <w:rsid w:val="00F50933"/>
    <w:rsid w:val="00F50E71"/>
    <w:rsid w:val="00F52B94"/>
    <w:rsid w:val="00F574E3"/>
    <w:rsid w:val="00F5778C"/>
    <w:rsid w:val="00F61255"/>
    <w:rsid w:val="00F61B4B"/>
    <w:rsid w:val="00F625E2"/>
    <w:rsid w:val="00F62E3D"/>
    <w:rsid w:val="00F6465A"/>
    <w:rsid w:val="00F651FB"/>
    <w:rsid w:val="00F65247"/>
    <w:rsid w:val="00F65850"/>
    <w:rsid w:val="00F66BF7"/>
    <w:rsid w:val="00F67609"/>
    <w:rsid w:val="00F679A2"/>
    <w:rsid w:val="00F70BDF"/>
    <w:rsid w:val="00F70CB8"/>
    <w:rsid w:val="00F71552"/>
    <w:rsid w:val="00F72ED5"/>
    <w:rsid w:val="00F743DB"/>
    <w:rsid w:val="00F74995"/>
    <w:rsid w:val="00F74D3C"/>
    <w:rsid w:val="00F764C9"/>
    <w:rsid w:val="00F8021B"/>
    <w:rsid w:val="00F807B6"/>
    <w:rsid w:val="00F80D1E"/>
    <w:rsid w:val="00F81381"/>
    <w:rsid w:val="00F81E5B"/>
    <w:rsid w:val="00F8296F"/>
    <w:rsid w:val="00F83D8C"/>
    <w:rsid w:val="00F841F0"/>
    <w:rsid w:val="00F84759"/>
    <w:rsid w:val="00F858C3"/>
    <w:rsid w:val="00F87F62"/>
    <w:rsid w:val="00F90291"/>
    <w:rsid w:val="00F9128D"/>
    <w:rsid w:val="00F92430"/>
    <w:rsid w:val="00F9276C"/>
    <w:rsid w:val="00F92C7A"/>
    <w:rsid w:val="00F92E99"/>
    <w:rsid w:val="00F95430"/>
    <w:rsid w:val="00F9586D"/>
    <w:rsid w:val="00F96167"/>
    <w:rsid w:val="00F962BA"/>
    <w:rsid w:val="00FA04A4"/>
    <w:rsid w:val="00FA0D4D"/>
    <w:rsid w:val="00FA0ECB"/>
    <w:rsid w:val="00FA2294"/>
    <w:rsid w:val="00FA3855"/>
    <w:rsid w:val="00FA3AA6"/>
    <w:rsid w:val="00FA4319"/>
    <w:rsid w:val="00FA682E"/>
    <w:rsid w:val="00FB0E3E"/>
    <w:rsid w:val="00FB22DC"/>
    <w:rsid w:val="00FB335E"/>
    <w:rsid w:val="00FB3838"/>
    <w:rsid w:val="00FB4DBF"/>
    <w:rsid w:val="00FB6110"/>
    <w:rsid w:val="00FB69EB"/>
    <w:rsid w:val="00FB7316"/>
    <w:rsid w:val="00FB73A2"/>
    <w:rsid w:val="00FB779E"/>
    <w:rsid w:val="00FB799A"/>
    <w:rsid w:val="00FC1BE1"/>
    <w:rsid w:val="00FC1E56"/>
    <w:rsid w:val="00FC3F80"/>
    <w:rsid w:val="00FC4BDB"/>
    <w:rsid w:val="00FC4D76"/>
    <w:rsid w:val="00FC4FD6"/>
    <w:rsid w:val="00FC5985"/>
    <w:rsid w:val="00FC5CD0"/>
    <w:rsid w:val="00FC622E"/>
    <w:rsid w:val="00FC6740"/>
    <w:rsid w:val="00FC6B49"/>
    <w:rsid w:val="00FC6C5F"/>
    <w:rsid w:val="00FC7A11"/>
    <w:rsid w:val="00FC7F9B"/>
    <w:rsid w:val="00FD02B5"/>
    <w:rsid w:val="00FD1879"/>
    <w:rsid w:val="00FD2AAE"/>
    <w:rsid w:val="00FD313F"/>
    <w:rsid w:val="00FD39B1"/>
    <w:rsid w:val="00FD3E0D"/>
    <w:rsid w:val="00FD4B5D"/>
    <w:rsid w:val="00FD52E1"/>
    <w:rsid w:val="00FD5A34"/>
    <w:rsid w:val="00FD5BB0"/>
    <w:rsid w:val="00FD5FC7"/>
    <w:rsid w:val="00FD6B85"/>
    <w:rsid w:val="00FD6E09"/>
    <w:rsid w:val="00FD724E"/>
    <w:rsid w:val="00FD79E3"/>
    <w:rsid w:val="00FD7AF3"/>
    <w:rsid w:val="00FE08A8"/>
    <w:rsid w:val="00FE112B"/>
    <w:rsid w:val="00FE1C5E"/>
    <w:rsid w:val="00FE2872"/>
    <w:rsid w:val="00FE3B15"/>
    <w:rsid w:val="00FE3BCE"/>
    <w:rsid w:val="00FE3D8A"/>
    <w:rsid w:val="00FE40BA"/>
    <w:rsid w:val="00FE54D1"/>
    <w:rsid w:val="00FE7254"/>
    <w:rsid w:val="00FF2968"/>
    <w:rsid w:val="00FF2D66"/>
    <w:rsid w:val="00FF495B"/>
    <w:rsid w:val="00FF5428"/>
    <w:rsid w:val="00FF6A5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8D18AA"/>
  <w15:docId w15:val="{1C71DBA8-37F9-47F5-80B0-1F2E47FA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3D213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A425C"/>
    <w:pPr>
      <w:keepNext/>
      <w:keepLines/>
      <w:spacing w:before="240"/>
      <w:outlineLvl w:val="0"/>
    </w:pPr>
    <w:rPr>
      <w:rFonts w:eastAsiaTheme="majorEastAsia" w:cstheme="majorBidi"/>
      <w:color w:val="404040" w:themeColor="text1" w:themeTint="BF"/>
      <w:sz w:val="32"/>
      <w:szCs w:val="32"/>
    </w:rPr>
  </w:style>
  <w:style w:type="paragraph" w:styleId="Nagwek2">
    <w:name w:val="heading 2"/>
    <w:aliases w:val="Heading 2 Char,Paragraaf,Slask_nagł2,Slask_nagł21,Paragraaf Znak Znak,Slask_nagł22,Slask_nagł23,Slask_nagł24,Slask_nagł25,Slask_nagł26,Slask_nagł27,Slask_nagł28,Slask_nagł29,Slask_nagł210,Slask_nagł211,Slask_nagł212,Slask_nagł213"/>
    <w:basedOn w:val="Normalny"/>
    <w:next w:val="Normalny"/>
    <w:link w:val="Nagwek2Znak"/>
    <w:uiPriority w:val="9"/>
    <w:unhideWhenUsed/>
    <w:qFormat/>
    <w:rsid w:val="00BA425C"/>
    <w:pPr>
      <w:keepNext/>
      <w:keepLines/>
      <w:spacing w:before="40"/>
      <w:outlineLvl w:val="1"/>
    </w:pPr>
    <w:rPr>
      <w:rFonts w:eastAsiaTheme="majorEastAsia" w:cstheme="majorBidi"/>
      <w:color w:val="595959" w:themeColor="text1" w:themeTint="A6"/>
      <w:sz w:val="26"/>
      <w:szCs w:val="26"/>
    </w:rPr>
  </w:style>
  <w:style w:type="paragraph" w:styleId="Nagwek3">
    <w:name w:val="heading 3"/>
    <w:basedOn w:val="Normalny"/>
    <w:next w:val="Normalny"/>
    <w:link w:val="Nagwek3Znak"/>
    <w:unhideWhenUsed/>
    <w:qFormat/>
    <w:rsid w:val="007713F3"/>
    <w:pPr>
      <w:keepNext/>
      <w:keepLines/>
      <w:spacing w:before="40"/>
      <w:outlineLvl w:val="2"/>
    </w:pPr>
    <w:rPr>
      <w:rFonts w:eastAsiaTheme="majorEastAsia" w:cstheme="majorBidi"/>
      <w:color w:val="595959" w:themeColor="text1" w:themeTint="A6"/>
    </w:rPr>
  </w:style>
  <w:style w:type="paragraph" w:styleId="Nagwek4">
    <w:name w:val="heading 4"/>
    <w:basedOn w:val="Normalny"/>
    <w:next w:val="Normalny"/>
    <w:link w:val="Nagwek4Znak"/>
    <w:uiPriority w:val="9"/>
    <w:unhideWhenUsed/>
    <w:qFormat/>
    <w:rsid w:val="00141B43"/>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141B43"/>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425C"/>
    <w:rPr>
      <w:rFonts w:ascii="Times New Roman" w:eastAsiaTheme="majorEastAsia" w:hAnsi="Times New Roman" w:cstheme="majorBidi"/>
      <w:color w:val="404040" w:themeColor="text1" w:themeTint="BF"/>
      <w:sz w:val="32"/>
      <w:szCs w:val="32"/>
    </w:rPr>
  </w:style>
  <w:style w:type="character" w:customStyle="1" w:styleId="Nagwek2Znak">
    <w:name w:val="Nagłówek 2 Znak"/>
    <w:aliases w:val="Heading 2 Char Znak,Paragraaf Znak,Slask_nagł2 Znak,Slask_nagł21 Znak,Paragraaf Znak Znak Znak,Slask_nagł22 Znak,Slask_nagł23 Znak,Slask_nagł24 Znak,Slask_nagł25 Znak,Slask_nagł26 Znak,Slask_nagł27 Znak,Slask_nagł28 Znak"/>
    <w:basedOn w:val="Domylnaczcionkaakapitu"/>
    <w:link w:val="Nagwek2"/>
    <w:uiPriority w:val="9"/>
    <w:qFormat/>
    <w:rsid w:val="00BA425C"/>
    <w:rPr>
      <w:rFonts w:ascii="Times New Roman" w:eastAsiaTheme="majorEastAsia" w:hAnsi="Times New Roman" w:cstheme="majorBidi"/>
      <w:color w:val="595959" w:themeColor="text1" w:themeTint="A6"/>
      <w:sz w:val="26"/>
      <w:szCs w:val="26"/>
    </w:rPr>
  </w:style>
  <w:style w:type="paragraph" w:styleId="Akapitzlist">
    <w:name w:val="List Paragraph"/>
    <w:aliases w:val="A_wyliczenie,Kielce_wypunktowanie,lubu 1)_wypkt.,K-P_odwolanie,Lublin_odwolanie,Sl_Akapit z listą,maz_wyliczenie,opis dzialania,Akapit z listą5,A_wyliczenie1,Kielce_wypunktowanie1,lubu 1)_wypkt.1,K-P_odwolanie1,Lublin_odwolanie1,TREŚĆ,L1"/>
    <w:basedOn w:val="Normalny"/>
    <w:link w:val="AkapitzlistZnak"/>
    <w:uiPriority w:val="34"/>
    <w:qFormat/>
    <w:rsid w:val="00BA425C"/>
    <w:pPr>
      <w:ind w:left="720"/>
      <w:contextualSpacing/>
    </w:pPr>
  </w:style>
  <w:style w:type="character" w:customStyle="1" w:styleId="Nagwek3Znak">
    <w:name w:val="Nagłówek 3 Znak"/>
    <w:basedOn w:val="Domylnaczcionkaakapitu"/>
    <w:link w:val="Nagwek3"/>
    <w:uiPriority w:val="9"/>
    <w:semiHidden/>
    <w:rsid w:val="007713F3"/>
    <w:rPr>
      <w:rFonts w:ascii="Times New Roman" w:eastAsiaTheme="majorEastAsia" w:hAnsi="Times New Roman" w:cstheme="majorBidi"/>
      <w:color w:val="595959" w:themeColor="text1" w:themeTint="A6"/>
      <w:sz w:val="24"/>
      <w:szCs w:val="24"/>
    </w:rPr>
  </w:style>
  <w:style w:type="paragraph" w:styleId="Tekstpodstawowy">
    <w:name w:val="Body Text"/>
    <w:basedOn w:val="Normalny"/>
    <w:link w:val="TekstpodstawowyZnak"/>
    <w:rsid w:val="007713F3"/>
    <w:pPr>
      <w:tabs>
        <w:tab w:val="left" w:pos="540"/>
      </w:tabs>
      <w:suppressAutoHyphens/>
    </w:pPr>
    <w:rPr>
      <w:lang w:eastAsia="ar-SA"/>
    </w:rPr>
  </w:style>
  <w:style w:type="character" w:customStyle="1" w:styleId="TekstpodstawowyZnak">
    <w:name w:val="Tekst podstawowy Znak"/>
    <w:basedOn w:val="Domylnaczcionkaakapitu"/>
    <w:link w:val="Tekstpodstawowy"/>
    <w:rsid w:val="007713F3"/>
    <w:rPr>
      <w:rFonts w:ascii="Times New Roman" w:eastAsia="Times New Roman" w:hAnsi="Times New Roman" w:cs="Times New Roman"/>
      <w:sz w:val="24"/>
      <w:szCs w:val="24"/>
      <w:lang w:eastAsia="ar-SA"/>
    </w:rPr>
  </w:style>
  <w:style w:type="paragraph" w:styleId="NormalnyWeb">
    <w:name w:val="Normal (Web)"/>
    <w:aliases w:val="Z_normalny"/>
    <w:basedOn w:val="Normalny"/>
    <w:link w:val="NormalnyWebZnak"/>
    <w:uiPriority w:val="99"/>
    <w:qFormat/>
    <w:rsid w:val="007713F3"/>
    <w:pPr>
      <w:suppressAutoHyphens/>
      <w:spacing w:before="280" w:after="280"/>
    </w:pPr>
    <w:rPr>
      <w:lang w:eastAsia="ar-SA"/>
    </w:rPr>
  </w:style>
  <w:style w:type="character" w:customStyle="1" w:styleId="NormalnyWebZnak">
    <w:name w:val="Normalny (Web) Znak"/>
    <w:aliases w:val="Z_normalny Znak"/>
    <w:link w:val="NormalnyWeb"/>
    <w:uiPriority w:val="99"/>
    <w:rsid w:val="007713F3"/>
    <w:rPr>
      <w:rFonts w:ascii="Times New Roman" w:eastAsia="Times New Roman" w:hAnsi="Times New Roman" w:cs="Times New Roman"/>
      <w:sz w:val="24"/>
      <w:szCs w:val="24"/>
      <w:lang w:eastAsia="ar-SA"/>
    </w:rPr>
  </w:style>
  <w:style w:type="paragraph" w:styleId="Listapunktowana2">
    <w:name w:val="List Bullet 2"/>
    <w:basedOn w:val="Normalny"/>
    <w:uiPriority w:val="99"/>
    <w:unhideWhenUsed/>
    <w:rsid w:val="007713F3"/>
    <w:pPr>
      <w:numPr>
        <w:numId w:val="4"/>
      </w:numPr>
      <w:suppressAutoHyphens/>
      <w:contextualSpacing/>
    </w:pPr>
    <w:rPr>
      <w:sz w:val="20"/>
      <w:szCs w:val="20"/>
      <w:lang w:eastAsia="ar-SA"/>
    </w:rPr>
  </w:style>
  <w:style w:type="paragraph" w:customStyle="1" w:styleId="Default">
    <w:name w:val="Default"/>
    <w:qFormat/>
    <w:rsid w:val="008A3BCA"/>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Kolorowalistaakcent11">
    <w:name w:val="Kolorowa lista — akcent 11"/>
    <w:basedOn w:val="Normalny"/>
    <w:uiPriority w:val="34"/>
    <w:qFormat/>
    <w:rsid w:val="00374677"/>
    <w:pPr>
      <w:suppressAutoHyphens/>
      <w:ind w:left="720"/>
    </w:pPr>
    <w:rPr>
      <w:lang w:eastAsia="ar-SA"/>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 Znak Znak Znak Znak,Znak"/>
    <w:basedOn w:val="Normalny"/>
    <w:next w:val="Normalny"/>
    <w:link w:val="LegendaZnak1"/>
    <w:qFormat/>
    <w:rsid w:val="00374677"/>
    <w:pPr>
      <w:spacing w:before="240" w:after="120"/>
    </w:pPr>
    <w:rPr>
      <w:rFonts w:ascii="Arial" w:hAnsi="Arial"/>
      <w:bCs/>
      <w:i/>
      <w:szCs w:val="20"/>
      <w:lang w:eastAsia="ar-SA"/>
    </w:rPr>
  </w:style>
  <w:style w:type="paragraph" w:customStyle="1" w:styleId="aaanita">
    <w:name w:val="aaanita"/>
    <w:basedOn w:val="Tekstpodstawowy2"/>
    <w:rsid w:val="00374677"/>
    <w:pPr>
      <w:spacing w:after="0" w:line="240" w:lineRule="auto"/>
    </w:pPr>
    <w:rPr>
      <w:szCs w:val="20"/>
      <w:lang w:eastAsia="ar-SA"/>
    </w:rPr>
  </w:style>
  <w:style w:type="character" w:customStyle="1" w:styleId="ntxt">
    <w:name w:val="n_txt"/>
    <w:basedOn w:val="Domylnaczcionkaakapitu"/>
    <w:rsid w:val="00374677"/>
  </w:style>
  <w:style w:type="paragraph" w:styleId="Tekstpodstawowy2">
    <w:name w:val="Body Text 2"/>
    <w:basedOn w:val="Normalny"/>
    <w:link w:val="Tekstpodstawowy2Znak"/>
    <w:uiPriority w:val="99"/>
    <w:unhideWhenUsed/>
    <w:rsid w:val="00374677"/>
    <w:pPr>
      <w:spacing w:after="120" w:line="480" w:lineRule="auto"/>
    </w:pPr>
  </w:style>
  <w:style w:type="character" w:customStyle="1" w:styleId="Tekstpodstawowy2Znak">
    <w:name w:val="Tekst podstawowy 2 Znak"/>
    <w:basedOn w:val="Domylnaczcionkaakapitu"/>
    <w:link w:val="Tekstpodstawowy2"/>
    <w:uiPriority w:val="99"/>
    <w:rsid w:val="00374677"/>
    <w:rPr>
      <w:rFonts w:ascii="Times New Roman" w:hAnsi="Times New Roman"/>
    </w:rPr>
  </w:style>
  <w:style w:type="character" w:styleId="Pogrubienie">
    <w:name w:val="Strong"/>
    <w:uiPriority w:val="22"/>
    <w:qFormat/>
    <w:rsid w:val="007933BF"/>
    <w:rPr>
      <w:b/>
      <w:bCs/>
    </w:rPr>
  </w:style>
  <w:style w:type="paragraph" w:styleId="Tekstprzypisudolnego">
    <w:name w:val="footnote text"/>
    <w:aliases w:val="Tekst przypisu,Podrozdział,Footnote,Podrozdzia3,-E Fuﬂnotentext,Fuﬂnotentext Ursprung,Fußnotentext Ursprung,-E Fußnotentext,Fußnote,Footnote text,Tekst przypisu Znak Znak Znak Znak,Tekst przypisu Znak Znak Znak Znak Znak"/>
    <w:basedOn w:val="Normalny"/>
    <w:link w:val="TekstprzypisudolnegoZnak"/>
    <w:rsid w:val="00F90291"/>
    <w:pPr>
      <w:suppressAutoHyphens/>
      <w:spacing w:after="240"/>
    </w:pPr>
    <w:rPr>
      <w:rFonts w:ascii="Arial" w:hAnsi="Arial"/>
      <w:sz w:val="20"/>
      <w:szCs w:val="20"/>
      <w:lang w:eastAsia="ar-SA"/>
    </w:rPr>
  </w:style>
  <w:style w:type="character" w:customStyle="1" w:styleId="TekstprzypisudolnegoZnak">
    <w:name w:val="Tekst przypisu dolnego Znak"/>
    <w:aliases w:val="Tekst przypisu Znak,Podrozdział Znak,Footnote Znak,Podrozdzia3 Znak,-E Fuﬂnotentext Znak,Fuﬂnotentext Ursprung Znak,Fußnotentext Ursprung Znak,-E Fußnotentext Znak,Fußnote Znak,Footnote text Znak"/>
    <w:basedOn w:val="Domylnaczcionkaakapitu"/>
    <w:link w:val="Tekstprzypisudolnego"/>
    <w:rsid w:val="00F90291"/>
    <w:rPr>
      <w:rFonts w:ascii="Arial" w:eastAsia="Times New Roman" w:hAnsi="Arial" w:cs="Times New Roman"/>
      <w:sz w:val="20"/>
      <w:szCs w:val="20"/>
      <w:lang w:eastAsia="ar-SA"/>
    </w:rPr>
  </w:style>
  <w:style w:type="character" w:styleId="Odwoanieprzypisudolnego">
    <w:name w:val="footnote reference"/>
    <w:aliases w:val="Odwołanie przypisu,Odwo³anie przypisu"/>
    <w:qFormat/>
    <w:rsid w:val="00F90291"/>
    <w:rPr>
      <w:vertAlign w:val="superscript"/>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Znak Znak"/>
    <w:link w:val="Legenda"/>
    <w:rsid w:val="00077C78"/>
    <w:rPr>
      <w:rFonts w:ascii="Arial" w:eastAsia="Times New Roman" w:hAnsi="Arial" w:cs="Times New Roman"/>
      <w:bCs/>
      <w:i/>
      <w:sz w:val="24"/>
      <w:szCs w:val="20"/>
      <w:lang w:eastAsia="ar-SA"/>
    </w:rPr>
  </w:style>
  <w:style w:type="paragraph" w:customStyle="1" w:styleId="tabela">
    <w:name w:val="tabela"/>
    <w:basedOn w:val="Normalny"/>
    <w:rsid w:val="00077C78"/>
    <w:pPr>
      <w:spacing w:before="100" w:beforeAutospacing="1" w:after="100" w:afterAutospacing="1"/>
    </w:pPr>
    <w:rPr>
      <w:rFonts w:eastAsia="SimSun"/>
      <w:lang w:eastAsia="zh-CN"/>
    </w:rPr>
  </w:style>
  <w:style w:type="paragraph" w:styleId="Stopka">
    <w:name w:val="footer"/>
    <w:basedOn w:val="Normalny"/>
    <w:link w:val="StopkaZnak"/>
    <w:rsid w:val="00E754C2"/>
    <w:pPr>
      <w:tabs>
        <w:tab w:val="center" w:pos="4536"/>
        <w:tab w:val="right" w:pos="9072"/>
      </w:tabs>
      <w:suppressAutoHyphens/>
    </w:pPr>
    <w:rPr>
      <w:lang w:eastAsia="ar-SA"/>
    </w:rPr>
  </w:style>
  <w:style w:type="character" w:customStyle="1" w:styleId="StopkaZnak">
    <w:name w:val="Stopka Znak"/>
    <w:basedOn w:val="Domylnaczcionkaakapitu"/>
    <w:link w:val="Stopka"/>
    <w:uiPriority w:val="99"/>
    <w:rsid w:val="00E754C2"/>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894ADB"/>
    <w:pPr>
      <w:tabs>
        <w:tab w:val="center" w:pos="4536"/>
        <w:tab w:val="right" w:pos="9072"/>
      </w:tabs>
    </w:pPr>
  </w:style>
  <w:style w:type="character" w:customStyle="1" w:styleId="NagwekZnak">
    <w:name w:val="Nagłówek Znak"/>
    <w:basedOn w:val="Domylnaczcionkaakapitu"/>
    <w:link w:val="Nagwek"/>
    <w:uiPriority w:val="99"/>
    <w:rsid w:val="00894ADB"/>
    <w:rPr>
      <w:rFonts w:ascii="Times New Roman" w:hAnsi="Times New Roman"/>
    </w:rPr>
  </w:style>
  <w:style w:type="paragraph" w:styleId="Nagwekspisutreci">
    <w:name w:val="TOC Heading"/>
    <w:basedOn w:val="Nagwek1"/>
    <w:next w:val="Normalny"/>
    <w:uiPriority w:val="39"/>
    <w:unhideWhenUsed/>
    <w:qFormat/>
    <w:rsid w:val="00894ADB"/>
    <w:pPr>
      <w:spacing w:line="259" w:lineRule="auto"/>
      <w:outlineLvl w:val="9"/>
    </w:pPr>
    <w:rPr>
      <w:rFonts w:asciiTheme="majorHAnsi" w:hAnsiTheme="majorHAnsi"/>
      <w:color w:val="2E74B5" w:themeColor="accent1" w:themeShade="BF"/>
    </w:rPr>
  </w:style>
  <w:style w:type="paragraph" w:styleId="Spistreci1">
    <w:name w:val="toc 1"/>
    <w:basedOn w:val="Normalny"/>
    <w:next w:val="Normalny"/>
    <w:autoRedefine/>
    <w:uiPriority w:val="39"/>
    <w:unhideWhenUsed/>
    <w:rsid w:val="00C25CFB"/>
    <w:pPr>
      <w:tabs>
        <w:tab w:val="right" w:leader="dot" w:pos="9054"/>
      </w:tabs>
      <w:spacing w:before="120" w:after="120"/>
    </w:pPr>
    <w:rPr>
      <w:rFonts w:asciiTheme="minorHAnsi" w:hAnsiTheme="minorHAnsi"/>
      <w:b/>
      <w:bCs/>
      <w:caps/>
      <w:sz w:val="20"/>
      <w:szCs w:val="20"/>
    </w:rPr>
  </w:style>
  <w:style w:type="paragraph" w:styleId="Spistreci2">
    <w:name w:val="toc 2"/>
    <w:basedOn w:val="Normalny"/>
    <w:next w:val="Normalny"/>
    <w:autoRedefine/>
    <w:uiPriority w:val="39"/>
    <w:unhideWhenUsed/>
    <w:rsid w:val="00DB63C6"/>
    <w:pPr>
      <w:tabs>
        <w:tab w:val="left" w:pos="880"/>
        <w:tab w:val="right" w:leader="dot" w:pos="9396"/>
      </w:tabs>
      <w:ind w:left="220"/>
    </w:pPr>
    <w:rPr>
      <w:rFonts w:asciiTheme="minorHAnsi" w:hAnsiTheme="minorHAnsi"/>
      <w:smallCaps/>
      <w:sz w:val="20"/>
      <w:szCs w:val="20"/>
    </w:rPr>
  </w:style>
  <w:style w:type="character" w:styleId="Hipercze">
    <w:name w:val="Hyperlink"/>
    <w:basedOn w:val="Domylnaczcionkaakapitu"/>
    <w:uiPriority w:val="99"/>
    <w:unhideWhenUsed/>
    <w:rsid w:val="00894ADB"/>
    <w:rPr>
      <w:color w:val="0563C1" w:themeColor="hyperlink"/>
      <w:u w:val="single"/>
    </w:rPr>
  </w:style>
  <w:style w:type="paragraph" w:customStyle="1" w:styleId="program">
    <w:name w:val="program"/>
    <w:basedOn w:val="Normalny"/>
    <w:rsid w:val="00AB71D3"/>
    <w:rPr>
      <w:lang w:eastAsia="ar-SA"/>
    </w:rPr>
  </w:style>
  <w:style w:type="paragraph" w:customStyle="1" w:styleId="praca">
    <w:name w:val="praca"/>
    <w:basedOn w:val="Normalny"/>
    <w:rsid w:val="00AB71D3"/>
    <w:pPr>
      <w:widowControl w:val="0"/>
      <w:suppressAutoHyphens/>
      <w:overflowPunct w:val="0"/>
      <w:autoSpaceDE w:val="0"/>
      <w:textAlignment w:val="baseline"/>
    </w:pPr>
    <w:rPr>
      <w:lang w:eastAsia="ar-SA"/>
    </w:rPr>
  </w:style>
  <w:style w:type="paragraph" w:customStyle="1" w:styleId="Domyolnie1">
    <w:name w:val="Domyolnie1"/>
    <w:rsid w:val="00AB71D3"/>
    <w:pPr>
      <w:widowControl w:val="0"/>
      <w:suppressAutoHyphens/>
      <w:overflowPunct w:val="0"/>
      <w:autoSpaceDE w:val="0"/>
      <w:spacing w:after="0" w:line="240" w:lineRule="auto"/>
      <w:textAlignment w:val="baseline"/>
    </w:pPr>
    <w:rPr>
      <w:rFonts w:ascii="Times New Roman" w:eastAsia="Times New Roman" w:hAnsi="Times New Roman" w:cs="Times New Roman"/>
      <w:sz w:val="24"/>
      <w:szCs w:val="20"/>
      <w:lang w:val="de-DE" w:eastAsia="ar-SA"/>
    </w:rPr>
  </w:style>
  <w:style w:type="paragraph" w:styleId="Spisilustracji">
    <w:name w:val="table of figures"/>
    <w:basedOn w:val="Normalny"/>
    <w:next w:val="Normalny"/>
    <w:uiPriority w:val="99"/>
    <w:unhideWhenUsed/>
    <w:rsid w:val="000C720E"/>
  </w:style>
  <w:style w:type="paragraph" w:styleId="Spistreci3">
    <w:name w:val="toc 3"/>
    <w:basedOn w:val="Normalny"/>
    <w:next w:val="Normalny"/>
    <w:autoRedefine/>
    <w:uiPriority w:val="39"/>
    <w:unhideWhenUsed/>
    <w:rsid w:val="00FE7254"/>
    <w:pPr>
      <w:ind w:left="440"/>
    </w:pPr>
    <w:rPr>
      <w:rFonts w:asciiTheme="minorHAnsi" w:hAnsiTheme="minorHAnsi"/>
      <w:i/>
      <w:iCs/>
      <w:sz w:val="20"/>
      <w:szCs w:val="20"/>
    </w:rPr>
  </w:style>
  <w:style w:type="paragraph" w:styleId="Spistreci4">
    <w:name w:val="toc 4"/>
    <w:basedOn w:val="Normalny"/>
    <w:next w:val="Normalny"/>
    <w:autoRedefine/>
    <w:uiPriority w:val="39"/>
    <w:unhideWhenUsed/>
    <w:rsid w:val="00FE7254"/>
    <w:pPr>
      <w:ind w:left="660"/>
    </w:pPr>
    <w:rPr>
      <w:rFonts w:asciiTheme="minorHAnsi" w:hAnsiTheme="minorHAnsi"/>
      <w:sz w:val="18"/>
      <w:szCs w:val="18"/>
    </w:rPr>
  </w:style>
  <w:style w:type="paragraph" w:styleId="Spistreci5">
    <w:name w:val="toc 5"/>
    <w:basedOn w:val="Normalny"/>
    <w:next w:val="Normalny"/>
    <w:autoRedefine/>
    <w:uiPriority w:val="39"/>
    <w:unhideWhenUsed/>
    <w:rsid w:val="00FE7254"/>
    <w:pPr>
      <w:ind w:left="880"/>
    </w:pPr>
    <w:rPr>
      <w:rFonts w:asciiTheme="minorHAnsi" w:hAnsiTheme="minorHAnsi"/>
      <w:sz w:val="18"/>
      <w:szCs w:val="18"/>
    </w:rPr>
  </w:style>
  <w:style w:type="paragraph" w:styleId="Spistreci6">
    <w:name w:val="toc 6"/>
    <w:basedOn w:val="Normalny"/>
    <w:next w:val="Normalny"/>
    <w:autoRedefine/>
    <w:uiPriority w:val="39"/>
    <w:unhideWhenUsed/>
    <w:rsid w:val="00FE7254"/>
    <w:pPr>
      <w:ind w:left="1100"/>
    </w:pPr>
    <w:rPr>
      <w:rFonts w:asciiTheme="minorHAnsi" w:hAnsiTheme="minorHAnsi"/>
      <w:sz w:val="18"/>
      <w:szCs w:val="18"/>
    </w:rPr>
  </w:style>
  <w:style w:type="paragraph" w:styleId="Spistreci7">
    <w:name w:val="toc 7"/>
    <w:basedOn w:val="Normalny"/>
    <w:next w:val="Normalny"/>
    <w:autoRedefine/>
    <w:uiPriority w:val="39"/>
    <w:unhideWhenUsed/>
    <w:rsid w:val="00FE7254"/>
    <w:pPr>
      <w:ind w:left="1320"/>
    </w:pPr>
    <w:rPr>
      <w:rFonts w:asciiTheme="minorHAnsi" w:hAnsiTheme="minorHAnsi"/>
      <w:sz w:val="18"/>
      <w:szCs w:val="18"/>
    </w:rPr>
  </w:style>
  <w:style w:type="paragraph" w:styleId="Spistreci8">
    <w:name w:val="toc 8"/>
    <w:basedOn w:val="Normalny"/>
    <w:next w:val="Normalny"/>
    <w:autoRedefine/>
    <w:uiPriority w:val="39"/>
    <w:unhideWhenUsed/>
    <w:rsid w:val="00FE7254"/>
    <w:pPr>
      <w:ind w:left="1540"/>
    </w:pPr>
    <w:rPr>
      <w:rFonts w:asciiTheme="minorHAnsi" w:hAnsiTheme="minorHAnsi"/>
      <w:sz w:val="18"/>
      <w:szCs w:val="18"/>
    </w:rPr>
  </w:style>
  <w:style w:type="paragraph" w:styleId="Spistreci9">
    <w:name w:val="toc 9"/>
    <w:basedOn w:val="Normalny"/>
    <w:next w:val="Normalny"/>
    <w:autoRedefine/>
    <w:uiPriority w:val="39"/>
    <w:unhideWhenUsed/>
    <w:rsid w:val="00FE7254"/>
    <w:pPr>
      <w:ind w:left="1760"/>
    </w:pPr>
    <w:rPr>
      <w:rFonts w:asciiTheme="minorHAnsi" w:hAnsiTheme="minorHAnsi"/>
      <w:sz w:val="18"/>
      <w:szCs w:val="18"/>
    </w:rPr>
  </w:style>
  <w:style w:type="paragraph" w:styleId="Mapadokumentu">
    <w:name w:val="Document Map"/>
    <w:basedOn w:val="Normalny"/>
    <w:link w:val="MapadokumentuZnak"/>
    <w:uiPriority w:val="99"/>
    <w:semiHidden/>
    <w:unhideWhenUsed/>
    <w:rsid w:val="00613D4A"/>
    <w:rPr>
      <w:rFonts w:ascii="Lucida Grande CE" w:hAnsi="Lucida Grande CE" w:cs="Lucida Grande CE"/>
    </w:rPr>
  </w:style>
  <w:style w:type="character" w:customStyle="1" w:styleId="MapadokumentuZnak">
    <w:name w:val="Mapa dokumentu Znak"/>
    <w:basedOn w:val="Domylnaczcionkaakapitu"/>
    <w:link w:val="Mapadokumentu"/>
    <w:uiPriority w:val="99"/>
    <w:semiHidden/>
    <w:rsid w:val="00613D4A"/>
    <w:rPr>
      <w:rFonts w:ascii="Lucida Grande CE" w:hAnsi="Lucida Grande CE" w:cs="Lucida Grande CE"/>
      <w:sz w:val="24"/>
      <w:szCs w:val="24"/>
    </w:rPr>
  </w:style>
  <w:style w:type="paragraph" w:styleId="Tekstdymka">
    <w:name w:val="Balloon Text"/>
    <w:basedOn w:val="Normalny"/>
    <w:link w:val="TekstdymkaZnak"/>
    <w:uiPriority w:val="99"/>
    <w:semiHidden/>
    <w:unhideWhenUsed/>
    <w:rsid w:val="00613D4A"/>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613D4A"/>
    <w:rPr>
      <w:rFonts w:ascii="Lucida Grande CE" w:hAnsi="Lucida Grande CE" w:cs="Lucida Grande CE"/>
      <w:sz w:val="18"/>
      <w:szCs w:val="18"/>
    </w:rPr>
  </w:style>
  <w:style w:type="character" w:styleId="Numerstrony">
    <w:name w:val="page number"/>
    <w:basedOn w:val="Domylnaczcionkaakapitu"/>
    <w:rsid w:val="005F4694"/>
  </w:style>
  <w:style w:type="character" w:customStyle="1" w:styleId="AkapitzlistZnak">
    <w:name w:val="Akapit z listą Znak"/>
    <w:aliases w:val="A_wyliczenie Znak,Kielce_wypunktowanie Znak,lubu 1)_wypkt. Znak,K-P_odwolanie Znak,Lublin_odwolanie Znak,Sl_Akapit z listą Znak,maz_wyliczenie Znak,opis dzialania Znak,Akapit z listą5 Znak,A_wyliczenie1 Znak,lubu 1)_wypkt.1 Znak"/>
    <w:link w:val="Akapitzlist"/>
    <w:uiPriority w:val="34"/>
    <w:qFormat/>
    <w:locked/>
    <w:rsid w:val="005F4694"/>
    <w:rPr>
      <w:rFonts w:ascii="Times New Roman" w:hAnsi="Times New Roman"/>
    </w:rPr>
  </w:style>
  <w:style w:type="paragraph" w:customStyle="1" w:styleId="Bullet1">
    <w:name w:val="Bullet 1"/>
    <w:rsid w:val="001A1ADF"/>
    <w:pPr>
      <w:numPr>
        <w:numId w:val="7"/>
      </w:numPr>
      <w:spacing w:after="0" w:line="240" w:lineRule="auto"/>
    </w:pPr>
    <w:rPr>
      <w:rFonts w:ascii="TimesNewRomanPS" w:eastAsia="Times New Roman" w:hAnsi="TimesNewRomanPS" w:cs="Times New Roman"/>
      <w:color w:val="000000"/>
      <w:sz w:val="24"/>
      <w:szCs w:val="20"/>
      <w:lang w:eastAsia="pl-PL"/>
    </w:rPr>
  </w:style>
  <w:style w:type="paragraph" w:customStyle="1" w:styleId="TEKST">
    <w:name w:val="TEKST"/>
    <w:basedOn w:val="Normalny"/>
    <w:link w:val="TEKSTZnak"/>
    <w:qFormat/>
    <w:rsid w:val="004C2FD8"/>
    <w:pPr>
      <w:suppressAutoHyphens/>
    </w:pPr>
    <w:rPr>
      <w:lang w:eastAsia="ar-SA"/>
    </w:rPr>
  </w:style>
  <w:style w:type="character" w:customStyle="1" w:styleId="TEKSTZnak">
    <w:name w:val="TEKST Znak"/>
    <w:basedOn w:val="Domylnaczcionkaakapitu"/>
    <w:link w:val="TEKST"/>
    <w:rsid w:val="004C2FD8"/>
    <w:rPr>
      <w:rFonts w:ascii="Times New Roman" w:eastAsia="Times New Roman" w:hAnsi="Times New Roman" w:cs="Times New Roman"/>
      <w:sz w:val="24"/>
      <w:szCs w:val="24"/>
      <w:lang w:eastAsia="ar-SA"/>
    </w:rPr>
  </w:style>
  <w:style w:type="table" w:styleId="Tabela-Siatka">
    <w:name w:val="Table Grid"/>
    <w:basedOn w:val="Standardowy"/>
    <w:uiPriority w:val="39"/>
    <w:rsid w:val="0068139D"/>
    <w:pPr>
      <w:suppressAutoHyphens/>
      <w:spacing w:after="0" w:line="240" w:lineRule="auto"/>
    </w:pPr>
    <w:rPr>
      <w:rFonts w:ascii="Times New Roman" w:eastAsia="Times New Roman" w:hAnsi="Times New Roman" w:cs="Times New Roman"/>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2F0FA9"/>
    <w:rPr>
      <w:i/>
      <w:iCs/>
    </w:rPr>
  </w:style>
  <w:style w:type="paragraph" w:styleId="Bezodstpw">
    <w:name w:val="No Spacing"/>
    <w:uiPriority w:val="1"/>
    <w:qFormat/>
    <w:rsid w:val="00A13C33"/>
    <w:pPr>
      <w:spacing w:after="0" w:line="240" w:lineRule="auto"/>
    </w:pPr>
  </w:style>
  <w:style w:type="paragraph" w:styleId="Podpis">
    <w:name w:val="Signature"/>
    <w:basedOn w:val="Normalny"/>
    <w:next w:val="Normalny"/>
    <w:link w:val="PodpisZnak"/>
    <w:qFormat/>
    <w:rsid w:val="00E57866"/>
    <w:pPr>
      <w:spacing w:before="240" w:after="120"/>
    </w:pPr>
    <w:rPr>
      <w:rFonts w:ascii="Arial" w:hAnsi="Arial"/>
      <w:bCs/>
      <w:i/>
      <w:szCs w:val="20"/>
      <w:lang w:eastAsia="ar-SA"/>
    </w:rPr>
  </w:style>
  <w:style w:type="character" w:customStyle="1" w:styleId="PodpisZnak">
    <w:name w:val="Podpis Znak"/>
    <w:basedOn w:val="Domylnaczcionkaakapitu"/>
    <w:link w:val="Podpis"/>
    <w:rsid w:val="00E57866"/>
    <w:rPr>
      <w:rFonts w:ascii="Arial" w:eastAsia="Times New Roman" w:hAnsi="Arial" w:cs="Times New Roman"/>
      <w:bCs/>
      <w:i/>
      <w:sz w:val="24"/>
      <w:szCs w:val="20"/>
      <w:lang w:eastAsia="ar-SA"/>
    </w:rPr>
  </w:style>
  <w:style w:type="paragraph" w:customStyle="1" w:styleId="StylTahoma11ptWyjustowanyPrzed3ptPo3pt">
    <w:name w:val="Styl Tahoma 11 pt Wyjustowany Przed:  3 pt Po:  3 pt"/>
    <w:basedOn w:val="Normalny"/>
    <w:rsid w:val="003E0979"/>
    <w:pPr>
      <w:suppressAutoHyphens/>
      <w:spacing w:after="100"/>
    </w:pPr>
    <w:rPr>
      <w:rFonts w:ascii="Tahoma" w:hAnsi="Tahoma"/>
      <w:szCs w:val="20"/>
      <w:lang w:eastAsia="ar-SA"/>
    </w:rPr>
  </w:style>
  <w:style w:type="character" w:customStyle="1" w:styleId="apple-converted-space">
    <w:name w:val="apple-converted-space"/>
    <w:basedOn w:val="Domylnaczcionkaakapitu"/>
    <w:rsid w:val="007167F8"/>
  </w:style>
  <w:style w:type="character" w:styleId="Nierozpoznanawzmianka">
    <w:name w:val="Unresolved Mention"/>
    <w:basedOn w:val="Domylnaczcionkaakapitu"/>
    <w:uiPriority w:val="99"/>
    <w:rsid w:val="008C445A"/>
    <w:rPr>
      <w:color w:val="808080"/>
      <w:shd w:val="clear" w:color="auto" w:fill="E6E6E6"/>
    </w:rPr>
  </w:style>
  <w:style w:type="paragraph" w:styleId="Tekstpodstawowywcity">
    <w:name w:val="Body Text Indent"/>
    <w:basedOn w:val="Normalny"/>
    <w:link w:val="TekstpodstawowywcityZnak"/>
    <w:uiPriority w:val="99"/>
    <w:semiHidden/>
    <w:unhideWhenUsed/>
    <w:rsid w:val="00E13D7C"/>
    <w:pPr>
      <w:spacing w:after="120"/>
      <w:ind w:left="283"/>
    </w:pPr>
  </w:style>
  <w:style w:type="character" w:customStyle="1" w:styleId="TekstpodstawowywcityZnak">
    <w:name w:val="Tekst podstawowy wcięty Znak"/>
    <w:basedOn w:val="Domylnaczcionkaakapitu"/>
    <w:link w:val="Tekstpodstawowywcity"/>
    <w:uiPriority w:val="99"/>
    <w:semiHidden/>
    <w:rsid w:val="00E13D7C"/>
    <w:rPr>
      <w:rFonts w:ascii="Times New Roman" w:hAnsi="Times New Roman" w:cs="Times New Roman"/>
      <w:sz w:val="24"/>
      <w:szCs w:val="24"/>
      <w:lang w:eastAsia="pl-PL"/>
    </w:rPr>
  </w:style>
  <w:style w:type="paragraph" w:styleId="Listapunktowana">
    <w:name w:val="List Bullet"/>
    <w:basedOn w:val="Normalny"/>
    <w:uiPriority w:val="99"/>
    <w:unhideWhenUsed/>
    <w:rsid w:val="003F7FB1"/>
    <w:pPr>
      <w:numPr>
        <w:numId w:val="8"/>
      </w:numPr>
      <w:contextualSpacing/>
    </w:pPr>
  </w:style>
  <w:style w:type="paragraph" w:customStyle="1" w:styleId="Akapitzlist1">
    <w:name w:val="Akapit z listą1"/>
    <w:basedOn w:val="Normalny"/>
    <w:rsid w:val="009B107E"/>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unhideWhenUsed/>
    <w:rsid w:val="00745B3B"/>
    <w:rPr>
      <w:sz w:val="20"/>
      <w:szCs w:val="20"/>
    </w:rPr>
  </w:style>
  <w:style w:type="character" w:customStyle="1" w:styleId="TekstprzypisukocowegoZnak">
    <w:name w:val="Tekst przypisu końcowego Znak"/>
    <w:basedOn w:val="Domylnaczcionkaakapitu"/>
    <w:link w:val="Tekstprzypisukocowego"/>
    <w:uiPriority w:val="99"/>
    <w:semiHidden/>
    <w:rsid w:val="00745B3B"/>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45B3B"/>
    <w:rPr>
      <w:vertAlign w:val="superscript"/>
    </w:rPr>
  </w:style>
  <w:style w:type="character" w:styleId="Odwoaniedokomentarza">
    <w:name w:val="annotation reference"/>
    <w:basedOn w:val="Domylnaczcionkaakapitu"/>
    <w:uiPriority w:val="99"/>
    <w:semiHidden/>
    <w:unhideWhenUsed/>
    <w:rsid w:val="006466E2"/>
    <w:rPr>
      <w:sz w:val="16"/>
      <w:szCs w:val="16"/>
    </w:rPr>
  </w:style>
  <w:style w:type="paragraph" w:styleId="Tekstkomentarza">
    <w:name w:val="annotation text"/>
    <w:basedOn w:val="Normalny"/>
    <w:link w:val="TekstkomentarzaZnak"/>
    <w:uiPriority w:val="99"/>
    <w:semiHidden/>
    <w:unhideWhenUsed/>
    <w:rsid w:val="006466E2"/>
    <w:rPr>
      <w:sz w:val="20"/>
      <w:szCs w:val="20"/>
    </w:rPr>
  </w:style>
  <w:style w:type="character" w:customStyle="1" w:styleId="TekstkomentarzaZnak">
    <w:name w:val="Tekst komentarza Znak"/>
    <w:basedOn w:val="Domylnaczcionkaakapitu"/>
    <w:link w:val="Tekstkomentarza"/>
    <w:uiPriority w:val="99"/>
    <w:semiHidden/>
    <w:rsid w:val="006466E2"/>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466E2"/>
    <w:rPr>
      <w:b/>
      <w:bCs/>
    </w:rPr>
  </w:style>
  <w:style w:type="character" w:customStyle="1" w:styleId="TematkomentarzaZnak">
    <w:name w:val="Temat komentarza Znak"/>
    <w:basedOn w:val="TekstkomentarzaZnak"/>
    <w:link w:val="Tematkomentarza"/>
    <w:uiPriority w:val="99"/>
    <w:semiHidden/>
    <w:rsid w:val="006466E2"/>
    <w:rPr>
      <w:rFonts w:ascii="Times New Roman" w:hAnsi="Times New Roman" w:cs="Times New Roman"/>
      <w:b/>
      <w:bCs/>
      <w:sz w:val="20"/>
      <w:szCs w:val="20"/>
      <w:lang w:eastAsia="pl-PL"/>
    </w:rPr>
  </w:style>
  <w:style w:type="paragraph" w:styleId="Poprawka">
    <w:name w:val="Revision"/>
    <w:hidden/>
    <w:uiPriority w:val="99"/>
    <w:semiHidden/>
    <w:rsid w:val="00FB779E"/>
    <w:pPr>
      <w:spacing w:after="0" w:line="240" w:lineRule="auto"/>
    </w:pPr>
    <w:rPr>
      <w:rFonts w:ascii="Times New Roman" w:hAnsi="Times New Roman" w:cs="Times New Roman"/>
      <w:sz w:val="24"/>
      <w:szCs w:val="24"/>
      <w:lang w:eastAsia="pl-PL"/>
    </w:rPr>
  </w:style>
  <w:style w:type="paragraph" w:customStyle="1" w:styleId="Standard">
    <w:name w:val="Standard"/>
    <w:rsid w:val="00844C4C"/>
    <w:pPr>
      <w:widowControl w:val="0"/>
      <w:suppressAutoHyphens/>
      <w:autoSpaceDN w:val="0"/>
      <w:spacing w:after="0" w:line="240" w:lineRule="auto"/>
    </w:pPr>
    <w:rPr>
      <w:rFonts w:ascii="Times New Roman" w:eastAsia="SimSun, ??ě?" w:hAnsi="Times New Roman" w:cs="Times New Roman"/>
      <w:kern w:val="3"/>
      <w:sz w:val="24"/>
      <w:szCs w:val="24"/>
      <w:lang w:eastAsia="hi-IN" w:bidi="hi-IN"/>
    </w:rPr>
  </w:style>
  <w:style w:type="character" w:customStyle="1" w:styleId="WW-Absatz-Standardschriftart1">
    <w:name w:val="WW-Absatz-Standardschriftart1"/>
    <w:rsid w:val="00154E2B"/>
  </w:style>
  <w:style w:type="paragraph" w:customStyle="1" w:styleId="footnotedescription">
    <w:name w:val="footnote description"/>
    <w:next w:val="Normalny"/>
    <w:link w:val="footnotedescriptionChar"/>
    <w:hidden/>
    <w:rsid w:val="00150BA3"/>
    <w:pPr>
      <w:spacing w:after="0"/>
    </w:pPr>
    <w:rPr>
      <w:rFonts w:ascii="Times New Roman" w:eastAsia="Times New Roman" w:hAnsi="Times New Roman" w:cs="Times New Roman"/>
      <w:i/>
      <w:color w:val="000000"/>
      <w:kern w:val="2"/>
      <w:sz w:val="16"/>
      <w:lang w:eastAsia="pl-PL"/>
    </w:rPr>
  </w:style>
  <w:style w:type="character" w:customStyle="1" w:styleId="footnotedescriptionChar">
    <w:name w:val="footnote description Char"/>
    <w:link w:val="footnotedescription"/>
    <w:rsid w:val="00150BA3"/>
    <w:rPr>
      <w:rFonts w:ascii="Times New Roman" w:eastAsia="Times New Roman" w:hAnsi="Times New Roman" w:cs="Times New Roman"/>
      <w:i/>
      <w:color w:val="000000"/>
      <w:kern w:val="2"/>
      <w:sz w:val="16"/>
      <w:lang w:eastAsia="pl-PL"/>
    </w:rPr>
  </w:style>
  <w:style w:type="character" w:customStyle="1" w:styleId="footnotemark">
    <w:name w:val="footnote mark"/>
    <w:hidden/>
    <w:rsid w:val="00150BA3"/>
    <w:rPr>
      <w:rFonts w:ascii="Times New Roman" w:eastAsia="Times New Roman" w:hAnsi="Times New Roman" w:cs="Times New Roman"/>
      <w:i/>
      <w:color w:val="000000"/>
      <w:sz w:val="16"/>
      <w:vertAlign w:val="superscript"/>
    </w:rPr>
  </w:style>
  <w:style w:type="table" w:customStyle="1" w:styleId="TableGrid">
    <w:name w:val="TableGrid"/>
    <w:rsid w:val="00A10F11"/>
    <w:pPr>
      <w:spacing w:after="0" w:line="240" w:lineRule="auto"/>
    </w:pPr>
    <w:rPr>
      <w:rFonts w:eastAsiaTheme="minorEastAsia"/>
      <w:kern w:val="2"/>
      <w:lang w:eastAsia="pl-PL"/>
    </w:rPr>
    <w:tblPr>
      <w:tblCellMar>
        <w:top w:w="0" w:type="dxa"/>
        <w:left w:w="0" w:type="dxa"/>
        <w:bottom w:w="0" w:type="dxa"/>
        <w:right w:w="0" w:type="dxa"/>
      </w:tblCellMar>
    </w:tblPr>
  </w:style>
  <w:style w:type="character" w:customStyle="1" w:styleId="Nagwek4Znak">
    <w:name w:val="Nagłówek 4 Znak"/>
    <w:basedOn w:val="Domylnaczcionkaakapitu"/>
    <w:link w:val="Nagwek4"/>
    <w:uiPriority w:val="9"/>
    <w:rsid w:val="00141B43"/>
    <w:rPr>
      <w:rFonts w:asciiTheme="majorHAnsi" w:eastAsiaTheme="majorEastAsia" w:hAnsiTheme="majorHAnsi" w:cstheme="majorBidi"/>
      <w:i/>
      <w:iCs/>
      <w:color w:val="2E74B5" w:themeColor="accent1" w:themeShade="BF"/>
      <w:sz w:val="24"/>
      <w:szCs w:val="24"/>
      <w:lang w:eastAsia="pl-PL"/>
    </w:rPr>
  </w:style>
  <w:style w:type="character" w:customStyle="1" w:styleId="Nagwek5Znak">
    <w:name w:val="Nagłówek 5 Znak"/>
    <w:basedOn w:val="Domylnaczcionkaakapitu"/>
    <w:link w:val="Nagwek5"/>
    <w:uiPriority w:val="9"/>
    <w:rsid w:val="00141B43"/>
    <w:rPr>
      <w:rFonts w:asciiTheme="majorHAnsi" w:eastAsiaTheme="majorEastAsia" w:hAnsiTheme="majorHAnsi" w:cstheme="majorBidi"/>
      <w:color w:val="2E74B5" w:themeColor="accent1" w:themeShade="BF"/>
      <w:sz w:val="24"/>
      <w:szCs w:val="24"/>
      <w:lang w:eastAsia="pl-PL"/>
    </w:rPr>
  </w:style>
  <w:style w:type="paragraph" w:styleId="Lista">
    <w:name w:val="List"/>
    <w:basedOn w:val="Normalny"/>
    <w:uiPriority w:val="99"/>
    <w:unhideWhenUsed/>
    <w:rsid w:val="00141B43"/>
    <w:pPr>
      <w:ind w:left="283" w:hanging="283"/>
      <w:contextualSpacing/>
    </w:pPr>
  </w:style>
  <w:style w:type="paragraph" w:customStyle="1" w:styleId="Adresodbiorcy">
    <w:name w:val="Adres odbiorcy"/>
    <w:basedOn w:val="Normalny"/>
    <w:rsid w:val="00141B43"/>
  </w:style>
  <w:style w:type="paragraph" w:styleId="Tekstpodstawowyzwciciem2">
    <w:name w:val="Body Text First Indent 2"/>
    <w:basedOn w:val="Tekstpodstawowywcity"/>
    <w:link w:val="Tekstpodstawowyzwciciem2Znak"/>
    <w:uiPriority w:val="99"/>
    <w:unhideWhenUsed/>
    <w:rsid w:val="00141B43"/>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141B43"/>
    <w:rPr>
      <w:rFonts w:ascii="Times New Roman" w:eastAsia="Times New Roman" w:hAnsi="Times New Roman" w:cs="Times New Roman"/>
      <w:sz w:val="24"/>
      <w:szCs w:val="24"/>
      <w:lang w:eastAsia="pl-PL"/>
    </w:rPr>
  </w:style>
  <w:style w:type="character" w:customStyle="1" w:styleId="Domylnaczcionkaakapitu1">
    <w:name w:val="Domyślna czcionka akapitu1"/>
    <w:rsid w:val="005D7B20"/>
  </w:style>
  <w:style w:type="character" w:customStyle="1" w:styleId="dig-1hicw9p14-4-0">
    <w:name w:val="dig-1hicw9p1_4-4-0"/>
    <w:basedOn w:val="Domylnaczcionkaakapitu"/>
    <w:rsid w:val="00690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761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07">
          <w:marLeft w:val="0"/>
          <w:marRight w:val="0"/>
          <w:marTop w:val="0"/>
          <w:marBottom w:val="0"/>
          <w:divBdr>
            <w:top w:val="none" w:sz="0" w:space="0" w:color="auto"/>
            <w:left w:val="none" w:sz="0" w:space="0" w:color="auto"/>
            <w:bottom w:val="none" w:sz="0" w:space="0" w:color="auto"/>
            <w:right w:val="none" w:sz="0" w:space="0" w:color="auto"/>
          </w:divBdr>
          <w:divsChild>
            <w:div w:id="1911192866">
              <w:marLeft w:val="0"/>
              <w:marRight w:val="0"/>
              <w:marTop w:val="0"/>
              <w:marBottom w:val="0"/>
              <w:divBdr>
                <w:top w:val="none" w:sz="0" w:space="0" w:color="auto"/>
                <w:left w:val="none" w:sz="0" w:space="0" w:color="auto"/>
                <w:bottom w:val="none" w:sz="0" w:space="0" w:color="auto"/>
                <w:right w:val="none" w:sz="0" w:space="0" w:color="auto"/>
              </w:divBdr>
              <w:divsChild>
                <w:div w:id="90399574">
                  <w:marLeft w:val="0"/>
                  <w:marRight w:val="0"/>
                  <w:marTop w:val="0"/>
                  <w:marBottom w:val="0"/>
                  <w:divBdr>
                    <w:top w:val="none" w:sz="0" w:space="0" w:color="auto"/>
                    <w:left w:val="none" w:sz="0" w:space="0" w:color="auto"/>
                    <w:bottom w:val="none" w:sz="0" w:space="0" w:color="auto"/>
                    <w:right w:val="none" w:sz="0" w:space="0" w:color="auto"/>
                  </w:divBdr>
                  <w:divsChild>
                    <w:div w:id="12035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3205">
      <w:bodyDiv w:val="1"/>
      <w:marLeft w:val="0"/>
      <w:marRight w:val="0"/>
      <w:marTop w:val="0"/>
      <w:marBottom w:val="0"/>
      <w:divBdr>
        <w:top w:val="none" w:sz="0" w:space="0" w:color="auto"/>
        <w:left w:val="none" w:sz="0" w:space="0" w:color="auto"/>
        <w:bottom w:val="none" w:sz="0" w:space="0" w:color="auto"/>
        <w:right w:val="none" w:sz="0" w:space="0" w:color="auto"/>
      </w:divBdr>
      <w:divsChild>
        <w:div w:id="1289698462">
          <w:marLeft w:val="0"/>
          <w:marRight w:val="0"/>
          <w:marTop w:val="0"/>
          <w:marBottom w:val="0"/>
          <w:divBdr>
            <w:top w:val="none" w:sz="0" w:space="0" w:color="auto"/>
            <w:left w:val="none" w:sz="0" w:space="0" w:color="auto"/>
            <w:bottom w:val="none" w:sz="0" w:space="0" w:color="auto"/>
            <w:right w:val="none" w:sz="0" w:space="0" w:color="auto"/>
          </w:divBdr>
          <w:divsChild>
            <w:div w:id="536352204">
              <w:marLeft w:val="0"/>
              <w:marRight w:val="0"/>
              <w:marTop w:val="0"/>
              <w:marBottom w:val="0"/>
              <w:divBdr>
                <w:top w:val="none" w:sz="0" w:space="0" w:color="auto"/>
                <w:left w:val="none" w:sz="0" w:space="0" w:color="auto"/>
                <w:bottom w:val="none" w:sz="0" w:space="0" w:color="auto"/>
                <w:right w:val="none" w:sz="0" w:space="0" w:color="auto"/>
              </w:divBdr>
              <w:divsChild>
                <w:div w:id="649214634">
                  <w:marLeft w:val="0"/>
                  <w:marRight w:val="0"/>
                  <w:marTop w:val="0"/>
                  <w:marBottom w:val="0"/>
                  <w:divBdr>
                    <w:top w:val="none" w:sz="0" w:space="0" w:color="auto"/>
                    <w:left w:val="none" w:sz="0" w:space="0" w:color="auto"/>
                    <w:bottom w:val="none" w:sz="0" w:space="0" w:color="auto"/>
                    <w:right w:val="none" w:sz="0" w:space="0" w:color="auto"/>
                  </w:divBdr>
                  <w:divsChild>
                    <w:div w:id="20632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6486">
      <w:bodyDiv w:val="1"/>
      <w:marLeft w:val="0"/>
      <w:marRight w:val="0"/>
      <w:marTop w:val="0"/>
      <w:marBottom w:val="0"/>
      <w:divBdr>
        <w:top w:val="none" w:sz="0" w:space="0" w:color="auto"/>
        <w:left w:val="none" w:sz="0" w:space="0" w:color="auto"/>
        <w:bottom w:val="none" w:sz="0" w:space="0" w:color="auto"/>
        <w:right w:val="none" w:sz="0" w:space="0" w:color="auto"/>
      </w:divBdr>
      <w:divsChild>
        <w:div w:id="1152716220">
          <w:marLeft w:val="0"/>
          <w:marRight w:val="0"/>
          <w:marTop w:val="0"/>
          <w:marBottom w:val="0"/>
          <w:divBdr>
            <w:top w:val="none" w:sz="0" w:space="0" w:color="auto"/>
            <w:left w:val="none" w:sz="0" w:space="0" w:color="auto"/>
            <w:bottom w:val="none" w:sz="0" w:space="0" w:color="auto"/>
            <w:right w:val="none" w:sz="0" w:space="0" w:color="auto"/>
          </w:divBdr>
          <w:divsChild>
            <w:div w:id="1173716576">
              <w:marLeft w:val="0"/>
              <w:marRight w:val="0"/>
              <w:marTop w:val="0"/>
              <w:marBottom w:val="0"/>
              <w:divBdr>
                <w:top w:val="none" w:sz="0" w:space="0" w:color="auto"/>
                <w:left w:val="none" w:sz="0" w:space="0" w:color="auto"/>
                <w:bottom w:val="none" w:sz="0" w:space="0" w:color="auto"/>
                <w:right w:val="none" w:sz="0" w:space="0" w:color="auto"/>
              </w:divBdr>
              <w:divsChild>
                <w:div w:id="1615594268">
                  <w:marLeft w:val="0"/>
                  <w:marRight w:val="0"/>
                  <w:marTop w:val="0"/>
                  <w:marBottom w:val="0"/>
                  <w:divBdr>
                    <w:top w:val="none" w:sz="0" w:space="0" w:color="auto"/>
                    <w:left w:val="none" w:sz="0" w:space="0" w:color="auto"/>
                    <w:bottom w:val="none" w:sz="0" w:space="0" w:color="auto"/>
                    <w:right w:val="none" w:sz="0" w:space="0" w:color="auto"/>
                  </w:divBdr>
                  <w:divsChild>
                    <w:div w:id="17416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4342">
      <w:bodyDiv w:val="1"/>
      <w:marLeft w:val="0"/>
      <w:marRight w:val="0"/>
      <w:marTop w:val="0"/>
      <w:marBottom w:val="0"/>
      <w:divBdr>
        <w:top w:val="none" w:sz="0" w:space="0" w:color="auto"/>
        <w:left w:val="none" w:sz="0" w:space="0" w:color="auto"/>
        <w:bottom w:val="none" w:sz="0" w:space="0" w:color="auto"/>
        <w:right w:val="none" w:sz="0" w:space="0" w:color="auto"/>
      </w:divBdr>
      <w:divsChild>
        <w:div w:id="1045906006">
          <w:marLeft w:val="0"/>
          <w:marRight w:val="0"/>
          <w:marTop w:val="0"/>
          <w:marBottom w:val="0"/>
          <w:divBdr>
            <w:top w:val="none" w:sz="0" w:space="0" w:color="auto"/>
            <w:left w:val="none" w:sz="0" w:space="0" w:color="auto"/>
            <w:bottom w:val="none" w:sz="0" w:space="0" w:color="auto"/>
            <w:right w:val="none" w:sz="0" w:space="0" w:color="auto"/>
          </w:divBdr>
          <w:divsChild>
            <w:div w:id="291717309">
              <w:marLeft w:val="0"/>
              <w:marRight w:val="0"/>
              <w:marTop w:val="0"/>
              <w:marBottom w:val="0"/>
              <w:divBdr>
                <w:top w:val="none" w:sz="0" w:space="0" w:color="auto"/>
                <w:left w:val="none" w:sz="0" w:space="0" w:color="auto"/>
                <w:bottom w:val="none" w:sz="0" w:space="0" w:color="auto"/>
                <w:right w:val="none" w:sz="0" w:space="0" w:color="auto"/>
              </w:divBdr>
              <w:divsChild>
                <w:div w:id="1437023964">
                  <w:marLeft w:val="0"/>
                  <w:marRight w:val="0"/>
                  <w:marTop w:val="0"/>
                  <w:marBottom w:val="0"/>
                  <w:divBdr>
                    <w:top w:val="none" w:sz="0" w:space="0" w:color="auto"/>
                    <w:left w:val="none" w:sz="0" w:space="0" w:color="auto"/>
                    <w:bottom w:val="none" w:sz="0" w:space="0" w:color="auto"/>
                    <w:right w:val="none" w:sz="0" w:space="0" w:color="auto"/>
                  </w:divBdr>
                  <w:divsChild>
                    <w:div w:id="203464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44479">
      <w:bodyDiv w:val="1"/>
      <w:marLeft w:val="0"/>
      <w:marRight w:val="0"/>
      <w:marTop w:val="0"/>
      <w:marBottom w:val="0"/>
      <w:divBdr>
        <w:top w:val="none" w:sz="0" w:space="0" w:color="auto"/>
        <w:left w:val="none" w:sz="0" w:space="0" w:color="auto"/>
        <w:bottom w:val="none" w:sz="0" w:space="0" w:color="auto"/>
        <w:right w:val="none" w:sz="0" w:space="0" w:color="auto"/>
      </w:divBdr>
      <w:divsChild>
        <w:div w:id="1813476630">
          <w:marLeft w:val="0"/>
          <w:marRight w:val="0"/>
          <w:marTop w:val="0"/>
          <w:marBottom w:val="0"/>
          <w:divBdr>
            <w:top w:val="none" w:sz="0" w:space="0" w:color="auto"/>
            <w:left w:val="none" w:sz="0" w:space="0" w:color="auto"/>
            <w:bottom w:val="none" w:sz="0" w:space="0" w:color="auto"/>
            <w:right w:val="none" w:sz="0" w:space="0" w:color="auto"/>
          </w:divBdr>
          <w:divsChild>
            <w:div w:id="2069113368">
              <w:marLeft w:val="0"/>
              <w:marRight w:val="0"/>
              <w:marTop w:val="0"/>
              <w:marBottom w:val="0"/>
              <w:divBdr>
                <w:top w:val="none" w:sz="0" w:space="0" w:color="auto"/>
                <w:left w:val="none" w:sz="0" w:space="0" w:color="auto"/>
                <w:bottom w:val="none" w:sz="0" w:space="0" w:color="auto"/>
                <w:right w:val="none" w:sz="0" w:space="0" w:color="auto"/>
              </w:divBdr>
              <w:divsChild>
                <w:div w:id="1645617264">
                  <w:marLeft w:val="0"/>
                  <w:marRight w:val="0"/>
                  <w:marTop w:val="0"/>
                  <w:marBottom w:val="0"/>
                  <w:divBdr>
                    <w:top w:val="none" w:sz="0" w:space="0" w:color="auto"/>
                    <w:left w:val="none" w:sz="0" w:space="0" w:color="auto"/>
                    <w:bottom w:val="none" w:sz="0" w:space="0" w:color="auto"/>
                    <w:right w:val="none" w:sz="0" w:space="0" w:color="auto"/>
                  </w:divBdr>
                  <w:divsChild>
                    <w:div w:id="113162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60149">
      <w:bodyDiv w:val="1"/>
      <w:marLeft w:val="0"/>
      <w:marRight w:val="0"/>
      <w:marTop w:val="0"/>
      <w:marBottom w:val="0"/>
      <w:divBdr>
        <w:top w:val="none" w:sz="0" w:space="0" w:color="auto"/>
        <w:left w:val="none" w:sz="0" w:space="0" w:color="auto"/>
        <w:bottom w:val="none" w:sz="0" w:space="0" w:color="auto"/>
        <w:right w:val="none" w:sz="0" w:space="0" w:color="auto"/>
      </w:divBdr>
    </w:div>
    <w:div w:id="27924596">
      <w:bodyDiv w:val="1"/>
      <w:marLeft w:val="0"/>
      <w:marRight w:val="0"/>
      <w:marTop w:val="0"/>
      <w:marBottom w:val="0"/>
      <w:divBdr>
        <w:top w:val="none" w:sz="0" w:space="0" w:color="auto"/>
        <w:left w:val="none" w:sz="0" w:space="0" w:color="auto"/>
        <w:bottom w:val="none" w:sz="0" w:space="0" w:color="auto"/>
        <w:right w:val="none" w:sz="0" w:space="0" w:color="auto"/>
      </w:divBdr>
      <w:divsChild>
        <w:div w:id="1954364760">
          <w:marLeft w:val="0"/>
          <w:marRight w:val="0"/>
          <w:marTop w:val="0"/>
          <w:marBottom w:val="0"/>
          <w:divBdr>
            <w:top w:val="none" w:sz="0" w:space="0" w:color="auto"/>
            <w:left w:val="none" w:sz="0" w:space="0" w:color="auto"/>
            <w:bottom w:val="none" w:sz="0" w:space="0" w:color="auto"/>
            <w:right w:val="none" w:sz="0" w:space="0" w:color="auto"/>
          </w:divBdr>
          <w:divsChild>
            <w:div w:id="747191894">
              <w:marLeft w:val="0"/>
              <w:marRight w:val="0"/>
              <w:marTop w:val="0"/>
              <w:marBottom w:val="0"/>
              <w:divBdr>
                <w:top w:val="none" w:sz="0" w:space="0" w:color="auto"/>
                <w:left w:val="none" w:sz="0" w:space="0" w:color="auto"/>
                <w:bottom w:val="none" w:sz="0" w:space="0" w:color="auto"/>
                <w:right w:val="none" w:sz="0" w:space="0" w:color="auto"/>
              </w:divBdr>
              <w:divsChild>
                <w:div w:id="460924128">
                  <w:marLeft w:val="0"/>
                  <w:marRight w:val="0"/>
                  <w:marTop w:val="0"/>
                  <w:marBottom w:val="0"/>
                  <w:divBdr>
                    <w:top w:val="none" w:sz="0" w:space="0" w:color="auto"/>
                    <w:left w:val="none" w:sz="0" w:space="0" w:color="auto"/>
                    <w:bottom w:val="none" w:sz="0" w:space="0" w:color="auto"/>
                    <w:right w:val="none" w:sz="0" w:space="0" w:color="auto"/>
                  </w:divBdr>
                  <w:divsChild>
                    <w:div w:id="145204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2421">
      <w:bodyDiv w:val="1"/>
      <w:marLeft w:val="0"/>
      <w:marRight w:val="0"/>
      <w:marTop w:val="0"/>
      <w:marBottom w:val="0"/>
      <w:divBdr>
        <w:top w:val="none" w:sz="0" w:space="0" w:color="auto"/>
        <w:left w:val="none" w:sz="0" w:space="0" w:color="auto"/>
        <w:bottom w:val="none" w:sz="0" w:space="0" w:color="auto"/>
        <w:right w:val="none" w:sz="0" w:space="0" w:color="auto"/>
      </w:divBdr>
    </w:div>
    <w:div w:id="30421807">
      <w:bodyDiv w:val="1"/>
      <w:marLeft w:val="0"/>
      <w:marRight w:val="0"/>
      <w:marTop w:val="0"/>
      <w:marBottom w:val="0"/>
      <w:divBdr>
        <w:top w:val="none" w:sz="0" w:space="0" w:color="auto"/>
        <w:left w:val="none" w:sz="0" w:space="0" w:color="auto"/>
        <w:bottom w:val="none" w:sz="0" w:space="0" w:color="auto"/>
        <w:right w:val="none" w:sz="0" w:space="0" w:color="auto"/>
      </w:divBdr>
      <w:divsChild>
        <w:div w:id="889921762">
          <w:marLeft w:val="0"/>
          <w:marRight w:val="0"/>
          <w:marTop w:val="0"/>
          <w:marBottom w:val="0"/>
          <w:divBdr>
            <w:top w:val="none" w:sz="0" w:space="0" w:color="auto"/>
            <w:left w:val="none" w:sz="0" w:space="0" w:color="auto"/>
            <w:bottom w:val="none" w:sz="0" w:space="0" w:color="auto"/>
            <w:right w:val="none" w:sz="0" w:space="0" w:color="auto"/>
          </w:divBdr>
          <w:divsChild>
            <w:div w:id="615913645">
              <w:marLeft w:val="0"/>
              <w:marRight w:val="0"/>
              <w:marTop w:val="0"/>
              <w:marBottom w:val="0"/>
              <w:divBdr>
                <w:top w:val="none" w:sz="0" w:space="0" w:color="auto"/>
                <w:left w:val="none" w:sz="0" w:space="0" w:color="auto"/>
                <w:bottom w:val="none" w:sz="0" w:space="0" w:color="auto"/>
                <w:right w:val="none" w:sz="0" w:space="0" w:color="auto"/>
              </w:divBdr>
              <w:divsChild>
                <w:div w:id="206992420">
                  <w:marLeft w:val="0"/>
                  <w:marRight w:val="0"/>
                  <w:marTop w:val="0"/>
                  <w:marBottom w:val="0"/>
                  <w:divBdr>
                    <w:top w:val="none" w:sz="0" w:space="0" w:color="auto"/>
                    <w:left w:val="none" w:sz="0" w:space="0" w:color="auto"/>
                    <w:bottom w:val="none" w:sz="0" w:space="0" w:color="auto"/>
                    <w:right w:val="none" w:sz="0" w:space="0" w:color="auto"/>
                  </w:divBdr>
                  <w:divsChild>
                    <w:div w:id="121878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98507">
      <w:bodyDiv w:val="1"/>
      <w:marLeft w:val="0"/>
      <w:marRight w:val="0"/>
      <w:marTop w:val="0"/>
      <w:marBottom w:val="0"/>
      <w:divBdr>
        <w:top w:val="none" w:sz="0" w:space="0" w:color="auto"/>
        <w:left w:val="none" w:sz="0" w:space="0" w:color="auto"/>
        <w:bottom w:val="none" w:sz="0" w:space="0" w:color="auto"/>
        <w:right w:val="none" w:sz="0" w:space="0" w:color="auto"/>
      </w:divBdr>
      <w:divsChild>
        <w:div w:id="1838838588">
          <w:marLeft w:val="0"/>
          <w:marRight w:val="0"/>
          <w:marTop w:val="0"/>
          <w:marBottom w:val="0"/>
          <w:divBdr>
            <w:top w:val="none" w:sz="0" w:space="0" w:color="auto"/>
            <w:left w:val="none" w:sz="0" w:space="0" w:color="auto"/>
            <w:bottom w:val="none" w:sz="0" w:space="0" w:color="auto"/>
            <w:right w:val="none" w:sz="0" w:space="0" w:color="auto"/>
          </w:divBdr>
          <w:divsChild>
            <w:div w:id="530269862">
              <w:marLeft w:val="0"/>
              <w:marRight w:val="0"/>
              <w:marTop w:val="0"/>
              <w:marBottom w:val="0"/>
              <w:divBdr>
                <w:top w:val="none" w:sz="0" w:space="0" w:color="auto"/>
                <w:left w:val="none" w:sz="0" w:space="0" w:color="auto"/>
                <w:bottom w:val="none" w:sz="0" w:space="0" w:color="auto"/>
                <w:right w:val="none" w:sz="0" w:space="0" w:color="auto"/>
              </w:divBdr>
              <w:divsChild>
                <w:div w:id="4573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5695">
      <w:bodyDiv w:val="1"/>
      <w:marLeft w:val="0"/>
      <w:marRight w:val="0"/>
      <w:marTop w:val="0"/>
      <w:marBottom w:val="0"/>
      <w:divBdr>
        <w:top w:val="none" w:sz="0" w:space="0" w:color="auto"/>
        <w:left w:val="none" w:sz="0" w:space="0" w:color="auto"/>
        <w:bottom w:val="none" w:sz="0" w:space="0" w:color="auto"/>
        <w:right w:val="none" w:sz="0" w:space="0" w:color="auto"/>
      </w:divBdr>
      <w:divsChild>
        <w:div w:id="1315722186">
          <w:marLeft w:val="0"/>
          <w:marRight w:val="0"/>
          <w:marTop w:val="0"/>
          <w:marBottom w:val="0"/>
          <w:divBdr>
            <w:top w:val="none" w:sz="0" w:space="0" w:color="auto"/>
            <w:left w:val="none" w:sz="0" w:space="0" w:color="auto"/>
            <w:bottom w:val="none" w:sz="0" w:space="0" w:color="auto"/>
            <w:right w:val="none" w:sz="0" w:space="0" w:color="auto"/>
          </w:divBdr>
          <w:divsChild>
            <w:div w:id="1362170636">
              <w:marLeft w:val="0"/>
              <w:marRight w:val="0"/>
              <w:marTop w:val="0"/>
              <w:marBottom w:val="0"/>
              <w:divBdr>
                <w:top w:val="none" w:sz="0" w:space="0" w:color="auto"/>
                <w:left w:val="none" w:sz="0" w:space="0" w:color="auto"/>
                <w:bottom w:val="none" w:sz="0" w:space="0" w:color="auto"/>
                <w:right w:val="none" w:sz="0" w:space="0" w:color="auto"/>
              </w:divBdr>
              <w:divsChild>
                <w:div w:id="976642707">
                  <w:marLeft w:val="0"/>
                  <w:marRight w:val="0"/>
                  <w:marTop w:val="0"/>
                  <w:marBottom w:val="0"/>
                  <w:divBdr>
                    <w:top w:val="none" w:sz="0" w:space="0" w:color="auto"/>
                    <w:left w:val="none" w:sz="0" w:space="0" w:color="auto"/>
                    <w:bottom w:val="none" w:sz="0" w:space="0" w:color="auto"/>
                    <w:right w:val="none" w:sz="0" w:space="0" w:color="auto"/>
                  </w:divBdr>
                  <w:divsChild>
                    <w:div w:id="5505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2049">
      <w:bodyDiv w:val="1"/>
      <w:marLeft w:val="0"/>
      <w:marRight w:val="0"/>
      <w:marTop w:val="0"/>
      <w:marBottom w:val="0"/>
      <w:divBdr>
        <w:top w:val="none" w:sz="0" w:space="0" w:color="auto"/>
        <w:left w:val="none" w:sz="0" w:space="0" w:color="auto"/>
        <w:bottom w:val="none" w:sz="0" w:space="0" w:color="auto"/>
        <w:right w:val="none" w:sz="0" w:space="0" w:color="auto"/>
      </w:divBdr>
      <w:divsChild>
        <w:div w:id="672997472">
          <w:marLeft w:val="0"/>
          <w:marRight w:val="0"/>
          <w:marTop w:val="0"/>
          <w:marBottom w:val="0"/>
          <w:divBdr>
            <w:top w:val="none" w:sz="0" w:space="0" w:color="auto"/>
            <w:left w:val="none" w:sz="0" w:space="0" w:color="auto"/>
            <w:bottom w:val="none" w:sz="0" w:space="0" w:color="auto"/>
            <w:right w:val="none" w:sz="0" w:space="0" w:color="auto"/>
          </w:divBdr>
          <w:divsChild>
            <w:div w:id="791904092">
              <w:marLeft w:val="0"/>
              <w:marRight w:val="0"/>
              <w:marTop w:val="0"/>
              <w:marBottom w:val="0"/>
              <w:divBdr>
                <w:top w:val="none" w:sz="0" w:space="0" w:color="auto"/>
                <w:left w:val="none" w:sz="0" w:space="0" w:color="auto"/>
                <w:bottom w:val="none" w:sz="0" w:space="0" w:color="auto"/>
                <w:right w:val="none" w:sz="0" w:space="0" w:color="auto"/>
              </w:divBdr>
              <w:divsChild>
                <w:div w:id="1931041326">
                  <w:marLeft w:val="0"/>
                  <w:marRight w:val="0"/>
                  <w:marTop w:val="0"/>
                  <w:marBottom w:val="0"/>
                  <w:divBdr>
                    <w:top w:val="none" w:sz="0" w:space="0" w:color="auto"/>
                    <w:left w:val="none" w:sz="0" w:space="0" w:color="auto"/>
                    <w:bottom w:val="none" w:sz="0" w:space="0" w:color="auto"/>
                    <w:right w:val="none" w:sz="0" w:space="0" w:color="auto"/>
                  </w:divBdr>
                  <w:divsChild>
                    <w:div w:id="86942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74921">
      <w:bodyDiv w:val="1"/>
      <w:marLeft w:val="0"/>
      <w:marRight w:val="0"/>
      <w:marTop w:val="0"/>
      <w:marBottom w:val="0"/>
      <w:divBdr>
        <w:top w:val="none" w:sz="0" w:space="0" w:color="auto"/>
        <w:left w:val="none" w:sz="0" w:space="0" w:color="auto"/>
        <w:bottom w:val="none" w:sz="0" w:space="0" w:color="auto"/>
        <w:right w:val="none" w:sz="0" w:space="0" w:color="auto"/>
      </w:divBdr>
      <w:divsChild>
        <w:div w:id="1092706484">
          <w:marLeft w:val="0"/>
          <w:marRight w:val="0"/>
          <w:marTop w:val="0"/>
          <w:marBottom w:val="0"/>
          <w:divBdr>
            <w:top w:val="none" w:sz="0" w:space="0" w:color="auto"/>
            <w:left w:val="none" w:sz="0" w:space="0" w:color="auto"/>
            <w:bottom w:val="none" w:sz="0" w:space="0" w:color="auto"/>
            <w:right w:val="none" w:sz="0" w:space="0" w:color="auto"/>
          </w:divBdr>
          <w:divsChild>
            <w:div w:id="1382023193">
              <w:marLeft w:val="0"/>
              <w:marRight w:val="0"/>
              <w:marTop w:val="0"/>
              <w:marBottom w:val="0"/>
              <w:divBdr>
                <w:top w:val="none" w:sz="0" w:space="0" w:color="auto"/>
                <w:left w:val="none" w:sz="0" w:space="0" w:color="auto"/>
                <w:bottom w:val="none" w:sz="0" w:space="0" w:color="auto"/>
                <w:right w:val="none" w:sz="0" w:space="0" w:color="auto"/>
              </w:divBdr>
              <w:divsChild>
                <w:div w:id="131560595">
                  <w:marLeft w:val="0"/>
                  <w:marRight w:val="0"/>
                  <w:marTop w:val="0"/>
                  <w:marBottom w:val="0"/>
                  <w:divBdr>
                    <w:top w:val="none" w:sz="0" w:space="0" w:color="auto"/>
                    <w:left w:val="none" w:sz="0" w:space="0" w:color="auto"/>
                    <w:bottom w:val="none" w:sz="0" w:space="0" w:color="auto"/>
                    <w:right w:val="none" w:sz="0" w:space="0" w:color="auto"/>
                  </w:divBdr>
                  <w:divsChild>
                    <w:div w:id="3527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3166">
      <w:bodyDiv w:val="1"/>
      <w:marLeft w:val="0"/>
      <w:marRight w:val="0"/>
      <w:marTop w:val="0"/>
      <w:marBottom w:val="0"/>
      <w:divBdr>
        <w:top w:val="none" w:sz="0" w:space="0" w:color="auto"/>
        <w:left w:val="none" w:sz="0" w:space="0" w:color="auto"/>
        <w:bottom w:val="none" w:sz="0" w:space="0" w:color="auto"/>
        <w:right w:val="none" w:sz="0" w:space="0" w:color="auto"/>
      </w:divBdr>
      <w:divsChild>
        <w:div w:id="363601532">
          <w:marLeft w:val="0"/>
          <w:marRight w:val="0"/>
          <w:marTop w:val="0"/>
          <w:marBottom w:val="0"/>
          <w:divBdr>
            <w:top w:val="none" w:sz="0" w:space="0" w:color="auto"/>
            <w:left w:val="none" w:sz="0" w:space="0" w:color="auto"/>
            <w:bottom w:val="none" w:sz="0" w:space="0" w:color="auto"/>
            <w:right w:val="none" w:sz="0" w:space="0" w:color="auto"/>
          </w:divBdr>
          <w:divsChild>
            <w:div w:id="170412168">
              <w:marLeft w:val="0"/>
              <w:marRight w:val="0"/>
              <w:marTop w:val="0"/>
              <w:marBottom w:val="0"/>
              <w:divBdr>
                <w:top w:val="none" w:sz="0" w:space="0" w:color="auto"/>
                <w:left w:val="none" w:sz="0" w:space="0" w:color="auto"/>
                <w:bottom w:val="none" w:sz="0" w:space="0" w:color="auto"/>
                <w:right w:val="none" w:sz="0" w:space="0" w:color="auto"/>
              </w:divBdr>
              <w:divsChild>
                <w:div w:id="2059548823">
                  <w:marLeft w:val="0"/>
                  <w:marRight w:val="0"/>
                  <w:marTop w:val="0"/>
                  <w:marBottom w:val="0"/>
                  <w:divBdr>
                    <w:top w:val="none" w:sz="0" w:space="0" w:color="auto"/>
                    <w:left w:val="none" w:sz="0" w:space="0" w:color="auto"/>
                    <w:bottom w:val="none" w:sz="0" w:space="0" w:color="auto"/>
                    <w:right w:val="none" w:sz="0" w:space="0" w:color="auto"/>
                  </w:divBdr>
                  <w:divsChild>
                    <w:div w:id="19638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8177">
      <w:bodyDiv w:val="1"/>
      <w:marLeft w:val="0"/>
      <w:marRight w:val="0"/>
      <w:marTop w:val="0"/>
      <w:marBottom w:val="0"/>
      <w:divBdr>
        <w:top w:val="none" w:sz="0" w:space="0" w:color="auto"/>
        <w:left w:val="none" w:sz="0" w:space="0" w:color="auto"/>
        <w:bottom w:val="none" w:sz="0" w:space="0" w:color="auto"/>
        <w:right w:val="none" w:sz="0" w:space="0" w:color="auto"/>
      </w:divBdr>
      <w:divsChild>
        <w:div w:id="587158844">
          <w:marLeft w:val="0"/>
          <w:marRight w:val="0"/>
          <w:marTop w:val="0"/>
          <w:marBottom w:val="0"/>
          <w:divBdr>
            <w:top w:val="none" w:sz="0" w:space="0" w:color="auto"/>
            <w:left w:val="none" w:sz="0" w:space="0" w:color="auto"/>
            <w:bottom w:val="none" w:sz="0" w:space="0" w:color="auto"/>
            <w:right w:val="none" w:sz="0" w:space="0" w:color="auto"/>
          </w:divBdr>
          <w:divsChild>
            <w:div w:id="1164709873">
              <w:marLeft w:val="0"/>
              <w:marRight w:val="0"/>
              <w:marTop w:val="0"/>
              <w:marBottom w:val="0"/>
              <w:divBdr>
                <w:top w:val="none" w:sz="0" w:space="0" w:color="auto"/>
                <w:left w:val="none" w:sz="0" w:space="0" w:color="auto"/>
                <w:bottom w:val="none" w:sz="0" w:space="0" w:color="auto"/>
                <w:right w:val="none" w:sz="0" w:space="0" w:color="auto"/>
              </w:divBdr>
              <w:divsChild>
                <w:div w:id="173426174">
                  <w:marLeft w:val="0"/>
                  <w:marRight w:val="0"/>
                  <w:marTop w:val="0"/>
                  <w:marBottom w:val="0"/>
                  <w:divBdr>
                    <w:top w:val="none" w:sz="0" w:space="0" w:color="auto"/>
                    <w:left w:val="none" w:sz="0" w:space="0" w:color="auto"/>
                    <w:bottom w:val="none" w:sz="0" w:space="0" w:color="auto"/>
                    <w:right w:val="none" w:sz="0" w:space="0" w:color="auto"/>
                  </w:divBdr>
                  <w:divsChild>
                    <w:div w:id="13110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509">
      <w:bodyDiv w:val="1"/>
      <w:marLeft w:val="0"/>
      <w:marRight w:val="0"/>
      <w:marTop w:val="0"/>
      <w:marBottom w:val="0"/>
      <w:divBdr>
        <w:top w:val="none" w:sz="0" w:space="0" w:color="auto"/>
        <w:left w:val="none" w:sz="0" w:space="0" w:color="auto"/>
        <w:bottom w:val="none" w:sz="0" w:space="0" w:color="auto"/>
        <w:right w:val="none" w:sz="0" w:space="0" w:color="auto"/>
      </w:divBdr>
      <w:divsChild>
        <w:div w:id="1718964763">
          <w:marLeft w:val="0"/>
          <w:marRight w:val="0"/>
          <w:marTop w:val="0"/>
          <w:marBottom w:val="0"/>
          <w:divBdr>
            <w:top w:val="none" w:sz="0" w:space="0" w:color="auto"/>
            <w:left w:val="none" w:sz="0" w:space="0" w:color="auto"/>
            <w:bottom w:val="none" w:sz="0" w:space="0" w:color="auto"/>
            <w:right w:val="none" w:sz="0" w:space="0" w:color="auto"/>
          </w:divBdr>
          <w:divsChild>
            <w:div w:id="1951357878">
              <w:marLeft w:val="0"/>
              <w:marRight w:val="0"/>
              <w:marTop w:val="0"/>
              <w:marBottom w:val="0"/>
              <w:divBdr>
                <w:top w:val="none" w:sz="0" w:space="0" w:color="auto"/>
                <w:left w:val="none" w:sz="0" w:space="0" w:color="auto"/>
                <w:bottom w:val="none" w:sz="0" w:space="0" w:color="auto"/>
                <w:right w:val="none" w:sz="0" w:space="0" w:color="auto"/>
              </w:divBdr>
              <w:divsChild>
                <w:div w:id="22899169">
                  <w:marLeft w:val="0"/>
                  <w:marRight w:val="0"/>
                  <w:marTop w:val="0"/>
                  <w:marBottom w:val="0"/>
                  <w:divBdr>
                    <w:top w:val="none" w:sz="0" w:space="0" w:color="auto"/>
                    <w:left w:val="none" w:sz="0" w:space="0" w:color="auto"/>
                    <w:bottom w:val="none" w:sz="0" w:space="0" w:color="auto"/>
                    <w:right w:val="none" w:sz="0" w:space="0" w:color="auto"/>
                  </w:divBdr>
                  <w:divsChild>
                    <w:div w:id="13211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08495">
      <w:bodyDiv w:val="1"/>
      <w:marLeft w:val="0"/>
      <w:marRight w:val="0"/>
      <w:marTop w:val="0"/>
      <w:marBottom w:val="0"/>
      <w:divBdr>
        <w:top w:val="none" w:sz="0" w:space="0" w:color="auto"/>
        <w:left w:val="none" w:sz="0" w:space="0" w:color="auto"/>
        <w:bottom w:val="none" w:sz="0" w:space="0" w:color="auto"/>
        <w:right w:val="none" w:sz="0" w:space="0" w:color="auto"/>
      </w:divBdr>
      <w:divsChild>
        <w:div w:id="260340341">
          <w:marLeft w:val="0"/>
          <w:marRight w:val="0"/>
          <w:marTop w:val="0"/>
          <w:marBottom w:val="0"/>
          <w:divBdr>
            <w:top w:val="none" w:sz="0" w:space="0" w:color="auto"/>
            <w:left w:val="none" w:sz="0" w:space="0" w:color="auto"/>
            <w:bottom w:val="none" w:sz="0" w:space="0" w:color="auto"/>
            <w:right w:val="none" w:sz="0" w:space="0" w:color="auto"/>
          </w:divBdr>
          <w:divsChild>
            <w:div w:id="220484367">
              <w:marLeft w:val="0"/>
              <w:marRight w:val="0"/>
              <w:marTop w:val="0"/>
              <w:marBottom w:val="0"/>
              <w:divBdr>
                <w:top w:val="none" w:sz="0" w:space="0" w:color="auto"/>
                <w:left w:val="none" w:sz="0" w:space="0" w:color="auto"/>
                <w:bottom w:val="none" w:sz="0" w:space="0" w:color="auto"/>
                <w:right w:val="none" w:sz="0" w:space="0" w:color="auto"/>
              </w:divBdr>
              <w:divsChild>
                <w:div w:id="2024431363">
                  <w:marLeft w:val="0"/>
                  <w:marRight w:val="0"/>
                  <w:marTop w:val="0"/>
                  <w:marBottom w:val="0"/>
                  <w:divBdr>
                    <w:top w:val="none" w:sz="0" w:space="0" w:color="auto"/>
                    <w:left w:val="none" w:sz="0" w:space="0" w:color="auto"/>
                    <w:bottom w:val="none" w:sz="0" w:space="0" w:color="auto"/>
                    <w:right w:val="none" w:sz="0" w:space="0" w:color="auto"/>
                  </w:divBdr>
                  <w:divsChild>
                    <w:div w:id="136317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055">
      <w:bodyDiv w:val="1"/>
      <w:marLeft w:val="0"/>
      <w:marRight w:val="0"/>
      <w:marTop w:val="0"/>
      <w:marBottom w:val="0"/>
      <w:divBdr>
        <w:top w:val="none" w:sz="0" w:space="0" w:color="auto"/>
        <w:left w:val="none" w:sz="0" w:space="0" w:color="auto"/>
        <w:bottom w:val="none" w:sz="0" w:space="0" w:color="auto"/>
        <w:right w:val="none" w:sz="0" w:space="0" w:color="auto"/>
      </w:divBdr>
    </w:div>
    <w:div w:id="52430394">
      <w:bodyDiv w:val="1"/>
      <w:marLeft w:val="0"/>
      <w:marRight w:val="0"/>
      <w:marTop w:val="0"/>
      <w:marBottom w:val="0"/>
      <w:divBdr>
        <w:top w:val="none" w:sz="0" w:space="0" w:color="auto"/>
        <w:left w:val="none" w:sz="0" w:space="0" w:color="auto"/>
        <w:bottom w:val="none" w:sz="0" w:space="0" w:color="auto"/>
        <w:right w:val="none" w:sz="0" w:space="0" w:color="auto"/>
      </w:divBdr>
      <w:divsChild>
        <w:div w:id="1137383009">
          <w:marLeft w:val="0"/>
          <w:marRight w:val="0"/>
          <w:marTop w:val="0"/>
          <w:marBottom w:val="0"/>
          <w:divBdr>
            <w:top w:val="none" w:sz="0" w:space="0" w:color="auto"/>
            <w:left w:val="none" w:sz="0" w:space="0" w:color="auto"/>
            <w:bottom w:val="none" w:sz="0" w:space="0" w:color="auto"/>
            <w:right w:val="none" w:sz="0" w:space="0" w:color="auto"/>
          </w:divBdr>
          <w:divsChild>
            <w:div w:id="23948484">
              <w:marLeft w:val="0"/>
              <w:marRight w:val="0"/>
              <w:marTop w:val="0"/>
              <w:marBottom w:val="0"/>
              <w:divBdr>
                <w:top w:val="none" w:sz="0" w:space="0" w:color="auto"/>
                <w:left w:val="none" w:sz="0" w:space="0" w:color="auto"/>
                <w:bottom w:val="none" w:sz="0" w:space="0" w:color="auto"/>
                <w:right w:val="none" w:sz="0" w:space="0" w:color="auto"/>
              </w:divBdr>
              <w:divsChild>
                <w:div w:id="49965403">
                  <w:marLeft w:val="0"/>
                  <w:marRight w:val="0"/>
                  <w:marTop w:val="0"/>
                  <w:marBottom w:val="0"/>
                  <w:divBdr>
                    <w:top w:val="none" w:sz="0" w:space="0" w:color="auto"/>
                    <w:left w:val="none" w:sz="0" w:space="0" w:color="auto"/>
                    <w:bottom w:val="none" w:sz="0" w:space="0" w:color="auto"/>
                    <w:right w:val="none" w:sz="0" w:space="0" w:color="auto"/>
                  </w:divBdr>
                  <w:divsChild>
                    <w:div w:id="154633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5505">
      <w:bodyDiv w:val="1"/>
      <w:marLeft w:val="0"/>
      <w:marRight w:val="0"/>
      <w:marTop w:val="0"/>
      <w:marBottom w:val="0"/>
      <w:divBdr>
        <w:top w:val="none" w:sz="0" w:space="0" w:color="auto"/>
        <w:left w:val="none" w:sz="0" w:space="0" w:color="auto"/>
        <w:bottom w:val="none" w:sz="0" w:space="0" w:color="auto"/>
        <w:right w:val="none" w:sz="0" w:space="0" w:color="auto"/>
      </w:divBdr>
      <w:divsChild>
        <w:div w:id="1359312057">
          <w:marLeft w:val="0"/>
          <w:marRight w:val="0"/>
          <w:marTop w:val="0"/>
          <w:marBottom w:val="0"/>
          <w:divBdr>
            <w:top w:val="none" w:sz="0" w:space="0" w:color="auto"/>
            <w:left w:val="none" w:sz="0" w:space="0" w:color="auto"/>
            <w:bottom w:val="none" w:sz="0" w:space="0" w:color="auto"/>
            <w:right w:val="none" w:sz="0" w:space="0" w:color="auto"/>
          </w:divBdr>
          <w:divsChild>
            <w:div w:id="626594242">
              <w:marLeft w:val="0"/>
              <w:marRight w:val="0"/>
              <w:marTop w:val="0"/>
              <w:marBottom w:val="0"/>
              <w:divBdr>
                <w:top w:val="none" w:sz="0" w:space="0" w:color="auto"/>
                <w:left w:val="none" w:sz="0" w:space="0" w:color="auto"/>
                <w:bottom w:val="none" w:sz="0" w:space="0" w:color="auto"/>
                <w:right w:val="none" w:sz="0" w:space="0" w:color="auto"/>
              </w:divBdr>
              <w:divsChild>
                <w:div w:id="241530522">
                  <w:marLeft w:val="0"/>
                  <w:marRight w:val="0"/>
                  <w:marTop w:val="0"/>
                  <w:marBottom w:val="0"/>
                  <w:divBdr>
                    <w:top w:val="none" w:sz="0" w:space="0" w:color="auto"/>
                    <w:left w:val="none" w:sz="0" w:space="0" w:color="auto"/>
                    <w:bottom w:val="none" w:sz="0" w:space="0" w:color="auto"/>
                    <w:right w:val="none" w:sz="0" w:space="0" w:color="auto"/>
                  </w:divBdr>
                  <w:divsChild>
                    <w:div w:id="268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48410">
      <w:bodyDiv w:val="1"/>
      <w:marLeft w:val="0"/>
      <w:marRight w:val="0"/>
      <w:marTop w:val="0"/>
      <w:marBottom w:val="0"/>
      <w:divBdr>
        <w:top w:val="none" w:sz="0" w:space="0" w:color="auto"/>
        <w:left w:val="none" w:sz="0" w:space="0" w:color="auto"/>
        <w:bottom w:val="none" w:sz="0" w:space="0" w:color="auto"/>
        <w:right w:val="none" w:sz="0" w:space="0" w:color="auto"/>
      </w:divBdr>
    </w:div>
    <w:div w:id="64884670">
      <w:bodyDiv w:val="1"/>
      <w:marLeft w:val="0"/>
      <w:marRight w:val="0"/>
      <w:marTop w:val="0"/>
      <w:marBottom w:val="0"/>
      <w:divBdr>
        <w:top w:val="none" w:sz="0" w:space="0" w:color="auto"/>
        <w:left w:val="none" w:sz="0" w:space="0" w:color="auto"/>
        <w:bottom w:val="none" w:sz="0" w:space="0" w:color="auto"/>
        <w:right w:val="none" w:sz="0" w:space="0" w:color="auto"/>
      </w:divBdr>
      <w:divsChild>
        <w:div w:id="426928869">
          <w:marLeft w:val="0"/>
          <w:marRight w:val="0"/>
          <w:marTop w:val="0"/>
          <w:marBottom w:val="0"/>
          <w:divBdr>
            <w:top w:val="none" w:sz="0" w:space="0" w:color="auto"/>
            <w:left w:val="none" w:sz="0" w:space="0" w:color="auto"/>
            <w:bottom w:val="none" w:sz="0" w:space="0" w:color="auto"/>
            <w:right w:val="none" w:sz="0" w:space="0" w:color="auto"/>
          </w:divBdr>
          <w:divsChild>
            <w:div w:id="1209684795">
              <w:marLeft w:val="0"/>
              <w:marRight w:val="0"/>
              <w:marTop w:val="0"/>
              <w:marBottom w:val="0"/>
              <w:divBdr>
                <w:top w:val="none" w:sz="0" w:space="0" w:color="auto"/>
                <w:left w:val="none" w:sz="0" w:space="0" w:color="auto"/>
                <w:bottom w:val="none" w:sz="0" w:space="0" w:color="auto"/>
                <w:right w:val="none" w:sz="0" w:space="0" w:color="auto"/>
              </w:divBdr>
              <w:divsChild>
                <w:div w:id="151048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1681">
      <w:bodyDiv w:val="1"/>
      <w:marLeft w:val="0"/>
      <w:marRight w:val="0"/>
      <w:marTop w:val="0"/>
      <w:marBottom w:val="0"/>
      <w:divBdr>
        <w:top w:val="none" w:sz="0" w:space="0" w:color="auto"/>
        <w:left w:val="none" w:sz="0" w:space="0" w:color="auto"/>
        <w:bottom w:val="none" w:sz="0" w:space="0" w:color="auto"/>
        <w:right w:val="none" w:sz="0" w:space="0" w:color="auto"/>
      </w:divBdr>
    </w:div>
    <w:div w:id="68122054">
      <w:bodyDiv w:val="1"/>
      <w:marLeft w:val="0"/>
      <w:marRight w:val="0"/>
      <w:marTop w:val="0"/>
      <w:marBottom w:val="0"/>
      <w:divBdr>
        <w:top w:val="none" w:sz="0" w:space="0" w:color="auto"/>
        <w:left w:val="none" w:sz="0" w:space="0" w:color="auto"/>
        <w:bottom w:val="none" w:sz="0" w:space="0" w:color="auto"/>
        <w:right w:val="none" w:sz="0" w:space="0" w:color="auto"/>
      </w:divBdr>
      <w:divsChild>
        <w:div w:id="210768093">
          <w:marLeft w:val="0"/>
          <w:marRight w:val="0"/>
          <w:marTop w:val="0"/>
          <w:marBottom w:val="0"/>
          <w:divBdr>
            <w:top w:val="none" w:sz="0" w:space="0" w:color="auto"/>
            <w:left w:val="none" w:sz="0" w:space="0" w:color="auto"/>
            <w:bottom w:val="none" w:sz="0" w:space="0" w:color="auto"/>
            <w:right w:val="none" w:sz="0" w:space="0" w:color="auto"/>
          </w:divBdr>
          <w:divsChild>
            <w:div w:id="207769242">
              <w:marLeft w:val="0"/>
              <w:marRight w:val="0"/>
              <w:marTop w:val="0"/>
              <w:marBottom w:val="0"/>
              <w:divBdr>
                <w:top w:val="none" w:sz="0" w:space="0" w:color="auto"/>
                <w:left w:val="none" w:sz="0" w:space="0" w:color="auto"/>
                <w:bottom w:val="none" w:sz="0" w:space="0" w:color="auto"/>
                <w:right w:val="none" w:sz="0" w:space="0" w:color="auto"/>
              </w:divBdr>
              <w:divsChild>
                <w:div w:id="1433627099">
                  <w:marLeft w:val="0"/>
                  <w:marRight w:val="0"/>
                  <w:marTop w:val="0"/>
                  <w:marBottom w:val="0"/>
                  <w:divBdr>
                    <w:top w:val="none" w:sz="0" w:space="0" w:color="auto"/>
                    <w:left w:val="none" w:sz="0" w:space="0" w:color="auto"/>
                    <w:bottom w:val="none" w:sz="0" w:space="0" w:color="auto"/>
                    <w:right w:val="none" w:sz="0" w:space="0" w:color="auto"/>
                  </w:divBdr>
                  <w:divsChild>
                    <w:div w:id="296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45501">
      <w:bodyDiv w:val="1"/>
      <w:marLeft w:val="0"/>
      <w:marRight w:val="0"/>
      <w:marTop w:val="0"/>
      <w:marBottom w:val="0"/>
      <w:divBdr>
        <w:top w:val="none" w:sz="0" w:space="0" w:color="auto"/>
        <w:left w:val="none" w:sz="0" w:space="0" w:color="auto"/>
        <w:bottom w:val="none" w:sz="0" w:space="0" w:color="auto"/>
        <w:right w:val="none" w:sz="0" w:space="0" w:color="auto"/>
      </w:divBdr>
      <w:divsChild>
        <w:div w:id="1893149629">
          <w:marLeft w:val="0"/>
          <w:marRight w:val="0"/>
          <w:marTop w:val="0"/>
          <w:marBottom w:val="0"/>
          <w:divBdr>
            <w:top w:val="none" w:sz="0" w:space="0" w:color="auto"/>
            <w:left w:val="none" w:sz="0" w:space="0" w:color="auto"/>
            <w:bottom w:val="none" w:sz="0" w:space="0" w:color="auto"/>
            <w:right w:val="none" w:sz="0" w:space="0" w:color="auto"/>
          </w:divBdr>
          <w:divsChild>
            <w:div w:id="1709262439">
              <w:marLeft w:val="0"/>
              <w:marRight w:val="0"/>
              <w:marTop w:val="0"/>
              <w:marBottom w:val="0"/>
              <w:divBdr>
                <w:top w:val="none" w:sz="0" w:space="0" w:color="auto"/>
                <w:left w:val="none" w:sz="0" w:space="0" w:color="auto"/>
                <w:bottom w:val="none" w:sz="0" w:space="0" w:color="auto"/>
                <w:right w:val="none" w:sz="0" w:space="0" w:color="auto"/>
              </w:divBdr>
              <w:divsChild>
                <w:div w:id="939534812">
                  <w:marLeft w:val="0"/>
                  <w:marRight w:val="0"/>
                  <w:marTop w:val="0"/>
                  <w:marBottom w:val="0"/>
                  <w:divBdr>
                    <w:top w:val="none" w:sz="0" w:space="0" w:color="auto"/>
                    <w:left w:val="none" w:sz="0" w:space="0" w:color="auto"/>
                    <w:bottom w:val="none" w:sz="0" w:space="0" w:color="auto"/>
                    <w:right w:val="none" w:sz="0" w:space="0" w:color="auto"/>
                  </w:divBdr>
                  <w:divsChild>
                    <w:div w:id="42712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66558">
      <w:bodyDiv w:val="1"/>
      <w:marLeft w:val="0"/>
      <w:marRight w:val="0"/>
      <w:marTop w:val="0"/>
      <w:marBottom w:val="0"/>
      <w:divBdr>
        <w:top w:val="none" w:sz="0" w:space="0" w:color="auto"/>
        <w:left w:val="none" w:sz="0" w:space="0" w:color="auto"/>
        <w:bottom w:val="none" w:sz="0" w:space="0" w:color="auto"/>
        <w:right w:val="none" w:sz="0" w:space="0" w:color="auto"/>
      </w:divBdr>
    </w:div>
    <w:div w:id="78328083">
      <w:bodyDiv w:val="1"/>
      <w:marLeft w:val="0"/>
      <w:marRight w:val="0"/>
      <w:marTop w:val="0"/>
      <w:marBottom w:val="0"/>
      <w:divBdr>
        <w:top w:val="none" w:sz="0" w:space="0" w:color="auto"/>
        <w:left w:val="none" w:sz="0" w:space="0" w:color="auto"/>
        <w:bottom w:val="none" w:sz="0" w:space="0" w:color="auto"/>
        <w:right w:val="none" w:sz="0" w:space="0" w:color="auto"/>
      </w:divBdr>
      <w:divsChild>
        <w:div w:id="2122260325">
          <w:marLeft w:val="0"/>
          <w:marRight w:val="0"/>
          <w:marTop w:val="0"/>
          <w:marBottom w:val="0"/>
          <w:divBdr>
            <w:top w:val="none" w:sz="0" w:space="0" w:color="auto"/>
            <w:left w:val="none" w:sz="0" w:space="0" w:color="auto"/>
            <w:bottom w:val="none" w:sz="0" w:space="0" w:color="auto"/>
            <w:right w:val="none" w:sz="0" w:space="0" w:color="auto"/>
          </w:divBdr>
          <w:divsChild>
            <w:div w:id="1059943105">
              <w:marLeft w:val="0"/>
              <w:marRight w:val="0"/>
              <w:marTop w:val="0"/>
              <w:marBottom w:val="0"/>
              <w:divBdr>
                <w:top w:val="none" w:sz="0" w:space="0" w:color="auto"/>
                <w:left w:val="none" w:sz="0" w:space="0" w:color="auto"/>
                <w:bottom w:val="none" w:sz="0" w:space="0" w:color="auto"/>
                <w:right w:val="none" w:sz="0" w:space="0" w:color="auto"/>
              </w:divBdr>
              <w:divsChild>
                <w:div w:id="134494537">
                  <w:marLeft w:val="0"/>
                  <w:marRight w:val="0"/>
                  <w:marTop w:val="0"/>
                  <w:marBottom w:val="0"/>
                  <w:divBdr>
                    <w:top w:val="none" w:sz="0" w:space="0" w:color="auto"/>
                    <w:left w:val="none" w:sz="0" w:space="0" w:color="auto"/>
                    <w:bottom w:val="none" w:sz="0" w:space="0" w:color="auto"/>
                    <w:right w:val="none" w:sz="0" w:space="0" w:color="auto"/>
                  </w:divBdr>
                  <w:divsChild>
                    <w:div w:id="197428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1639">
      <w:bodyDiv w:val="1"/>
      <w:marLeft w:val="0"/>
      <w:marRight w:val="0"/>
      <w:marTop w:val="0"/>
      <w:marBottom w:val="0"/>
      <w:divBdr>
        <w:top w:val="none" w:sz="0" w:space="0" w:color="auto"/>
        <w:left w:val="none" w:sz="0" w:space="0" w:color="auto"/>
        <w:bottom w:val="none" w:sz="0" w:space="0" w:color="auto"/>
        <w:right w:val="none" w:sz="0" w:space="0" w:color="auto"/>
      </w:divBdr>
      <w:divsChild>
        <w:div w:id="1864707719">
          <w:marLeft w:val="0"/>
          <w:marRight w:val="0"/>
          <w:marTop w:val="0"/>
          <w:marBottom w:val="0"/>
          <w:divBdr>
            <w:top w:val="none" w:sz="0" w:space="0" w:color="auto"/>
            <w:left w:val="none" w:sz="0" w:space="0" w:color="auto"/>
            <w:bottom w:val="none" w:sz="0" w:space="0" w:color="auto"/>
            <w:right w:val="none" w:sz="0" w:space="0" w:color="auto"/>
          </w:divBdr>
          <w:divsChild>
            <w:div w:id="1023173008">
              <w:marLeft w:val="0"/>
              <w:marRight w:val="0"/>
              <w:marTop w:val="0"/>
              <w:marBottom w:val="0"/>
              <w:divBdr>
                <w:top w:val="none" w:sz="0" w:space="0" w:color="auto"/>
                <w:left w:val="none" w:sz="0" w:space="0" w:color="auto"/>
                <w:bottom w:val="none" w:sz="0" w:space="0" w:color="auto"/>
                <w:right w:val="none" w:sz="0" w:space="0" w:color="auto"/>
              </w:divBdr>
              <w:divsChild>
                <w:div w:id="956565639">
                  <w:marLeft w:val="0"/>
                  <w:marRight w:val="0"/>
                  <w:marTop w:val="0"/>
                  <w:marBottom w:val="0"/>
                  <w:divBdr>
                    <w:top w:val="none" w:sz="0" w:space="0" w:color="auto"/>
                    <w:left w:val="none" w:sz="0" w:space="0" w:color="auto"/>
                    <w:bottom w:val="none" w:sz="0" w:space="0" w:color="auto"/>
                    <w:right w:val="none" w:sz="0" w:space="0" w:color="auto"/>
                  </w:divBdr>
                  <w:divsChild>
                    <w:div w:id="169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31502">
      <w:bodyDiv w:val="1"/>
      <w:marLeft w:val="0"/>
      <w:marRight w:val="0"/>
      <w:marTop w:val="0"/>
      <w:marBottom w:val="0"/>
      <w:divBdr>
        <w:top w:val="none" w:sz="0" w:space="0" w:color="auto"/>
        <w:left w:val="none" w:sz="0" w:space="0" w:color="auto"/>
        <w:bottom w:val="none" w:sz="0" w:space="0" w:color="auto"/>
        <w:right w:val="none" w:sz="0" w:space="0" w:color="auto"/>
      </w:divBdr>
      <w:divsChild>
        <w:div w:id="1879735628">
          <w:marLeft w:val="0"/>
          <w:marRight w:val="0"/>
          <w:marTop w:val="0"/>
          <w:marBottom w:val="0"/>
          <w:divBdr>
            <w:top w:val="none" w:sz="0" w:space="0" w:color="auto"/>
            <w:left w:val="none" w:sz="0" w:space="0" w:color="auto"/>
            <w:bottom w:val="none" w:sz="0" w:space="0" w:color="auto"/>
            <w:right w:val="none" w:sz="0" w:space="0" w:color="auto"/>
          </w:divBdr>
          <w:divsChild>
            <w:div w:id="26874300">
              <w:marLeft w:val="0"/>
              <w:marRight w:val="0"/>
              <w:marTop w:val="0"/>
              <w:marBottom w:val="0"/>
              <w:divBdr>
                <w:top w:val="none" w:sz="0" w:space="0" w:color="auto"/>
                <w:left w:val="none" w:sz="0" w:space="0" w:color="auto"/>
                <w:bottom w:val="none" w:sz="0" w:space="0" w:color="auto"/>
                <w:right w:val="none" w:sz="0" w:space="0" w:color="auto"/>
              </w:divBdr>
              <w:divsChild>
                <w:div w:id="379788060">
                  <w:marLeft w:val="0"/>
                  <w:marRight w:val="0"/>
                  <w:marTop w:val="0"/>
                  <w:marBottom w:val="0"/>
                  <w:divBdr>
                    <w:top w:val="none" w:sz="0" w:space="0" w:color="auto"/>
                    <w:left w:val="none" w:sz="0" w:space="0" w:color="auto"/>
                    <w:bottom w:val="none" w:sz="0" w:space="0" w:color="auto"/>
                    <w:right w:val="none" w:sz="0" w:space="0" w:color="auto"/>
                  </w:divBdr>
                  <w:divsChild>
                    <w:div w:id="174286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7849">
      <w:bodyDiv w:val="1"/>
      <w:marLeft w:val="0"/>
      <w:marRight w:val="0"/>
      <w:marTop w:val="0"/>
      <w:marBottom w:val="0"/>
      <w:divBdr>
        <w:top w:val="none" w:sz="0" w:space="0" w:color="auto"/>
        <w:left w:val="none" w:sz="0" w:space="0" w:color="auto"/>
        <w:bottom w:val="none" w:sz="0" w:space="0" w:color="auto"/>
        <w:right w:val="none" w:sz="0" w:space="0" w:color="auto"/>
      </w:divBdr>
    </w:div>
    <w:div w:id="93674685">
      <w:bodyDiv w:val="1"/>
      <w:marLeft w:val="0"/>
      <w:marRight w:val="0"/>
      <w:marTop w:val="0"/>
      <w:marBottom w:val="0"/>
      <w:divBdr>
        <w:top w:val="none" w:sz="0" w:space="0" w:color="auto"/>
        <w:left w:val="none" w:sz="0" w:space="0" w:color="auto"/>
        <w:bottom w:val="none" w:sz="0" w:space="0" w:color="auto"/>
        <w:right w:val="none" w:sz="0" w:space="0" w:color="auto"/>
      </w:divBdr>
      <w:divsChild>
        <w:div w:id="804008186">
          <w:marLeft w:val="0"/>
          <w:marRight w:val="0"/>
          <w:marTop w:val="0"/>
          <w:marBottom w:val="0"/>
          <w:divBdr>
            <w:top w:val="none" w:sz="0" w:space="0" w:color="auto"/>
            <w:left w:val="none" w:sz="0" w:space="0" w:color="auto"/>
            <w:bottom w:val="none" w:sz="0" w:space="0" w:color="auto"/>
            <w:right w:val="none" w:sz="0" w:space="0" w:color="auto"/>
          </w:divBdr>
          <w:divsChild>
            <w:div w:id="476920277">
              <w:marLeft w:val="0"/>
              <w:marRight w:val="0"/>
              <w:marTop w:val="0"/>
              <w:marBottom w:val="0"/>
              <w:divBdr>
                <w:top w:val="none" w:sz="0" w:space="0" w:color="auto"/>
                <w:left w:val="none" w:sz="0" w:space="0" w:color="auto"/>
                <w:bottom w:val="none" w:sz="0" w:space="0" w:color="auto"/>
                <w:right w:val="none" w:sz="0" w:space="0" w:color="auto"/>
              </w:divBdr>
              <w:divsChild>
                <w:div w:id="1031958143">
                  <w:marLeft w:val="0"/>
                  <w:marRight w:val="0"/>
                  <w:marTop w:val="0"/>
                  <w:marBottom w:val="0"/>
                  <w:divBdr>
                    <w:top w:val="none" w:sz="0" w:space="0" w:color="auto"/>
                    <w:left w:val="none" w:sz="0" w:space="0" w:color="auto"/>
                    <w:bottom w:val="none" w:sz="0" w:space="0" w:color="auto"/>
                    <w:right w:val="none" w:sz="0" w:space="0" w:color="auto"/>
                  </w:divBdr>
                  <w:divsChild>
                    <w:div w:id="201445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04814">
      <w:bodyDiv w:val="1"/>
      <w:marLeft w:val="0"/>
      <w:marRight w:val="0"/>
      <w:marTop w:val="0"/>
      <w:marBottom w:val="0"/>
      <w:divBdr>
        <w:top w:val="none" w:sz="0" w:space="0" w:color="auto"/>
        <w:left w:val="none" w:sz="0" w:space="0" w:color="auto"/>
        <w:bottom w:val="none" w:sz="0" w:space="0" w:color="auto"/>
        <w:right w:val="none" w:sz="0" w:space="0" w:color="auto"/>
      </w:divBdr>
      <w:divsChild>
        <w:div w:id="629438843">
          <w:marLeft w:val="0"/>
          <w:marRight w:val="0"/>
          <w:marTop w:val="0"/>
          <w:marBottom w:val="0"/>
          <w:divBdr>
            <w:top w:val="none" w:sz="0" w:space="0" w:color="auto"/>
            <w:left w:val="none" w:sz="0" w:space="0" w:color="auto"/>
            <w:bottom w:val="none" w:sz="0" w:space="0" w:color="auto"/>
            <w:right w:val="none" w:sz="0" w:space="0" w:color="auto"/>
          </w:divBdr>
          <w:divsChild>
            <w:div w:id="204830746">
              <w:marLeft w:val="0"/>
              <w:marRight w:val="0"/>
              <w:marTop w:val="0"/>
              <w:marBottom w:val="0"/>
              <w:divBdr>
                <w:top w:val="none" w:sz="0" w:space="0" w:color="auto"/>
                <w:left w:val="none" w:sz="0" w:space="0" w:color="auto"/>
                <w:bottom w:val="none" w:sz="0" w:space="0" w:color="auto"/>
                <w:right w:val="none" w:sz="0" w:space="0" w:color="auto"/>
              </w:divBdr>
              <w:divsChild>
                <w:div w:id="1770464736">
                  <w:marLeft w:val="0"/>
                  <w:marRight w:val="0"/>
                  <w:marTop w:val="0"/>
                  <w:marBottom w:val="0"/>
                  <w:divBdr>
                    <w:top w:val="none" w:sz="0" w:space="0" w:color="auto"/>
                    <w:left w:val="none" w:sz="0" w:space="0" w:color="auto"/>
                    <w:bottom w:val="none" w:sz="0" w:space="0" w:color="auto"/>
                    <w:right w:val="none" w:sz="0" w:space="0" w:color="auto"/>
                  </w:divBdr>
                  <w:divsChild>
                    <w:div w:id="13279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80599">
      <w:bodyDiv w:val="1"/>
      <w:marLeft w:val="0"/>
      <w:marRight w:val="0"/>
      <w:marTop w:val="0"/>
      <w:marBottom w:val="0"/>
      <w:divBdr>
        <w:top w:val="none" w:sz="0" w:space="0" w:color="auto"/>
        <w:left w:val="none" w:sz="0" w:space="0" w:color="auto"/>
        <w:bottom w:val="none" w:sz="0" w:space="0" w:color="auto"/>
        <w:right w:val="none" w:sz="0" w:space="0" w:color="auto"/>
      </w:divBdr>
      <w:divsChild>
        <w:div w:id="1298683206">
          <w:marLeft w:val="0"/>
          <w:marRight w:val="0"/>
          <w:marTop w:val="0"/>
          <w:marBottom w:val="0"/>
          <w:divBdr>
            <w:top w:val="none" w:sz="0" w:space="0" w:color="auto"/>
            <w:left w:val="none" w:sz="0" w:space="0" w:color="auto"/>
            <w:bottom w:val="none" w:sz="0" w:space="0" w:color="auto"/>
            <w:right w:val="none" w:sz="0" w:space="0" w:color="auto"/>
          </w:divBdr>
          <w:divsChild>
            <w:div w:id="2029014847">
              <w:marLeft w:val="0"/>
              <w:marRight w:val="0"/>
              <w:marTop w:val="0"/>
              <w:marBottom w:val="0"/>
              <w:divBdr>
                <w:top w:val="none" w:sz="0" w:space="0" w:color="auto"/>
                <w:left w:val="none" w:sz="0" w:space="0" w:color="auto"/>
                <w:bottom w:val="none" w:sz="0" w:space="0" w:color="auto"/>
                <w:right w:val="none" w:sz="0" w:space="0" w:color="auto"/>
              </w:divBdr>
              <w:divsChild>
                <w:div w:id="1173493087">
                  <w:marLeft w:val="0"/>
                  <w:marRight w:val="0"/>
                  <w:marTop w:val="0"/>
                  <w:marBottom w:val="0"/>
                  <w:divBdr>
                    <w:top w:val="none" w:sz="0" w:space="0" w:color="auto"/>
                    <w:left w:val="none" w:sz="0" w:space="0" w:color="auto"/>
                    <w:bottom w:val="none" w:sz="0" w:space="0" w:color="auto"/>
                    <w:right w:val="none" w:sz="0" w:space="0" w:color="auto"/>
                  </w:divBdr>
                  <w:divsChild>
                    <w:div w:id="2158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43850">
      <w:bodyDiv w:val="1"/>
      <w:marLeft w:val="0"/>
      <w:marRight w:val="0"/>
      <w:marTop w:val="0"/>
      <w:marBottom w:val="0"/>
      <w:divBdr>
        <w:top w:val="none" w:sz="0" w:space="0" w:color="auto"/>
        <w:left w:val="none" w:sz="0" w:space="0" w:color="auto"/>
        <w:bottom w:val="none" w:sz="0" w:space="0" w:color="auto"/>
        <w:right w:val="none" w:sz="0" w:space="0" w:color="auto"/>
      </w:divBdr>
    </w:div>
    <w:div w:id="107355935">
      <w:bodyDiv w:val="1"/>
      <w:marLeft w:val="0"/>
      <w:marRight w:val="0"/>
      <w:marTop w:val="0"/>
      <w:marBottom w:val="0"/>
      <w:divBdr>
        <w:top w:val="none" w:sz="0" w:space="0" w:color="auto"/>
        <w:left w:val="none" w:sz="0" w:space="0" w:color="auto"/>
        <w:bottom w:val="none" w:sz="0" w:space="0" w:color="auto"/>
        <w:right w:val="none" w:sz="0" w:space="0" w:color="auto"/>
      </w:divBdr>
      <w:divsChild>
        <w:div w:id="2026209039">
          <w:marLeft w:val="0"/>
          <w:marRight w:val="0"/>
          <w:marTop w:val="0"/>
          <w:marBottom w:val="0"/>
          <w:divBdr>
            <w:top w:val="none" w:sz="0" w:space="0" w:color="auto"/>
            <w:left w:val="none" w:sz="0" w:space="0" w:color="auto"/>
            <w:bottom w:val="none" w:sz="0" w:space="0" w:color="auto"/>
            <w:right w:val="none" w:sz="0" w:space="0" w:color="auto"/>
          </w:divBdr>
          <w:divsChild>
            <w:div w:id="1670517424">
              <w:marLeft w:val="0"/>
              <w:marRight w:val="0"/>
              <w:marTop w:val="0"/>
              <w:marBottom w:val="0"/>
              <w:divBdr>
                <w:top w:val="none" w:sz="0" w:space="0" w:color="auto"/>
                <w:left w:val="none" w:sz="0" w:space="0" w:color="auto"/>
                <w:bottom w:val="none" w:sz="0" w:space="0" w:color="auto"/>
                <w:right w:val="none" w:sz="0" w:space="0" w:color="auto"/>
              </w:divBdr>
              <w:divsChild>
                <w:div w:id="1146437779">
                  <w:marLeft w:val="0"/>
                  <w:marRight w:val="0"/>
                  <w:marTop w:val="0"/>
                  <w:marBottom w:val="0"/>
                  <w:divBdr>
                    <w:top w:val="none" w:sz="0" w:space="0" w:color="auto"/>
                    <w:left w:val="none" w:sz="0" w:space="0" w:color="auto"/>
                    <w:bottom w:val="none" w:sz="0" w:space="0" w:color="auto"/>
                    <w:right w:val="none" w:sz="0" w:space="0" w:color="auto"/>
                  </w:divBdr>
                  <w:divsChild>
                    <w:div w:id="13629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6637">
      <w:bodyDiv w:val="1"/>
      <w:marLeft w:val="0"/>
      <w:marRight w:val="0"/>
      <w:marTop w:val="0"/>
      <w:marBottom w:val="0"/>
      <w:divBdr>
        <w:top w:val="none" w:sz="0" w:space="0" w:color="auto"/>
        <w:left w:val="none" w:sz="0" w:space="0" w:color="auto"/>
        <w:bottom w:val="none" w:sz="0" w:space="0" w:color="auto"/>
        <w:right w:val="none" w:sz="0" w:space="0" w:color="auto"/>
      </w:divBdr>
      <w:divsChild>
        <w:div w:id="214241428">
          <w:marLeft w:val="0"/>
          <w:marRight w:val="0"/>
          <w:marTop w:val="0"/>
          <w:marBottom w:val="0"/>
          <w:divBdr>
            <w:top w:val="none" w:sz="0" w:space="0" w:color="auto"/>
            <w:left w:val="none" w:sz="0" w:space="0" w:color="auto"/>
            <w:bottom w:val="none" w:sz="0" w:space="0" w:color="auto"/>
            <w:right w:val="none" w:sz="0" w:space="0" w:color="auto"/>
          </w:divBdr>
          <w:divsChild>
            <w:div w:id="1712731083">
              <w:marLeft w:val="0"/>
              <w:marRight w:val="0"/>
              <w:marTop w:val="0"/>
              <w:marBottom w:val="0"/>
              <w:divBdr>
                <w:top w:val="none" w:sz="0" w:space="0" w:color="auto"/>
                <w:left w:val="none" w:sz="0" w:space="0" w:color="auto"/>
                <w:bottom w:val="none" w:sz="0" w:space="0" w:color="auto"/>
                <w:right w:val="none" w:sz="0" w:space="0" w:color="auto"/>
              </w:divBdr>
              <w:divsChild>
                <w:div w:id="43482147">
                  <w:marLeft w:val="0"/>
                  <w:marRight w:val="0"/>
                  <w:marTop w:val="0"/>
                  <w:marBottom w:val="0"/>
                  <w:divBdr>
                    <w:top w:val="none" w:sz="0" w:space="0" w:color="auto"/>
                    <w:left w:val="none" w:sz="0" w:space="0" w:color="auto"/>
                    <w:bottom w:val="none" w:sz="0" w:space="0" w:color="auto"/>
                    <w:right w:val="none" w:sz="0" w:space="0" w:color="auto"/>
                  </w:divBdr>
                  <w:divsChild>
                    <w:div w:id="45294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2513">
      <w:bodyDiv w:val="1"/>
      <w:marLeft w:val="0"/>
      <w:marRight w:val="0"/>
      <w:marTop w:val="0"/>
      <w:marBottom w:val="0"/>
      <w:divBdr>
        <w:top w:val="none" w:sz="0" w:space="0" w:color="auto"/>
        <w:left w:val="none" w:sz="0" w:space="0" w:color="auto"/>
        <w:bottom w:val="none" w:sz="0" w:space="0" w:color="auto"/>
        <w:right w:val="none" w:sz="0" w:space="0" w:color="auto"/>
      </w:divBdr>
    </w:div>
    <w:div w:id="117260294">
      <w:bodyDiv w:val="1"/>
      <w:marLeft w:val="0"/>
      <w:marRight w:val="0"/>
      <w:marTop w:val="0"/>
      <w:marBottom w:val="0"/>
      <w:divBdr>
        <w:top w:val="none" w:sz="0" w:space="0" w:color="auto"/>
        <w:left w:val="none" w:sz="0" w:space="0" w:color="auto"/>
        <w:bottom w:val="none" w:sz="0" w:space="0" w:color="auto"/>
        <w:right w:val="none" w:sz="0" w:space="0" w:color="auto"/>
      </w:divBdr>
    </w:div>
    <w:div w:id="120849823">
      <w:bodyDiv w:val="1"/>
      <w:marLeft w:val="0"/>
      <w:marRight w:val="0"/>
      <w:marTop w:val="0"/>
      <w:marBottom w:val="0"/>
      <w:divBdr>
        <w:top w:val="none" w:sz="0" w:space="0" w:color="auto"/>
        <w:left w:val="none" w:sz="0" w:space="0" w:color="auto"/>
        <w:bottom w:val="none" w:sz="0" w:space="0" w:color="auto"/>
        <w:right w:val="none" w:sz="0" w:space="0" w:color="auto"/>
      </w:divBdr>
      <w:divsChild>
        <w:div w:id="1904486233">
          <w:marLeft w:val="0"/>
          <w:marRight w:val="0"/>
          <w:marTop w:val="0"/>
          <w:marBottom w:val="0"/>
          <w:divBdr>
            <w:top w:val="none" w:sz="0" w:space="0" w:color="auto"/>
            <w:left w:val="none" w:sz="0" w:space="0" w:color="auto"/>
            <w:bottom w:val="none" w:sz="0" w:space="0" w:color="auto"/>
            <w:right w:val="none" w:sz="0" w:space="0" w:color="auto"/>
          </w:divBdr>
          <w:divsChild>
            <w:div w:id="1027679444">
              <w:marLeft w:val="0"/>
              <w:marRight w:val="0"/>
              <w:marTop w:val="0"/>
              <w:marBottom w:val="0"/>
              <w:divBdr>
                <w:top w:val="none" w:sz="0" w:space="0" w:color="auto"/>
                <w:left w:val="none" w:sz="0" w:space="0" w:color="auto"/>
                <w:bottom w:val="none" w:sz="0" w:space="0" w:color="auto"/>
                <w:right w:val="none" w:sz="0" w:space="0" w:color="auto"/>
              </w:divBdr>
              <w:divsChild>
                <w:div w:id="1986473045">
                  <w:marLeft w:val="0"/>
                  <w:marRight w:val="0"/>
                  <w:marTop w:val="0"/>
                  <w:marBottom w:val="0"/>
                  <w:divBdr>
                    <w:top w:val="none" w:sz="0" w:space="0" w:color="auto"/>
                    <w:left w:val="none" w:sz="0" w:space="0" w:color="auto"/>
                    <w:bottom w:val="none" w:sz="0" w:space="0" w:color="auto"/>
                    <w:right w:val="none" w:sz="0" w:space="0" w:color="auto"/>
                  </w:divBdr>
                  <w:divsChild>
                    <w:div w:id="84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3169">
      <w:bodyDiv w:val="1"/>
      <w:marLeft w:val="0"/>
      <w:marRight w:val="0"/>
      <w:marTop w:val="0"/>
      <w:marBottom w:val="0"/>
      <w:divBdr>
        <w:top w:val="none" w:sz="0" w:space="0" w:color="auto"/>
        <w:left w:val="none" w:sz="0" w:space="0" w:color="auto"/>
        <w:bottom w:val="none" w:sz="0" w:space="0" w:color="auto"/>
        <w:right w:val="none" w:sz="0" w:space="0" w:color="auto"/>
      </w:divBdr>
    </w:div>
    <w:div w:id="133839969">
      <w:bodyDiv w:val="1"/>
      <w:marLeft w:val="0"/>
      <w:marRight w:val="0"/>
      <w:marTop w:val="0"/>
      <w:marBottom w:val="0"/>
      <w:divBdr>
        <w:top w:val="none" w:sz="0" w:space="0" w:color="auto"/>
        <w:left w:val="none" w:sz="0" w:space="0" w:color="auto"/>
        <w:bottom w:val="none" w:sz="0" w:space="0" w:color="auto"/>
        <w:right w:val="none" w:sz="0" w:space="0" w:color="auto"/>
      </w:divBdr>
      <w:divsChild>
        <w:div w:id="586618411">
          <w:marLeft w:val="0"/>
          <w:marRight w:val="0"/>
          <w:marTop w:val="0"/>
          <w:marBottom w:val="0"/>
          <w:divBdr>
            <w:top w:val="none" w:sz="0" w:space="0" w:color="auto"/>
            <w:left w:val="none" w:sz="0" w:space="0" w:color="auto"/>
            <w:bottom w:val="none" w:sz="0" w:space="0" w:color="auto"/>
            <w:right w:val="none" w:sz="0" w:space="0" w:color="auto"/>
          </w:divBdr>
          <w:divsChild>
            <w:div w:id="931158357">
              <w:marLeft w:val="0"/>
              <w:marRight w:val="0"/>
              <w:marTop w:val="0"/>
              <w:marBottom w:val="0"/>
              <w:divBdr>
                <w:top w:val="none" w:sz="0" w:space="0" w:color="auto"/>
                <w:left w:val="none" w:sz="0" w:space="0" w:color="auto"/>
                <w:bottom w:val="none" w:sz="0" w:space="0" w:color="auto"/>
                <w:right w:val="none" w:sz="0" w:space="0" w:color="auto"/>
              </w:divBdr>
              <w:divsChild>
                <w:div w:id="1046299380">
                  <w:marLeft w:val="0"/>
                  <w:marRight w:val="0"/>
                  <w:marTop w:val="0"/>
                  <w:marBottom w:val="0"/>
                  <w:divBdr>
                    <w:top w:val="none" w:sz="0" w:space="0" w:color="auto"/>
                    <w:left w:val="none" w:sz="0" w:space="0" w:color="auto"/>
                    <w:bottom w:val="none" w:sz="0" w:space="0" w:color="auto"/>
                    <w:right w:val="none" w:sz="0" w:space="0" w:color="auto"/>
                  </w:divBdr>
                  <w:divsChild>
                    <w:div w:id="16793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83997">
      <w:bodyDiv w:val="1"/>
      <w:marLeft w:val="0"/>
      <w:marRight w:val="0"/>
      <w:marTop w:val="0"/>
      <w:marBottom w:val="0"/>
      <w:divBdr>
        <w:top w:val="none" w:sz="0" w:space="0" w:color="auto"/>
        <w:left w:val="none" w:sz="0" w:space="0" w:color="auto"/>
        <w:bottom w:val="none" w:sz="0" w:space="0" w:color="auto"/>
        <w:right w:val="none" w:sz="0" w:space="0" w:color="auto"/>
      </w:divBdr>
    </w:div>
    <w:div w:id="136647073">
      <w:bodyDiv w:val="1"/>
      <w:marLeft w:val="0"/>
      <w:marRight w:val="0"/>
      <w:marTop w:val="0"/>
      <w:marBottom w:val="0"/>
      <w:divBdr>
        <w:top w:val="none" w:sz="0" w:space="0" w:color="auto"/>
        <w:left w:val="none" w:sz="0" w:space="0" w:color="auto"/>
        <w:bottom w:val="none" w:sz="0" w:space="0" w:color="auto"/>
        <w:right w:val="none" w:sz="0" w:space="0" w:color="auto"/>
      </w:divBdr>
      <w:divsChild>
        <w:div w:id="729231871">
          <w:marLeft w:val="0"/>
          <w:marRight w:val="0"/>
          <w:marTop w:val="0"/>
          <w:marBottom w:val="0"/>
          <w:divBdr>
            <w:top w:val="none" w:sz="0" w:space="0" w:color="auto"/>
            <w:left w:val="none" w:sz="0" w:space="0" w:color="auto"/>
            <w:bottom w:val="none" w:sz="0" w:space="0" w:color="auto"/>
            <w:right w:val="none" w:sz="0" w:space="0" w:color="auto"/>
          </w:divBdr>
          <w:divsChild>
            <w:div w:id="991831787">
              <w:marLeft w:val="0"/>
              <w:marRight w:val="0"/>
              <w:marTop w:val="0"/>
              <w:marBottom w:val="0"/>
              <w:divBdr>
                <w:top w:val="none" w:sz="0" w:space="0" w:color="auto"/>
                <w:left w:val="none" w:sz="0" w:space="0" w:color="auto"/>
                <w:bottom w:val="none" w:sz="0" w:space="0" w:color="auto"/>
                <w:right w:val="none" w:sz="0" w:space="0" w:color="auto"/>
              </w:divBdr>
              <w:divsChild>
                <w:div w:id="1974362097">
                  <w:marLeft w:val="0"/>
                  <w:marRight w:val="0"/>
                  <w:marTop w:val="0"/>
                  <w:marBottom w:val="0"/>
                  <w:divBdr>
                    <w:top w:val="none" w:sz="0" w:space="0" w:color="auto"/>
                    <w:left w:val="none" w:sz="0" w:space="0" w:color="auto"/>
                    <w:bottom w:val="none" w:sz="0" w:space="0" w:color="auto"/>
                    <w:right w:val="none" w:sz="0" w:space="0" w:color="auto"/>
                  </w:divBdr>
                  <w:divsChild>
                    <w:div w:id="16271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59240">
      <w:bodyDiv w:val="1"/>
      <w:marLeft w:val="0"/>
      <w:marRight w:val="0"/>
      <w:marTop w:val="0"/>
      <w:marBottom w:val="0"/>
      <w:divBdr>
        <w:top w:val="none" w:sz="0" w:space="0" w:color="auto"/>
        <w:left w:val="none" w:sz="0" w:space="0" w:color="auto"/>
        <w:bottom w:val="none" w:sz="0" w:space="0" w:color="auto"/>
        <w:right w:val="none" w:sz="0" w:space="0" w:color="auto"/>
      </w:divBdr>
    </w:div>
    <w:div w:id="145166804">
      <w:bodyDiv w:val="1"/>
      <w:marLeft w:val="0"/>
      <w:marRight w:val="0"/>
      <w:marTop w:val="0"/>
      <w:marBottom w:val="0"/>
      <w:divBdr>
        <w:top w:val="none" w:sz="0" w:space="0" w:color="auto"/>
        <w:left w:val="none" w:sz="0" w:space="0" w:color="auto"/>
        <w:bottom w:val="none" w:sz="0" w:space="0" w:color="auto"/>
        <w:right w:val="none" w:sz="0" w:space="0" w:color="auto"/>
      </w:divBdr>
    </w:div>
    <w:div w:id="147482612">
      <w:bodyDiv w:val="1"/>
      <w:marLeft w:val="0"/>
      <w:marRight w:val="0"/>
      <w:marTop w:val="0"/>
      <w:marBottom w:val="0"/>
      <w:divBdr>
        <w:top w:val="none" w:sz="0" w:space="0" w:color="auto"/>
        <w:left w:val="none" w:sz="0" w:space="0" w:color="auto"/>
        <w:bottom w:val="none" w:sz="0" w:space="0" w:color="auto"/>
        <w:right w:val="none" w:sz="0" w:space="0" w:color="auto"/>
      </w:divBdr>
      <w:divsChild>
        <w:div w:id="495266939">
          <w:marLeft w:val="0"/>
          <w:marRight w:val="0"/>
          <w:marTop w:val="0"/>
          <w:marBottom w:val="0"/>
          <w:divBdr>
            <w:top w:val="none" w:sz="0" w:space="0" w:color="auto"/>
            <w:left w:val="none" w:sz="0" w:space="0" w:color="auto"/>
            <w:bottom w:val="none" w:sz="0" w:space="0" w:color="auto"/>
            <w:right w:val="none" w:sz="0" w:space="0" w:color="auto"/>
          </w:divBdr>
          <w:divsChild>
            <w:div w:id="1960986927">
              <w:marLeft w:val="0"/>
              <w:marRight w:val="0"/>
              <w:marTop w:val="0"/>
              <w:marBottom w:val="0"/>
              <w:divBdr>
                <w:top w:val="none" w:sz="0" w:space="0" w:color="auto"/>
                <w:left w:val="none" w:sz="0" w:space="0" w:color="auto"/>
                <w:bottom w:val="none" w:sz="0" w:space="0" w:color="auto"/>
                <w:right w:val="none" w:sz="0" w:space="0" w:color="auto"/>
              </w:divBdr>
              <w:divsChild>
                <w:div w:id="177622214">
                  <w:marLeft w:val="0"/>
                  <w:marRight w:val="0"/>
                  <w:marTop w:val="0"/>
                  <w:marBottom w:val="0"/>
                  <w:divBdr>
                    <w:top w:val="none" w:sz="0" w:space="0" w:color="auto"/>
                    <w:left w:val="none" w:sz="0" w:space="0" w:color="auto"/>
                    <w:bottom w:val="none" w:sz="0" w:space="0" w:color="auto"/>
                    <w:right w:val="none" w:sz="0" w:space="0" w:color="auto"/>
                  </w:divBdr>
                  <w:divsChild>
                    <w:div w:id="13814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99388">
      <w:bodyDiv w:val="1"/>
      <w:marLeft w:val="0"/>
      <w:marRight w:val="0"/>
      <w:marTop w:val="0"/>
      <w:marBottom w:val="0"/>
      <w:divBdr>
        <w:top w:val="none" w:sz="0" w:space="0" w:color="auto"/>
        <w:left w:val="none" w:sz="0" w:space="0" w:color="auto"/>
        <w:bottom w:val="none" w:sz="0" w:space="0" w:color="auto"/>
        <w:right w:val="none" w:sz="0" w:space="0" w:color="auto"/>
      </w:divBdr>
      <w:divsChild>
        <w:div w:id="1380011294">
          <w:marLeft w:val="0"/>
          <w:marRight w:val="0"/>
          <w:marTop w:val="0"/>
          <w:marBottom w:val="0"/>
          <w:divBdr>
            <w:top w:val="none" w:sz="0" w:space="0" w:color="auto"/>
            <w:left w:val="none" w:sz="0" w:space="0" w:color="auto"/>
            <w:bottom w:val="none" w:sz="0" w:space="0" w:color="auto"/>
            <w:right w:val="none" w:sz="0" w:space="0" w:color="auto"/>
          </w:divBdr>
          <w:divsChild>
            <w:div w:id="238634461">
              <w:marLeft w:val="0"/>
              <w:marRight w:val="0"/>
              <w:marTop w:val="0"/>
              <w:marBottom w:val="0"/>
              <w:divBdr>
                <w:top w:val="none" w:sz="0" w:space="0" w:color="auto"/>
                <w:left w:val="none" w:sz="0" w:space="0" w:color="auto"/>
                <w:bottom w:val="none" w:sz="0" w:space="0" w:color="auto"/>
                <w:right w:val="none" w:sz="0" w:space="0" w:color="auto"/>
              </w:divBdr>
              <w:divsChild>
                <w:div w:id="852114880">
                  <w:marLeft w:val="0"/>
                  <w:marRight w:val="0"/>
                  <w:marTop w:val="0"/>
                  <w:marBottom w:val="0"/>
                  <w:divBdr>
                    <w:top w:val="none" w:sz="0" w:space="0" w:color="auto"/>
                    <w:left w:val="none" w:sz="0" w:space="0" w:color="auto"/>
                    <w:bottom w:val="none" w:sz="0" w:space="0" w:color="auto"/>
                    <w:right w:val="none" w:sz="0" w:space="0" w:color="auto"/>
                  </w:divBdr>
                  <w:divsChild>
                    <w:div w:id="32744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9517">
      <w:bodyDiv w:val="1"/>
      <w:marLeft w:val="0"/>
      <w:marRight w:val="0"/>
      <w:marTop w:val="0"/>
      <w:marBottom w:val="0"/>
      <w:divBdr>
        <w:top w:val="none" w:sz="0" w:space="0" w:color="auto"/>
        <w:left w:val="none" w:sz="0" w:space="0" w:color="auto"/>
        <w:bottom w:val="none" w:sz="0" w:space="0" w:color="auto"/>
        <w:right w:val="none" w:sz="0" w:space="0" w:color="auto"/>
      </w:divBdr>
      <w:divsChild>
        <w:div w:id="429087440">
          <w:marLeft w:val="0"/>
          <w:marRight w:val="0"/>
          <w:marTop w:val="0"/>
          <w:marBottom w:val="0"/>
          <w:divBdr>
            <w:top w:val="none" w:sz="0" w:space="0" w:color="auto"/>
            <w:left w:val="none" w:sz="0" w:space="0" w:color="auto"/>
            <w:bottom w:val="none" w:sz="0" w:space="0" w:color="auto"/>
            <w:right w:val="none" w:sz="0" w:space="0" w:color="auto"/>
          </w:divBdr>
          <w:divsChild>
            <w:div w:id="625282757">
              <w:marLeft w:val="0"/>
              <w:marRight w:val="0"/>
              <w:marTop w:val="0"/>
              <w:marBottom w:val="0"/>
              <w:divBdr>
                <w:top w:val="none" w:sz="0" w:space="0" w:color="auto"/>
                <w:left w:val="none" w:sz="0" w:space="0" w:color="auto"/>
                <w:bottom w:val="none" w:sz="0" w:space="0" w:color="auto"/>
                <w:right w:val="none" w:sz="0" w:space="0" w:color="auto"/>
              </w:divBdr>
              <w:divsChild>
                <w:div w:id="282732157">
                  <w:marLeft w:val="0"/>
                  <w:marRight w:val="0"/>
                  <w:marTop w:val="0"/>
                  <w:marBottom w:val="0"/>
                  <w:divBdr>
                    <w:top w:val="none" w:sz="0" w:space="0" w:color="auto"/>
                    <w:left w:val="none" w:sz="0" w:space="0" w:color="auto"/>
                    <w:bottom w:val="none" w:sz="0" w:space="0" w:color="auto"/>
                    <w:right w:val="none" w:sz="0" w:space="0" w:color="auto"/>
                  </w:divBdr>
                  <w:divsChild>
                    <w:div w:id="8287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81178">
      <w:bodyDiv w:val="1"/>
      <w:marLeft w:val="0"/>
      <w:marRight w:val="0"/>
      <w:marTop w:val="0"/>
      <w:marBottom w:val="0"/>
      <w:divBdr>
        <w:top w:val="none" w:sz="0" w:space="0" w:color="auto"/>
        <w:left w:val="none" w:sz="0" w:space="0" w:color="auto"/>
        <w:bottom w:val="none" w:sz="0" w:space="0" w:color="auto"/>
        <w:right w:val="none" w:sz="0" w:space="0" w:color="auto"/>
      </w:divBdr>
      <w:divsChild>
        <w:div w:id="2131824247">
          <w:marLeft w:val="0"/>
          <w:marRight w:val="0"/>
          <w:marTop w:val="0"/>
          <w:marBottom w:val="0"/>
          <w:divBdr>
            <w:top w:val="none" w:sz="0" w:space="0" w:color="auto"/>
            <w:left w:val="none" w:sz="0" w:space="0" w:color="auto"/>
            <w:bottom w:val="none" w:sz="0" w:space="0" w:color="auto"/>
            <w:right w:val="none" w:sz="0" w:space="0" w:color="auto"/>
          </w:divBdr>
          <w:divsChild>
            <w:div w:id="1846823507">
              <w:marLeft w:val="0"/>
              <w:marRight w:val="0"/>
              <w:marTop w:val="0"/>
              <w:marBottom w:val="0"/>
              <w:divBdr>
                <w:top w:val="none" w:sz="0" w:space="0" w:color="auto"/>
                <w:left w:val="none" w:sz="0" w:space="0" w:color="auto"/>
                <w:bottom w:val="none" w:sz="0" w:space="0" w:color="auto"/>
                <w:right w:val="none" w:sz="0" w:space="0" w:color="auto"/>
              </w:divBdr>
              <w:divsChild>
                <w:div w:id="553080637">
                  <w:marLeft w:val="0"/>
                  <w:marRight w:val="0"/>
                  <w:marTop w:val="0"/>
                  <w:marBottom w:val="0"/>
                  <w:divBdr>
                    <w:top w:val="none" w:sz="0" w:space="0" w:color="auto"/>
                    <w:left w:val="none" w:sz="0" w:space="0" w:color="auto"/>
                    <w:bottom w:val="none" w:sz="0" w:space="0" w:color="auto"/>
                    <w:right w:val="none" w:sz="0" w:space="0" w:color="auto"/>
                  </w:divBdr>
                  <w:divsChild>
                    <w:div w:id="14279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67361">
      <w:bodyDiv w:val="1"/>
      <w:marLeft w:val="0"/>
      <w:marRight w:val="0"/>
      <w:marTop w:val="0"/>
      <w:marBottom w:val="0"/>
      <w:divBdr>
        <w:top w:val="none" w:sz="0" w:space="0" w:color="auto"/>
        <w:left w:val="none" w:sz="0" w:space="0" w:color="auto"/>
        <w:bottom w:val="none" w:sz="0" w:space="0" w:color="auto"/>
        <w:right w:val="none" w:sz="0" w:space="0" w:color="auto"/>
      </w:divBdr>
    </w:div>
    <w:div w:id="161362965">
      <w:bodyDiv w:val="1"/>
      <w:marLeft w:val="0"/>
      <w:marRight w:val="0"/>
      <w:marTop w:val="0"/>
      <w:marBottom w:val="0"/>
      <w:divBdr>
        <w:top w:val="none" w:sz="0" w:space="0" w:color="auto"/>
        <w:left w:val="none" w:sz="0" w:space="0" w:color="auto"/>
        <w:bottom w:val="none" w:sz="0" w:space="0" w:color="auto"/>
        <w:right w:val="none" w:sz="0" w:space="0" w:color="auto"/>
      </w:divBdr>
      <w:divsChild>
        <w:div w:id="1307735715">
          <w:marLeft w:val="0"/>
          <w:marRight w:val="0"/>
          <w:marTop w:val="0"/>
          <w:marBottom w:val="0"/>
          <w:divBdr>
            <w:top w:val="none" w:sz="0" w:space="0" w:color="auto"/>
            <w:left w:val="none" w:sz="0" w:space="0" w:color="auto"/>
            <w:bottom w:val="none" w:sz="0" w:space="0" w:color="auto"/>
            <w:right w:val="none" w:sz="0" w:space="0" w:color="auto"/>
          </w:divBdr>
          <w:divsChild>
            <w:div w:id="1393457993">
              <w:marLeft w:val="0"/>
              <w:marRight w:val="0"/>
              <w:marTop w:val="0"/>
              <w:marBottom w:val="0"/>
              <w:divBdr>
                <w:top w:val="none" w:sz="0" w:space="0" w:color="auto"/>
                <w:left w:val="none" w:sz="0" w:space="0" w:color="auto"/>
                <w:bottom w:val="none" w:sz="0" w:space="0" w:color="auto"/>
                <w:right w:val="none" w:sz="0" w:space="0" w:color="auto"/>
              </w:divBdr>
              <w:divsChild>
                <w:div w:id="3558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9437">
      <w:bodyDiv w:val="1"/>
      <w:marLeft w:val="0"/>
      <w:marRight w:val="0"/>
      <w:marTop w:val="0"/>
      <w:marBottom w:val="0"/>
      <w:divBdr>
        <w:top w:val="none" w:sz="0" w:space="0" w:color="auto"/>
        <w:left w:val="none" w:sz="0" w:space="0" w:color="auto"/>
        <w:bottom w:val="none" w:sz="0" w:space="0" w:color="auto"/>
        <w:right w:val="none" w:sz="0" w:space="0" w:color="auto"/>
      </w:divBdr>
    </w:div>
    <w:div w:id="163513689">
      <w:bodyDiv w:val="1"/>
      <w:marLeft w:val="0"/>
      <w:marRight w:val="0"/>
      <w:marTop w:val="0"/>
      <w:marBottom w:val="0"/>
      <w:divBdr>
        <w:top w:val="none" w:sz="0" w:space="0" w:color="auto"/>
        <w:left w:val="none" w:sz="0" w:space="0" w:color="auto"/>
        <w:bottom w:val="none" w:sz="0" w:space="0" w:color="auto"/>
        <w:right w:val="none" w:sz="0" w:space="0" w:color="auto"/>
      </w:divBdr>
    </w:div>
    <w:div w:id="164592847">
      <w:bodyDiv w:val="1"/>
      <w:marLeft w:val="0"/>
      <w:marRight w:val="0"/>
      <w:marTop w:val="0"/>
      <w:marBottom w:val="0"/>
      <w:divBdr>
        <w:top w:val="none" w:sz="0" w:space="0" w:color="auto"/>
        <w:left w:val="none" w:sz="0" w:space="0" w:color="auto"/>
        <w:bottom w:val="none" w:sz="0" w:space="0" w:color="auto"/>
        <w:right w:val="none" w:sz="0" w:space="0" w:color="auto"/>
      </w:divBdr>
    </w:div>
    <w:div w:id="177237897">
      <w:bodyDiv w:val="1"/>
      <w:marLeft w:val="0"/>
      <w:marRight w:val="0"/>
      <w:marTop w:val="0"/>
      <w:marBottom w:val="0"/>
      <w:divBdr>
        <w:top w:val="none" w:sz="0" w:space="0" w:color="auto"/>
        <w:left w:val="none" w:sz="0" w:space="0" w:color="auto"/>
        <w:bottom w:val="none" w:sz="0" w:space="0" w:color="auto"/>
        <w:right w:val="none" w:sz="0" w:space="0" w:color="auto"/>
      </w:divBdr>
      <w:divsChild>
        <w:div w:id="1981838761">
          <w:marLeft w:val="0"/>
          <w:marRight w:val="0"/>
          <w:marTop w:val="0"/>
          <w:marBottom w:val="0"/>
          <w:divBdr>
            <w:top w:val="none" w:sz="0" w:space="0" w:color="auto"/>
            <w:left w:val="none" w:sz="0" w:space="0" w:color="auto"/>
            <w:bottom w:val="none" w:sz="0" w:space="0" w:color="auto"/>
            <w:right w:val="none" w:sz="0" w:space="0" w:color="auto"/>
          </w:divBdr>
          <w:divsChild>
            <w:div w:id="345400567">
              <w:marLeft w:val="0"/>
              <w:marRight w:val="0"/>
              <w:marTop w:val="0"/>
              <w:marBottom w:val="0"/>
              <w:divBdr>
                <w:top w:val="none" w:sz="0" w:space="0" w:color="auto"/>
                <w:left w:val="none" w:sz="0" w:space="0" w:color="auto"/>
                <w:bottom w:val="none" w:sz="0" w:space="0" w:color="auto"/>
                <w:right w:val="none" w:sz="0" w:space="0" w:color="auto"/>
              </w:divBdr>
              <w:divsChild>
                <w:div w:id="1634940916">
                  <w:marLeft w:val="0"/>
                  <w:marRight w:val="0"/>
                  <w:marTop w:val="0"/>
                  <w:marBottom w:val="0"/>
                  <w:divBdr>
                    <w:top w:val="none" w:sz="0" w:space="0" w:color="auto"/>
                    <w:left w:val="none" w:sz="0" w:space="0" w:color="auto"/>
                    <w:bottom w:val="none" w:sz="0" w:space="0" w:color="auto"/>
                    <w:right w:val="none" w:sz="0" w:space="0" w:color="auto"/>
                  </w:divBdr>
                  <w:divsChild>
                    <w:div w:id="15998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43498">
      <w:bodyDiv w:val="1"/>
      <w:marLeft w:val="0"/>
      <w:marRight w:val="0"/>
      <w:marTop w:val="0"/>
      <w:marBottom w:val="0"/>
      <w:divBdr>
        <w:top w:val="none" w:sz="0" w:space="0" w:color="auto"/>
        <w:left w:val="none" w:sz="0" w:space="0" w:color="auto"/>
        <w:bottom w:val="none" w:sz="0" w:space="0" w:color="auto"/>
        <w:right w:val="none" w:sz="0" w:space="0" w:color="auto"/>
      </w:divBdr>
      <w:divsChild>
        <w:div w:id="1152991137">
          <w:marLeft w:val="0"/>
          <w:marRight w:val="0"/>
          <w:marTop w:val="0"/>
          <w:marBottom w:val="0"/>
          <w:divBdr>
            <w:top w:val="none" w:sz="0" w:space="0" w:color="auto"/>
            <w:left w:val="none" w:sz="0" w:space="0" w:color="auto"/>
            <w:bottom w:val="none" w:sz="0" w:space="0" w:color="auto"/>
            <w:right w:val="none" w:sz="0" w:space="0" w:color="auto"/>
          </w:divBdr>
          <w:divsChild>
            <w:div w:id="2019380278">
              <w:marLeft w:val="0"/>
              <w:marRight w:val="0"/>
              <w:marTop w:val="0"/>
              <w:marBottom w:val="0"/>
              <w:divBdr>
                <w:top w:val="none" w:sz="0" w:space="0" w:color="auto"/>
                <w:left w:val="none" w:sz="0" w:space="0" w:color="auto"/>
                <w:bottom w:val="none" w:sz="0" w:space="0" w:color="auto"/>
                <w:right w:val="none" w:sz="0" w:space="0" w:color="auto"/>
              </w:divBdr>
              <w:divsChild>
                <w:div w:id="814758292">
                  <w:marLeft w:val="0"/>
                  <w:marRight w:val="0"/>
                  <w:marTop w:val="0"/>
                  <w:marBottom w:val="0"/>
                  <w:divBdr>
                    <w:top w:val="none" w:sz="0" w:space="0" w:color="auto"/>
                    <w:left w:val="none" w:sz="0" w:space="0" w:color="auto"/>
                    <w:bottom w:val="none" w:sz="0" w:space="0" w:color="auto"/>
                    <w:right w:val="none" w:sz="0" w:space="0" w:color="auto"/>
                  </w:divBdr>
                  <w:divsChild>
                    <w:div w:id="13935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139">
      <w:bodyDiv w:val="1"/>
      <w:marLeft w:val="0"/>
      <w:marRight w:val="0"/>
      <w:marTop w:val="0"/>
      <w:marBottom w:val="0"/>
      <w:divBdr>
        <w:top w:val="none" w:sz="0" w:space="0" w:color="auto"/>
        <w:left w:val="none" w:sz="0" w:space="0" w:color="auto"/>
        <w:bottom w:val="none" w:sz="0" w:space="0" w:color="auto"/>
        <w:right w:val="none" w:sz="0" w:space="0" w:color="auto"/>
      </w:divBdr>
    </w:div>
    <w:div w:id="208078237">
      <w:bodyDiv w:val="1"/>
      <w:marLeft w:val="0"/>
      <w:marRight w:val="0"/>
      <w:marTop w:val="0"/>
      <w:marBottom w:val="0"/>
      <w:divBdr>
        <w:top w:val="none" w:sz="0" w:space="0" w:color="auto"/>
        <w:left w:val="none" w:sz="0" w:space="0" w:color="auto"/>
        <w:bottom w:val="none" w:sz="0" w:space="0" w:color="auto"/>
        <w:right w:val="none" w:sz="0" w:space="0" w:color="auto"/>
      </w:divBdr>
    </w:div>
    <w:div w:id="209651655">
      <w:bodyDiv w:val="1"/>
      <w:marLeft w:val="0"/>
      <w:marRight w:val="0"/>
      <w:marTop w:val="0"/>
      <w:marBottom w:val="0"/>
      <w:divBdr>
        <w:top w:val="none" w:sz="0" w:space="0" w:color="auto"/>
        <w:left w:val="none" w:sz="0" w:space="0" w:color="auto"/>
        <w:bottom w:val="none" w:sz="0" w:space="0" w:color="auto"/>
        <w:right w:val="none" w:sz="0" w:space="0" w:color="auto"/>
      </w:divBdr>
      <w:divsChild>
        <w:div w:id="528566808">
          <w:marLeft w:val="0"/>
          <w:marRight w:val="0"/>
          <w:marTop w:val="0"/>
          <w:marBottom w:val="0"/>
          <w:divBdr>
            <w:top w:val="none" w:sz="0" w:space="0" w:color="auto"/>
            <w:left w:val="none" w:sz="0" w:space="0" w:color="auto"/>
            <w:bottom w:val="none" w:sz="0" w:space="0" w:color="auto"/>
            <w:right w:val="none" w:sz="0" w:space="0" w:color="auto"/>
          </w:divBdr>
          <w:divsChild>
            <w:div w:id="1654404044">
              <w:marLeft w:val="0"/>
              <w:marRight w:val="0"/>
              <w:marTop w:val="0"/>
              <w:marBottom w:val="0"/>
              <w:divBdr>
                <w:top w:val="none" w:sz="0" w:space="0" w:color="auto"/>
                <w:left w:val="none" w:sz="0" w:space="0" w:color="auto"/>
                <w:bottom w:val="none" w:sz="0" w:space="0" w:color="auto"/>
                <w:right w:val="none" w:sz="0" w:space="0" w:color="auto"/>
              </w:divBdr>
              <w:divsChild>
                <w:div w:id="1522548546">
                  <w:marLeft w:val="0"/>
                  <w:marRight w:val="0"/>
                  <w:marTop w:val="0"/>
                  <w:marBottom w:val="0"/>
                  <w:divBdr>
                    <w:top w:val="none" w:sz="0" w:space="0" w:color="auto"/>
                    <w:left w:val="none" w:sz="0" w:space="0" w:color="auto"/>
                    <w:bottom w:val="none" w:sz="0" w:space="0" w:color="auto"/>
                    <w:right w:val="none" w:sz="0" w:space="0" w:color="auto"/>
                  </w:divBdr>
                  <w:divsChild>
                    <w:div w:id="13666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46109">
      <w:bodyDiv w:val="1"/>
      <w:marLeft w:val="0"/>
      <w:marRight w:val="0"/>
      <w:marTop w:val="0"/>
      <w:marBottom w:val="0"/>
      <w:divBdr>
        <w:top w:val="none" w:sz="0" w:space="0" w:color="auto"/>
        <w:left w:val="none" w:sz="0" w:space="0" w:color="auto"/>
        <w:bottom w:val="none" w:sz="0" w:space="0" w:color="auto"/>
        <w:right w:val="none" w:sz="0" w:space="0" w:color="auto"/>
      </w:divBdr>
      <w:divsChild>
        <w:div w:id="1798525364">
          <w:marLeft w:val="0"/>
          <w:marRight w:val="0"/>
          <w:marTop w:val="0"/>
          <w:marBottom w:val="0"/>
          <w:divBdr>
            <w:top w:val="none" w:sz="0" w:space="0" w:color="auto"/>
            <w:left w:val="none" w:sz="0" w:space="0" w:color="auto"/>
            <w:bottom w:val="none" w:sz="0" w:space="0" w:color="auto"/>
            <w:right w:val="none" w:sz="0" w:space="0" w:color="auto"/>
          </w:divBdr>
          <w:divsChild>
            <w:div w:id="268926063">
              <w:marLeft w:val="0"/>
              <w:marRight w:val="0"/>
              <w:marTop w:val="0"/>
              <w:marBottom w:val="0"/>
              <w:divBdr>
                <w:top w:val="none" w:sz="0" w:space="0" w:color="auto"/>
                <w:left w:val="none" w:sz="0" w:space="0" w:color="auto"/>
                <w:bottom w:val="none" w:sz="0" w:space="0" w:color="auto"/>
                <w:right w:val="none" w:sz="0" w:space="0" w:color="auto"/>
              </w:divBdr>
              <w:divsChild>
                <w:div w:id="12416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435532">
      <w:bodyDiv w:val="1"/>
      <w:marLeft w:val="0"/>
      <w:marRight w:val="0"/>
      <w:marTop w:val="0"/>
      <w:marBottom w:val="0"/>
      <w:divBdr>
        <w:top w:val="none" w:sz="0" w:space="0" w:color="auto"/>
        <w:left w:val="none" w:sz="0" w:space="0" w:color="auto"/>
        <w:bottom w:val="none" w:sz="0" w:space="0" w:color="auto"/>
        <w:right w:val="none" w:sz="0" w:space="0" w:color="auto"/>
      </w:divBdr>
      <w:divsChild>
        <w:div w:id="1410273628">
          <w:marLeft w:val="0"/>
          <w:marRight w:val="0"/>
          <w:marTop w:val="0"/>
          <w:marBottom w:val="0"/>
          <w:divBdr>
            <w:top w:val="none" w:sz="0" w:space="0" w:color="auto"/>
            <w:left w:val="none" w:sz="0" w:space="0" w:color="auto"/>
            <w:bottom w:val="none" w:sz="0" w:space="0" w:color="auto"/>
            <w:right w:val="none" w:sz="0" w:space="0" w:color="auto"/>
          </w:divBdr>
          <w:divsChild>
            <w:div w:id="27070090">
              <w:marLeft w:val="0"/>
              <w:marRight w:val="0"/>
              <w:marTop w:val="0"/>
              <w:marBottom w:val="0"/>
              <w:divBdr>
                <w:top w:val="none" w:sz="0" w:space="0" w:color="auto"/>
                <w:left w:val="none" w:sz="0" w:space="0" w:color="auto"/>
                <w:bottom w:val="none" w:sz="0" w:space="0" w:color="auto"/>
                <w:right w:val="none" w:sz="0" w:space="0" w:color="auto"/>
              </w:divBdr>
              <w:divsChild>
                <w:div w:id="1130172183">
                  <w:marLeft w:val="0"/>
                  <w:marRight w:val="0"/>
                  <w:marTop w:val="0"/>
                  <w:marBottom w:val="0"/>
                  <w:divBdr>
                    <w:top w:val="none" w:sz="0" w:space="0" w:color="auto"/>
                    <w:left w:val="none" w:sz="0" w:space="0" w:color="auto"/>
                    <w:bottom w:val="none" w:sz="0" w:space="0" w:color="auto"/>
                    <w:right w:val="none" w:sz="0" w:space="0" w:color="auto"/>
                  </w:divBdr>
                  <w:divsChild>
                    <w:div w:id="113721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76854">
      <w:bodyDiv w:val="1"/>
      <w:marLeft w:val="0"/>
      <w:marRight w:val="0"/>
      <w:marTop w:val="0"/>
      <w:marBottom w:val="0"/>
      <w:divBdr>
        <w:top w:val="none" w:sz="0" w:space="0" w:color="auto"/>
        <w:left w:val="none" w:sz="0" w:space="0" w:color="auto"/>
        <w:bottom w:val="none" w:sz="0" w:space="0" w:color="auto"/>
        <w:right w:val="none" w:sz="0" w:space="0" w:color="auto"/>
      </w:divBdr>
      <w:divsChild>
        <w:div w:id="1611813320">
          <w:marLeft w:val="0"/>
          <w:marRight w:val="0"/>
          <w:marTop w:val="0"/>
          <w:marBottom w:val="0"/>
          <w:divBdr>
            <w:top w:val="none" w:sz="0" w:space="0" w:color="auto"/>
            <w:left w:val="none" w:sz="0" w:space="0" w:color="auto"/>
            <w:bottom w:val="none" w:sz="0" w:space="0" w:color="auto"/>
            <w:right w:val="none" w:sz="0" w:space="0" w:color="auto"/>
          </w:divBdr>
          <w:divsChild>
            <w:div w:id="881214665">
              <w:marLeft w:val="0"/>
              <w:marRight w:val="0"/>
              <w:marTop w:val="0"/>
              <w:marBottom w:val="0"/>
              <w:divBdr>
                <w:top w:val="none" w:sz="0" w:space="0" w:color="auto"/>
                <w:left w:val="none" w:sz="0" w:space="0" w:color="auto"/>
                <w:bottom w:val="none" w:sz="0" w:space="0" w:color="auto"/>
                <w:right w:val="none" w:sz="0" w:space="0" w:color="auto"/>
              </w:divBdr>
              <w:divsChild>
                <w:div w:id="367489537">
                  <w:marLeft w:val="0"/>
                  <w:marRight w:val="0"/>
                  <w:marTop w:val="0"/>
                  <w:marBottom w:val="0"/>
                  <w:divBdr>
                    <w:top w:val="none" w:sz="0" w:space="0" w:color="auto"/>
                    <w:left w:val="none" w:sz="0" w:space="0" w:color="auto"/>
                    <w:bottom w:val="none" w:sz="0" w:space="0" w:color="auto"/>
                    <w:right w:val="none" w:sz="0" w:space="0" w:color="auto"/>
                  </w:divBdr>
                  <w:divsChild>
                    <w:div w:id="2919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764299">
      <w:bodyDiv w:val="1"/>
      <w:marLeft w:val="0"/>
      <w:marRight w:val="0"/>
      <w:marTop w:val="0"/>
      <w:marBottom w:val="0"/>
      <w:divBdr>
        <w:top w:val="none" w:sz="0" w:space="0" w:color="auto"/>
        <w:left w:val="none" w:sz="0" w:space="0" w:color="auto"/>
        <w:bottom w:val="none" w:sz="0" w:space="0" w:color="auto"/>
        <w:right w:val="none" w:sz="0" w:space="0" w:color="auto"/>
      </w:divBdr>
      <w:divsChild>
        <w:div w:id="470247081">
          <w:marLeft w:val="0"/>
          <w:marRight w:val="0"/>
          <w:marTop w:val="0"/>
          <w:marBottom w:val="0"/>
          <w:divBdr>
            <w:top w:val="none" w:sz="0" w:space="0" w:color="auto"/>
            <w:left w:val="none" w:sz="0" w:space="0" w:color="auto"/>
            <w:bottom w:val="none" w:sz="0" w:space="0" w:color="auto"/>
            <w:right w:val="none" w:sz="0" w:space="0" w:color="auto"/>
          </w:divBdr>
          <w:divsChild>
            <w:div w:id="2057924593">
              <w:marLeft w:val="0"/>
              <w:marRight w:val="0"/>
              <w:marTop w:val="0"/>
              <w:marBottom w:val="0"/>
              <w:divBdr>
                <w:top w:val="none" w:sz="0" w:space="0" w:color="auto"/>
                <w:left w:val="none" w:sz="0" w:space="0" w:color="auto"/>
                <w:bottom w:val="none" w:sz="0" w:space="0" w:color="auto"/>
                <w:right w:val="none" w:sz="0" w:space="0" w:color="auto"/>
              </w:divBdr>
              <w:divsChild>
                <w:div w:id="936867101">
                  <w:marLeft w:val="0"/>
                  <w:marRight w:val="0"/>
                  <w:marTop w:val="0"/>
                  <w:marBottom w:val="0"/>
                  <w:divBdr>
                    <w:top w:val="none" w:sz="0" w:space="0" w:color="auto"/>
                    <w:left w:val="none" w:sz="0" w:space="0" w:color="auto"/>
                    <w:bottom w:val="none" w:sz="0" w:space="0" w:color="auto"/>
                    <w:right w:val="none" w:sz="0" w:space="0" w:color="auto"/>
                  </w:divBdr>
                  <w:divsChild>
                    <w:div w:id="162589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157699">
      <w:bodyDiv w:val="1"/>
      <w:marLeft w:val="0"/>
      <w:marRight w:val="0"/>
      <w:marTop w:val="0"/>
      <w:marBottom w:val="0"/>
      <w:divBdr>
        <w:top w:val="none" w:sz="0" w:space="0" w:color="auto"/>
        <w:left w:val="none" w:sz="0" w:space="0" w:color="auto"/>
        <w:bottom w:val="none" w:sz="0" w:space="0" w:color="auto"/>
        <w:right w:val="none" w:sz="0" w:space="0" w:color="auto"/>
      </w:divBdr>
      <w:divsChild>
        <w:div w:id="369184610">
          <w:marLeft w:val="0"/>
          <w:marRight w:val="0"/>
          <w:marTop w:val="0"/>
          <w:marBottom w:val="0"/>
          <w:divBdr>
            <w:top w:val="none" w:sz="0" w:space="0" w:color="auto"/>
            <w:left w:val="none" w:sz="0" w:space="0" w:color="auto"/>
            <w:bottom w:val="none" w:sz="0" w:space="0" w:color="auto"/>
            <w:right w:val="none" w:sz="0" w:space="0" w:color="auto"/>
          </w:divBdr>
          <w:divsChild>
            <w:div w:id="737901480">
              <w:marLeft w:val="0"/>
              <w:marRight w:val="0"/>
              <w:marTop w:val="0"/>
              <w:marBottom w:val="0"/>
              <w:divBdr>
                <w:top w:val="none" w:sz="0" w:space="0" w:color="auto"/>
                <w:left w:val="none" w:sz="0" w:space="0" w:color="auto"/>
                <w:bottom w:val="none" w:sz="0" w:space="0" w:color="auto"/>
                <w:right w:val="none" w:sz="0" w:space="0" w:color="auto"/>
              </w:divBdr>
              <w:divsChild>
                <w:div w:id="740372568">
                  <w:marLeft w:val="0"/>
                  <w:marRight w:val="0"/>
                  <w:marTop w:val="0"/>
                  <w:marBottom w:val="0"/>
                  <w:divBdr>
                    <w:top w:val="none" w:sz="0" w:space="0" w:color="auto"/>
                    <w:left w:val="none" w:sz="0" w:space="0" w:color="auto"/>
                    <w:bottom w:val="none" w:sz="0" w:space="0" w:color="auto"/>
                    <w:right w:val="none" w:sz="0" w:space="0" w:color="auto"/>
                  </w:divBdr>
                  <w:divsChild>
                    <w:div w:id="3597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37967">
      <w:bodyDiv w:val="1"/>
      <w:marLeft w:val="0"/>
      <w:marRight w:val="0"/>
      <w:marTop w:val="0"/>
      <w:marBottom w:val="0"/>
      <w:divBdr>
        <w:top w:val="none" w:sz="0" w:space="0" w:color="auto"/>
        <w:left w:val="none" w:sz="0" w:space="0" w:color="auto"/>
        <w:bottom w:val="none" w:sz="0" w:space="0" w:color="auto"/>
        <w:right w:val="none" w:sz="0" w:space="0" w:color="auto"/>
      </w:divBdr>
      <w:divsChild>
        <w:div w:id="1506625294">
          <w:marLeft w:val="0"/>
          <w:marRight w:val="0"/>
          <w:marTop w:val="0"/>
          <w:marBottom w:val="0"/>
          <w:divBdr>
            <w:top w:val="none" w:sz="0" w:space="0" w:color="auto"/>
            <w:left w:val="none" w:sz="0" w:space="0" w:color="auto"/>
            <w:bottom w:val="none" w:sz="0" w:space="0" w:color="auto"/>
            <w:right w:val="none" w:sz="0" w:space="0" w:color="auto"/>
          </w:divBdr>
          <w:divsChild>
            <w:div w:id="1870023050">
              <w:marLeft w:val="0"/>
              <w:marRight w:val="0"/>
              <w:marTop w:val="0"/>
              <w:marBottom w:val="0"/>
              <w:divBdr>
                <w:top w:val="none" w:sz="0" w:space="0" w:color="auto"/>
                <w:left w:val="none" w:sz="0" w:space="0" w:color="auto"/>
                <w:bottom w:val="none" w:sz="0" w:space="0" w:color="auto"/>
                <w:right w:val="none" w:sz="0" w:space="0" w:color="auto"/>
              </w:divBdr>
              <w:divsChild>
                <w:div w:id="1551381957">
                  <w:marLeft w:val="0"/>
                  <w:marRight w:val="0"/>
                  <w:marTop w:val="0"/>
                  <w:marBottom w:val="0"/>
                  <w:divBdr>
                    <w:top w:val="none" w:sz="0" w:space="0" w:color="auto"/>
                    <w:left w:val="none" w:sz="0" w:space="0" w:color="auto"/>
                    <w:bottom w:val="none" w:sz="0" w:space="0" w:color="auto"/>
                    <w:right w:val="none" w:sz="0" w:space="0" w:color="auto"/>
                  </w:divBdr>
                  <w:divsChild>
                    <w:div w:id="10322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580367">
      <w:bodyDiv w:val="1"/>
      <w:marLeft w:val="0"/>
      <w:marRight w:val="0"/>
      <w:marTop w:val="0"/>
      <w:marBottom w:val="0"/>
      <w:divBdr>
        <w:top w:val="none" w:sz="0" w:space="0" w:color="auto"/>
        <w:left w:val="none" w:sz="0" w:space="0" w:color="auto"/>
        <w:bottom w:val="none" w:sz="0" w:space="0" w:color="auto"/>
        <w:right w:val="none" w:sz="0" w:space="0" w:color="auto"/>
      </w:divBdr>
      <w:divsChild>
        <w:div w:id="90246862">
          <w:marLeft w:val="0"/>
          <w:marRight w:val="0"/>
          <w:marTop w:val="0"/>
          <w:marBottom w:val="0"/>
          <w:divBdr>
            <w:top w:val="none" w:sz="0" w:space="0" w:color="auto"/>
            <w:left w:val="none" w:sz="0" w:space="0" w:color="auto"/>
            <w:bottom w:val="none" w:sz="0" w:space="0" w:color="auto"/>
            <w:right w:val="none" w:sz="0" w:space="0" w:color="auto"/>
          </w:divBdr>
          <w:divsChild>
            <w:div w:id="1310399493">
              <w:marLeft w:val="0"/>
              <w:marRight w:val="0"/>
              <w:marTop w:val="0"/>
              <w:marBottom w:val="0"/>
              <w:divBdr>
                <w:top w:val="none" w:sz="0" w:space="0" w:color="auto"/>
                <w:left w:val="none" w:sz="0" w:space="0" w:color="auto"/>
                <w:bottom w:val="none" w:sz="0" w:space="0" w:color="auto"/>
                <w:right w:val="none" w:sz="0" w:space="0" w:color="auto"/>
              </w:divBdr>
              <w:divsChild>
                <w:div w:id="1460804385">
                  <w:marLeft w:val="0"/>
                  <w:marRight w:val="0"/>
                  <w:marTop w:val="0"/>
                  <w:marBottom w:val="0"/>
                  <w:divBdr>
                    <w:top w:val="none" w:sz="0" w:space="0" w:color="auto"/>
                    <w:left w:val="none" w:sz="0" w:space="0" w:color="auto"/>
                    <w:bottom w:val="none" w:sz="0" w:space="0" w:color="auto"/>
                    <w:right w:val="none" w:sz="0" w:space="0" w:color="auto"/>
                  </w:divBdr>
                  <w:divsChild>
                    <w:div w:id="109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551063">
      <w:bodyDiv w:val="1"/>
      <w:marLeft w:val="0"/>
      <w:marRight w:val="0"/>
      <w:marTop w:val="0"/>
      <w:marBottom w:val="0"/>
      <w:divBdr>
        <w:top w:val="none" w:sz="0" w:space="0" w:color="auto"/>
        <w:left w:val="none" w:sz="0" w:space="0" w:color="auto"/>
        <w:bottom w:val="none" w:sz="0" w:space="0" w:color="auto"/>
        <w:right w:val="none" w:sz="0" w:space="0" w:color="auto"/>
      </w:divBdr>
    </w:div>
    <w:div w:id="247421274">
      <w:bodyDiv w:val="1"/>
      <w:marLeft w:val="0"/>
      <w:marRight w:val="0"/>
      <w:marTop w:val="0"/>
      <w:marBottom w:val="0"/>
      <w:divBdr>
        <w:top w:val="none" w:sz="0" w:space="0" w:color="auto"/>
        <w:left w:val="none" w:sz="0" w:space="0" w:color="auto"/>
        <w:bottom w:val="none" w:sz="0" w:space="0" w:color="auto"/>
        <w:right w:val="none" w:sz="0" w:space="0" w:color="auto"/>
      </w:divBdr>
      <w:divsChild>
        <w:div w:id="180702624">
          <w:marLeft w:val="0"/>
          <w:marRight w:val="0"/>
          <w:marTop w:val="0"/>
          <w:marBottom w:val="0"/>
          <w:divBdr>
            <w:top w:val="none" w:sz="0" w:space="0" w:color="auto"/>
            <w:left w:val="none" w:sz="0" w:space="0" w:color="auto"/>
            <w:bottom w:val="none" w:sz="0" w:space="0" w:color="auto"/>
            <w:right w:val="none" w:sz="0" w:space="0" w:color="auto"/>
          </w:divBdr>
          <w:divsChild>
            <w:div w:id="1298956207">
              <w:marLeft w:val="0"/>
              <w:marRight w:val="0"/>
              <w:marTop w:val="0"/>
              <w:marBottom w:val="0"/>
              <w:divBdr>
                <w:top w:val="none" w:sz="0" w:space="0" w:color="auto"/>
                <w:left w:val="none" w:sz="0" w:space="0" w:color="auto"/>
                <w:bottom w:val="none" w:sz="0" w:space="0" w:color="auto"/>
                <w:right w:val="none" w:sz="0" w:space="0" w:color="auto"/>
              </w:divBdr>
              <w:divsChild>
                <w:div w:id="1549413221">
                  <w:marLeft w:val="0"/>
                  <w:marRight w:val="0"/>
                  <w:marTop w:val="0"/>
                  <w:marBottom w:val="0"/>
                  <w:divBdr>
                    <w:top w:val="none" w:sz="0" w:space="0" w:color="auto"/>
                    <w:left w:val="none" w:sz="0" w:space="0" w:color="auto"/>
                    <w:bottom w:val="none" w:sz="0" w:space="0" w:color="auto"/>
                    <w:right w:val="none" w:sz="0" w:space="0" w:color="auto"/>
                  </w:divBdr>
                  <w:divsChild>
                    <w:div w:id="98802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118313">
      <w:bodyDiv w:val="1"/>
      <w:marLeft w:val="0"/>
      <w:marRight w:val="0"/>
      <w:marTop w:val="0"/>
      <w:marBottom w:val="0"/>
      <w:divBdr>
        <w:top w:val="none" w:sz="0" w:space="0" w:color="auto"/>
        <w:left w:val="none" w:sz="0" w:space="0" w:color="auto"/>
        <w:bottom w:val="none" w:sz="0" w:space="0" w:color="auto"/>
        <w:right w:val="none" w:sz="0" w:space="0" w:color="auto"/>
      </w:divBdr>
      <w:divsChild>
        <w:div w:id="1128859719">
          <w:marLeft w:val="0"/>
          <w:marRight w:val="0"/>
          <w:marTop w:val="0"/>
          <w:marBottom w:val="0"/>
          <w:divBdr>
            <w:top w:val="none" w:sz="0" w:space="0" w:color="auto"/>
            <w:left w:val="none" w:sz="0" w:space="0" w:color="auto"/>
            <w:bottom w:val="none" w:sz="0" w:space="0" w:color="auto"/>
            <w:right w:val="none" w:sz="0" w:space="0" w:color="auto"/>
          </w:divBdr>
          <w:divsChild>
            <w:div w:id="307636252">
              <w:marLeft w:val="0"/>
              <w:marRight w:val="0"/>
              <w:marTop w:val="0"/>
              <w:marBottom w:val="0"/>
              <w:divBdr>
                <w:top w:val="none" w:sz="0" w:space="0" w:color="auto"/>
                <w:left w:val="none" w:sz="0" w:space="0" w:color="auto"/>
                <w:bottom w:val="none" w:sz="0" w:space="0" w:color="auto"/>
                <w:right w:val="none" w:sz="0" w:space="0" w:color="auto"/>
              </w:divBdr>
              <w:divsChild>
                <w:div w:id="1284112561">
                  <w:marLeft w:val="0"/>
                  <w:marRight w:val="0"/>
                  <w:marTop w:val="0"/>
                  <w:marBottom w:val="0"/>
                  <w:divBdr>
                    <w:top w:val="none" w:sz="0" w:space="0" w:color="auto"/>
                    <w:left w:val="none" w:sz="0" w:space="0" w:color="auto"/>
                    <w:bottom w:val="none" w:sz="0" w:space="0" w:color="auto"/>
                    <w:right w:val="none" w:sz="0" w:space="0" w:color="auto"/>
                  </w:divBdr>
                  <w:divsChild>
                    <w:div w:id="60870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671682">
      <w:bodyDiv w:val="1"/>
      <w:marLeft w:val="0"/>
      <w:marRight w:val="0"/>
      <w:marTop w:val="0"/>
      <w:marBottom w:val="0"/>
      <w:divBdr>
        <w:top w:val="none" w:sz="0" w:space="0" w:color="auto"/>
        <w:left w:val="none" w:sz="0" w:space="0" w:color="auto"/>
        <w:bottom w:val="none" w:sz="0" w:space="0" w:color="auto"/>
        <w:right w:val="none" w:sz="0" w:space="0" w:color="auto"/>
      </w:divBdr>
      <w:divsChild>
        <w:div w:id="556236159">
          <w:marLeft w:val="0"/>
          <w:marRight w:val="0"/>
          <w:marTop w:val="0"/>
          <w:marBottom w:val="0"/>
          <w:divBdr>
            <w:top w:val="none" w:sz="0" w:space="0" w:color="auto"/>
            <w:left w:val="none" w:sz="0" w:space="0" w:color="auto"/>
            <w:bottom w:val="none" w:sz="0" w:space="0" w:color="auto"/>
            <w:right w:val="none" w:sz="0" w:space="0" w:color="auto"/>
          </w:divBdr>
          <w:divsChild>
            <w:div w:id="2033609766">
              <w:marLeft w:val="0"/>
              <w:marRight w:val="0"/>
              <w:marTop w:val="0"/>
              <w:marBottom w:val="0"/>
              <w:divBdr>
                <w:top w:val="none" w:sz="0" w:space="0" w:color="auto"/>
                <w:left w:val="none" w:sz="0" w:space="0" w:color="auto"/>
                <w:bottom w:val="none" w:sz="0" w:space="0" w:color="auto"/>
                <w:right w:val="none" w:sz="0" w:space="0" w:color="auto"/>
              </w:divBdr>
              <w:divsChild>
                <w:div w:id="1239245757">
                  <w:marLeft w:val="0"/>
                  <w:marRight w:val="0"/>
                  <w:marTop w:val="0"/>
                  <w:marBottom w:val="0"/>
                  <w:divBdr>
                    <w:top w:val="none" w:sz="0" w:space="0" w:color="auto"/>
                    <w:left w:val="none" w:sz="0" w:space="0" w:color="auto"/>
                    <w:bottom w:val="none" w:sz="0" w:space="0" w:color="auto"/>
                    <w:right w:val="none" w:sz="0" w:space="0" w:color="auto"/>
                  </w:divBdr>
                  <w:divsChild>
                    <w:div w:id="5808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805289">
      <w:bodyDiv w:val="1"/>
      <w:marLeft w:val="0"/>
      <w:marRight w:val="0"/>
      <w:marTop w:val="0"/>
      <w:marBottom w:val="0"/>
      <w:divBdr>
        <w:top w:val="none" w:sz="0" w:space="0" w:color="auto"/>
        <w:left w:val="none" w:sz="0" w:space="0" w:color="auto"/>
        <w:bottom w:val="none" w:sz="0" w:space="0" w:color="auto"/>
        <w:right w:val="none" w:sz="0" w:space="0" w:color="auto"/>
      </w:divBdr>
      <w:divsChild>
        <w:div w:id="352998309">
          <w:marLeft w:val="0"/>
          <w:marRight w:val="0"/>
          <w:marTop w:val="0"/>
          <w:marBottom w:val="0"/>
          <w:divBdr>
            <w:top w:val="none" w:sz="0" w:space="0" w:color="auto"/>
            <w:left w:val="none" w:sz="0" w:space="0" w:color="auto"/>
            <w:bottom w:val="none" w:sz="0" w:space="0" w:color="auto"/>
            <w:right w:val="none" w:sz="0" w:space="0" w:color="auto"/>
          </w:divBdr>
          <w:divsChild>
            <w:div w:id="1932469484">
              <w:marLeft w:val="0"/>
              <w:marRight w:val="0"/>
              <w:marTop w:val="0"/>
              <w:marBottom w:val="0"/>
              <w:divBdr>
                <w:top w:val="none" w:sz="0" w:space="0" w:color="auto"/>
                <w:left w:val="none" w:sz="0" w:space="0" w:color="auto"/>
                <w:bottom w:val="none" w:sz="0" w:space="0" w:color="auto"/>
                <w:right w:val="none" w:sz="0" w:space="0" w:color="auto"/>
              </w:divBdr>
              <w:divsChild>
                <w:div w:id="1203400621">
                  <w:marLeft w:val="0"/>
                  <w:marRight w:val="0"/>
                  <w:marTop w:val="0"/>
                  <w:marBottom w:val="0"/>
                  <w:divBdr>
                    <w:top w:val="none" w:sz="0" w:space="0" w:color="auto"/>
                    <w:left w:val="none" w:sz="0" w:space="0" w:color="auto"/>
                    <w:bottom w:val="none" w:sz="0" w:space="0" w:color="auto"/>
                    <w:right w:val="none" w:sz="0" w:space="0" w:color="auto"/>
                  </w:divBdr>
                  <w:divsChild>
                    <w:div w:id="94099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521264">
      <w:bodyDiv w:val="1"/>
      <w:marLeft w:val="0"/>
      <w:marRight w:val="0"/>
      <w:marTop w:val="0"/>
      <w:marBottom w:val="0"/>
      <w:divBdr>
        <w:top w:val="none" w:sz="0" w:space="0" w:color="auto"/>
        <w:left w:val="none" w:sz="0" w:space="0" w:color="auto"/>
        <w:bottom w:val="none" w:sz="0" w:space="0" w:color="auto"/>
        <w:right w:val="none" w:sz="0" w:space="0" w:color="auto"/>
      </w:divBdr>
      <w:divsChild>
        <w:div w:id="1027415986">
          <w:marLeft w:val="0"/>
          <w:marRight w:val="0"/>
          <w:marTop w:val="0"/>
          <w:marBottom w:val="0"/>
          <w:divBdr>
            <w:top w:val="none" w:sz="0" w:space="0" w:color="auto"/>
            <w:left w:val="none" w:sz="0" w:space="0" w:color="auto"/>
            <w:bottom w:val="none" w:sz="0" w:space="0" w:color="auto"/>
            <w:right w:val="none" w:sz="0" w:space="0" w:color="auto"/>
          </w:divBdr>
          <w:divsChild>
            <w:div w:id="228662973">
              <w:marLeft w:val="0"/>
              <w:marRight w:val="0"/>
              <w:marTop w:val="0"/>
              <w:marBottom w:val="0"/>
              <w:divBdr>
                <w:top w:val="none" w:sz="0" w:space="0" w:color="auto"/>
                <w:left w:val="none" w:sz="0" w:space="0" w:color="auto"/>
                <w:bottom w:val="none" w:sz="0" w:space="0" w:color="auto"/>
                <w:right w:val="none" w:sz="0" w:space="0" w:color="auto"/>
              </w:divBdr>
              <w:divsChild>
                <w:div w:id="46104262">
                  <w:marLeft w:val="0"/>
                  <w:marRight w:val="0"/>
                  <w:marTop w:val="0"/>
                  <w:marBottom w:val="0"/>
                  <w:divBdr>
                    <w:top w:val="none" w:sz="0" w:space="0" w:color="auto"/>
                    <w:left w:val="none" w:sz="0" w:space="0" w:color="auto"/>
                    <w:bottom w:val="none" w:sz="0" w:space="0" w:color="auto"/>
                    <w:right w:val="none" w:sz="0" w:space="0" w:color="auto"/>
                  </w:divBdr>
                  <w:divsChild>
                    <w:div w:id="17451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368657">
      <w:bodyDiv w:val="1"/>
      <w:marLeft w:val="0"/>
      <w:marRight w:val="0"/>
      <w:marTop w:val="0"/>
      <w:marBottom w:val="0"/>
      <w:divBdr>
        <w:top w:val="none" w:sz="0" w:space="0" w:color="auto"/>
        <w:left w:val="none" w:sz="0" w:space="0" w:color="auto"/>
        <w:bottom w:val="none" w:sz="0" w:space="0" w:color="auto"/>
        <w:right w:val="none" w:sz="0" w:space="0" w:color="auto"/>
      </w:divBdr>
      <w:divsChild>
        <w:div w:id="1068461411">
          <w:marLeft w:val="0"/>
          <w:marRight w:val="0"/>
          <w:marTop w:val="0"/>
          <w:marBottom w:val="0"/>
          <w:divBdr>
            <w:top w:val="none" w:sz="0" w:space="0" w:color="auto"/>
            <w:left w:val="none" w:sz="0" w:space="0" w:color="auto"/>
            <w:bottom w:val="none" w:sz="0" w:space="0" w:color="auto"/>
            <w:right w:val="none" w:sz="0" w:space="0" w:color="auto"/>
          </w:divBdr>
          <w:divsChild>
            <w:div w:id="1308511946">
              <w:marLeft w:val="0"/>
              <w:marRight w:val="0"/>
              <w:marTop w:val="0"/>
              <w:marBottom w:val="0"/>
              <w:divBdr>
                <w:top w:val="none" w:sz="0" w:space="0" w:color="auto"/>
                <w:left w:val="none" w:sz="0" w:space="0" w:color="auto"/>
                <w:bottom w:val="none" w:sz="0" w:space="0" w:color="auto"/>
                <w:right w:val="none" w:sz="0" w:space="0" w:color="auto"/>
              </w:divBdr>
              <w:divsChild>
                <w:div w:id="1753621281">
                  <w:marLeft w:val="0"/>
                  <w:marRight w:val="0"/>
                  <w:marTop w:val="0"/>
                  <w:marBottom w:val="0"/>
                  <w:divBdr>
                    <w:top w:val="none" w:sz="0" w:space="0" w:color="auto"/>
                    <w:left w:val="none" w:sz="0" w:space="0" w:color="auto"/>
                    <w:bottom w:val="none" w:sz="0" w:space="0" w:color="auto"/>
                    <w:right w:val="none" w:sz="0" w:space="0" w:color="auto"/>
                  </w:divBdr>
                  <w:divsChild>
                    <w:div w:id="16720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35788">
      <w:bodyDiv w:val="1"/>
      <w:marLeft w:val="0"/>
      <w:marRight w:val="0"/>
      <w:marTop w:val="0"/>
      <w:marBottom w:val="0"/>
      <w:divBdr>
        <w:top w:val="none" w:sz="0" w:space="0" w:color="auto"/>
        <w:left w:val="none" w:sz="0" w:space="0" w:color="auto"/>
        <w:bottom w:val="none" w:sz="0" w:space="0" w:color="auto"/>
        <w:right w:val="none" w:sz="0" w:space="0" w:color="auto"/>
      </w:divBdr>
    </w:div>
    <w:div w:id="282274690">
      <w:bodyDiv w:val="1"/>
      <w:marLeft w:val="0"/>
      <w:marRight w:val="0"/>
      <w:marTop w:val="0"/>
      <w:marBottom w:val="0"/>
      <w:divBdr>
        <w:top w:val="none" w:sz="0" w:space="0" w:color="auto"/>
        <w:left w:val="none" w:sz="0" w:space="0" w:color="auto"/>
        <w:bottom w:val="none" w:sz="0" w:space="0" w:color="auto"/>
        <w:right w:val="none" w:sz="0" w:space="0" w:color="auto"/>
      </w:divBdr>
      <w:divsChild>
        <w:div w:id="1653213792">
          <w:marLeft w:val="0"/>
          <w:marRight w:val="0"/>
          <w:marTop w:val="0"/>
          <w:marBottom w:val="0"/>
          <w:divBdr>
            <w:top w:val="none" w:sz="0" w:space="0" w:color="auto"/>
            <w:left w:val="none" w:sz="0" w:space="0" w:color="auto"/>
            <w:bottom w:val="none" w:sz="0" w:space="0" w:color="auto"/>
            <w:right w:val="none" w:sz="0" w:space="0" w:color="auto"/>
          </w:divBdr>
          <w:divsChild>
            <w:div w:id="744650453">
              <w:marLeft w:val="0"/>
              <w:marRight w:val="0"/>
              <w:marTop w:val="0"/>
              <w:marBottom w:val="0"/>
              <w:divBdr>
                <w:top w:val="none" w:sz="0" w:space="0" w:color="auto"/>
                <w:left w:val="none" w:sz="0" w:space="0" w:color="auto"/>
                <w:bottom w:val="none" w:sz="0" w:space="0" w:color="auto"/>
                <w:right w:val="none" w:sz="0" w:space="0" w:color="auto"/>
              </w:divBdr>
              <w:divsChild>
                <w:div w:id="967978825">
                  <w:marLeft w:val="0"/>
                  <w:marRight w:val="0"/>
                  <w:marTop w:val="0"/>
                  <w:marBottom w:val="0"/>
                  <w:divBdr>
                    <w:top w:val="none" w:sz="0" w:space="0" w:color="auto"/>
                    <w:left w:val="none" w:sz="0" w:space="0" w:color="auto"/>
                    <w:bottom w:val="none" w:sz="0" w:space="0" w:color="auto"/>
                    <w:right w:val="none" w:sz="0" w:space="0" w:color="auto"/>
                  </w:divBdr>
                  <w:divsChild>
                    <w:div w:id="21384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847502">
      <w:bodyDiv w:val="1"/>
      <w:marLeft w:val="0"/>
      <w:marRight w:val="0"/>
      <w:marTop w:val="0"/>
      <w:marBottom w:val="0"/>
      <w:divBdr>
        <w:top w:val="none" w:sz="0" w:space="0" w:color="auto"/>
        <w:left w:val="none" w:sz="0" w:space="0" w:color="auto"/>
        <w:bottom w:val="none" w:sz="0" w:space="0" w:color="auto"/>
        <w:right w:val="none" w:sz="0" w:space="0" w:color="auto"/>
      </w:divBdr>
      <w:divsChild>
        <w:div w:id="854225428">
          <w:marLeft w:val="0"/>
          <w:marRight w:val="0"/>
          <w:marTop w:val="0"/>
          <w:marBottom w:val="0"/>
          <w:divBdr>
            <w:top w:val="none" w:sz="0" w:space="0" w:color="auto"/>
            <w:left w:val="none" w:sz="0" w:space="0" w:color="auto"/>
            <w:bottom w:val="none" w:sz="0" w:space="0" w:color="auto"/>
            <w:right w:val="none" w:sz="0" w:space="0" w:color="auto"/>
          </w:divBdr>
          <w:divsChild>
            <w:div w:id="1470630494">
              <w:marLeft w:val="0"/>
              <w:marRight w:val="0"/>
              <w:marTop w:val="0"/>
              <w:marBottom w:val="0"/>
              <w:divBdr>
                <w:top w:val="none" w:sz="0" w:space="0" w:color="auto"/>
                <w:left w:val="none" w:sz="0" w:space="0" w:color="auto"/>
                <w:bottom w:val="none" w:sz="0" w:space="0" w:color="auto"/>
                <w:right w:val="none" w:sz="0" w:space="0" w:color="auto"/>
              </w:divBdr>
              <w:divsChild>
                <w:div w:id="1270771155">
                  <w:marLeft w:val="0"/>
                  <w:marRight w:val="0"/>
                  <w:marTop w:val="0"/>
                  <w:marBottom w:val="0"/>
                  <w:divBdr>
                    <w:top w:val="none" w:sz="0" w:space="0" w:color="auto"/>
                    <w:left w:val="none" w:sz="0" w:space="0" w:color="auto"/>
                    <w:bottom w:val="none" w:sz="0" w:space="0" w:color="auto"/>
                    <w:right w:val="none" w:sz="0" w:space="0" w:color="auto"/>
                  </w:divBdr>
                  <w:divsChild>
                    <w:div w:id="153743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878911">
      <w:bodyDiv w:val="1"/>
      <w:marLeft w:val="0"/>
      <w:marRight w:val="0"/>
      <w:marTop w:val="0"/>
      <w:marBottom w:val="0"/>
      <w:divBdr>
        <w:top w:val="none" w:sz="0" w:space="0" w:color="auto"/>
        <w:left w:val="none" w:sz="0" w:space="0" w:color="auto"/>
        <w:bottom w:val="none" w:sz="0" w:space="0" w:color="auto"/>
        <w:right w:val="none" w:sz="0" w:space="0" w:color="auto"/>
      </w:divBdr>
      <w:divsChild>
        <w:div w:id="2018462609">
          <w:marLeft w:val="0"/>
          <w:marRight w:val="0"/>
          <w:marTop w:val="0"/>
          <w:marBottom w:val="0"/>
          <w:divBdr>
            <w:top w:val="none" w:sz="0" w:space="0" w:color="auto"/>
            <w:left w:val="none" w:sz="0" w:space="0" w:color="auto"/>
            <w:bottom w:val="none" w:sz="0" w:space="0" w:color="auto"/>
            <w:right w:val="none" w:sz="0" w:space="0" w:color="auto"/>
          </w:divBdr>
          <w:divsChild>
            <w:div w:id="351733230">
              <w:marLeft w:val="0"/>
              <w:marRight w:val="0"/>
              <w:marTop w:val="0"/>
              <w:marBottom w:val="0"/>
              <w:divBdr>
                <w:top w:val="none" w:sz="0" w:space="0" w:color="auto"/>
                <w:left w:val="none" w:sz="0" w:space="0" w:color="auto"/>
                <w:bottom w:val="none" w:sz="0" w:space="0" w:color="auto"/>
                <w:right w:val="none" w:sz="0" w:space="0" w:color="auto"/>
              </w:divBdr>
              <w:divsChild>
                <w:div w:id="1046758926">
                  <w:marLeft w:val="0"/>
                  <w:marRight w:val="0"/>
                  <w:marTop w:val="0"/>
                  <w:marBottom w:val="0"/>
                  <w:divBdr>
                    <w:top w:val="none" w:sz="0" w:space="0" w:color="auto"/>
                    <w:left w:val="none" w:sz="0" w:space="0" w:color="auto"/>
                    <w:bottom w:val="none" w:sz="0" w:space="0" w:color="auto"/>
                    <w:right w:val="none" w:sz="0" w:space="0" w:color="auto"/>
                  </w:divBdr>
                  <w:divsChild>
                    <w:div w:id="18020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162076">
      <w:bodyDiv w:val="1"/>
      <w:marLeft w:val="0"/>
      <w:marRight w:val="0"/>
      <w:marTop w:val="0"/>
      <w:marBottom w:val="0"/>
      <w:divBdr>
        <w:top w:val="none" w:sz="0" w:space="0" w:color="auto"/>
        <w:left w:val="none" w:sz="0" w:space="0" w:color="auto"/>
        <w:bottom w:val="none" w:sz="0" w:space="0" w:color="auto"/>
        <w:right w:val="none" w:sz="0" w:space="0" w:color="auto"/>
      </w:divBdr>
    </w:div>
    <w:div w:id="302077632">
      <w:bodyDiv w:val="1"/>
      <w:marLeft w:val="0"/>
      <w:marRight w:val="0"/>
      <w:marTop w:val="0"/>
      <w:marBottom w:val="0"/>
      <w:divBdr>
        <w:top w:val="none" w:sz="0" w:space="0" w:color="auto"/>
        <w:left w:val="none" w:sz="0" w:space="0" w:color="auto"/>
        <w:bottom w:val="none" w:sz="0" w:space="0" w:color="auto"/>
        <w:right w:val="none" w:sz="0" w:space="0" w:color="auto"/>
      </w:divBdr>
    </w:div>
    <w:div w:id="303052096">
      <w:bodyDiv w:val="1"/>
      <w:marLeft w:val="0"/>
      <w:marRight w:val="0"/>
      <w:marTop w:val="0"/>
      <w:marBottom w:val="0"/>
      <w:divBdr>
        <w:top w:val="none" w:sz="0" w:space="0" w:color="auto"/>
        <w:left w:val="none" w:sz="0" w:space="0" w:color="auto"/>
        <w:bottom w:val="none" w:sz="0" w:space="0" w:color="auto"/>
        <w:right w:val="none" w:sz="0" w:space="0" w:color="auto"/>
      </w:divBdr>
      <w:divsChild>
        <w:div w:id="2124377653">
          <w:marLeft w:val="0"/>
          <w:marRight w:val="0"/>
          <w:marTop w:val="0"/>
          <w:marBottom w:val="0"/>
          <w:divBdr>
            <w:top w:val="none" w:sz="0" w:space="0" w:color="auto"/>
            <w:left w:val="none" w:sz="0" w:space="0" w:color="auto"/>
            <w:bottom w:val="none" w:sz="0" w:space="0" w:color="auto"/>
            <w:right w:val="none" w:sz="0" w:space="0" w:color="auto"/>
          </w:divBdr>
          <w:divsChild>
            <w:div w:id="1232227757">
              <w:marLeft w:val="0"/>
              <w:marRight w:val="0"/>
              <w:marTop w:val="0"/>
              <w:marBottom w:val="0"/>
              <w:divBdr>
                <w:top w:val="none" w:sz="0" w:space="0" w:color="auto"/>
                <w:left w:val="none" w:sz="0" w:space="0" w:color="auto"/>
                <w:bottom w:val="none" w:sz="0" w:space="0" w:color="auto"/>
                <w:right w:val="none" w:sz="0" w:space="0" w:color="auto"/>
              </w:divBdr>
              <w:divsChild>
                <w:div w:id="465005671">
                  <w:marLeft w:val="0"/>
                  <w:marRight w:val="0"/>
                  <w:marTop w:val="0"/>
                  <w:marBottom w:val="0"/>
                  <w:divBdr>
                    <w:top w:val="none" w:sz="0" w:space="0" w:color="auto"/>
                    <w:left w:val="none" w:sz="0" w:space="0" w:color="auto"/>
                    <w:bottom w:val="none" w:sz="0" w:space="0" w:color="auto"/>
                    <w:right w:val="none" w:sz="0" w:space="0" w:color="auto"/>
                  </w:divBdr>
                  <w:divsChild>
                    <w:div w:id="3124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630497">
      <w:bodyDiv w:val="1"/>
      <w:marLeft w:val="0"/>
      <w:marRight w:val="0"/>
      <w:marTop w:val="0"/>
      <w:marBottom w:val="0"/>
      <w:divBdr>
        <w:top w:val="none" w:sz="0" w:space="0" w:color="auto"/>
        <w:left w:val="none" w:sz="0" w:space="0" w:color="auto"/>
        <w:bottom w:val="none" w:sz="0" w:space="0" w:color="auto"/>
        <w:right w:val="none" w:sz="0" w:space="0" w:color="auto"/>
      </w:divBdr>
      <w:divsChild>
        <w:div w:id="2135051954">
          <w:marLeft w:val="0"/>
          <w:marRight w:val="0"/>
          <w:marTop w:val="0"/>
          <w:marBottom w:val="0"/>
          <w:divBdr>
            <w:top w:val="none" w:sz="0" w:space="0" w:color="auto"/>
            <w:left w:val="none" w:sz="0" w:space="0" w:color="auto"/>
            <w:bottom w:val="none" w:sz="0" w:space="0" w:color="auto"/>
            <w:right w:val="none" w:sz="0" w:space="0" w:color="auto"/>
          </w:divBdr>
          <w:divsChild>
            <w:div w:id="923611763">
              <w:marLeft w:val="0"/>
              <w:marRight w:val="0"/>
              <w:marTop w:val="0"/>
              <w:marBottom w:val="0"/>
              <w:divBdr>
                <w:top w:val="none" w:sz="0" w:space="0" w:color="auto"/>
                <w:left w:val="none" w:sz="0" w:space="0" w:color="auto"/>
                <w:bottom w:val="none" w:sz="0" w:space="0" w:color="auto"/>
                <w:right w:val="none" w:sz="0" w:space="0" w:color="auto"/>
              </w:divBdr>
              <w:divsChild>
                <w:div w:id="1424568061">
                  <w:marLeft w:val="0"/>
                  <w:marRight w:val="0"/>
                  <w:marTop w:val="0"/>
                  <w:marBottom w:val="0"/>
                  <w:divBdr>
                    <w:top w:val="none" w:sz="0" w:space="0" w:color="auto"/>
                    <w:left w:val="none" w:sz="0" w:space="0" w:color="auto"/>
                    <w:bottom w:val="none" w:sz="0" w:space="0" w:color="auto"/>
                    <w:right w:val="none" w:sz="0" w:space="0" w:color="auto"/>
                  </w:divBdr>
                  <w:divsChild>
                    <w:div w:id="1904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2887">
      <w:bodyDiv w:val="1"/>
      <w:marLeft w:val="0"/>
      <w:marRight w:val="0"/>
      <w:marTop w:val="0"/>
      <w:marBottom w:val="0"/>
      <w:divBdr>
        <w:top w:val="none" w:sz="0" w:space="0" w:color="auto"/>
        <w:left w:val="none" w:sz="0" w:space="0" w:color="auto"/>
        <w:bottom w:val="none" w:sz="0" w:space="0" w:color="auto"/>
        <w:right w:val="none" w:sz="0" w:space="0" w:color="auto"/>
      </w:divBdr>
      <w:divsChild>
        <w:div w:id="920914161">
          <w:marLeft w:val="0"/>
          <w:marRight w:val="0"/>
          <w:marTop w:val="0"/>
          <w:marBottom w:val="0"/>
          <w:divBdr>
            <w:top w:val="none" w:sz="0" w:space="0" w:color="auto"/>
            <w:left w:val="none" w:sz="0" w:space="0" w:color="auto"/>
            <w:bottom w:val="none" w:sz="0" w:space="0" w:color="auto"/>
            <w:right w:val="none" w:sz="0" w:space="0" w:color="auto"/>
          </w:divBdr>
          <w:divsChild>
            <w:div w:id="1695879571">
              <w:marLeft w:val="0"/>
              <w:marRight w:val="0"/>
              <w:marTop w:val="0"/>
              <w:marBottom w:val="0"/>
              <w:divBdr>
                <w:top w:val="none" w:sz="0" w:space="0" w:color="auto"/>
                <w:left w:val="none" w:sz="0" w:space="0" w:color="auto"/>
                <w:bottom w:val="none" w:sz="0" w:space="0" w:color="auto"/>
                <w:right w:val="none" w:sz="0" w:space="0" w:color="auto"/>
              </w:divBdr>
              <w:divsChild>
                <w:div w:id="874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52311">
      <w:bodyDiv w:val="1"/>
      <w:marLeft w:val="0"/>
      <w:marRight w:val="0"/>
      <w:marTop w:val="0"/>
      <w:marBottom w:val="0"/>
      <w:divBdr>
        <w:top w:val="none" w:sz="0" w:space="0" w:color="auto"/>
        <w:left w:val="none" w:sz="0" w:space="0" w:color="auto"/>
        <w:bottom w:val="none" w:sz="0" w:space="0" w:color="auto"/>
        <w:right w:val="none" w:sz="0" w:space="0" w:color="auto"/>
      </w:divBdr>
      <w:divsChild>
        <w:div w:id="1786853057">
          <w:marLeft w:val="0"/>
          <w:marRight w:val="0"/>
          <w:marTop w:val="0"/>
          <w:marBottom w:val="0"/>
          <w:divBdr>
            <w:top w:val="none" w:sz="0" w:space="0" w:color="auto"/>
            <w:left w:val="none" w:sz="0" w:space="0" w:color="auto"/>
            <w:bottom w:val="none" w:sz="0" w:space="0" w:color="auto"/>
            <w:right w:val="none" w:sz="0" w:space="0" w:color="auto"/>
          </w:divBdr>
          <w:divsChild>
            <w:div w:id="1309359481">
              <w:marLeft w:val="0"/>
              <w:marRight w:val="0"/>
              <w:marTop w:val="0"/>
              <w:marBottom w:val="0"/>
              <w:divBdr>
                <w:top w:val="none" w:sz="0" w:space="0" w:color="auto"/>
                <w:left w:val="none" w:sz="0" w:space="0" w:color="auto"/>
                <w:bottom w:val="none" w:sz="0" w:space="0" w:color="auto"/>
                <w:right w:val="none" w:sz="0" w:space="0" w:color="auto"/>
              </w:divBdr>
              <w:divsChild>
                <w:div w:id="1096053466">
                  <w:marLeft w:val="0"/>
                  <w:marRight w:val="0"/>
                  <w:marTop w:val="0"/>
                  <w:marBottom w:val="0"/>
                  <w:divBdr>
                    <w:top w:val="none" w:sz="0" w:space="0" w:color="auto"/>
                    <w:left w:val="none" w:sz="0" w:space="0" w:color="auto"/>
                    <w:bottom w:val="none" w:sz="0" w:space="0" w:color="auto"/>
                    <w:right w:val="none" w:sz="0" w:space="0" w:color="auto"/>
                  </w:divBdr>
                  <w:divsChild>
                    <w:div w:id="177794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46113">
      <w:bodyDiv w:val="1"/>
      <w:marLeft w:val="0"/>
      <w:marRight w:val="0"/>
      <w:marTop w:val="0"/>
      <w:marBottom w:val="0"/>
      <w:divBdr>
        <w:top w:val="none" w:sz="0" w:space="0" w:color="auto"/>
        <w:left w:val="none" w:sz="0" w:space="0" w:color="auto"/>
        <w:bottom w:val="none" w:sz="0" w:space="0" w:color="auto"/>
        <w:right w:val="none" w:sz="0" w:space="0" w:color="auto"/>
      </w:divBdr>
      <w:divsChild>
        <w:div w:id="806624525">
          <w:marLeft w:val="0"/>
          <w:marRight w:val="0"/>
          <w:marTop w:val="0"/>
          <w:marBottom w:val="0"/>
          <w:divBdr>
            <w:top w:val="none" w:sz="0" w:space="0" w:color="auto"/>
            <w:left w:val="none" w:sz="0" w:space="0" w:color="auto"/>
            <w:bottom w:val="none" w:sz="0" w:space="0" w:color="auto"/>
            <w:right w:val="none" w:sz="0" w:space="0" w:color="auto"/>
          </w:divBdr>
          <w:divsChild>
            <w:div w:id="230701798">
              <w:marLeft w:val="0"/>
              <w:marRight w:val="0"/>
              <w:marTop w:val="0"/>
              <w:marBottom w:val="0"/>
              <w:divBdr>
                <w:top w:val="none" w:sz="0" w:space="0" w:color="auto"/>
                <w:left w:val="none" w:sz="0" w:space="0" w:color="auto"/>
                <w:bottom w:val="none" w:sz="0" w:space="0" w:color="auto"/>
                <w:right w:val="none" w:sz="0" w:space="0" w:color="auto"/>
              </w:divBdr>
              <w:divsChild>
                <w:div w:id="629095015">
                  <w:marLeft w:val="0"/>
                  <w:marRight w:val="0"/>
                  <w:marTop w:val="0"/>
                  <w:marBottom w:val="0"/>
                  <w:divBdr>
                    <w:top w:val="none" w:sz="0" w:space="0" w:color="auto"/>
                    <w:left w:val="none" w:sz="0" w:space="0" w:color="auto"/>
                    <w:bottom w:val="none" w:sz="0" w:space="0" w:color="auto"/>
                    <w:right w:val="none" w:sz="0" w:space="0" w:color="auto"/>
                  </w:divBdr>
                  <w:divsChild>
                    <w:div w:id="7230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196218">
      <w:bodyDiv w:val="1"/>
      <w:marLeft w:val="0"/>
      <w:marRight w:val="0"/>
      <w:marTop w:val="0"/>
      <w:marBottom w:val="0"/>
      <w:divBdr>
        <w:top w:val="none" w:sz="0" w:space="0" w:color="auto"/>
        <w:left w:val="none" w:sz="0" w:space="0" w:color="auto"/>
        <w:bottom w:val="none" w:sz="0" w:space="0" w:color="auto"/>
        <w:right w:val="none" w:sz="0" w:space="0" w:color="auto"/>
      </w:divBdr>
      <w:divsChild>
        <w:div w:id="417793458">
          <w:marLeft w:val="0"/>
          <w:marRight w:val="0"/>
          <w:marTop w:val="0"/>
          <w:marBottom w:val="0"/>
          <w:divBdr>
            <w:top w:val="none" w:sz="0" w:space="0" w:color="auto"/>
            <w:left w:val="none" w:sz="0" w:space="0" w:color="auto"/>
            <w:bottom w:val="none" w:sz="0" w:space="0" w:color="auto"/>
            <w:right w:val="none" w:sz="0" w:space="0" w:color="auto"/>
          </w:divBdr>
          <w:divsChild>
            <w:div w:id="219825030">
              <w:marLeft w:val="0"/>
              <w:marRight w:val="0"/>
              <w:marTop w:val="0"/>
              <w:marBottom w:val="0"/>
              <w:divBdr>
                <w:top w:val="none" w:sz="0" w:space="0" w:color="auto"/>
                <w:left w:val="none" w:sz="0" w:space="0" w:color="auto"/>
                <w:bottom w:val="none" w:sz="0" w:space="0" w:color="auto"/>
                <w:right w:val="none" w:sz="0" w:space="0" w:color="auto"/>
              </w:divBdr>
              <w:divsChild>
                <w:div w:id="627855783">
                  <w:marLeft w:val="0"/>
                  <w:marRight w:val="0"/>
                  <w:marTop w:val="0"/>
                  <w:marBottom w:val="0"/>
                  <w:divBdr>
                    <w:top w:val="none" w:sz="0" w:space="0" w:color="auto"/>
                    <w:left w:val="none" w:sz="0" w:space="0" w:color="auto"/>
                    <w:bottom w:val="none" w:sz="0" w:space="0" w:color="auto"/>
                    <w:right w:val="none" w:sz="0" w:space="0" w:color="auto"/>
                  </w:divBdr>
                  <w:divsChild>
                    <w:div w:id="25316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270510">
      <w:bodyDiv w:val="1"/>
      <w:marLeft w:val="0"/>
      <w:marRight w:val="0"/>
      <w:marTop w:val="0"/>
      <w:marBottom w:val="0"/>
      <w:divBdr>
        <w:top w:val="none" w:sz="0" w:space="0" w:color="auto"/>
        <w:left w:val="none" w:sz="0" w:space="0" w:color="auto"/>
        <w:bottom w:val="none" w:sz="0" w:space="0" w:color="auto"/>
        <w:right w:val="none" w:sz="0" w:space="0" w:color="auto"/>
      </w:divBdr>
      <w:divsChild>
        <w:div w:id="1917662752">
          <w:marLeft w:val="0"/>
          <w:marRight w:val="0"/>
          <w:marTop w:val="0"/>
          <w:marBottom w:val="0"/>
          <w:divBdr>
            <w:top w:val="none" w:sz="0" w:space="0" w:color="auto"/>
            <w:left w:val="none" w:sz="0" w:space="0" w:color="auto"/>
            <w:bottom w:val="none" w:sz="0" w:space="0" w:color="auto"/>
            <w:right w:val="none" w:sz="0" w:space="0" w:color="auto"/>
          </w:divBdr>
          <w:divsChild>
            <w:div w:id="1591742995">
              <w:marLeft w:val="0"/>
              <w:marRight w:val="0"/>
              <w:marTop w:val="0"/>
              <w:marBottom w:val="0"/>
              <w:divBdr>
                <w:top w:val="none" w:sz="0" w:space="0" w:color="auto"/>
                <w:left w:val="none" w:sz="0" w:space="0" w:color="auto"/>
                <w:bottom w:val="none" w:sz="0" w:space="0" w:color="auto"/>
                <w:right w:val="none" w:sz="0" w:space="0" w:color="auto"/>
              </w:divBdr>
              <w:divsChild>
                <w:div w:id="750471562">
                  <w:marLeft w:val="0"/>
                  <w:marRight w:val="0"/>
                  <w:marTop w:val="0"/>
                  <w:marBottom w:val="0"/>
                  <w:divBdr>
                    <w:top w:val="none" w:sz="0" w:space="0" w:color="auto"/>
                    <w:left w:val="none" w:sz="0" w:space="0" w:color="auto"/>
                    <w:bottom w:val="none" w:sz="0" w:space="0" w:color="auto"/>
                    <w:right w:val="none" w:sz="0" w:space="0" w:color="auto"/>
                  </w:divBdr>
                  <w:divsChild>
                    <w:div w:id="3202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038267">
      <w:bodyDiv w:val="1"/>
      <w:marLeft w:val="0"/>
      <w:marRight w:val="0"/>
      <w:marTop w:val="0"/>
      <w:marBottom w:val="0"/>
      <w:divBdr>
        <w:top w:val="none" w:sz="0" w:space="0" w:color="auto"/>
        <w:left w:val="none" w:sz="0" w:space="0" w:color="auto"/>
        <w:bottom w:val="none" w:sz="0" w:space="0" w:color="auto"/>
        <w:right w:val="none" w:sz="0" w:space="0" w:color="auto"/>
      </w:divBdr>
      <w:divsChild>
        <w:div w:id="755132590">
          <w:marLeft w:val="0"/>
          <w:marRight w:val="0"/>
          <w:marTop w:val="0"/>
          <w:marBottom w:val="0"/>
          <w:divBdr>
            <w:top w:val="none" w:sz="0" w:space="0" w:color="auto"/>
            <w:left w:val="none" w:sz="0" w:space="0" w:color="auto"/>
            <w:bottom w:val="none" w:sz="0" w:space="0" w:color="auto"/>
            <w:right w:val="none" w:sz="0" w:space="0" w:color="auto"/>
          </w:divBdr>
          <w:divsChild>
            <w:div w:id="1678775035">
              <w:marLeft w:val="0"/>
              <w:marRight w:val="0"/>
              <w:marTop w:val="0"/>
              <w:marBottom w:val="0"/>
              <w:divBdr>
                <w:top w:val="none" w:sz="0" w:space="0" w:color="auto"/>
                <w:left w:val="none" w:sz="0" w:space="0" w:color="auto"/>
                <w:bottom w:val="none" w:sz="0" w:space="0" w:color="auto"/>
                <w:right w:val="none" w:sz="0" w:space="0" w:color="auto"/>
              </w:divBdr>
              <w:divsChild>
                <w:div w:id="446891668">
                  <w:marLeft w:val="0"/>
                  <w:marRight w:val="0"/>
                  <w:marTop w:val="0"/>
                  <w:marBottom w:val="0"/>
                  <w:divBdr>
                    <w:top w:val="none" w:sz="0" w:space="0" w:color="auto"/>
                    <w:left w:val="none" w:sz="0" w:space="0" w:color="auto"/>
                    <w:bottom w:val="none" w:sz="0" w:space="0" w:color="auto"/>
                    <w:right w:val="none" w:sz="0" w:space="0" w:color="auto"/>
                  </w:divBdr>
                  <w:divsChild>
                    <w:div w:id="17088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783952">
      <w:bodyDiv w:val="1"/>
      <w:marLeft w:val="0"/>
      <w:marRight w:val="0"/>
      <w:marTop w:val="0"/>
      <w:marBottom w:val="0"/>
      <w:divBdr>
        <w:top w:val="none" w:sz="0" w:space="0" w:color="auto"/>
        <w:left w:val="none" w:sz="0" w:space="0" w:color="auto"/>
        <w:bottom w:val="none" w:sz="0" w:space="0" w:color="auto"/>
        <w:right w:val="none" w:sz="0" w:space="0" w:color="auto"/>
      </w:divBdr>
      <w:divsChild>
        <w:div w:id="1764181234">
          <w:marLeft w:val="0"/>
          <w:marRight w:val="0"/>
          <w:marTop w:val="0"/>
          <w:marBottom w:val="0"/>
          <w:divBdr>
            <w:top w:val="none" w:sz="0" w:space="0" w:color="auto"/>
            <w:left w:val="none" w:sz="0" w:space="0" w:color="auto"/>
            <w:bottom w:val="none" w:sz="0" w:space="0" w:color="auto"/>
            <w:right w:val="none" w:sz="0" w:space="0" w:color="auto"/>
          </w:divBdr>
          <w:divsChild>
            <w:div w:id="897863405">
              <w:marLeft w:val="0"/>
              <w:marRight w:val="0"/>
              <w:marTop w:val="0"/>
              <w:marBottom w:val="0"/>
              <w:divBdr>
                <w:top w:val="none" w:sz="0" w:space="0" w:color="auto"/>
                <w:left w:val="none" w:sz="0" w:space="0" w:color="auto"/>
                <w:bottom w:val="none" w:sz="0" w:space="0" w:color="auto"/>
                <w:right w:val="none" w:sz="0" w:space="0" w:color="auto"/>
              </w:divBdr>
              <w:divsChild>
                <w:div w:id="1847749634">
                  <w:marLeft w:val="0"/>
                  <w:marRight w:val="0"/>
                  <w:marTop w:val="0"/>
                  <w:marBottom w:val="0"/>
                  <w:divBdr>
                    <w:top w:val="none" w:sz="0" w:space="0" w:color="auto"/>
                    <w:left w:val="none" w:sz="0" w:space="0" w:color="auto"/>
                    <w:bottom w:val="none" w:sz="0" w:space="0" w:color="auto"/>
                    <w:right w:val="none" w:sz="0" w:space="0" w:color="auto"/>
                  </w:divBdr>
                  <w:divsChild>
                    <w:div w:id="12079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832446">
      <w:bodyDiv w:val="1"/>
      <w:marLeft w:val="0"/>
      <w:marRight w:val="0"/>
      <w:marTop w:val="0"/>
      <w:marBottom w:val="0"/>
      <w:divBdr>
        <w:top w:val="none" w:sz="0" w:space="0" w:color="auto"/>
        <w:left w:val="none" w:sz="0" w:space="0" w:color="auto"/>
        <w:bottom w:val="none" w:sz="0" w:space="0" w:color="auto"/>
        <w:right w:val="none" w:sz="0" w:space="0" w:color="auto"/>
      </w:divBdr>
    </w:div>
    <w:div w:id="333151942">
      <w:bodyDiv w:val="1"/>
      <w:marLeft w:val="0"/>
      <w:marRight w:val="0"/>
      <w:marTop w:val="0"/>
      <w:marBottom w:val="0"/>
      <w:divBdr>
        <w:top w:val="none" w:sz="0" w:space="0" w:color="auto"/>
        <w:left w:val="none" w:sz="0" w:space="0" w:color="auto"/>
        <w:bottom w:val="none" w:sz="0" w:space="0" w:color="auto"/>
        <w:right w:val="none" w:sz="0" w:space="0" w:color="auto"/>
      </w:divBdr>
    </w:div>
    <w:div w:id="343627304">
      <w:bodyDiv w:val="1"/>
      <w:marLeft w:val="0"/>
      <w:marRight w:val="0"/>
      <w:marTop w:val="0"/>
      <w:marBottom w:val="0"/>
      <w:divBdr>
        <w:top w:val="none" w:sz="0" w:space="0" w:color="auto"/>
        <w:left w:val="none" w:sz="0" w:space="0" w:color="auto"/>
        <w:bottom w:val="none" w:sz="0" w:space="0" w:color="auto"/>
        <w:right w:val="none" w:sz="0" w:space="0" w:color="auto"/>
      </w:divBdr>
    </w:div>
    <w:div w:id="350301049">
      <w:bodyDiv w:val="1"/>
      <w:marLeft w:val="0"/>
      <w:marRight w:val="0"/>
      <w:marTop w:val="0"/>
      <w:marBottom w:val="0"/>
      <w:divBdr>
        <w:top w:val="none" w:sz="0" w:space="0" w:color="auto"/>
        <w:left w:val="none" w:sz="0" w:space="0" w:color="auto"/>
        <w:bottom w:val="none" w:sz="0" w:space="0" w:color="auto"/>
        <w:right w:val="none" w:sz="0" w:space="0" w:color="auto"/>
      </w:divBdr>
    </w:div>
    <w:div w:id="352416921">
      <w:bodyDiv w:val="1"/>
      <w:marLeft w:val="0"/>
      <w:marRight w:val="0"/>
      <w:marTop w:val="0"/>
      <w:marBottom w:val="0"/>
      <w:divBdr>
        <w:top w:val="none" w:sz="0" w:space="0" w:color="auto"/>
        <w:left w:val="none" w:sz="0" w:space="0" w:color="auto"/>
        <w:bottom w:val="none" w:sz="0" w:space="0" w:color="auto"/>
        <w:right w:val="none" w:sz="0" w:space="0" w:color="auto"/>
      </w:divBdr>
      <w:divsChild>
        <w:div w:id="2097483627">
          <w:marLeft w:val="0"/>
          <w:marRight w:val="0"/>
          <w:marTop w:val="0"/>
          <w:marBottom w:val="0"/>
          <w:divBdr>
            <w:top w:val="none" w:sz="0" w:space="0" w:color="auto"/>
            <w:left w:val="none" w:sz="0" w:space="0" w:color="auto"/>
            <w:bottom w:val="none" w:sz="0" w:space="0" w:color="auto"/>
            <w:right w:val="none" w:sz="0" w:space="0" w:color="auto"/>
          </w:divBdr>
          <w:divsChild>
            <w:div w:id="1108888017">
              <w:marLeft w:val="0"/>
              <w:marRight w:val="0"/>
              <w:marTop w:val="0"/>
              <w:marBottom w:val="0"/>
              <w:divBdr>
                <w:top w:val="none" w:sz="0" w:space="0" w:color="auto"/>
                <w:left w:val="none" w:sz="0" w:space="0" w:color="auto"/>
                <w:bottom w:val="none" w:sz="0" w:space="0" w:color="auto"/>
                <w:right w:val="none" w:sz="0" w:space="0" w:color="auto"/>
              </w:divBdr>
              <w:divsChild>
                <w:div w:id="991913215">
                  <w:marLeft w:val="0"/>
                  <w:marRight w:val="0"/>
                  <w:marTop w:val="0"/>
                  <w:marBottom w:val="0"/>
                  <w:divBdr>
                    <w:top w:val="none" w:sz="0" w:space="0" w:color="auto"/>
                    <w:left w:val="none" w:sz="0" w:space="0" w:color="auto"/>
                    <w:bottom w:val="none" w:sz="0" w:space="0" w:color="auto"/>
                    <w:right w:val="none" w:sz="0" w:space="0" w:color="auto"/>
                  </w:divBdr>
                  <w:divsChild>
                    <w:div w:id="9662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307898">
      <w:bodyDiv w:val="1"/>
      <w:marLeft w:val="0"/>
      <w:marRight w:val="0"/>
      <w:marTop w:val="0"/>
      <w:marBottom w:val="0"/>
      <w:divBdr>
        <w:top w:val="none" w:sz="0" w:space="0" w:color="auto"/>
        <w:left w:val="none" w:sz="0" w:space="0" w:color="auto"/>
        <w:bottom w:val="none" w:sz="0" w:space="0" w:color="auto"/>
        <w:right w:val="none" w:sz="0" w:space="0" w:color="auto"/>
      </w:divBdr>
      <w:divsChild>
        <w:div w:id="918906064">
          <w:marLeft w:val="0"/>
          <w:marRight w:val="0"/>
          <w:marTop w:val="0"/>
          <w:marBottom w:val="0"/>
          <w:divBdr>
            <w:top w:val="none" w:sz="0" w:space="0" w:color="auto"/>
            <w:left w:val="none" w:sz="0" w:space="0" w:color="auto"/>
            <w:bottom w:val="none" w:sz="0" w:space="0" w:color="auto"/>
            <w:right w:val="none" w:sz="0" w:space="0" w:color="auto"/>
          </w:divBdr>
          <w:divsChild>
            <w:div w:id="1343705135">
              <w:marLeft w:val="0"/>
              <w:marRight w:val="0"/>
              <w:marTop w:val="0"/>
              <w:marBottom w:val="0"/>
              <w:divBdr>
                <w:top w:val="none" w:sz="0" w:space="0" w:color="auto"/>
                <w:left w:val="none" w:sz="0" w:space="0" w:color="auto"/>
                <w:bottom w:val="none" w:sz="0" w:space="0" w:color="auto"/>
                <w:right w:val="none" w:sz="0" w:space="0" w:color="auto"/>
              </w:divBdr>
              <w:divsChild>
                <w:div w:id="2122188442">
                  <w:marLeft w:val="0"/>
                  <w:marRight w:val="0"/>
                  <w:marTop w:val="0"/>
                  <w:marBottom w:val="0"/>
                  <w:divBdr>
                    <w:top w:val="none" w:sz="0" w:space="0" w:color="auto"/>
                    <w:left w:val="none" w:sz="0" w:space="0" w:color="auto"/>
                    <w:bottom w:val="none" w:sz="0" w:space="0" w:color="auto"/>
                    <w:right w:val="none" w:sz="0" w:space="0" w:color="auto"/>
                  </w:divBdr>
                  <w:divsChild>
                    <w:div w:id="9006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7938">
      <w:bodyDiv w:val="1"/>
      <w:marLeft w:val="0"/>
      <w:marRight w:val="0"/>
      <w:marTop w:val="0"/>
      <w:marBottom w:val="0"/>
      <w:divBdr>
        <w:top w:val="none" w:sz="0" w:space="0" w:color="auto"/>
        <w:left w:val="none" w:sz="0" w:space="0" w:color="auto"/>
        <w:bottom w:val="none" w:sz="0" w:space="0" w:color="auto"/>
        <w:right w:val="none" w:sz="0" w:space="0" w:color="auto"/>
      </w:divBdr>
      <w:divsChild>
        <w:div w:id="546995449">
          <w:marLeft w:val="0"/>
          <w:marRight w:val="0"/>
          <w:marTop w:val="0"/>
          <w:marBottom w:val="0"/>
          <w:divBdr>
            <w:top w:val="none" w:sz="0" w:space="0" w:color="auto"/>
            <w:left w:val="none" w:sz="0" w:space="0" w:color="auto"/>
            <w:bottom w:val="none" w:sz="0" w:space="0" w:color="auto"/>
            <w:right w:val="none" w:sz="0" w:space="0" w:color="auto"/>
          </w:divBdr>
          <w:divsChild>
            <w:div w:id="1327709159">
              <w:marLeft w:val="0"/>
              <w:marRight w:val="0"/>
              <w:marTop w:val="0"/>
              <w:marBottom w:val="0"/>
              <w:divBdr>
                <w:top w:val="none" w:sz="0" w:space="0" w:color="auto"/>
                <w:left w:val="none" w:sz="0" w:space="0" w:color="auto"/>
                <w:bottom w:val="none" w:sz="0" w:space="0" w:color="auto"/>
                <w:right w:val="none" w:sz="0" w:space="0" w:color="auto"/>
              </w:divBdr>
              <w:divsChild>
                <w:div w:id="450363828">
                  <w:marLeft w:val="0"/>
                  <w:marRight w:val="0"/>
                  <w:marTop w:val="0"/>
                  <w:marBottom w:val="0"/>
                  <w:divBdr>
                    <w:top w:val="none" w:sz="0" w:space="0" w:color="auto"/>
                    <w:left w:val="none" w:sz="0" w:space="0" w:color="auto"/>
                    <w:bottom w:val="none" w:sz="0" w:space="0" w:color="auto"/>
                    <w:right w:val="none" w:sz="0" w:space="0" w:color="auto"/>
                  </w:divBdr>
                  <w:divsChild>
                    <w:div w:id="55577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857791">
      <w:bodyDiv w:val="1"/>
      <w:marLeft w:val="0"/>
      <w:marRight w:val="0"/>
      <w:marTop w:val="0"/>
      <w:marBottom w:val="0"/>
      <w:divBdr>
        <w:top w:val="none" w:sz="0" w:space="0" w:color="auto"/>
        <w:left w:val="none" w:sz="0" w:space="0" w:color="auto"/>
        <w:bottom w:val="none" w:sz="0" w:space="0" w:color="auto"/>
        <w:right w:val="none" w:sz="0" w:space="0" w:color="auto"/>
      </w:divBdr>
      <w:divsChild>
        <w:div w:id="1813519436">
          <w:marLeft w:val="0"/>
          <w:marRight w:val="0"/>
          <w:marTop w:val="0"/>
          <w:marBottom w:val="0"/>
          <w:divBdr>
            <w:top w:val="none" w:sz="0" w:space="0" w:color="auto"/>
            <w:left w:val="none" w:sz="0" w:space="0" w:color="auto"/>
            <w:bottom w:val="none" w:sz="0" w:space="0" w:color="auto"/>
            <w:right w:val="none" w:sz="0" w:space="0" w:color="auto"/>
          </w:divBdr>
          <w:divsChild>
            <w:div w:id="647322930">
              <w:marLeft w:val="0"/>
              <w:marRight w:val="0"/>
              <w:marTop w:val="0"/>
              <w:marBottom w:val="0"/>
              <w:divBdr>
                <w:top w:val="none" w:sz="0" w:space="0" w:color="auto"/>
                <w:left w:val="none" w:sz="0" w:space="0" w:color="auto"/>
                <w:bottom w:val="none" w:sz="0" w:space="0" w:color="auto"/>
                <w:right w:val="none" w:sz="0" w:space="0" w:color="auto"/>
              </w:divBdr>
              <w:divsChild>
                <w:div w:id="11788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87678">
      <w:bodyDiv w:val="1"/>
      <w:marLeft w:val="0"/>
      <w:marRight w:val="0"/>
      <w:marTop w:val="0"/>
      <w:marBottom w:val="0"/>
      <w:divBdr>
        <w:top w:val="none" w:sz="0" w:space="0" w:color="auto"/>
        <w:left w:val="none" w:sz="0" w:space="0" w:color="auto"/>
        <w:bottom w:val="none" w:sz="0" w:space="0" w:color="auto"/>
        <w:right w:val="none" w:sz="0" w:space="0" w:color="auto"/>
      </w:divBdr>
      <w:divsChild>
        <w:div w:id="1323578312">
          <w:marLeft w:val="0"/>
          <w:marRight w:val="0"/>
          <w:marTop w:val="0"/>
          <w:marBottom w:val="0"/>
          <w:divBdr>
            <w:top w:val="none" w:sz="0" w:space="0" w:color="auto"/>
            <w:left w:val="none" w:sz="0" w:space="0" w:color="auto"/>
            <w:bottom w:val="none" w:sz="0" w:space="0" w:color="auto"/>
            <w:right w:val="none" w:sz="0" w:space="0" w:color="auto"/>
          </w:divBdr>
          <w:divsChild>
            <w:div w:id="1771046828">
              <w:marLeft w:val="0"/>
              <w:marRight w:val="0"/>
              <w:marTop w:val="0"/>
              <w:marBottom w:val="0"/>
              <w:divBdr>
                <w:top w:val="none" w:sz="0" w:space="0" w:color="auto"/>
                <w:left w:val="none" w:sz="0" w:space="0" w:color="auto"/>
                <w:bottom w:val="none" w:sz="0" w:space="0" w:color="auto"/>
                <w:right w:val="none" w:sz="0" w:space="0" w:color="auto"/>
              </w:divBdr>
              <w:divsChild>
                <w:div w:id="309336195">
                  <w:marLeft w:val="0"/>
                  <w:marRight w:val="0"/>
                  <w:marTop w:val="0"/>
                  <w:marBottom w:val="0"/>
                  <w:divBdr>
                    <w:top w:val="none" w:sz="0" w:space="0" w:color="auto"/>
                    <w:left w:val="none" w:sz="0" w:space="0" w:color="auto"/>
                    <w:bottom w:val="none" w:sz="0" w:space="0" w:color="auto"/>
                    <w:right w:val="none" w:sz="0" w:space="0" w:color="auto"/>
                  </w:divBdr>
                  <w:divsChild>
                    <w:div w:id="3489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300300">
      <w:bodyDiv w:val="1"/>
      <w:marLeft w:val="0"/>
      <w:marRight w:val="0"/>
      <w:marTop w:val="0"/>
      <w:marBottom w:val="0"/>
      <w:divBdr>
        <w:top w:val="none" w:sz="0" w:space="0" w:color="auto"/>
        <w:left w:val="none" w:sz="0" w:space="0" w:color="auto"/>
        <w:bottom w:val="none" w:sz="0" w:space="0" w:color="auto"/>
        <w:right w:val="none" w:sz="0" w:space="0" w:color="auto"/>
      </w:divBdr>
      <w:divsChild>
        <w:div w:id="1927692376">
          <w:marLeft w:val="0"/>
          <w:marRight w:val="0"/>
          <w:marTop w:val="0"/>
          <w:marBottom w:val="0"/>
          <w:divBdr>
            <w:top w:val="none" w:sz="0" w:space="0" w:color="auto"/>
            <w:left w:val="none" w:sz="0" w:space="0" w:color="auto"/>
            <w:bottom w:val="none" w:sz="0" w:space="0" w:color="auto"/>
            <w:right w:val="none" w:sz="0" w:space="0" w:color="auto"/>
          </w:divBdr>
          <w:divsChild>
            <w:div w:id="1607543554">
              <w:marLeft w:val="0"/>
              <w:marRight w:val="0"/>
              <w:marTop w:val="0"/>
              <w:marBottom w:val="0"/>
              <w:divBdr>
                <w:top w:val="none" w:sz="0" w:space="0" w:color="auto"/>
                <w:left w:val="none" w:sz="0" w:space="0" w:color="auto"/>
                <w:bottom w:val="none" w:sz="0" w:space="0" w:color="auto"/>
                <w:right w:val="none" w:sz="0" w:space="0" w:color="auto"/>
              </w:divBdr>
              <w:divsChild>
                <w:div w:id="983461821">
                  <w:marLeft w:val="0"/>
                  <w:marRight w:val="0"/>
                  <w:marTop w:val="0"/>
                  <w:marBottom w:val="0"/>
                  <w:divBdr>
                    <w:top w:val="none" w:sz="0" w:space="0" w:color="auto"/>
                    <w:left w:val="none" w:sz="0" w:space="0" w:color="auto"/>
                    <w:bottom w:val="none" w:sz="0" w:space="0" w:color="auto"/>
                    <w:right w:val="none" w:sz="0" w:space="0" w:color="auto"/>
                  </w:divBdr>
                  <w:divsChild>
                    <w:div w:id="121847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371321">
      <w:bodyDiv w:val="1"/>
      <w:marLeft w:val="0"/>
      <w:marRight w:val="0"/>
      <w:marTop w:val="0"/>
      <w:marBottom w:val="0"/>
      <w:divBdr>
        <w:top w:val="none" w:sz="0" w:space="0" w:color="auto"/>
        <w:left w:val="none" w:sz="0" w:space="0" w:color="auto"/>
        <w:bottom w:val="none" w:sz="0" w:space="0" w:color="auto"/>
        <w:right w:val="none" w:sz="0" w:space="0" w:color="auto"/>
      </w:divBdr>
      <w:divsChild>
        <w:div w:id="1187015378">
          <w:marLeft w:val="0"/>
          <w:marRight w:val="0"/>
          <w:marTop w:val="0"/>
          <w:marBottom w:val="0"/>
          <w:divBdr>
            <w:top w:val="none" w:sz="0" w:space="0" w:color="auto"/>
            <w:left w:val="none" w:sz="0" w:space="0" w:color="auto"/>
            <w:bottom w:val="none" w:sz="0" w:space="0" w:color="auto"/>
            <w:right w:val="none" w:sz="0" w:space="0" w:color="auto"/>
          </w:divBdr>
          <w:divsChild>
            <w:div w:id="1285042575">
              <w:marLeft w:val="0"/>
              <w:marRight w:val="0"/>
              <w:marTop w:val="0"/>
              <w:marBottom w:val="0"/>
              <w:divBdr>
                <w:top w:val="none" w:sz="0" w:space="0" w:color="auto"/>
                <w:left w:val="none" w:sz="0" w:space="0" w:color="auto"/>
                <w:bottom w:val="none" w:sz="0" w:space="0" w:color="auto"/>
                <w:right w:val="none" w:sz="0" w:space="0" w:color="auto"/>
              </w:divBdr>
              <w:divsChild>
                <w:div w:id="1754357618">
                  <w:marLeft w:val="0"/>
                  <w:marRight w:val="0"/>
                  <w:marTop w:val="0"/>
                  <w:marBottom w:val="0"/>
                  <w:divBdr>
                    <w:top w:val="none" w:sz="0" w:space="0" w:color="auto"/>
                    <w:left w:val="none" w:sz="0" w:space="0" w:color="auto"/>
                    <w:bottom w:val="none" w:sz="0" w:space="0" w:color="auto"/>
                    <w:right w:val="none" w:sz="0" w:space="0" w:color="auto"/>
                  </w:divBdr>
                  <w:divsChild>
                    <w:div w:id="148966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183587">
      <w:bodyDiv w:val="1"/>
      <w:marLeft w:val="0"/>
      <w:marRight w:val="0"/>
      <w:marTop w:val="0"/>
      <w:marBottom w:val="0"/>
      <w:divBdr>
        <w:top w:val="none" w:sz="0" w:space="0" w:color="auto"/>
        <w:left w:val="none" w:sz="0" w:space="0" w:color="auto"/>
        <w:bottom w:val="none" w:sz="0" w:space="0" w:color="auto"/>
        <w:right w:val="none" w:sz="0" w:space="0" w:color="auto"/>
      </w:divBdr>
      <w:divsChild>
        <w:div w:id="1419257219">
          <w:marLeft w:val="0"/>
          <w:marRight w:val="0"/>
          <w:marTop w:val="0"/>
          <w:marBottom w:val="0"/>
          <w:divBdr>
            <w:top w:val="none" w:sz="0" w:space="0" w:color="auto"/>
            <w:left w:val="none" w:sz="0" w:space="0" w:color="auto"/>
            <w:bottom w:val="none" w:sz="0" w:space="0" w:color="auto"/>
            <w:right w:val="none" w:sz="0" w:space="0" w:color="auto"/>
          </w:divBdr>
          <w:divsChild>
            <w:div w:id="522942381">
              <w:marLeft w:val="0"/>
              <w:marRight w:val="0"/>
              <w:marTop w:val="0"/>
              <w:marBottom w:val="0"/>
              <w:divBdr>
                <w:top w:val="none" w:sz="0" w:space="0" w:color="auto"/>
                <w:left w:val="none" w:sz="0" w:space="0" w:color="auto"/>
                <w:bottom w:val="none" w:sz="0" w:space="0" w:color="auto"/>
                <w:right w:val="none" w:sz="0" w:space="0" w:color="auto"/>
              </w:divBdr>
              <w:divsChild>
                <w:div w:id="751858543">
                  <w:marLeft w:val="0"/>
                  <w:marRight w:val="0"/>
                  <w:marTop w:val="0"/>
                  <w:marBottom w:val="0"/>
                  <w:divBdr>
                    <w:top w:val="none" w:sz="0" w:space="0" w:color="auto"/>
                    <w:left w:val="none" w:sz="0" w:space="0" w:color="auto"/>
                    <w:bottom w:val="none" w:sz="0" w:space="0" w:color="auto"/>
                    <w:right w:val="none" w:sz="0" w:space="0" w:color="auto"/>
                  </w:divBdr>
                  <w:divsChild>
                    <w:div w:id="39879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778010">
      <w:bodyDiv w:val="1"/>
      <w:marLeft w:val="0"/>
      <w:marRight w:val="0"/>
      <w:marTop w:val="0"/>
      <w:marBottom w:val="0"/>
      <w:divBdr>
        <w:top w:val="none" w:sz="0" w:space="0" w:color="auto"/>
        <w:left w:val="none" w:sz="0" w:space="0" w:color="auto"/>
        <w:bottom w:val="none" w:sz="0" w:space="0" w:color="auto"/>
        <w:right w:val="none" w:sz="0" w:space="0" w:color="auto"/>
      </w:divBdr>
      <w:divsChild>
        <w:div w:id="1289892818">
          <w:marLeft w:val="0"/>
          <w:marRight w:val="0"/>
          <w:marTop w:val="0"/>
          <w:marBottom w:val="0"/>
          <w:divBdr>
            <w:top w:val="none" w:sz="0" w:space="0" w:color="auto"/>
            <w:left w:val="none" w:sz="0" w:space="0" w:color="auto"/>
            <w:bottom w:val="none" w:sz="0" w:space="0" w:color="auto"/>
            <w:right w:val="none" w:sz="0" w:space="0" w:color="auto"/>
          </w:divBdr>
          <w:divsChild>
            <w:div w:id="1536311709">
              <w:marLeft w:val="0"/>
              <w:marRight w:val="0"/>
              <w:marTop w:val="0"/>
              <w:marBottom w:val="0"/>
              <w:divBdr>
                <w:top w:val="none" w:sz="0" w:space="0" w:color="auto"/>
                <w:left w:val="none" w:sz="0" w:space="0" w:color="auto"/>
                <w:bottom w:val="none" w:sz="0" w:space="0" w:color="auto"/>
                <w:right w:val="none" w:sz="0" w:space="0" w:color="auto"/>
              </w:divBdr>
              <w:divsChild>
                <w:div w:id="1396122615">
                  <w:marLeft w:val="0"/>
                  <w:marRight w:val="0"/>
                  <w:marTop w:val="0"/>
                  <w:marBottom w:val="0"/>
                  <w:divBdr>
                    <w:top w:val="none" w:sz="0" w:space="0" w:color="auto"/>
                    <w:left w:val="none" w:sz="0" w:space="0" w:color="auto"/>
                    <w:bottom w:val="none" w:sz="0" w:space="0" w:color="auto"/>
                    <w:right w:val="none" w:sz="0" w:space="0" w:color="auto"/>
                  </w:divBdr>
                  <w:divsChild>
                    <w:div w:id="12316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2654">
      <w:bodyDiv w:val="1"/>
      <w:marLeft w:val="0"/>
      <w:marRight w:val="0"/>
      <w:marTop w:val="0"/>
      <w:marBottom w:val="0"/>
      <w:divBdr>
        <w:top w:val="none" w:sz="0" w:space="0" w:color="auto"/>
        <w:left w:val="none" w:sz="0" w:space="0" w:color="auto"/>
        <w:bottom w:val="none" w:sz="0" w:space="0" w:color="auto"/>
        <w:right w:val="none" w:sz="0" w:space="0" w:color="auto"/>
      </w:divBdr>
      <w:divsChild>
        <w:div w:id="304815667">
          <w:marLeft w:val="0"/>
          <w:marRight w:val="0"/>
          <w:marTop w:val="0"/>
          <w:marBottom w:val="0"/>
          <w:divBdr>
            <w:top w:val="none" w:sz="0" w:space="0" w:color="auto"/>
            <w:left w:val="none" w:sz="0" w:space="0" w:color="auto"/>
            <w:bottom w:val="none" w:sz="0" w:space="0" w:color="auto"/>
            <w:right w:val="none" w:sz="0" w:space="0" w:color="auto"/>
          </w:divBdr>
          <w:divsChild>
            <w:div w:id="824398647">
              <w:marLeft w:val="0"/>
              <w:marRight w:val="0"/>
              <w:marTop w:val="0"/>
              <w:marBottom w:val="0"/>
              <w:divBdr>
                <w:top w:val="none" w:sz="0" w:space="0" w:color="auto"/>
                <w:left w:val="none" w:sz="0" w:space="0" w:color="auto"/>
                <w:bottom w:val="none" w:sz="0" w:space="0" w:color="auto"/>
                <w:right w:val="none" w:sz="0" w:space="0" w:color="auto"/>
              </w:divBdr>
              <w:divsChild>
                <w:div w:id="1490907495">
                  <w:marLeft w:val="0"/>
                  <w:marRight w:val="0"/>
                  <w:marTop w:val="0"/>
                  <w:marBottom w:val="0"/>
                  <w:divBdr>
                    <w:top w:val="none" w:sz="0" w:space="0" w:color="auto"/>
                    <w:left w:val="none" w:sz="0" w:space="0" w:color="auto"/>
                    <w:bottom w:val="none" w:sz="0" w:space="0" w:color="auto"/>
                    <w:right w:val="none" w:sz="0" w:space="0" w:color="auto"/>
                  </w:divBdr>
                  <w:divsChild>
                    <w:div w:id="9689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87068">
      <w:bodyDiv w:val="1"/>
      <w:marLeft w:val="0"/>
      <w:marRight w:val="0"/>
      <w:marTop w:val="0"/>
      <w:marBottom w:val="0"/>
      <w:divBdr>
        <w:top w:val="none" w:sz="0" w:space="0" w:color="auto"/>
        <w:left w:val="none" w:sz="0" w:space="0" w:color="auto"/>
        <w:bottom w:val="none" w:sz="0" w:space="0" w:color="auto"/>
        <w:right w:val="none" w:sz="0" w:space="0" w:color="auto"/>
      </w:divBdr>
    </w:div>
    <w:div w:id="378865805">
      <w:bodyDiv w:val="1"/>
      <w:marLeft w:val="0"/>
      <w:marRight w:val="0"/>
      <w:marTop w:val="0"/>
      <w:marBottom w:val="0"/>
      <w:divBdr>
        <w:top w:val="none" w:sz="0" w:space="0" w:color="auto"/>
        <w:left w:val="none" w:sz="0" w:space="0" w:color="auto"/>
        <w:bottom w:val="none" w:sz="0" w:space="0" w:color="auto"/>
        <w:right w:val="none" w:sz="0" w:space="0" w:color="auto"/>
      </w:divBdr>
      <w:divsChild>
        <w:div w:id="2043703318">
          <w:marLeft w:val="0"/>
          <w:marRight w:val="0"/>
          <w:marTop w:val="0"/>
          <w:marBottom w:val="0"/>
          <w:divBdr>
            <w:top w:val="none" w:sz="0" w:space="0" w:color="auto"/>
            <w:left w:val="none" w:sz="0" w:space="0" w:color="auto"/>
            <w:bottom w:val="none" w:sz="0" w:space="0" w:color="auto"/>
            <w:right w:val="none" w:sz="0" w:space="0" w:color="auto"/>
          </w:divBdr>
          <w:divsChild>
            <w:div w:id="1100956476">
              <w:marLeft w:val="0"/>
              <w:marRight w:val="0"/>
              <w:marTop w:val="0"/>
              <w:marBottom w:val="0"/>
              <w:divBdr>
                <w:top w:val="none" w:sz="0" w:space="0" w:color="auto"/>
                <w:left w:val="none" w:sz="0" w:space="0" w:color="auto"/>
                <w:bottom w:val="none" w:sz="0" w:space="0" w:color="auto"/>
                <w:right w:val="none" w:sz="0" w:space="0" w:color="auto"/>
              </w:divBdr>
              <w:divsChild>
                <w:div w:id="1798448422">
                  <w:marLeft w:val="0"/>
                  <w:marRight w:val="0"/>
                  <w:marTop w:val="0"/>
                  <w:marBottom w:val="0"/>
                  <w:divBdr>
                    <w:top w:val="none" w:sz="0" w:space="0" w:color="auto"/>
                    <w:left w:val="none" w:sz="0" w:space="0" w:color="auto"/>
                    <w:bottom w:val="none" w:sz="0" w:space="0" w:color="auto"/>
                    <w:right w:val="none" w:sz="0" w:space="0" w:color="auto"/>
                  </w:divBdr>
                  <w:divsChild>
                    <w:div w:id="11334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405644">
      <w:bodyDiv w:val="1"/>
      <w:marLeft w:val="0"/>
      <w:marRight w:val="0"/>
      <w:marTop w:val="0"/>
      <w:marBottom w:val="0"/>
      <w:divBdr>
        <w:top w:val="none" w:sz="0" w:space="0" w:color="auto"/>
        <w:left w:val="none" w:sz="0" w:space="0" w:color="auto"/>
        <w:bottom w:val="none" w:sz="0" w:space="0" w:color="auto"/>
        <w:right w:val="none" w:sz="0" w:space="0" w:color="auto"/>
      </w:divBdr>
      <w:divsChild>
        <w:div w:id="368771570">
          <w:marLeft w:val="0"/>
          <w:marRight w:val="0"/>
          <w:marTop w:val="0"/>
          <w:marBottom w:val="0"/>
          <w:divBdr>
            <w:top w:val="none" w:sz="0" w:space="0" w:color="auto"/>
            <w:left w:val="none" w:sz="0" w:space="0" w:color="auto"/>
            <w:bottom w:val="none" w:sz="0" w:space="0" w:color="auto"/>
            <w:right w:val="none" w:sz="0" w:space="0" w:color="auto"/>
          </w:divBdr>
          <w:divsChild>
            <w:div w:id="1035693815">
              <w:marLeft w:val="0"/>
              <w:marRight w:val="0"/>
              <w:marTop w:val="0"/>
              <w:marBottom w:val="0"/>
              <w:divBdr>
                <w:top w:val="none" w:sz="0" w:space="0" w:color="auto"/>
                <w:left w:val="none" w:sz="0" w:space="0" w:color="auto"/>
                <w:bottom w:val="none" w:sz="0" w:space="0" w:color="auto"/>
                <w:right w:val="none" w:sz="0" w:space="0" w:color="auto"/>
              </w:divBdr>
              <w:divsChild>
                <w:div w:id="756250227">
                  <w:marLeft w:val="0"/>
                  <w:marRight w:val="0"/>
                  <w:marTop w:val="0"/>
                  <w:marBottom w:val="0"/>
                  <w:divBdr>
                    <w:top w:val="none" w:sz="0" w:space="0" w:color="auto"/>
                    <w:left w:val="none" w:sz="0" w:space="0" w:color="auto"/>
                    <w:bottom w:val="none" w:sz="0" w:space="0" w:color="auto"/>
                    <w:right w:val="none" w:sz="0" w:space="0" w:color="auto"/>
                  </w:divBdr>
                  <w:divsChild>
                    <w:div w:id="18707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869137">
      <w:bodyDiv w:val="1"/>
      <w:marLeft w:val="0"/>
      <w:marRight w:val="0"/>
      <w:marTop w:val="0"/>
      <w:marBottom w:val="0"/>
      <w:divBdr>
        <w:top w:val="none" w:sz="0" w:space="0" w:color="auto"/>
        <w:left w:val="none" w:sz="0" w:space="0" w:color="auto"/>
        <w:bottom w:val="none" w:sz="0" w:space="0" w:color="auto"/>
        <w:right w:val="none" w:sz="0" w:space="0" w:color="auto"/>
      </w:divBdr>
      <w:divsChild>
        <w:div w:id="1889107050">
          <w:marLeft w:val="0"/>
          <w:marRight w:val="0"/>
          <w:marTop w:val="0"/>
          <w:marBottom w:val="0"/>
          <w:divBdr>
            <w:top w:val="none" w:sz="0" w:space="0" w:color="auto"/>
            <w:left w:val="none" w:sz="0" w:space="0" w:color="auto"/>
            <w:bottom w:val="none" w:sz="0" w:space="0" w:color="auto"/>
            <w:right w:val="none" w:sz="0" w:space="0" w:color="auto"/>
          </w:divBdr>
          <w:divsChild>
            <w:div w:id="88353277">
              <w:marLeft w:val="0"/>
              <w:marRight w:val="0"/>
              <w:marTop w:val="0"/>
              <w:marBottom w:val="0"/>
              <w:divBdr>
                <w:top w:val="none" w:sz="0" w:space="0" w:color="auto"/>
                <w:left w:val="none" w:sz="0" w:space="0" w:color="auto"/>
                <w:bottom w:val="none" w:sz="0" w:space="0" w:color="auto"/>
                <w:right w:val="none" w:sz="0" w:space="0" w:color="auto"/>
              </w:divBdr>
              <w:divsChild>
                <w:div w:id="2141336780">
                  <w:marLeft w:val="0"/>
                  <w:marRight w:val="0"/>
                  <w:marTop w:val="0"/>
                  <w:marBottom w:val="0"/>
                  <w:divBdr>
                    <w:top w:val="none" w:sz="0" w:space="0" w:color="auto"/>
                    <w:left w:val="none" w:sz="0" w:space="0" w:color="auto"/>
                    <w:bottom w:val="none" w:sz="0" w:space="0" w:color="auto"/>
                    <w:right w:val="none" w:sz="0" w:space="0" w:color="auto"/>
                  </w:divBdr>
                  <w:divsChild>
                    <w:div w:id="1909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034651">
      <w:bodyDiv w:val="1"/>
      <w:marLeft w:val="0"/>
      <w:marRight w:val="0"/>
      <w:marTop w:val="0"/>
      <w:marBottom w:val="0"/>
      <w:divBdr>
        <w:top w:val="none" w:sz="0" w:space="0" w:color="auto"/>
        <w:left w:val="none" w:sz="0" w:space="0" w:color="auto"/>
        <w:bottom w:val="none" w:sz="0" w:space="0" w:color="auto"/>
        <w:right w:val="none" w:sz="0" w:space="0" w:color="auto"/>
      </w:divBdr>
    </w:div>
    <w:div w:id="387997470">
      <w:bodyDiv w:val="1"/>
      <w:marLeft w:val="0"/>
      <w:marRight w:val="0"/>
      <w:marTop w:val="0"/>
      <w:marBottom w:val="0"/>
      <w:divBdr>
        <w:top w:val="none" w:sz="0" w:space="0" w:color="auto"/>
        <w:left w:val="none" w:sz="0" w:space="0" w:color="auto"/>
        <w:bottom w:val="none" w:sz="0" w:space="0" w:color="auto"/>
        <w:right w:val="none" w:sz="0" w:space="0" w:color="auto"/>
      </w:divBdr>
      <w:divsChild>
        <w:div w:id="2100329611">
          <w:marLeft w:val="0"/>
          <w:marRight w:val="0"/>
          <w:marTop w:val="0"/>
          <w:marBottom w:val="0"/>
          <w:divBdr>
            <w:top w:val="none" w:sz="0" w:space="0" w:color="auto"/>
            <w:left w:val="none" w:sz="0" w:space="0" w:color="auto"/>
            <w:bottom w:val="none" w:sz="0" w:space="0" w:color="auto"/>
            <w:right w:val="none" w:sz="0" w:space="0" w:color="auto"/>
          </w:divBdr>
          <w:divsChild>
            <w:div w:id="156845951">
              <w:marLeft w:val="0"/>
              <w:marRight w:val="0"/>
              <w:marTop w:val="0"/>
              <w:marBottom w:val="0"/>
              <w:divBdr>
                <w:top w:val="none" w:sz="0" w:space="0" w:color="auto"/>
                <w:left w:val="none" w:sz="0" w:space="0" w:color="auto"/>
                <w:bottom w:val="none" w:sz="0" w:space="0" w:color="auto"/>
                <w:right w:val="none" w:sz="0" w:space="0" w:color="auto"/>
              </w:divBdr>
              <w:divsChild>
                <w:div w:id="13983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59023">
      <w:bodyDiv w:val="1"/>
      <w:marLeft w:val="0"/>
      <w:marRight w:val="0"/>
      <w:marTop w:val="0"/>
      <w:marBottom w:val="0"/>
      <w:divBdr>
        <w:top w:val="none" w:sz="0" w:space="0" w:color="auto"/>
        <w:left w:val="none" w:sz="0" w:space="0" w:color="auto"/>
        <w:bottom w:val="none" w:sz="0" w:space="0" w:color="auto"/>
        <w:right w:val="none" w:sz="0" w:space="0" w:color="auto"/>
      </w:divBdr>
    </w:div>
    <w:div w:id="390615675">
      <w:bodyDiv w:val="1"/>
      <w:marLeft w:val="0"/>
      <w:marRight w:val="0"/>
      <w:marTop w:val="0"/>
      <w:marBottom w:val="0"/>
      <w:divBdr>
        <w:top w:val="none" w:sz="0" w:space="0" w:color="auto"/>
        <w:left w:val="none" w:sz="0" w:space="0" w:color="auto"/>
        <w:bottom w:val="none" w:sz="0" w:space="0" w:color="auto"/>
        <w:right w:val="none" w:sz="0" w:space="0" w:color="auto"/>
      </w:divBdr>
      <w:divsChild>
        <w:div w:id="915163158">
          <w:marLeft w:val="0"/>
          <w:marRight w:val="0"/>
          <w:marTop w:val="0"/>
          <w:marBottom w:val="0"/>
          <w:divBdr>
            <w:top w:val="none" w:sz="0" w:space="0" w:color="auto"/>
            <w:left w:val="none" w:sz="0" w:space="0" w:color="auto"/>
            <w:bottom w:val="none" w:sz="0" w:space="0" w:color="auto"/>
            <w:right w:val="none" w:sz="0" w:space="0" w:color="auto"/>
          </w:divBdr>
          <w:divsChild>
            <w:div w:id="1585407408">
              <w:marLeft w:val="0"/>
              <w:marRight w:val="0"/>
              <w:marTop w:val="0"/>
              <w:marBottom w:val="0"/>
              <w:divBdr>
                <w:top w:val="none" w:sz="0" w:space="0" w:color="auto"/>
                <w:left w:val="none" w:sz="0" w:space="0" w:color="auto"/>
                <w:bottom w:val="none" w:sz="0" w:space="0" w:color="auto"/>
                <w:right w:val="none" w:sz="0" w:space="0" w:color="auto"/>
              </w:divBdr>
              <w:divsChild>
                <w:div w:id="81873020">
                  <w:marLeft w:val="0"/>
                  <w:marRight w:val="0"/>
                  <w:marTop w:val="0"/>
                  <w:marBottom w:val="0"/>
                  <w:divBdr>
                    <w:top w:val="none" w:sz="0" w:space="0" w:color="auto"/>
                    <w:left w:val="none" w:sz="0" w:space="0" w:color="auto"/>
                    <w:bottom w:val="none" w:sz="0" w:space="0" w:color="auto"/>
                    <w:right w:val="none" w:sz="0" w:space="0" w:color="auto"/>
                  </w:divBdr>
                  <w:divsChild>
                    <w:div w:id="11630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974906">
      <w:bodyDiv w:val="1"/>
      <w:marLeft w:val="0"/>
      <w:marRight w:val="0"/>
      <w:marTop w:val="0"/>
      <w:marBottom w:val="0"/>
      <w:divBdr>
        <w:top w:val="none" w:sz="0" w:space="0" w:color="auto"/>
        <w:left w:val="none" w:sz="0" w:space="0" w:color="auto"/>
        <w:bottom w:val="none" w:sz="0" w:space="0" w:color="auto"/>
        <w:right w:val="none" w:sz="0" w:space="0" w:color="auto"/>
      </w:divBdr>
      <w:divsChild>
        <w:div w:id="281807450">
          <w:marLeft w:val="0"/>
          <w:marRight w:val="0"/>
          <w:marTop w:val="0"/>
          <w:marBottom w:val="0"/>
          <w:divBdr>
            <w:top w:val="none" w:sz="0" w:space="0" w:color="auto"/>
            <w:left w:val="none" w:sz="0" w:space="0" w:color="auto"/>
            <w:bottom w:val="none" w:sz="0" w:space="0" w:color="auto"/>
            <w:right w:val="none" w:sz="0" w:space="0" w:color="auto"/>
          </w:divBdr>
          <w:divsChild>
            <w:div w:id="1781728807">
              <w:marLeft w:val="0"/>
              <w:marRight w:val="0"/>
              <w:marTop w:val="0"/>
              <w:marBottom w:val="0"/>
              <w:divBdr>
                <w:top w:val="none" w:sz="0" w:space="0" w:color="auto"/>
                <w:left w:val="none" w:sz="0" w:space="0" w:color="auto"/>
                <w:bottom w:val="none" w:sz="0" w:space="0" w:color="auto"/>
                <w:right w:val="none" w:sz="0" w:space="0" w:color="auto"/>
              </w:divBdr>
              <w:divsChild>
                <w:div w:id="1518928579">
                  <w:marLeft w:val="0"/>
                  <w:marRight w:val="0"/>
                  <w:marTop w:val="0"/>
                  <w:marBottom w:val="0"/>
                  <w:divBdr>
                    <w:top w:val="none" w:sz="0" w:space="0" w:color="auto"/>
                    <w:left w:val="none" w:sz="0" w:space="0" w:color="auto"/>
                    <w:bottom w:val="none" w:sz="0" w:space="0" w:color="auto"/>
                    <w:right w:val="none" w:sz="0" w:space="0" w:color="auto"/>
                  </w:divBdr>
                  <w:divsChild>
                    <w:div w:id="157504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17991">
      <w:bodyDiv w:val="1"/>
      <w:marLeft w:val="0"/>
      <w:marRight w:val="0"/>
      <w:marTop w:val="0"/>
      <w:marBottom w:val="0"/>
      <w:divBdr>
        <w:top w:val="none" w:sz="0" w:space="0" w:color="auto"/>
        <w:left w:val="none" w:sz="0" w:space="0" w:color="auto"/>
        <w:bottom w:val="none" w:sz="0" w:space="0" w:color="auto"/>
        <w:right w:val="none" w:sz="0" w:space="0" w:color="auto"/>
      </w:divBdr>
      <w:divsChild>
        <w:div w:id="1352533737">
          <w:marLeft w:val="0"/>
          <w:marRight w:val="0"/>
          <w:marTop w:val="0"/>
          <w:marBottom w:val="0"/>
          <w:divBdr>
            <w:top w:val="none" w:sz="0" w:space="0" w:color="auto"/>
            <w:left w:val="none" w:sz="0" w:space="0" w:color="auto"/>
            <w:bottom w:val="none" w:sz="0" w:space="0" w:color="auto"/>
            <w:right w:val="none" w:sz="0" w:space="0" w:color="auto"/>
          </w:divBdr>
          <w:divsChild>
            <w:div w:id="1567253860">
              <w:marLeft w:val="0"/>
              <w:marRight w:val="0"/>
              <w:marTop w:val="0"/>
              <w:marBottom w:val="0"/>
              <w:divBdr>
                <w:top w:val="none" w:sz="0" w:space="0" w:color="auto"/>
                <w:left w:val="none" w:sz="0" w:space="0" w:color="auto"/>
                <w:bottom w:val="none" w:sz="0" w:space="0" w:color="auto"/>
                <w:right w:val="none" w:sz="0" w:space="0" w:color="auto"/>
              </w:divBdr>
              <w:divsChild>
                <w:div w:id="1119569827">
                  <w:marLeft w:val="0"/>
                  <w:marRight w:val="0"/>
                  <w:marTop w:val="0"/>
                  <w:marBottom w:val="0"/>
                  <w:divBdr>
                    <w:top w:val="none" w:sz="0" w:space="0" w:color="auto"/>
                    <w:left w:val="none" w:sz="0" w:space="0" w:color="auto"/>
                    <w:bottom w:val="none" w:sz="0" w:space="0" w:color="auto"/>
                    <w:right w:val="none" w:sz="0" w:space="0" w:color="auto"/>
                  </w:divBdr>
                  <w:divsChild>
                    <w:div w:id="14483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372895">
      <w:bodyDiv w:val="1"/>
      <w:marLeft w:val="0"/>
      <w:marRight w:val="0"/>
      <w:marTop w:val="0"/>
      <w:marBottom w:val="0"/>
      <w:divBdr>
        <w:top w:val="none" w:sz="0" w:space="0" w:color="auto"/>
        <w:left w:val="none" w:sz="0" w:space="0" w:color="auto"/>
        <w:bottom w:val="none" w:sz="0" w:space="0" w:color="auto"/>
        <w:right w:val="none" w:sz="0" w:space="0" w:color="auto"/>
      </w:divBdr>
    </w:div>
    <w:div w:id="407338946">
      <w:bodyDiv w:val="1"/>
      <w:marLeft w:val="0"/>
      <w:marRight w:val="0"/>
      <w:marTop w:val="0"/>
      <w:marBottom w:val="0"/>
      <w:divBdr>
        <w:top w:val="none" w:sz="0" w:space="0" w:color="auto"/>
        <w:left w:val="none" w:sz="0" w:space="0" w:color="auto"/>
        <w:bottom w:val="none" w:sz="0" w:space="0" w:color="auto"/>
        <w:right w:val="none" w:sz="0" w:space="0" w:color="auto"/>
      </w:divBdr>
      <w:divsChild>
        <w:div w:id="983856764">
          <w:marLeft w:val="0"/>
          <w:marRight w:val="0"/>
          <w:marTop w:val="0"/>
          <w:marBottom w:val="0"/>
          <w:divBdr>
            <w:top w:val="none" w:sz="0" w:space="0" w:color="auto"/>
            <w:left w:val="none" w:sz="0" w:space="0" w:color="auto"/>
            <w:bottom w:val="none" w:sz="0" w:space="0" w:color="auto"/>
            <w:right w:val="none" w:sz="0" w:space="0" w:color="auto"/>
          </w:divBdr>
          <w:divsChild>
            <w:div w:id="1211768075">
              <w:marLeft w:val="0"/>
              <w:marRight w:val="0"/>
              <w:marTop w:val="0"/>
              <w:marBottom w:val="0"/>
              <w:divBdr>
                <w:top w:val="none" w:sz="0" w:space="0" w:color="auto"/>
                <w:left w:val="none" w:sz="0" w:space="0" w:color="auto"/>
                <w:bottom w:val="none" w:sz="0" w:space="0" w:color="auto"/>
                <w:right w:val="none" w:sz="0" w:space="0" w:color="auto"/>
              </w:divBdr>
              <w:divsChild>
                <w:div w:id="1155029590">
                  <w:marLeft w:val="0"/>
                  <w:marRight w:val="0"/>
                  <w:marTop w:val="0"/>
                  <w:marBottom w:val="0"/>
                  <w:divBdr>
                    <w:top w:val="none" w:sz="0" w:space="0" w:color="auto"/>
                    <w:left w:val="none" w:sz="0" w:space="0" w:color="auto"/>
                    <w:bottom w:val="none" w:sz="0" w:space="0" w:color="auto"/>
                    <w:right w:val="none" w:sz="0" w:space="0" w:color="auto"/>
                  </w:divBdr>
                  <w:divsChild>
                    <w:div w:id="16490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233912">
      <w:bodyDiv w:val="1"/>
      <w:marLeft w:val="0"/>
      <w:marRight w:val="0"/>
      <w:marTop w:val="0"/>
      <w:marBottom w:val="0"/>
      <w:divBdr>
        <w:top w:val="none" w:sz="0" w:space="0" w:color="auto"/>
        <w:left w:val="none" w:sz="0" w:space="0" w:color="auto"/>
        <w:bottom w:val="none" w:sz="0" w:space="0" w:color="auto"/>
        <w:right w:val="none" w:sz="0" w:space="0" w:color="auto"/>
      </w:divBdr>
      <w:divsChild>
        <w:div w:id="2007320705">
          <w:marLeft w:val="0"/>
          <w:marRight w:val="0"/>
          <w:marTop w:val="0"/>
          <w:marBottom w:val="0"/>
          <w:divBdr>
            <w:top w:val="none" w:sz="0" w:space="0" w:color="auto"/>
            <w:left w:val="none" w:sz="0" w:space="0" w:color="auto"/>
            <w:bottom w:val="none" w:sz="0" w:space="0" w:color="auto"/>
            <w:right w:val="none" w:sz="0" w:space="0" w:color="auto"/>
          </w:divBdr>
          <w:divsChild>
            <w:div w:id="833838323">
              <w:marLeft w:val="0"/>
              <w:marRight w:val="0"/>
              <w:marTop w:val="0"/>
              <w:marBottom w:val="0"/>
              <w:divBdr>
                <w:top w:val="none" w:sz="0" w:space="0" w:color="auto"/>
                <w:left w:val="none" w:sz="0" w:space="0" w:color="auto"/>
                <w:bottom w:val="none" w:sz="0" w:space="0" w:color="auto"/>
                <w:right w:val="none" w:sz="0" w:space="0" w:color="auto"/>
              </w:divBdr>
              <w:divsChild>
                <w:div w:id="860438627">
                  <w:marLeft w:val="0"/>
                  <w:marRight w:val="0"/>
                  <w:marTop w:val="0"/>
                  <w:marBottom w:val="0"/>
                  <w:divBdr>
                    <w:top w:val="none" w:sz="0" w:space="0" w:color="auto"/>
                    <w:left w:val="none" w:sz="0" w:space="0" w:color="auto"/>
                    <w:bottom w:val="none" w:sz="0" w:space="0" w:color="auto"/>
                    <w:right w:val="none" w:sz="0" w:space="0" w:color="auto"/>
                  </w:divBdr>
                  <w:divsChild>
                    <w:div w:id="1319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321612">
      <w:bodyDiv w:val="1"/>
      <w:marLeft w:val="0"/>
      <w:marRight w:val="0"/>
      <w:marTop w:val="0"/>
      <w:marBottom w:val="0"/>
      <w:divBdr>
        <w:top w:val="none" w:sz="0" w:space="0" w:color="auto"/>
        <w:left w:val="none" w:sz="0" w:space="0" w:color="auto"/>
        <w:bottom w:val="none" w:sz="0" w:space="0" w:color="auto"/>
        <w:right w:val="none" w:sz="0" w:space="0" w:color="auto"/>
      </w:divBdr>
      <w:divsChild>
        <w:div w:id="1112286751">
          <w:marLeft w:val="0"/>
          <w:marRight w:val="0"/>
          <w:marTop w:val="0"/>
          <w:marBottom w:val="0"/>
          <w:divBdr>
            <w:top w:val="none" w:sz="0" w:space="0" w:color="auto"/>
            <w:left w:val="none" w:sz="0" w:space="0" w:color="auto"/>
            <w:bottom w:val="none" w:sz="0" w:space="0" w:color="auto"/>
            <w:right w:val="none" w:sz="0" w:space="0" w:color="auto"/>
          </w:divBdr>
          <w:divsChild>
            <w:div w:id="1360620323">
              <w:marLeft w:val="0"/>
              <w:marRight w:val="0"/>
              <w:marTop w:val="0"/>
              <w:marBottom w:val="0"/>
              <w:divBdr>
                <w:top w:val="none" w:sz="0" w:space="0" w:color="auto"/>
                <w:left w:val="none" w:sz="0" w:space="0" w:color="auto"/>
                <w:bottom w:val="none" w:sz="0" w:space="0" w:color="auto"/>
                <w:right w:val="none" w:sz="0" w:space="0" w:color="auto"/>
              </w:divBdr>
              <w:divsChild>
                <w:div w:id="1313563567">
                  <w:marLeft w:val="0"/>
                  <w:marRight w:val="0"/>
                  <w:marTop w:val="0"/>
                  <w:marBottom w:val="0"/>
                  <w:divBdr>
                    <w:top w:val="none" w:sz="0" w:space="0" w:color="auto"/>
                    <w:left w:val="none" w:sz="0" w:space="0" w:color="auto"/>
                    <w:bottom w:val="none" w:sz="0" w:space="0" w:color="auto"/>
                    <w:right w:val="none" w:sz="0" w:space="0" w:color="auto"/>
                  </w:divBdr>
                  <w:divsChild>
                    <w:div w:id="24569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863469">
      <w:bodyDiv w:val="1"/>
      <w:marLeft w:val="0"/>
      <w:marRight w:val="0"/>
      <w:marTop w:val="0"/>
      <w:marBottom w:val="0"/>
      <w:divBdr>
        <w:top w:val="none" w:sz="0" w:space="0" w:color="auto"/>
        <w:left w:val="none" w:sz="0" w:space="0" w:color="auto"/>
        <w:bottom w:val="none" w:sz="0" w:space="0" w:color="auto"/>
        <w:right w:val="none" w:sz="0" w:space="0" w:color="auto"/>
      </w:divBdr>
      <w:divsChild>
        <w:div w:id="329676555">
          <w:marLeft w:val="0"/>
          <w:marRight w:val="0"/>
          <w:marTop w:val="0"/>
          <w:marBottom w:val="0"/>
          <w:divBdr>
            <w:top w:val="none" w:sz="0" w:space="0" w:color="auto"/>
            <w:left w:val="none" w:sz="0" w:space="0" w:color="auto"/>
            <w:bottom w:val="none" w:sz="0" w:space="0" w:color="auto"/>
            <w:right w:val="none" w:sz="0" w:space="0" w:color="auto"/>
          </w:divBdr>
          <w:divsChild>
            <w:div w:id="1297683534">
              <w:marLeft w:val="0"/>
              <w:marRight w:val="0"/>
              <w:marTop w:val="0"/>
              <w:marBottom w:val="0"/>
              <w:divBdr>
                <w:top w:val="none" w:sz="0" w:space="0" w:color="auto"/>
                <w:left w:val="none" w:sz="0" w:space="0" w:color="auto"/>
                <w:bottom w:val="none" w:sz="0" w:space="0" w:color="auto"/>
                <w:right w:val="none" w:sz="0" w:space="0" w:color="auto"/>
              </w:divBdr>
              <w:divsChild>
                <w:div w:id="686904848">
                  <w:marLeft w:val="0"/>
                  <w:marRight w:val="0"/>
                  <w:marTop w:val="0"/>
                  <w:marBottom w:val="0"/>
                  <w:divBdr>
                    <w:top w:val="none" w:sz="0" w:space="0" w:color="auto"/>
                    <w:left w:val="none" w:sz="0" w:space="0" w:color="auto"/>
                    <w:bottom w:val="none" w:sz="0" w:space="0" w:color="auto"/>
                    <w:right w:val="none" w:sz="0" w:space="0" w:color="auto"/>
                  </w:divBdr>
                  <w:divsChild>
                    <w:div w:id="14534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337124">
      <w:bodyDiv w:val="1"/>
      <w:marLeft w:val="0"/>
      <w:marRight w:val="0"/>
      <w:marTop w:val="0"/>
      <w:marBottom w:val="0"/>
      <w:divBdr>
        <w:top w:val="none" w:sz="0" w:space="0" w:color="auto"/>
        <w:left w:val="none" w:sz="0" w:space="0" w:color="auto"/>
        <w:bottom w:val="none" w:sz="0" w:space="0" w:color="auto"/>
        <w:right w:val="none" w:sz="0" w:space="0" w:color="auto"/>
      </w:divBdr>
      <w:divsChild>
        <w:div w:id="326445256">
          <w:marLeft w:val="0"/>
          <w:marRight w:val="0"/>
          <w:marTop w:val="0"/>
          <w:marBottom w:val="0"/>
          <w:divBdr>
            <w:top w:val="none" w:sz="0" w:space="0" w:color="auto"/>
            <w:left w:val="none" w:sz="0" w:space="0" w:color="auto"/>
            <w:bottom w:val="none" w:sz="0" w:space="0" w:color="auto"/>
            <w:right w:val="none" w:sz="0" w:space="0" w:color="auto"/>
          </w:divBdr>
          <w:divsChild>
            <w:div w:id="1953240910">
              <w:marLeft w:val="0"/>
              <w:marRight w:val="0"/>
              <w:marTop w:val="0"/>
              <w:marBottom w:val="0"/>
              <w:divBdr>
                <w:top w:val="none" w:sz="0" w:space="0" w:color="auto"/>
                <w:left w:val="none" w:sz="0" w:space="0" w:color="auto"/>
                <w:bottom w:val="none" w:sz="0" w:space="0" w:color="auto"/>
                <w:right w:val="none" w:sz="0" w:space="0" w:color="auto"/>
              </w:divBdr>
              <w:divsChild>
                <w:div w:id="1045638530">
                  <w:marLeft w:val="0"/>
                  <w:marRight w:val="0"/>
                  <w:marTop w:val="0"/>
                  <w:marBottom w:val="0"/>
                  <w:divBdr>
                    <w:top w:val="none" w:sz="0" w:space="0" w:color="auto"/>
                    <w:left w:val="none" w:sz="0" w:space="0" w:color="auto"/>
                    <w:bottom w:val="none" w:sz="0" w:space="0" w:color="auto"/>
                    <w:right w:val="none" w:sz="0" w:space="0" w:color="auto"/>
                  </w:divBdr>
                  <w:divsChild>
                    <w:div w:id="7945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99528">
      <w:bodyDiv w:val="1"/>
      <w:marLeft w:val="0"/>
      <w:marRight w:val="0"/>
      <w:marTop w:val="0"/>
      <w:marBottom w:val="0"/>
      <w:divBdr>
        <w:top w:val="none" w:sz="0" w:space="0" w:color="auto"/>
        <w:left w:val="none" w:sz="0" w:space="0" w:color="auto"/>
        <w:bottom w:val="none" w:sz="0" w:space="0" w:color="auto"/>
        <w:right w:val="none" w:sz="0" w:space="0" w:color="auto"/>
      </w:divBdr>
      <w:divsChild>
        <w:div w:id="1331524843">
          <w:marLeft w:val="0"/>
          <w:marRight w:val="0"/>
          <w:marTop w:val="0"/>
          <w:marBottom w:val="0"/>
          <w:divBdr>
            <w:top w:val="none" w:sz="0" w:space="0" w:color="auto"/>
            <w:left w:val="none" w:sz="0" w:space="0" w:color="auto"/>
            <w:bottom w:val="none" w:sz="0" w:space="0" w:color="auto"/>
            <w:right w:val="none" w:sz="0" w:space="0" w:color="auto"/>
          </w:divBdr>
          <w:divsChild>
            <w:div w:id="190655239">
              <w:marLeft w:val="0"/>
              <w:marRight w:val="0"/>
              <w:marTop w:val="0"/>
              <w:marBottom w:val="0"/>
              <w:divBdr>
                <w:top w:val="none" w:sz="0" w:space="0" w:color="auto"/>
                <w:left w:val="none" w:sz="0" w:space="0" w:color="auto"/>
                <w:bottom w:val="none" w:sz="0" w:space="0" w:color="auto"/>
                <w:right w:val="none" w:sz="0" w:space="0" w:color="auto"/>
              </w:divBdr>
              <w:divsChild>
                <w:div w:id="1116219208">
                  <w:marLeft w:val="0"/>
                  <w:marRight w:val="0"/>
                  <w:marTop w:val="0"/>
                  <w:marBottom w:val="0"/>
                  <w:divBdr>
                    <w:top w:val="none" w:sz="0" w:space="0" w:color="auto"/>
                    <w:left w:val="none" w:sz="0" w:space="0" w:color="auto"/>
                    <w:bottom w:val="none" w:sz="0" w:space="0" w:color="auto"/>
                    <w:right w:val="none" w:sz="0" w:space="0" w:color="auto"/>
                  </w:divBdr>
                  <w:divsChild>
                    <w:div w:id="2126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96244">
      <w:bodyDiv w:val="1"/>
      <w:marLeft w:val="0"/>
      <w:marRight w:val="0"/>
      <w:marTop w:val="0"/>
      <w:marBottom w:val="0"/>
      <w:divBdr>
        <w:top w:val="none" w:sz="0" w:space="0" w:color="auto"/>
        <w:left w:val="none" w:sz="0" w:space="0" w:color="auto"/>
        <w:bottom w:val="none" w:sz="0" w:space="0" w:color="auto"/>
        <w:right w:val="none" w:sz="0" w:space="0" w:color="auto"/>
      </w:divBdr>
      <w:divsChild>
        <w:div w:id="268396051">
          <w:marLeft w:val="0"/>
          <w:marRight w:val="0"/>
          <w:marTop w:val="0"/>
          <w:marBottom w:val="0"/>
          <w:divBdr>
            <w:top w:val="none" w:sz="0" w:space="0" w:color="auto"/>
            <w:left w:val="none" w:sz="0" w:space="0" w:color="auto"/>
            <w:bottom w:val="none" w:sz="0" w:space="0" w:color="auto"/>
            <w:right w:val="none" w:sz="0" w:space="0" w:color="auto"/>
          </w:divBdr>
          <w:divsChild>
            <w:div w:id="1137064064">
              <w:marLeft w:val="0"/>
              <w:marRight w:val="0"/>
              <w:marTop w:val="0"/>
              <w:marBottom w:val="0"/>
              <w:divBdr>
                <w:top w:val="none" w:sz="0" w:space="0" w:color="auto"/>
                <w:left w:val="none" w:sz="0" w:space="0" w:color="auto"/>
                <w:bottom w:val="none" w:sz="0" w:space="0" w:color="auto"/>
                <w:right w:val="none" w:sz="0" w:space="0" w:color="auto"/>
              </w:divBdr>
              <w:divsChild>
                <w:div w:id="2058121619">
                  <w:marLeft w:val="0"/>
                  <w:marRight w:val="0"/>
                  <w:marTop w:val="0"/>
                  <w:marBottom w:val="0"/>
                  <w:divBdr>
                    <w:top w:val="none" w:sz="0" w:space="0" w:color="auto"/>
                    <w:left w:val="none" w:sz="0" w:space="0" w:color="auto"/>
                    <w:bottom w:val="none" w:sz="0" w:space="0" w:color="auto"/>
                    <w:right w:val="none" w:sz="0" w:space="0" w:color="auto"/>
                  </w:divBdr>
                  <w:divsChild>
                    <w:div w:id="74580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316337">
      <w:bodyDiv w:val="1"/>
      <w:marLeft w:val="0"/>
      <w:marRight w:val="0"/>
      <w:marTop w:val="0"/>
      <w:marBottom w:val="0"/>
      <w:divBdr>
        <w:top w:val="none" w:sz="0" w:space="0" w:color="auto"/>
        <w:left w:val="none" w:sz="0" w:space="0" w:color="auto"/>
        <w:bottom w:val="none" w:sz="0" w:space="0" w:color="auto"/>
        <w:right w:val="none" w:sz="0" w:space="0" w:color="auto"/>
      </w:divBdr>
    </w:div>
    <w:div w:id="428426836">
      <w:bodyDiv w:val="1"/>
      <w:marLeft w:val="0"/>
      <w:marRight w:val="0"/>
      <w:marTop w:val="0"/>
      <w:marBottom w:val="0"/>
      <w:divBdr>
        <w:top w:val="none" w:sz="0" w:space="0" w:color="auto"/>
        <w:left w:val="none" w:sz="0" w:space="0" w:color="auto"/>
        <w:bottom w:val="none" w:sz="0" w:space="0" w:color="auto"/>
        <w:right w:val="none" w:sz="0" w:space="0" w:color="auto"/>
      </w:divBdr>
    </w:div>
    <w:div w:id="430664787">
      <w:bodyDiv w:val="1"/>
      <w:marLeft w:val="0"/>
      <w:marRight w:val="0"/>
      <w:marTop w:val="0"/>
      <w:marBottom w:val="0"/>
      <w:divBdr>
        <w:top w:val="none" w:sz="0" w:space="0" w:color="auto"/>
        <w:left w:val="none" w:sz="0" w:space="0" w:color="auto"/>
        <w:bottom w:val="none" w:sz="0" w:space="0" w:color="auto"/>
        <w:right w:val="none" w:sz="0" w:space="0" w:color="auto"/>
      </w:divBdr>
      <w:divsChild>
        <w:div w:id="314341865">
          <w:marLeft w:val="0"/>
          <w:marRight w:val="0"/>
          <w:marTop w:val="0"/>
          <w:marBottom w:val="0"/>
          <w:divBdr>
            <w:top w:val="none" w:sz="0" w:space="0" w:color="auto"/>
            <w:left w:val="none" w:sz="0" w:space="0" w:color="auto"/>
            <w:bottom w:val="none" w:sz="0" w:space="0" w:color="auto"/>
            <w:right w:val="none" w:sz="0" w:space="0" w:color="auto"/>
          </w:divBdr>
          <w:divsChild>
            <w:div w:id="257326132">
              <w:marLeft w:val="0"/>
              <w:marRight w:val="0"/>
              <w:marTop w:val="0"/>
              <w:marBottom w:val="0"/>
              <w:divBdr>
                <w:top w:val="none" w:sz="0" w:space="0" w:color="auto"/>
                <w:left w:val="none" w:sz="0" w:space="0" w:color="auto"/>
                <w:bottom w:val="none" w:sz="0" w:space="0" w:color="auto"/>
                <w:right w:val="none" w:sz="0" w:space="0" w:color="auto"/>
              </w:divBdr>
              <w:divsChild>
                <w:div w:id="2015717390">
                  <w:marLeft w:val="0"/>
                  <w:marRight w:val="0"/>
                  <w:marTop w:val="0"/>
                  <w:marBottom w:val="0"/>
                  <w:divBdr>
                    <w:top w:val="none" w:sz="0" w:space="0" w:color="auto"/>
                    <w:left w:val="none" w:sz="0" w:space="0" w:color="auto"/>
                    <w:bottom w:val="none" w:sz="0" w:space="0" w:color="auto"/>
                    <w:right w:val="none" w:sz="0" w:space="0" w:color="auto"/>
                  </w:divBdr>
                  <w:divsChild>
                    <w:div w:id="996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333198">
      <w:bodyDiv w:val="1"/>
      <w:marLeft w:val="0"/>
      <w:marRight w:val="0"/>
      <w:marTop w:val="0"/>
      <w:marBottom w:val="0"/>
      <w:divBdr>
        <w:top w:val="none" w:sz="0" w:space="0" w:color="auto"/>
        <w:left w:val="none" w:sz="0" w:space="0" w:color="auto"/>
        <w:bottom w:val="none" w:sz="0" w:space="0" w:color="auto"/>
        <w:right w:val="none" w:sz="0" w:space="0" w:color="auto"/>
      </w:divBdr>
    </w:div>
    <w:div w:id="449469339">
      <w:bodyDiv w:val="1"/>
      <w:marLeft w:val="0"/>
      <w:marRight w:val="0"/>
      <w:marTop w:val="0"/>
      <w:marBottom w:val="0"/>
      <w:divBdr>
        <w:top w:val="none" w:sz="0" w:space="0" w:color="auto"/>
        <w:left w:val="none" w:sz="0" w:space="0" w:color="auto"/>
        <w:bottom w:val="none" w:sz="0" w:space="0" w:color="auto"/>
        <w:right w:val="none" w:sz="0" w:space="0" w:color="auto"/>
      </w:divBdr>
      <w:divsChild>
        <w:div w:id="518356548">
          <w:marLeft w:val="0"/>
          <w:marRight w:val="0"/>
          <w:marTop w:val="0"/>
          <w:marBottom w:val="0"/>
          <w:divBdr>
            <w:top w:val="none" w:sz="0" w:space="0" w:color="auto"/>
            <w:left w:val="none" w:sz="0" w:space="0" w:color="auto"/>
            <w:bottom w:val="none" w:sz="0" w:space="0" w:color="auto"/>
            <w:right w:val="none" w:sz="0" w:space="0" w:color="auto"/>
          </w:divBdr>
          <w:divsChild>
            <w:div w:id="1086877815">
              <w:marLeft w:val="0"/>
              <w:marRight w:val="0"/>
              <w:marTop w:val="0"/>
              <w:marBottom w:val="0"/>
              <w:divBdr>
                <w:top w:val="none" w:sz="0" w:space="0" w:color="auto"/>
                <w:left w:val="none" w:sz="0" w:space="0" w:color="auto"/>
                <w:bottom w:val="none" w:sz="0" w:space="0" w:color="auto"/>
                <w:right w:val="none" w:sz="0" w:space="0" w:color="auto"/>
              </w:divBdr>
              <w:divsChild>
                <w:div w:id="1985309558">
                  <w:marLeft w:val="0"/>
                  <w:marRight w:val="0"/>
                  <w:marTop w:val="0"/>
                  <w:marBottom w:val="0"/>
                  <w:divBdr>
                    <w:top w:val="none" w:sz="0" w:space="0" w:color="auto"/>
                    <w:left w:val="none" w:sz="0" w:space="0" w:color="auto"/>
                    <w:bottom w:val="none" w:sz="0" w:space="0" w:color="auto"/>
                    <w:right w:val="none" w:sz="0" w:space="0" w:color="auto"/>
                  </w:divBdr>
                  <w:divsChild>
                    <w:div w:id="4007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89628">
      <w:bodyDiv w:val="1"/>
      <w:marLeft w:val="0"/>
      <w:marRight w:val="0"/>
      <w:marTop w:val="0"/>
      <w:marBottom w:val="0"/>
      <w:divBdr>
        <w:top w:val="none" w:sz="0" w:space="0" w:color="auto"/>
        <w:left w:val="none" w:sz="0" w:space="0" w:color="auto"/>
        <w:bottom w:val="none" w:sz="0" w:space="0" w:color="auto"/>
        <w:right w:val="none" w:sz="0" w:space="0" w:color="auto"/>
      </w:divBdr>
      <w:divsChild>
        <w:div w:id="298531658">
          <w:marLeft w:val="0"/>
          <w:marRight w:val="0"/>
          <w:marTop w:val="0"/>
          <w:marBottom w:val="0"/>
          <w:divBdr>
            <w:top w:val="none" w:sz="0" w:space="0" w:color="auto"/>
            <w:left w:val="none" w:sz="0" w:space="0" w:color="auto"/>
            <w:bottom w:val="none" w:sz="0" w:space="0" w:color="auto"/>
            <w:right w:val="none" w:sz="0" w:space="0" w:color="auto"/>
          </w:divBdr>
          <w:divsChild>
            <w:div w:id="1838035945">
              <w:marLeft w:val="0"/>
              <w:marRight w:val="0"/>
              <w:marTop w:val="0"/>
              <w:marBottom w:val="0"/>
              <w:divBdr>
                <w:top w:val="none" w:sz="0" w:space="0" w:color="auto"/>
                <w:left w:val="none" w:sz="0" w:space="0" w:color="auto"/>
                <w:bottom w:val="none" w:sz="0" w:space="0" w:color="auto"/>
                <w:right w:val="none" w:sz="0" w:space="0" w:color="auto"/>
              </w:divBdr>
              <w:divsChild>
                <w:div w:id="602491241">
                  <w:marLeft w:val="0"/>
                  <w:marRight w:val="0"/>
                  <w:marTop w:val="0"/>
                  <w:marBottom w:val="0"/>
                  <w:divBdr>
                    <w:top w:val="none" w:sz="0" w:space="0" w:color="auto"/>
                    <w:left w:val="none" w:sz="0" w:space="0" w:color="auto"/>
                    <w:bottom w:val="none" w:sz="0" w:space="0" w:color="auto"/>
                    <w:right w:val="none" w:sz="0" w:space="0" w:color="auto"/>
                  </w:divBdr>
                  <w:divsChild>
                    <w:div w:id="141559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039444">
      <w:bodyDiv w:val="1"/>
      <w:marLeft w:val="0"/>
      <w:marRight w:val="0"/>
      <w:marTop w:val="0"/>
      <w:marBottom w:val="0"/>
      <w:divBdr>
        <w:top w:val="none" w:sz="0" w:space="0" w:color="auto"/>
        <w:left w:val="none" w:sz="0" w:space="0" w:color="auto"/>
        <w:bottom w:val="none" w:sz="0" w:space="0" w:color="auto"/>
        <w:right w:val="none" w:sz="0" w:space="0" w:color="auto"/>
      </w:divBdr>
      <w:divsChild>
        <w:div w:id="793132597">
          <w:marLeft w:val="0"/>
          <w:marRight w:val="0"/>
          <w:marTop w:val="0"/>
          <w:marBottom w:val="0"/>
          <w:divBdr>
            <w:top w:val="none" w:sz="0" w:space="0" w:color="auto"/>
            <w:left w:val="none" w:sz="0" w:space="0" w:color="auto"/>
            <w:bottom w:val="none" w:sz="0" w:space="0" w:color="auto"/>
            <w:right w:val="none" w:sz="0" w:space="0" w:color="auto"/>
          </w:divBdr>
          <w:divsChild>
            <w:div w:id="496579258">
              <w:marLeft w:val="0"/>
              <w:marRight w:val="0"/>
              <w:marTop w:val="0"/>
              <w:marBottom w:val="0"/>
              <w:divBdr>
                <w:top w:val="none" w:sz="0" w:space="0" w:color="auto"/>
                <w:left w:val="none" w:sz="0" w:space="0" w:color="auto"/>
                <w:bottom w:val="none" w:sz="0" w:space="0" w:color="auto"/>
                <w:right w:val="none" w:sz="0" w:space="0" w:color="auto"/>
              </w:divBdr>
              <w:divsChild>
                <w:div w:id="19623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83431">
      <w:bodyDiv w:val="1"/>
      <w:marLeft w:val="0"/>
      <w:marRight w:val="0"/>
      <w:marTop w:val="0"/>
      <w:marBottom w:val="0"/>
      <w:divBdr>
        <w:top w:val="none" w:sz="0" w:space="0" w:color="auto"/>
        <w:left w:val="none" w:sz="0" w:space="0" w:color="auto"/>
        <w:bottom w:val="none" w:sz="0" w:space="0" w:color="auto"/>
        <w:right w:val="none" w:sz="0" w:space="0" w:color="auto"/>
      </w:divBdr>
      <w:divsChild>
        <w:div w:id="178475782">
          <w:marLeft w:val="0"/>
          <w:marRight w:val="0"/>
          <w:marTop w:val="0"/>
          <w:marBottom w:val="0"/>
          <w:divBdr>
            <w:top w:val="none" w:sz="0" w:space="0" w:color="auto"/>
            <w:left w:val="none" w:sz="0" w:space="0" w:color="auto"/>
            <w:bottom w:val="none" w:sz="0" w:space="0" w:color="auto"/>
            <w:right w:val="none" w:sz="0" w:space="0" w:color="auto"/>
          </w:divBdr>
          <w:divsChild>
            <w:div w:id="1209301941">
              <w:marLeft w:val="0"/>
              <w:marRight w:val="0"/>
              <w:marTop w:val="0"/>
              <w:marBottom w:val="0"/>
              <w:divBdr>
                <w:top w:val="none" w:sz="0" w:space="0" w:color="auto"/>
                <w:left w:val="none" w:sz="0" w:space="0" w:color="auto"/>
                <w:bottom w:val="none" w:sz="0" w:space="0" w:color="auto"/>
                <w:right w:val="none" w:sz="0" w:space="0" w:color="auto"/>
              </w:divBdr>
              <w:divsChild>
                <w:div w:id="1013918982">
                  <w:marLeft w:val="0"/>
                  <w:marRight w:val="0"/>
                  <w:marTop w:val="0"/>
                  <w:marBottom w:val="0"/>
                  <w:divBdr>
                    <w:top w:val="none" w:sz="0" w:space="0" w:color="auto"/>
                    <w:left w:val="none" w:sz="0" w:space="0" w:color="auto"/>
                    <w:bottom w:val="none" w:sz="0" w:space="0" w:color="auto"/>
                    <w:right w:val="none" w:sz="0" w:space="0" w:color="auto"/>
                  </w:divBdr>
                  <w:divsChild>
                    <w:div w:id="12269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977936">
      <w:bodyDiv w:val="1"/>
      <w:marLeft w:val="0"/>
      <w:marRight w:val="0"/>
      <w:marTop w:val="0"/>
      <w:marBottom w:val="0"/>
      <w:divBdr>
        <w:top w:val="none" w:sz="0" w:space="0" w:color="auto"/>
        <w:left w:val="none" w:sz="0" w:space="0" w:color="auto"/>
        <w:bottom w:val="none" w:sz="0" w:space="0" w:color="auto"/>
        <w:right w:val="none" w:sz="0" w:space="0" w:color="auto"/>
      </w:divBdr>
    </w:div>
    <w:div w:id="477186640">
      <w:bodyDiv w:val="1"/>
      <w:marLeft w:val="0"/>
      <w:marRight w:val="0"/>
      <w:marTop w:val="0"/>
      <w:marBottom w:val="0"/>
      <w:divBdr>
        <w:top w:val="none" w:sz="0" w:space="0" w:color="auto"/>
        <w:left w:val="none" w:sz="0" w:space="0" w:color="auto"/>
        <w:bottom w:val="none" w:sz="0" w:space="0" w:color="auto"/>
        <w:right w:val="none" w:sz="0" w:space="0" w:color="auto"/>
      </w:divBdr>
      <w:divsChild>
        <w:div w:id="648873211">
          <w:marLeft w:val="0"/>
          <w:marRight w:val="0"/>
          <w:marTop w:val="0"/>
          <w:marBottom w:val="0"/>
          <w:divBdr>
            <w:top w:val="none" w:sz="0" w:space="0" w:color="auto"/>
            <w:left w:val="none" w:sz="0" w:space="0" w:color="auto"/>
            <w:bottom w:val="none" w:sz="0" w:space="0" w:color="auto"/>
            <w:right w:val="none" w:sz="0" w:space="0" w:color="auto"/>
          </w:divBdr>
          <w:divsChild>
            <w:div w:id="2011831883">
              <w:marLeft w:val="0"/>
              <w:marRight w:val="0"/>
              <w:marTop w:val="0"/>
              <w:marBottom w:val="0"/>
              <w:divBdr>
                <w:top w:val="none" w:sz="0" w:space="0" w:color="auto"/>
                <w:left w:val="none" w:sz="0" w:space="0" w:color="auto"/>
                <w:bottom w:val="none" w:sz="0" w:space="0" w:color="auto"/>
                <w:right w:val="none" w:sz="0" w:space="0" w:color="auto"/>
              </w:divBdr>
              <w:divsChild>
                <w:div w:id="891426777">
                  <w:marLeft w:val="0"/>
                  <w:marRight w:val="0"/>
                  <w:marTop w:val="0"/>
                  <w:marBottom w:val="0"/>
                  <w:divBdr>
                    <w:top w:val="none" w:sz="0" w:space="0" w:color="auto"/>
                    <w:left w:val="none" w:sz="0" w:space="0" w:color="auto"/>
                    <w:bottom w:val="none" w:sz="0" w:space="0" w:color="auto"/>
                    <w:right w:val="none" w:sz="0" w:space="0" w:color="auto"/>
                  </w:divBdr>
                  <w:divsChild>
                    <w:div w:id="158368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618846">
      <w:bodyDiv w:val="1"/>
      <w:marLeft w:val="0"/>
      <w:marRight w:val="0"/>
      <w:marTop w:val="0"/>
      <w:marBottom w:val="0"/>
      <w:divBdr>
        <w:top w:val="none" w:sz="0" w:space="0" w:color="auto"/>
        <w:left w:val="none" w:sz="0" w:space="0" w:color="auto"/>
        <w:bottom w:val="none" w:sz="0" w:space="0" w:color="auto"/>
        <w:right w:val="none" w:sz="0" w:space="0" w:color="auto"/>
      </w:divBdr>
      <w:divsChild>
        <w:div w:id="1921913568">
          <w:marLeft w:val="0"/>
          <w:marRight w:val="0"/>
          <w:marTop w:val="0"/>
          <w:marBottom w:val="0"/>
          <w:divBdr>
            <w:top w:val="none" w:sz="0" w:space="0" w:color="auto"/>
            <w:left w:val="none" w:sz="0" w:space="0" w:color="auto"/>
            <w:bottom w:val="none" w:sz="0" w:space="0" w:color="auto"/>
            <w:right w:val="none" w:sz="0" w:space="0" w:color="auto"/>
          </w:divBdr>
          <w:divsChild>
            <w:div w:id="961964119">
              <w:marLeft w:val="0"/>
              <w:marRight w:val="0"/>
              <w:marTop w:val="0"/>
              <w:marBottom w:val="0"/>
              <w:divBdr>
                <w:top w:val="none" w:sz="0" w:space="0" w:color="auto"/>
                <w:left w:val="none" w:sz="0" w:space="0" w:color="auto"/>
                <w:bottom w:val="none" w:sz="0" w:space="0" w:color="auto"/>
                <w:right w:val="none" w:sz="0" w:space="0" w:color="auto"/>
              </w:divBdr>
              <w:divsChild>
                <w:div w:id="46956124">
                  <w:marLeft w:val="0"/>
                  <w:marRight w:val="0"/>
                  <w:marTop w:val="0"/>
                  <w:marBottom w:val="0"/>
                  <w:divBdr>
                    <w:top w:val="none" w:sz="0" w:space="0" w:color="auto"/>
                    <w:left w:val="none" w:sz="0" w:space="0" w:color="auto"/>
                    <w:bottom w:val="none" w:sz="0" w:space="0" w:color="auto"/>
                    <w:right w:val="none" w:sz="0" w:space="0" w:color="auto"/>
                  </w:divBdr>
                  <w:divsChild>
                    <w:div w:id="11465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883101">
      <w:bodyDiv w:val="1"/>
      <w:marLeft w:val="0"/>
      <w:marRight w:val="0"/>
      <w:marTop w:val="0"/>
      <w:marBottom w:val="0"/>
      <w:divBdr>
        <w:top w:val="none" w:sz="0" w:space="0" w:color="auto"/>
        <w:left w:val="none" w:sz="0" w:space="0" w:color="auto"/>
        <w:bottom w:val="none" w:sz="0" w:space="0" w:color="auto"/>
        <w:right w:val="none" w:sz="0" w:space="0" w:color="auto"/>
      </w:divBdr>
      <w:divsChild>
        <w:div w:id="1739471343">
          <w:marLeft w:val="0"/>
          <w:marRight w:val="0"/>
          <w:marTop w:val="0"/>
          <w:marBottom w:val="0"/>
          <w:divBdr>
            <w:top w:val="none" w:sz="0" w:space="0" w:color="auto"/>
            <w:left w:val="none" w:sz="0" w:space="0" w:color="auto"/>
            <w:bottom w:val="none" w:sz="0" w:space="0" w:color="auto"/>
            <w:right w:val="none" w:sz="0" w:space="0" w:color="auto"/>
          </w:divBdr>
          <w:divsChild>
            <w:div w:id="1577859779">
              <w:marLeft w:val="0"/>
              <w:marRight w:val="0"/>
              <w:marTop w:val="0"/>
              <w:marBottom w:val="0"/>
              <w:divBdr>
                <w:top w:val="none" w:sz="0" w:space="0" w:color="auto"/>
                <w:left w:val="none" w:sz="0" w:space="0" w:color="auto"/>
                <w:bottom w:val="none" w:sz="0" w:space="0" w:color="auto"/>
                <w:right w:val="none" w:sz="0" w:space="0" w:color="auto"/>
              </w:divBdr>
              <w:divsChild>
                <w:div w:id="1415275079">
                  <w:marLeft w:val="0"/>
                  <w:marRight w:val="0"/>
                  <w:marTop w:val="0"/>
                  <w:marBottom w:val="0"/>
                  <w:divBdr>
                    <w:top w:val="none" w:sz="0" w:space="0" w:color="auto"/>
                    <w:left w:val="none" w:sz="0" w:space="0" w:color="auto"/>
                    <w:bottom w:val="none" w:sz="0" w:space="0" w:color="auto"/>
                    <w:right w:val="none" w:sz="0" w:space="0" w:color="auto"/>
                  </w:divBdr>
                  <w:divsChild>
                    <w:div w:id="209119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70494">
      <w:bodyDiv w:val="1"/>
      <w:marLeft w:val="0"/>
      <w:marRight w:val="0"/>
      <w:marTop w:val="0"/>
      <w:marBottom w:val="0"/>
      <w:divBdr>
        <w:top w:val="none" w:sz="0" w:space="0" w:color="auto"/>
        <w:left w:val="none" w:sz="0" w:space="0" w:color="auto"/>
        <w:bottom w:val="none" w:sz="0" w:space="0" w:color="auto"/>
        <w:right w:val="none" w:sz="0" w:space="0" w:color="auto"/>
      </w:divBdr>
    </w:div>
    <w:div w:id="482820628">
      <w:bodyDiv w:val="1"/>
      <w:marLeft w:val="0"/>
      <w:marRight w:val="0"/>
      <w:marTop w:val="0"/>
      <w:marBottom w:val="0"/>
      <w:divBdr>
        <w:top w:val="none" w:sz="0" w:space="0" w:color="auto"/>
        <w:left w:val="none" w:sz="0" w:space="0" w:color="auto"/>
        <w:bottom w:val="none" w:sz="0" w:space="0" w:color="auto"/>
        <w:right w:val="none" w:sz="0" w:space="0" w:color="auto"/>
      </w:divBdr>
      <w:divsChild>
        <w:div w:id="1173884683">
          <w:marLeft w:val="0"/>
          <w:marRight w:val="0"/>
          <w:marTop w:val="0"/>
          <w:marBottom w:val="0"/>
          <w:divBdr>
            <w:top w:val="none" w:sz="0" w:space="0" w:color="auto"/>
            <w:left w:val="none" w:sz="0" w:space="0" w:color="auto"/>
            <w:bottom w:val="none" w:sz="0" w:space="0" w:color="auto"/>
            <w:right w:val="none" w:sz="0" w:space="0" w:color="auto"/>
          </w:divBdr>
          <w:divsChild>
            <w:div w:id="1708026135">
              <w:marLeft w:val="0"/>
              <w:marRight w:val="0"/>
              <w:marTop w:val="0"/>
              <w:marBottom w:val="0"/>
              <w:divBdr>
                <w:top w:val="none" w:sz="0" w:space="0" w:color="auto"/>
                <w:left w:val="none" w:sz="0" w:space="0" w:color="auto"/>
                <w:bottom w:val="none" w:sz="0" w:space="0" w:color="auto"/>
                <w:right w:val="none" w:sz="0" w:space="0" w:color="auto"/>
              </w:divBdr>
              <w:divsChild>
                <w:div w:id="405884696">
                  <w:marLeft w:val="0"/>
                  <w:marRight w:val="0"/>
                  <w:marTop w:val="0"/>
                  <w:marBottom w:val="0"/>
                  <w:divBdr>
                    <w:top w:val="none" w:sz="0" w:space="0" w:color="auto"/>
                    <w:left w:val="none" w:sz="0" w:space="0" w:color="auto"/>
                    <w:bottom w:val="none" w:sz="0" w:space="0" w:color="auto"/>
                    <w:right w:val="none" w:sz="0" w:space="0" w:color="auto"/>
                  </w:divBdr>
                  <w:divsChild>
                    <w:div w:id="7337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97475">
      <w:bodyDiv w:val="1"/>
      <w:marLeft w:val="0"/>
      <w:marRight w:val="0"/>
      <w:marTop w:val="0"/>
      <w:marBottom w:val="0"/>
      <w:divBdr>
        <w:top w:val="none" w:sz="0" w:space="0" w:color="auto"/>
        <w:left w:val="none" w:sz="0" w:space="0" w:color="auto"/>
        <w:bottom w:val="none" w:sz="0" w:space="0" w:color="auto"/>
        <w:right w:val="none" w:sz="0" w:space="0" w:color="auto"/>
      </w:divBdr>
      <w:divsChild>
        <w:div w:id="1251697141">
          <w:marLeft w:val="0"/>
          <w:marRight w:val="0"/>
          <w:marTop w:val="0"/>
          <w:marBottom w:val="0"/>
          <w:divBdr>
            <w:top w:val="none" w:sz="0" w:space="0" w:color="auto"/>
            <w:left w:val="none" w:sz="0" w:space="0" w:color="auto"/>
            <w:bottom w:val="none" w:sz="0" w:space="0" w:color="auto"/>
            <w:right w:val="none" w:sz="0" w:space="0" w:color="auto"/>
          </w:divBdr>
          <w:divsChild>
            <w:div w:id="852720721">
              <w:marLeft w:val="0"/>
              <w:marRight w:val="0"/>
              <w:marTop w:val="0"/>
              <w:marBottom w:val="0"/>
              <w:divBdr>
                <w:top w:val="none" w:sz="0" w:space="0" w:color="auto"/>
                <w:left w:val="none" w:sz="0" w:space="0" w:color="auto"/>
                <w:bottom w:val="none" w:sz="0" w:space="0" w:color="auto"/>
                <w:right w:val="none" w:sz="0" w:space="0" w:color="auto"/>
              </w:divBdr>
              <w:divsChild>
                <w:div w:id="207492853">
                  <w:marLeft w:val="0"/>
                  <w:marRight w:val="0"/>
                  <w:marTop w:val="0"/>
                  <w:marBottom w:val="0"/>
                  <w:divBdr>
                    <w:top w:val="none" w:sz="0" w:space="0" w:color="auto"/>
                    <w:left w:val="none" w:sz="0" w:space="0" w:color="auto"/>
                    <w:bottom w:val="none" w:sz="0" w:space="0" w:color="auto"/>
                    <w:right w:val="none" w:sz="0" w:space="0" w:color="auto"/>
                  </w:divBdr>
                  <w:divsChild>
                    <w:div w:id="2491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135097">
      <w:bodyDiv w:val="1"/>
      <w:marLeft w:val="0"/>
      <w:marRight w:val="0"/>
      <w:marTop w:val="0"/>
      <w:marBottom w:val="0"/>
      <w:divBdr>
        <w:top w:val="none" w:sz="0" w:space="0" w:color="auto"/>
        <w:left w:val="none" w:sz="0" w:space="0" w:color="auto"/>
        <w:bottom w:val="none" w:sz="0" w:space="0" w:color="auto"/>
        <w:right w:val="none" w:sz="0" w:space="0" w:color="auto"/>
      </w:divBdr>
      <w:divsChild>
        <w:div w:id="599335449">
          <w:marLeft w:val="0"/>
          <w:marRight w:val="0"/>
          <w:marTop w:val="0"/>
          <w:marBottom w:val="0"/>
          <w:divBdr>
            <w:top w:val="none" w:sz="0" w:space="0" w:color="auto"/>
            <w:left w:val="none" w:sz="0" w:space="0" w:color="auto"/>
            <w:bottom w:val="none" w:sz="0" w:space="0" w:color="auto"/>
            <w:right w:val="none" w:sz="0" w:space="0" w:color="auto"/>
          </w:divBdr>
          <w:divsChild>
            <w:div w:id="216014918">
              <w:marLeft w:val="0"/>
              <w:marRight w:val="0"/>
              <w:marTop w:val="0"/>
              <w:marBottom w:val="0"/>
              <w:divBdr>
                <w:top w:val="none" w:sz="0" w:space="0" w:color="auto"/>
                <w:left w:val="none" w:sz="0" w:space="0" w:color="auto"/>
                <w:bottom w:val="none" w:sz="0" w:space="0" w:color="auto"/>
                <w:right w:val="none" w:sz="0" w:space="0" w:color="auto"/>
              </w:divBdr>
              <w:divsChild>
                <w:div w:id="318313765">
                  <w:marLeft w:val="0"/>
                  <w:marRight w:val="0"/>
                  <w:marTop w:val="0"/>
                  <w:marBottom w:val="0"/>
                  <w:divBdr>
                    <w:top w:val="none" w:sz="0" w:space="0" w:color="auto"/>
                    <w:left w:val="none" w:sz="0" w:space="0" w:color="auto"/>
                    <w:bottom w:val="none" w:sz="0" w:space="0" w:color="auto"/>
                    <w:right w:val="none" w:sz="0" w:space="0" w:color="auto"/>
                  </w:divBdr>
                  <w:divsChild>
                    <w:div w:id="275329228">
                      <w:marLeft w:val="0"/>
                      <w:marRight w:val="0"/>
                      <w:marTop w:val="0"/>
                      <w:marBottom w:val="0"/>
                      <w:divBdr>
                        <w:top w:val="none" w:sz="0" w:space="0" w:color="auto"/>
                        <w:left w:val="none" w:sz="0" w:space="0" w:color="auto"/>
                        <w:bottom w:val="none" w:sz="0" w:space="0" w:color="auto"/>
                        <w:right w:val="none" w:sz="0" w:space="0" w:color="auto"/>
                      </w:divBdr>
                    </w:div>
                  </w:divsChild>
                </w:div>
                <w:div w:id="402141314">
                  <w:marLeft w:val="0"/>
                  <w:marRight w:val="0"/>
                  <w:marTop w:val="0"/>
                  <w:marBottom w:val="0"/>
                  <w:divBdr>
                    <w:top w:val="none" w:sz="0" w:space="0" w:color="auto"/>
                    <w:left w:val="none" w:sz="0" w:space="0" w:color="auto"/>
                    <w:bottom w:val="none" w:sz="0" w:space="0" w:color="auto"/>
                    <w:right w:val="none" w:sz="0" w:space="0" w:color="auto"/>
                  </w:divBdr>
                  <w:divsChild>
                    <w:div w:id="85210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50284">
      <w:bodyDiv w:val="1"/>
      <w:marLeft w:val="0"/>
      <w:marRight w:val="0"/>
      <w:marTop w:val="0"/>
      <w:marBottom w:val="0"/>
      <w:divBdr>
        <w:top w:val="none" w:sz="0" w:space="0" w:color="auto"/>
        <w:left w:val="none" w:sz="0" w:space="0" w:color="auto"/>
        <w:bottom w:val="none" w:sz="0" w:space="0" w:color="auto"/>
        <w:right w:val="none" w:sz="0" w:space="0" w:color="auto"/>
      </w:divBdr>
      <w:divsChild>
        <w:div w:id="1563978657">
          <w:marLeft w:val="0"/>
          <w:marRight w:val="0"/>
          <w:marTop w:val="0"/>
          <w:marBottom w:val="0"/>
          <w:divBdr>
            <w:top w:val="none" w:sz="0" w:space="0" w:color="auto"/>
            <w:left w:val="none" w:sz="0" w:space="0" w:color="auto"/>
            <w:bottom w:val="none" w:sz="0" w:space="0" w:color="auto"/>
            <w:right w:val="none" w:sz="0" w:space="0" w:color="auto"/>
          </w:divBdr>
          <w:divsChild>
            <w:div w:id="290596679">
              <w:marLeft w:val="0"/>
              <w:marRight w:val="0"/>
              <w:marTop w:val="0"/>
              <w:marBottom w:val="0"/>
              <w:divBdr>
                <w:top w:val="none" w:sz="0" w:space="0" w:color="auto"/>
                <w:left w:val="none" w:sz="0" w:space="0" w:color="auto"/>
                <w:bottom w:val="none" w:sz="0" w:space="0" w:color="auto"/>
                <w:right w:val="none" w:sz="0" w:space="0" w:color="auto"/>
              </w:divBdr>
              <w:divsChild>
                <w:div w:id="431970871">
                  <w:marLeft w:val="0"/>
                  <w:marRight w:val="0"/>
                  <w:marTop w:val="0"/>
                  <w:marBottom w:val="0"/>
                  <w:divBdr>
                    <w:top w:val="none" w:sz="0" w:space="0" w:color="auto"/>
                    <w:left w:val="none" w:sz="0" w:space="0" w:color="auto"/>
                    <w:bottom w:val="none" w:sz="0" w:space="0" w:color="auto"/>
                    <w:right w:val="none" w:sz="0" w:space="0" w:color="auto"/>
                  </w:divBdr>
                  <w:divsChild>
                    <w:div w:id="8459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268945">
      <w:bodyDiv w:val="1"/>
      <w:marLeft w:val="0"/>
      <w:marRight w:val="0"/>
      <w:marTop w:val="0"/>
      <w:marBottom w:val="0"/>
      <w:divBdr>
        <w:top w:val="none" w:sz="0" w:space="0" w:color="auto"/>
        <w:left w:val="none" w:sz="0" w:space="0" w:color="auto"/>
        <w:bottom w:val="none" w:sz="0" w:space="0" w:color="auto"/>
        <w:right w:val="none" w:sz="0" w:space="0" w:color="auto"/>
      </w:divBdr>
      <w:divsChild>
        <w:div w:id="548610828">
          <w:marLeft w:val="0"/>
          <w:marRight w:val="0"/>
          <w:marTop w:val="0"/>
          <w:marBottom w:val="0"/>
          <w:divBdr>
            <w:top w:val="none" w:sz="0" w:space="0" w:color="auto"/>
            <w:left w:val="none" w:sz="0" w:space="0" w:color="auto"/>
            <w:bottom w:val="none" w:sz="0" w:space="0" w:color="auto"/>
            <w:right w:val="none" w:sz="0" w:space="0" w:color="auto"/>
          </w:divBdr>
          <w:divsChild>
            <w:div w:id="1281646386">
              <w:marLeft w:val="0"/>
              <w:marRight w:val="0"/>
              <w:marTop w:val="0"/>
              <w:marBottom w:val="0"/>
              <w:divBdr>
                <w:top w:val="none" w:sz="0" w:space="0" w:color="auto"/>
                <w:left w:val="none" w:sz="0" w:space="0" w:color="auto"/>
                <w:bottom w:val="none" w:sz="0" w:space="0" w:color="auto"/>
                <w:right w:val="none" w:sz="0" w:space="0" w:color="auto"/>
              </w:divBdr>
              <w:divsChild>
                <w:div w:id="1852379609">
                  <w:marLeft w:val="0"/>
                  <w:marRight w:val="0"/>
                  <w:marTop w:val="0"/>
                  <w:marBottom w:val="0"/>
                  <w:divBdr>
                    <w:top w:val="none" w:sz="0" w:space="0" w:color="auto"/>
                    <w:left w:val="none" w:sz="0" w:space="0" w:color="auto"/>
                    <w:bottom w:val="none" w:sz="0" w:space="0" w:color="auto"/>
                    <w:right w:val="none" w:sz="0" w:space="0" w:color="auto"/>
                  </w:divBdr>
                  <w:divsChild>
                    <w:div w:id="10173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2077">
      <w:bodyDiv w:val="1"/>
      <w:marLeft w:val="0"/>
      <w:marRight w:val="0"/>
      <w:marTop w:val="0"/>
      <w:marBottom w:val="0"/>
      <w:divBdr>
        <w:top w:val="none" w:sz="0" w:space="0" w:color="auto"/>
        <w:left w:val="none" w:sz="0" w:space="0" w:color="auto"/>
        <w:bottom w:val="none" w:sz="0" w:space="0" w:color="auto"/>
        <w:right w:val="none" w:sz="0" w:space="0" w:color="auto"/>
      </w:divBdr>
    </w:div>
    <w:div w:id="505752906">
      <w:bodyDiv w:val="1"/>
      <w:marLeft w:val="0"/>
      <w:marRight w:val="0"/>
      <w:marTop w:val="0"/>
      <w:marBottom w:val="0"/>
      <w:divBdr>
        <w:top w:val="none" w:sz="0" w:space="0" w:color="auto"/>
        <w:left w:val="none" w:sz="0" w:space="0" w:color="auto"/>
        <w:bottom w:val="none" w:sz="0" w:space="0" w:color="auto"/>
        <w:right w:val="none" w:sz="0" w:space="0" w:color="auto"/>
      </w:divBdr>
      <w:divsChild>
        <w:div w:id="2137791457">
          <w:marLeft w:val="0"/>
          <w:marRight w:val="0"/>
          <w:marTop w:val="0"/>
          <w:marBottom w:val="0"/>
          <w:divBdr>
            <w:top w:val="none" w:sz="0" w:space="0" w:color="auto"/>
            <w:left w:val="none" w:sz="0" w:space="0" w:color="auto"/>
            <w:bottom w:val="none" w:sz="0" w:space="0" w:color="auto"/>
            <w:right w:val="none" w:sz="0" w:space="0" w:color="auto"/>
          </w:divBdr>
          <w:divsChild>
            <w:div w:id="958493280">
              <w:marLeft w:val="0"/>
              <w:marRight w:val="0"/>
              <w:marTop w:val="0"/>
              <w:marBottom w:val="0"/>
              <w:divBdr>
                <w:top w:val="none" w:sz="0" w:space="0" w:color="auto"/>
                <w:left w:val="none" w:sz="0" w:space="0" w:color="auto"/>
                <w:bottom w:val="none" w:sz="0" w:space="0" w:color="auto"/>
                <w:right w:val="none" w:sz="0" w:space="0" w:color="auto"/>
              </w:divBdr>
              <w:divsChild>
                <w:div w:id="1905677446">
                  <w:marLeft w:val="0"/>
                  <w:marRight w:val="0"/>
                  <w:marTop w:val="0"/>
                  <w:marBottom w:val="0"/>
                  <w:divBdr>
                    <w:top w:val="none" w:sz="0" w:space="0" w:color="auto"/>
                    <w:left w:val="none" w:sz="0" w:space="0" w:color="auto"/>
                    <w:bottom w:val="none" w:sz="0" w:space="0" w:color="auto"/>
                    <w:right w:val="none" w:sz="0" w:space="0" w:color="auto"/>
                  </w:divBdr>
                  <w:divsChild>
                    <w:div w:id="13625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136761">
      <w:bodyDiv w:val="1"/>
      <w:marLeft w:val="0"/>
      <w:marRight w:val="0"/>
      <w:marTop w:val="0"/>
      <w:marBottom w:val="0"/>
      <w:divBdr>
        <w:top w:val="none" w:sz="0" w:space="0" w:color="auto"/>
        <w:left w:val="none" w:sz="0" w:space="0" w:color="auto"/>
        <w:bottom w:val="none" w:sz="0" w:space="0" w:color="auto"/>
        <w:right w:val="none" w:sz="0" w:space="0" w:color="auto"/>
      </w:divBdr>
      <w:divsChild>
        <w:div w:id="1787430553">
          <w:marLeft w:val="0"/>
          <w:marRight w:val="0"/>
          <w:marTop w:val="0"/>
          <w:marBottom w:val="0"/>
          <w:divBdr>
            <w:top w:val="none" w:sz="0" w:space="0" w:color="auto"/>
            <w:left w:val="none" w:sz="0" w:space="0" w:color="auto"/>
            <w:bottom w:val="none" w:sz="0" w:space="0" w:color="auto"/>
            <w:right w:val="none" w:sz="0" w:space="0" w:color="auto"/>
          </w:divBdr>
          <w:divsChild>
            <w:div w:id="946235569">
              <w:marLeft w:val="0"/>
              <w:marRight w:val="0"/>
              <w:marTop w:val="0"/>
              <w:marBottom w:val="0"/>
              <w:divBdr>
                <w:top w:val="none" w:sz="0" w:space="0" w:color="auto"/>
                <w:left w:val="none" w:sz="0" w:space="0" w:color="auto"/>
                <w:bottom w:val="none" w:sz="0" w:space="0" w:color="auto"/>
                <w:right w:val="none" w:sz="0" w:space="0" w:color="auto"/>
              </w:divBdr>
              <w:divsChild>
                <w:div w:id="655258513">
                  <w:marLeft w:val="0"/>
                  <w:marRight w:val="0"/>
                  <w:marTop w:val="0"/>
                  <w:marBottom w:val="0"/>
                  <w:divBdr>
                    <w:top w:val="none" w:sz="0" w:space="0" w:color="auto"/>
                    <w:left w:val="none" w:sz="0" w:space="0" w:color="auto"/>
                    <w:bottom w:val="none" w:sz="0" w:space="0" w:color="auto"/>
                    <w:right w:val="none" w:sz="0" w:space="0" w:color="auto"/>
                  </w:divBdr>
                  <w:divsChild>
                    <w:div w:id="2443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852387">
      <w:bodyDiv w:val="1"/>
      <w:marLeft w:val="0"/>
      <w:marRight w:val="0"/>
      <w:marTop w:val="0"/>
      <w:marBottom w:val="0"/>
      <w:divBdr>
        <w:top w:val="none" w:sz="0" w:space="0" w:color="auto"/>
        <w:left w:val="none" w:sz="0" w:space="0" w:color="auto"/>
        <w:bottom w:val="none" w:sz="0" w:space="0" w:color="auto"/>
        <w:right w:val="none" w:sz="0" w:space="0" w:color="auto"/>
      </w:divBdr>
      <w:divsChild>
        <w:div w:id="1564490794">
          <w:marLeft w:val="0"/>
          <w:marRight w:val="0"/>
          <w:marTop w:val="0"/>
          <w:marBottom w:val="0"/>
          <w:divBdr>
            <w:top w:val="none" w:sz="0" w:space="0" w:color="auto"/>
            <w:left w:val="none" w:sz="0" w:space="0" w:color="auto"/>
            <w:bottom w:val="none" w:sz="0" w:space="0" w:color="auto"/>
            <w:right w:val="none" w:sz="0" w:space="0" w:color="auto"/>
          </w:divBdr>
          <w:divsChild>
            <w:div w:id="2138333326">
              <w:marLeft w:val="0"/>
              <w:marRight w:val="0"/>
              <w:marTop w:val="0"/>
              <w:marBottom w:val="0"/>
              <w:divBdr>
                <w:top w:val="none" w:sz="0" w:space="0" w:color="auto"/>
                <w:left w:val="none" w:sz="0" w:space="0" w:color="auto"/>
                <w:bottom w:val="none" w:sz="0" w:space="0" w:color="auto"/>
                <w:right w:val="none" w:sz="0" w:space="0" w:color="auto"/>
              </w:divBdr>
              <w:divsChild>
                <w:div w:id="81149412">
                  <w:marLeft w:val="0"/>
                  <w:marRight w:val="0"/>
                  <w:marTop w:val="0"/>
                  <w:marBottom w:val="0"/>
                  <w:divBdr>
                    <w:top w:val="none" w:sz="0" w:space="0" w:color="auto"/>
                    <w:left w:val="none" w:sz="0" w:space="0" w:color="auto"/>
                    <w:bottom w:val="none" w:sz="0" w:space="0" w:color="auto"/>
                    <w:right w:val="none" w:sz="0" w:space="0" w:color="auto"/>
                  </w:divBdr>
                  <w:divsChild>
                    <w:div w:id="11032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893814">
      <w:bodyDiv w:val="1"/>
      <w:marLeft w:val="0"/>
      <w:marRight w:val="0"/>
      <w:marTop w:val="0"/>
      <w:marBottom w:val="0"/>
      <w:divBdr>
        <w:top w:val="none" w:sz="0" w:space="0" w:color="auto"/>
        <w:left w:val="none" w:sz="0" w:space="0" w:color="auto"/>
        <w:bottom w:val="none" w:sz="0" w:space="0" w:color="auto"/>
        <w:right w:val="none" w:sz="0" w:space="0" w:color="auto"/>
      </w:divBdr>
      <w:divsChild>
        <w:div w:id="1047534278">
          <w:marLeft w:val="0"/>
          <w:marRight w:val="0"/>
          <w:marTop w:val="0"/>
          <w:marBottom w:val="0"/>
          <w:divBdr>
            <w:top w:val="none" w:sz="0" w:space="0" w:color="auto"/>
            <w:left w:val="none" w:sz="0" w:space="0" w:color="auto"/>
            <w:bottom w:val="none" w:sz="0" w:space="0" w:color="auto"/>
            <w:right w:val="none" w:sz="0" w:space="0" w:color="auto"/>
          </w:divBdr>
          <w:divsChild>
            <w:div w:id="1428696773">
              <w:marLeft w:val="0"/>
              <w:marRight w:val="0"/>
              <w:marTop w:val="0"/>
              <w:marBottom w:val="0"/>
              <w:divBdr>
                <w:top w:val="none" w:sz="0" w:space="0" w:color="auto"/>
                <w:left w:val="none" w:sz="0" w:space="0" w:color="auto"/>
                <w:bottom w:val="none" w:sz="0" w:space="0" w:color="auto"/>
                <w:right w:val="none" w:sz="0" w:space="0" w:color="auto"/>
              </w:divBdr>
              <w:divsChild>
                <w:div w:id="440345248">
                  <w:marLeft w:val="0"/>
                  <w:marRight w:val="0"/>
                  <w:marTop w:val="0"/>
                  <w:marBottom w:val="0"/>
                  <w:divBdr>
                    <w:top w:val="none" w:sz="0" w:space="0" w:color="auto"/>
                    <w:left w:val="none" w:sz="0" w:space="0" w:color="auto"/>
                    <w:bottom w:val="none" w:sz="0" w:space="0" w:color="auto"/>
                    <w:right w:val="none" w:sz="0" w:space="0" w:color="auto"/>
                  </w:divBdr>
                  <w:divsChild>
                    <w:div w:id="5661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286793">
      <w:bodyDiv w:val="1"/>
      <w:marLeft w:val="0"/>
      <w:marRight w:val="0"/>
      <w:marTop w:val="0"/>
      <w:marBottom w:val="0"/>
      <w:divBdr>
        <w:top w:val="none" w:sz="0" w:space="0" w:color="auto"/>
        <w:left w:val="none" w:sz="0" w:space="0" w:color="auto"/>
        <w:bottom w:val="none" w:sz="0" w:space="0" w:color="auto"/>
        <w:right w:val="none" w:sz="0" w:space="0" w:color="auto"/>
      </w:divBdr>
      <w:divsChild>
        <w:div w:id="18288228">
          <w:marLeft w:val="0"/>
          <w:marRight w:val="0"/>
          <w:marTop w:val="0"/>
          <w:marBottom w:val="0"/>
          <w:divBdr>
            <w:top w:val="none" w:sz="0" w:space="0" w:color="auto"/>
            <w:left w:val="none" w:sz="0" w:space="0" w:color="auto"/>
            <w:bottom w:val="none" w:sz="0" w:space="0" w:color="auto"/>
            <w:right w:val="none" w:sz="0" w:space="0" w:color="auto"/>
          </w:divBdr>
          <w:divsChild>
            <w:div w:id="1652828933">
              <w:marLeft w:val="0"/>
              <w:marRight w:val="0"/>
              <w:marTop w:val="0"/>
              <w:marBottom w:val="0"/>
              <w:divBdr>
                <w:top w:val="none" w:sz="0" w:space="0" w:color="auto"/>
                <w:left w:val="none" w:sz="0" w:space="0" w:color="auto"/>
                <w:bottom w:val="none" w:sz="0" w:space="0" w:color="auto"/>
                <w:right w:val="none" w:sz="0" w:space="0" w:color="auto"/>
              </w:divBdr>
              <w:divsChild>
                <w:div w:id="163984383">
                  <w:marLeft w:val="0"/>
                  <w:marRight w:val="0"/>
                  <w:marTop w:val="0"/>
                  <w:marBottom w:val="0"/>
                  <w:divBdr>
                    <w:top w:val="none" w:sz="0" w:space="0" w:color="auto"/>
                    <w:left w:val="none" w:sz="0" w:space="0" w:color="auto"/>
                    <w:bottom w:val="none" w:sz="0" w:space="0" w:color="auto"/>
                    <w:right w:val="none" w:sz="0" w:space="0" w:color="auto"/>
                  </w:divBdr>
                  <w:divsChild>
                    <w:div w:id="21394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788743">
      <w:bodyDiv w:val="1"/>
      <w:marLeft w:val="0"/>
      <w:marRight w:val="0"/>
      <w:marTop w:val="0"/>
      <w:marBottom w:val="0"/>
      <w:divBdr>
        <w:top w:val="none" w:sz="0" w:space="0" w:color="auto"/>
        <w:left w:val="none" w:sz="0" w:space="0" w:color="auto"/>
        <w:bottom w:val="none" w:sz="0" w:space="0" w:color="auto"/>
        <w:right w:val="none" w:sz="0" w:space="0" w:color="auto"/>
      </w:divBdr>
      <w:divsChild>
        <w:div w:id="1112548919">
          <w:marLeft w:val="0"/>
          <w:marRight w:val="0"/>
          <w:marTop w:val="0"/>
          <w:marBottom w:val="0"/>
          <w:divBdr>
            <w:top w:val="none" w:sz="0" w:space="0" w:color="auto"/>
            <w:left w:val="none" w:sz="0" w:space="0" w:color="auto"/>
            <w:bottom w:val="none" w:sz="0" w:space="0" w:color="auto"/>
            <w:right w:val="none" w:sz="0" w:space="0" w:color="auto"/>
          </w:divBdr>
          <w:divsChild>
            <w:div w:id="69278713">
              <w:marLeft w:val="0"/>
              <w:marRight w:val="0"/>
              <w:marTop w:val="0"/>
              <w:marBottom w:val="0"/>
              <w:divBdr>
                <w:top w:val="none" w:sz="0" w:space="0" w:color="auto"/>
                <w:left w:val="none" w:sz="0" w:space="0" w:color="auto"/>
                <w:bottom w:val="none" w:sz="0" w:space="0" w:color="auto"/>
                <w:right w:val="none" w:sz="0" w:space="0" w:color="auto"/>
              </w:divBdr>
              <w:divsChild>
                <w:div w:id="374895117">
                  <w:marLeft w:val="0"/>
                  <w:marRight w:val="0"/>
                  <w:marTop w:val="0"/>
                  <w:marBottom w:val="0"/>
                  <w:divBdr>
                    <w:top w:val="none" w:sz="0" w:space="0" w:color="auto"/>
                    <w:left w:val="none" w:sz="0" w:space="0" w:color="auto"/>
                    <w:bottom w:val="none" w:sz="0" w:space="0" w:color="auto"/>
                    <w:right w:val="none" w:sz="0" w:space="0" w:color="auto"/>
                  </w:divBdr>
                  <w:divsChild>
                    <w:div w:id="1145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875007">
      <w:bodyDiv w:val="1"/>
      <w:marLeft w:val="0"/>
      <w:marRight w:val="0"/>
      <w:marTop w:val="0"/>
      <w:marBottom w:val="0"/>
      <w:divBdr>
        <w:top w:val="none" w:sz="0" w:space="0" w:color="auto"/>
        <w:left w:val="none" w:sz="0" w:space="0" w:color="auto"/>
        <w:bottom w:val="none" w:sz="0" w:space="0" w:color="auto"/>
        <w:right w:val="none" w:sz="0" w:space="0" w:color="auto"/>
      </w:divBdr>
    </w:div>
    <w:div w:id="527597457">
      <w:bodyDiv w:val="1"/>
      <w:marLeft w:val="0"/>
      <w:marRight w:val="0"/>
      <w:marTop w:val="0"/>
      <w:marBottom w:val="0"/>
      <w:divBdr>
        <w:top w:val="none" w:sz="0" w:space="0" w:color="auto"/>
        <w:left w:val="none" w:sz="0" w:space="0" w:color="auto"/>
        <w:bottom w:val="none" w:sz="0" w:space="0" w:color="auto"/>
        <w:right w:val="none" w:sz="0" w:space="0" w:color="auto"/>
      </w:divBdr>
      <w:divsChild>
        <w:div w:id="253128065">
          <w:marLeft w:val="0"/>
          <w:marRight w:val="0"/>
          <w:marTop w:val="0"/>
          <w:marBottom w:val="0"/>
          <w:divBdr>
            <w:top w:val="none" w:sz="0" w:space="0" w:color="auto"/>
            <w:left w:val="none" w:sz="0" w:space="0" w:color="auto"/>
            <w:bottom w:val="none" w:sz="0" w:space="0" w:color="auto"/>
            <w:right w:val="none" w:sz="0" w:space="0" w:color="auto"/>
          </w:divBdr>
          <w:divsChild>
            <w:div w:id="1642609395">
              <w:marLeft w:val="0"/>
              <w:marRight w:val="0"/>
              <w:marTop w:val="0"/>
              <w:marBottom w:val="0"/>
              <w:divBdr>
                <w:top w:val="none" w:sz="0" w:space="0" w:color="auto"/>
                <w:left w:val="none" w:sz="0" w:space="0" w:color="auto"/>
                <w:bottom w:val="none" w:sz="0" w:space="0" w:color="auto"/>
                <w:right w:val="none" w:sz="0" w:space="0" w:color="auto"/>
              </w:divBdr>
              <w:divsChild>
                <w:div w:id="1683044465">
                  <w:marLeft w:val="0"/>
                  <w:marRight w:val="0"/>
                  <w:marTop w:val="0"/>
                  <w:marBottom w:val="0"/>
                  <w:divBdr>
                    <w:top w:val="none" w:sz="0" w:space="0" w:color="auto"/>
                    <w:left w:val="none" w:sz="0" w:space="0" w:color="auto"/>
                    <w:bottom w:val="none" w:sz="0" w:space="0" w:color="auto"/>
                    <w:right w:val="none" w:sz="0" w:space="0" w:color="auto"/>
                  </w:divBdr>
                  <w:divsChild>
                    <w:div w:id="4574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23280">
      <w:bodyDiv w:val="1"/>
      <w:marLeft w:val="0"/>
      <w:marRight w:val="0"/>
      <w:marTop w:val="0"/>
      <w:marBottom w:val="0"/>
      <w:divBdr>
        <w:top w:val="none" w:sz="0" w:space="0" w:color="auto"/>
        <w:left w:val="none" w:sz="0" w:space="0" w:color="auto"/>
        <w:bottom w:val="none" w:sz="0" w:space="0" w:color="auto"/>
        <w:right w:val="none" w:sz="0" w:space="0" w:color="auto"/>
      </w:divBdr>
    </w:div>
    <w:div w:id="537812959">
      <w:bodyDiv w:val="1"/>
      <w:marLeft w:val="0"/>
      <w:marRight w:val="0"/>
      <w:marTop w:val="0"/>
      <w:marBottom w:val="0"/>
      <w:divBdr>
        <w:top w:val="none" w:sz="0" w:space="0" w:color="auto"/>
        <w:left w:val="none" w:sz="0" w:space="0" w:color="auto"/>
        <w:bottom w:val="none" w:sz="0" w:space="0" w:color="auto"/>
        <w:right w:val="none" w:sz="0" w:space="0" w:color="auto"/>
      </w:divBdr>
      <w:divsChild>
        <w:div w:id="401636762">
          <w:marLeft w:val="0"/>
          <w:marRight w:val="0"/>
          <w:marTop w:val="0"/>
          <w:marBottom w:val="0"/>
          <w:divBdr>
            <w:top w:val="none" w:sz="0" w:space="0" w:color="auto"/>
            <w:left w:val="none" w:sz="0" w:space="0" w:color="auto"/>
            <w:bottom w:val="none" w:sz="0" w:space="0" w:color="auto"/>
            <w:right w:val="none" w:sz="0" w:space="0" w:color="auto"/>
          </w:divBdr>
          <w:divsChild>
            <w:div w:id="422342164">
              <w:marLeft w:val="0"/>
              <w:marRight w:val="0"/>
              <w:marTop w:val="0"/>
              <w:marBottom w:val="0"/>
              <w:divBdr>
                <w:top w:val="none" w:sz="0" w:space="0" w:color="auto"/>
                <w:left w:val="none" w:sz="0" w:space="0" w:color="auto"/>
                <w:bottom w:val="none" w:sz="0" w:space="0" w:color="auto"/>
                <w:right w:val="none" w:sz="0" w:space="0" w:color="auto"/>
              </w:divBdr>
              <w:divsChild>
                <w:div w:id="1876845499">
                  <w:marLeft w:val="0"/>
                  <w:marRight w:val="0"/>
                  <w:marTop w:val="0"/>
                  <w:marBottom w:val="0"/>
                  <w:divBdr>
                    <w:top w:val="none" w:sz="0" w:space="0" w:color="auto"/>
                    <w:left w:val="none" w:sz="0" w:space="0" w:color="auto"/>
                    <w:bottom w:val="none" w:sz="0" w:space="0" w:color="auto"/>
                    <w:right w:val="none" w:sz="0" w:space="0" w:color="auto"/>
                  </w:divBdr>
                  <w:divsChild>
                    <w:div w:id="19918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4166">
      <w:bodyDiv w:val="1"/>
      <w:marLeft w:val="0"/>
      <w:marRight w:val="0"/>
      <w:marTop w:val="0"/>
      <w:marBottom w:val="0"/>
      <w:divBdr>
        <w:top w:val="none" w:sz="0" w:space="0" w:color="auto"/>
        <w:left w:val="none" w:sz="0" w:space="0" w:color="auto"/>
        <w:bottom w:val="none" w:sz="0" w:space="0" w:color="auto"/>
        <w:right w:val="none" w:sz="0" w:space="0" w:color="auto"/>
      </w:divBdr>
      <w:divsChild>
        <w:div w:id="341663608">
          <w:marLeft w:val="0"/>
          <w:marRight w:val="0"/>
          <w:marTop w:val="0"/>
          <w:marBottom w:val="0"/>
          <w:divBdr>
            <w:top w:val="none" w:sz="0" w:space="0" w:color="auto"/>
            <w:left w:val="none" w:sz="0" w:space="0" w:color="auto"/>
            <w:bottom w:val="none" w:sz="0" w:space="0" w:color="auto"/>
            <w:right w:val="none" w:sz="0" w:space="0" w:color="auto"/>
          </w:divBdr>
          <w:divsChild>
            <w:div w:id="46028513">
              <w:marLeft w:val="0"/>
              <w:marRight w:val="0"/>
              <w:marTop w:val="0"/>
              <w:marBottom w:val="0"/>
              <w:divBdr>
                <w:top w:val="none" w:sz="0" w:space="0" w:color="auto"/>
                <w:left w:val="none" w:sz="0" w:space="0" w:color="auto"/>
                <w:bottom w:val="none" w:sz="0" w:space="0" w:color="auto"/>
                <w:right w:val="none" w:sz="0" w:space="0" w:color="auto"/>
              </w:divBdr>
              <w:divsChild>
                <w:div w:id="1049955506">
                  <w:marLeft w:val="0"/>
                  <w:marRight w:val="0"/>
                  <w:marTop w:val="0"/>
                  <w:marBottom w:val="0"/>
                  <w:divBdr>
                    <w:top w:val="none" w:sz="0" w:space="0" w:color="auto"/>
                    <w:left w:val="none" w:sz="0" w:space="0" w:color="auto"/>
                    <w:bottom w:val="none" w:sz="0" w:space="0" w:color="auto"/>
                    <w:right w:val="none" w:sz="0" w:space="0" w:color="auto"/>
                  </w:divBdr>
                  <w:divsChild>
                    <w:div w:id="204702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221660">
      <w:bodyDiv w:val="1"/>
      <w:marLeft w:val="0"/>
      <w:marRight w:val="0"/>
      <w:marTop w:val="0"/>
      <w:marBottom w:val="0"/>
      <w:divBdr>
        <w:top w:val="none" w:sz="0" w:space="0" w:color="auto"/>
        <w:left w:val="none" w:sz="0" w:space="0" w:color="auto"/>
        <w:bottom w:val="none" w:sz="0" w:space="0" w:color="auto"/>
        <w:right w:val="none" w:sz="0" w:space="0" w:color="auto"/>
      </w:divBdr>
    </w:div>
    <w:div w:id="556743591">
      <w:bodyDiv w:val="1"/>
      <w:marLeft w:val="0"/>
      <w:marRight w:val="0"/>
      <w:marTop w:val="0"/>
      <w:marBottom w:val="0"/>
      <w:divBdr>
        <w:top w:val="none" w:sz="0" w:space="0" w:color="auto"/>
        <w:left w:val="none" w:sz="0" w:space="0" w:color="auto"/>
        <w:bottom w:val="none" w:sz="0" w:space="0" w:color="auto"/>
        <w:right w:val="none" w:sz="0" w:space="0" w:color="auto"/>
      </w:divBdr>
      <w:divsChild>
        <w:div w:id="939220889">
          <w:marLeft w:val="0"/>
          <w:marRight w:val="0"/>
          <w:marTop w:val="0"/>
          <w:marBottom w:val="0"/>
          <w:divBdr>
            <w:top w:val="none" w:sz="0" w:space="0" w:color="auto"/>
            <w:left w:val="none" w:sz="0" w:space="0" w:color="auto"/>
            <w:bottom w:val="none" w:sz="0" w:space="0" w:color="auto"/>
            <w:right w:val="none" w:sz="0" w:space="0" w:color="auto"/>
          </w:divBdr>
          <w:divsChild>
            <w:div w:id="1161307764">
              <w:marLeft w:val="0"/>
              <w:marRight w:val="0"/>
              <w:marTop w:val="0"/>
              <w:marBottom w:val="0"/>
              <w:divBdr>
                <w:top w:val="none" w:sz="0" w:space="0" w:color="auto"/>
                <w:left w:val="none" w:sz="0" w:space="0" w:color="auto"/>
                <w:bottom w:val="none" w:sz="0" w:space="0" w:color="auto"/>
                <w:right w:val="none" w:sz="0" w:space="0" w:color="auto"/>
              </w:divBdr>
              <w:divsChild>
                <w:div w:id="85368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299541">
      <w:bodyDiv w:val="1"/>
      <w:marLeft w:val="0"/>
      <w:marRight w:val="0"/>
      <w:marTop w:val="0"/>
      <w:marBottom w:val="0"/>
      <w:divBdr>
        <w:top w:val="none" w:sz="0" w:space="0" w:color="auto"/>
        <w:left w:val="none" w:sz="0" w:space="0" w:color="auto"/>
        <w:bottom w:val="none" w:sz="0" w:space="0" w:color="auto"/>
        <w:right w:val="none" w:sz="0" w:space="0" w:color="auto"/>
      </w:divBdr>
      <w:divsChild>
        <w:div w:id="1161657363">
          <w:marLeft w:val="0"/>
          <w:marRight w:val="0"/>
          <w:marTop w:val="0"/>
          <w:marBottom w:val="0"/>
          <w:divBdr>
            <w:top w:val="none" w:sz="0" w:space="0" w:color="auto"/>
            <w:left w:val="none" w:sz="0" w:space="0" w:color="auto"/>
            <w:bottom w:val="none" w:sz="0" w:space="0" w:color="auto"/>
            <w:right w:val="none" w:sz="0" w:space="0" w:color="auto"/>
          </w:divBdr>
          <w:divsChild>
            <w:div w:id="1203790546">
              <w:marLeft w:val="0"/>
              <w:marRight w:val="0"/>
              <w:marTop w:val="0"/>
              <w:marBottom w:val="0"/>
              <w:divBdr>
                <w:top w:val="none" w:sz="0" w:space="0" w:color="auto"/>
                <w:left w:val="none" w:sz="0" w:space="0" w:color="auto"/>
                <w:bottom w:val="none" w:sz="0" w:space="0" w:color="auto"/>
                <w:right w:val="none" w:sz="0" w:space="0" w:color="auto"/>
              </w:divBdr>
              <w:divsChild>
                <w:div w:id="468323768">
                  <w:marLeft w:val="0"/>
                  <w:marRight w:val="0"/>
                  <w:marTop w:val="0"/>
                  <w:marBottom w:val="0"/>
                  <w:divBdr>
                    <w:top w:val="none" w:sz="0" w:space="0" w:color="auto"/>
                    <w:left w:val="none" w:sz="0" w:space="0" w:color="auto"/>
                    <w:bottom w:val="none" w:sz="0" w:space="0" w:color="auto"/>
                    <w:right w:val="none" w:sz="0" w:space="0" w:color="auto"/>
                  </w:divBdr>
                  <w:divsChild>
                    <w:div w:id="11485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42080">
      <w:bodyDiv w:val="1"/>
      <w:marLeft w:val="0"/>
      <w:marRight w:val="0"/>
      <w:marTop w:val="0"/>
      <w:marBottom w:val="0"/>
      <w:divBdr>
        <w:top w:val="none" w:sz="0" w:space="0" w:color="auto"/>
        <w:left w:val="none" w:sz="0" w:space="0" w:color="auto"/>
        <w:bottom w:val="none" w:sz="0" w:space="0" w:color="auto"/>
        <w:right w:val="none" w:sz="0" w:space="0" w:color="auto"/>
      </w:divBdr>
      <w:divsChild>
        <w:div w:id="1847986658">
          <w:marLeft w:val="0"/>
          <w:marRight w:val="0"/>
          <w:marTop w:val="0"/>
          <w:marBottom w:val="0"/>
          <w:divBdr>
            <w:top w:val="none" w:sz="0" w:space="0" w:color="auto"/>
            <w:left w:val="none" w:sz="0" w:space="0" w:color="auto"/>
            <w:bottom w:val="none" w:sz="0" w:space="0" w:color="auto"/>
            <w:right w:val="none" w:sz="0" w:space="0" w:color="auto"/>
          </w:divBdr>
          <w:divsChild>
            <w:div w:id="745808941">
              <w:marLeft w:val="0"/>
              <w:marRight w:val="0"/>
              <w:marTop w:val="0"/>
              <w:marBottom w:val="0"/>
              <w:divBdr>
                <w:top w:val="none" w:sz="0" w:space="0" w:color="auto"/>
                <w:left w:val="none" w:sz="0" w:space="0" w:color="auto"/>
                <w:bottom w:val="none" w:sz="0" w:space="0" w:color="auto"/>
                <w:right w:val="none" w:sz="0" w:space="0" w:color="auto"/>
              </w:divBdr>
              <w:divsChild>
                <w:div w:id="102120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7742">
      <w:bodyDiv w:val="1"/>
      <w:marLeft w:val="0"/>
      <w:marRight w:val="0"/>
      <w:marTop w:val="0"/>
      <w:marBottom w:val="0"/>
      <w:divBdr>
        <w:top w:val="none" w:sz="0" w:space="0" w:color="auto"/>
        <w:left w:val="none" w:sz="0" w:space="0" w:color="auto"/>
        <w:bottom w:val="none" w:sz="0" w:space="0" w:color="auto"/>
        <w:right w:val="none" w:sz="0" w:space="0" w:color="auto"/>
      </w:divBdr>
      <w:divsChild>
        <w:div w:id="97994457">
          <w:marLeft w:val="0"/>
          <w:marRight w:val="0"/>
          <w:marTop w:val="0"/>
          <w:marBottom w:val="0"/>
          <w:divBdr>
            <w:top w:val="none" w:sz="0" w:space="0" w:color="auto"/>
            <w:left w:val="none" w:sz="0" w:space="0" w:color="auto"/>
            <w:bottom w:val="none" w:sz="0" w:space="0" w:color="auto"/>
            <w:right w:val="none" w:sz="0" w:space="0" w:color="auto"/>
          </w:divBdr>
          <w:divsChild>
            <w:div w:id="220293958">
              <w:marLeft w:val="0"/>
              <w:marRight w:val="0"/>
              <w:marTop w:val="0"/>
              <w:marBottom w:val="0"/>
              <w:divBdr>
                <w:top w:val="none" w:sz="0" w:space="0" w:color="auto"/>
                <w:left w:val="none" w:sz="0" w:space="0" w:color="auto"/>
                <w:bottom w:val="none" w:sz="0" w:space="0" w:color="auto"/>
                <w:right w:val="none" w:sz="0" w:space="0" w:color="auto"/>
              </w:divBdr>
              <w:divsChild>
                <w:div w:id="721633328">
                  <w:marLeft w:val="0"/>
                  <w:marRight w:val="0"/>
                  <w:marTop w:val="0"/>
                  <w:marBottom w:val="0"/>
                  <w:divBdr>
                    <w:top w:val="none" w:sz="0" w:space="0" w:color="auto"/>
                    <w:left w:val="none" w:sz="0" w:space="0" w:color="auto"/>
                    <w:bottom w:val="none" w:sz="0" w:space="0" w:color="auto"/>
                    <w:right w:val="none" w:sz="0" w:space="0" w:color="auto"/>
                  </w:divBdr>
                  <w:divsChild>
                    <w:div w:id="10603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4779">
      <w:bodyDiv w:val="1"/>
      <w:marLeft w:val="0"/>
      <w:marRight w:val="0"/>
      <w:marTop w:val="0"/>
      <w:marBottom w:val="0"/>
      <w:divBdr>
        <w:top w:val="none" w:sz="0" w:space="0" w:color="auto"/>
        <w:left w:val="none" w:sz="0" w:space="0" w:color="auto"/>
        <w:bottom w:val="none" w:sz="0" w:space="0" w:color="auto"/>
        <w:right w:val="none" w:sz="0" w:space="0" w:color="auto"/>
      </w:divBdr>
    </w:div>
    <w:div w:id="584070104">
      <w:bodyDiv w:val="1"/>
      <w:marLeft w:val="0"/>
      <w:marRight w:val="0"/>
      <w:marTop w:val="0"/>
      <w:marBottom w:val="0"/>
      <w:divBdr>
        <w:top w:val="none" w:sz="0" w:space="0" w:color="auto"/>
        <w:left w:val="none" w:sz="0" w:space="0" w:color="auto"/>
        <w:bottom w:val="none" w:sz="0" w:space="0" w:color="auto"/>
        <w:right w:val="none" w:sz="0" w:space="0" w:color="auto"/>
      </w:divBdr>
      <w:divsChild>
        <w:div w:id="506211612">
          <w:marLeft w:val="0"/>
          <w:marRight w:val="0"/>
          <w:marTop w:val="0"/>
          <w:marBottom w:val="0"/>
          <w:divBdr>
            <w:top w:val="none" w:sz="0" w:space="0" w:color="auto"/>
            <w:left w:val="none" w:sz="0" w:space="0" w:color="auto"/>
            <w:bottom w:val="none" w:sz="0" w:space="0" w:color="auto"/>
            <w:right w:val="none" w:sz="0" w:space="0" w:color="auto"/>
          </w:divBdr>
          <w:divsChild>
            <w:div w:id="2045863767">
              <w:marLeft w:val="0"/>
              <w:marRight w:val="0"/>
              <w:marTop w:val="0"/>
              <w:marBottom w:val="0"/>
              <w:divBdr>
                <w:top w:val="none" w:sz="0" w:space="0" w:color="auto"/>
                <w:left w:val="none" w:sz="0" w:space="0" w:color="auto"/>
                <w:bottom w:val="none" w:sz="0" w:space="0" w:color="auto"/>
                <w:right w:val="none" w:sz="0" w:space="0" w:color="auto"/>
              </w:divBdr>
              <w:divsChild>
                <w:div w:id="1212499722">
                  <w:marLeft w:val="0"/>
                  <w:marRight w:val="0"/>
                  <w:marTop w:val="0"/>
                  <w:marBottom w:val="0"/>
                  <w:divBdr>
                    <w:top w:val="none" w:sz="0" w:space="0" w:color="auto"/>
                    <w:left w:val="none" w:sz="0" w:space="0" w:color="auto"/>
                    <w:bottom w:val="none" w:sz="0" w:space="0" w:color="auto"/>
                    <w:right w:val="none" w:sz="0" w:space="0" w:color="auto"/>
                  </w:divBdr>
                  <w:divsChild>
                    <w:div w:id="9194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62179">
      <w:bodyDiv w:val="1"/>
      <w:marLeft w:val="0"/>
      <w:marRight w:val="0"/>
      <w:marTop w:val="0"/>
      <w:marBottom w:val="0"/>
      <w:divBdr>
        <w:top w:val="none" w:sz="0" w:space="0" w:color="auto"/>
        <w:left w:val="none" w:sz="0" w:space="0" w:color="auto"/>
        <w:bottom w:val="none" w:sz="0" w:space="0" w:color="auto"/>
        <w:right w:val="none" w:sz="0" w:space="0" w:color="auto"/>
      </w:divBdr>
    </w:div>
    <w:div w:id="590627382">
      <w:bodyDiv w:val="1"/>
      <w:marLeft w:val="0"/>
      <w:marRight w:val="0"/>
      <w:marTop w:val="0"/>
      <w:marBottom w:val="0"/>
      <w:divBdr>
        <w:top w:val="none" w:sz="0" w:space="0" w:color="auto"/>
        <w:left w:val="none" w:sz="0" w:space="0" w:color="auto"/>
        <w:bottom w:val="none" w:sz="0" w:space="0" w:color="auto"/>
        <w:right w:val="none" w:sz="0" w:space="0" w:color="auto"/>
      </w:divBdr>
    </w:div>
    <w:div w:id="592201490">
      <w:bodyDiv w:val="1"/>
      <w:marLeft w:val="0"/>
      <w:marRight w:val="0"/>
      <w:marTop w:val="0"/>
      <w:marBottom w:val="0"/>
      <w:divBdr>
        <w:top w:val="none" w:sz="0" w:space="0" w:color="auto"/>
        <w:left w:val="none" w:sz="0" w:space="0" w:color="auto"/>
        <w:bottom w:val="none" w:sz="0" w:space="0" w:color="auto"/>
        <w:right w:val="none" w:sz="0" w:space="0" w:color="auto"/>
      </w:divBdr>
      <w:divsChild>
        <w:div w:id="167864492">
          <w:marLeft w:val="0"/>
          <w:marRight w:val="0"/>
          <w:marTop w:val="0"/>
          <w:marBottom w:val="0"/>
          <w:divBdr>
            <w:top w:val="none" w:sz="0" w:space="0" w:color="auto"/>
            <w:left w:val="none" w:sz="0" w:space="0" w:color="auto"/>
            <w:bottom w:val="none" w:sz="0" w:space="0" w:color="auto"/>
            <w:right w:val="none" w:sz="0" w:space="0" w:color="auto"/>
          </w:divBdr>
          <w:divsChild>
            <w:div w:id="299698474">
              <w:marLeft w:val="0"/>
              <w:marRight w:val="0"/>
              <w:marTop w:val="0"/>
              <w:marBottom w:val="0"/>
              <w:divBdr>
                <w:top w:val="none" w:sz="0" w:space="0" w:color="auto"/>
                <w:left w:val="none" w:sz="0" w:space="0" w:color="auto"/>
                <w:bottom w:val="none" w:sz="0" w:space="0" w:color="auto"/>
                <w:right w:val="none" w:sz="0" w:space="0" w:color="auto"/>
              </w:divBdr>
              <w:divsChild>
                <w:div w:id="240876276">
                  <w:marLeft w:val="0"/>
                  <w:marRight w:val="0"/>
                  <w:marTop w:val="0"/>
                  <w:marBottom w:val="0"/>
                  <w:divBdr>
                    <w:top w:val="none" w:sz="0" w:space="0" w:color="auto"/>
                    <w:left w:val="none" w:sz="0" w:space="0" w:color="auto"/>
                    <w:bottom w:val="none" w:sz="0" w:space="0" w:color="auto"/>
                    <w:right w:val="none" w:sz="0" w:space="0" w:color="auto"/>
                  </w:divBdr>
                  <w:divsChild>
                    <w:div w:id="7213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366243">
      <w:bodyDiv w:val="1"/>
      <w:marLeft w:val="0"/>
      <w:marRight w:val="0"/>
      <w:marTop w:val="0"/>
      <w:marBottom w:val="0"/>
      <w:divBdr>
        <w:top w:val="none" w:sz="0" w:space="0" w:color="auto"/>
        <w:left w:val="none" w:sz="0" w:space="0" w:color="auto"/>
        <w:bottom w:val="none" w:sz="0" w:space="0" w:color="auto"/>
        <w:right w:val="none" w:sz="0" w:space="0" w:color="auto"/>
      </w:divBdr>
      <w:divsChild>
        <w:div w:id="1522428252">
          <w:marLeft w:val="0"/>
          <w:marRight w:val="0"/>
          <w:marTop w:val="0"/>
          <w:marBottom w:val="0"/>
          <w:divBdr>
            <w:top w:val="none" w:sz="0" w:space="0" w:color="auto"/>
            <w:left w:val="none" w:sz="0" w:space="0" w:color="auto"/>
            <w:bottom w:val="none" w:sz="0" w:space="0" w:color="auto"/>
            <w:right w:val="none" w:sz="0" w:space="0" w:color="auto"/>
          </w:divBdr>
          <w:divsChild>
            <w:div w:id="1271430852">
              <w:marLeft w:val="0"/>
              <w:marRight w:val="0"/>
              <w:marTop w:val="0"/>
              <w:marBottom w:val="0"/>
              <w:divBdr>
                <w:top w:val="none" w:sz="0" w:space="0" w:color="auto"/>
                <w:left w:val="none" w:sz="0" w:space="0" w:color="auto"/>
                <w:bottom w:val="none" w:sz="0" w:space="0" w:color="auto"/>
                <w:right w:val="none" w:sz="0" w:space="0" w:color="auto"/>
              </w:divBdr>
              <w:divsChild>
                <w:div w:id="1314724137">
                  <w:marLeft w:val="0"/>
                  <w:marRight w:val="0"/>
                  <w:marTop w:val="0"/>
                  <w:marBottom w:val="0"/>
                  <w:divBdr>
                    <w:top w:val="none" w:sz="0" w:space="0" w:color="auto"/>
                    <w:left w:val="none" w:sz="0" w:space="0" w:color="auto"/>
                    <w:bottom w:val="none" w:sz="0" w:space="0" w:color="auto"/>
                    <w:right w:val="none" w:sz="0" w:space="0" w:color="auto"/>
                  </w:divBdr>
                  <w:divsChild>
                    <w:div w:id="87655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162404">
      <w:bodyDiv w:val="1"/>
      <w:marLeft w:val="0"/>
      <w:marRight w:val="0"/>
      <w:marTop w:val="0"/>
      <w:marBottom w:val="0"/>
      <w:divBdr>
        <w:top w:val="none" w:sz="0" w:space="0" w:color="auto"/>
        <w:left w:val="none" w:sz="0" w:space="0" w:color="auto"/>
        <w:bottom w:val="none" w:sz="0" w:space="0" w:color="auto"/>
        <w:right w:val="none" w:sz="0" w:space="0" w:color="auto"/>
      </w:divBdr>
      <w:divsChild>
        <w:div w:id="985626373">
          <w:marLeft w:val="0"/>
          <w:marRight w:val="0"/>
          <w:marTop w:val="0"/>
          <w:marBottom w:val="0"/>
          <w:divBdr>
            <w:top w:val="none" w:sz="0" w:space="0" w:color="auto"/>
            <w:left w:val="none" w:sz="0" w:space="0" w:color="auto"/>
            <w:bottom w:val="none" w:sz="0" w:space="0" w:color="auto"/>
            <w:right w:val="none" w:sz="0" w:space="0" w:color="auto"/>
          </w:divBdr>
          <w:divsChild>
            <w:div w:id="579750155">
              <w:marLeft w:val="0"/>
              <w:marRight w:val="0"/>
              <w:marTop w:val="0"/>
              <w:marBottom w:val="0"/>
              <w:divBdr>
                <w:top w:val="none" w:sz="0" w:space="0" w:color="auto"/>
                <w:left w:val="none" w:sz="0" w:space="0" w:color="auto"/>
                <w:bottom w:val="none" w:sz="0" w:space="0" w:color="auto"/>
                <w:right w:val="none" w:sz="0" w:space="0" w:color="auto"/>
              </w:divBdr>
              <w:divsChild>
                <w:div w:id="1357542292">
                  <w:marLeft w:val="0"/>
                  <w:marRight w:val="0"/>
                  <w:marTop w:val="0"/>
                  <w:marBottom w:val="0"/>
                  <w:divBdr>
                    <w:top w:val="none" w:sz="0" w:space="0" w:color="auto"/>
                    <w:left w:val="none" w:sz="0" w:space="0" w:color="auto"/>
                    <w:bottom w:val="none" w:sz="0" w:space="0" w:color="auto"/>
                    <w:right w:val="none" w:sz="0" w:space="0" w:color="auto"/>
                  </w:divBdr>
                  <w:divsChild>
                    <w:div w:id="16045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147626">
      <w:bodyDiv w:val="1"/>
      <w:marLeft w:val="0"/>
      <w:marRight w:val="0"/>
      <w:marTop w:val="0"/>
      <w:marBottom w:val="0"/>
      <w:divBdr>
        <w:top w:val="none" w:sz="0" w:space="0" w:color="auto"/>
        <w:left w:val="none" w:sz="0" w:space="0" w:color="auto"/>
        <w:bottom w:val="none" w:sz="0" w:space="0" w:color="auto"/>
        <w:right w:val="none" w:sz="0" w:space="0" w:color="auto"/>
      </w:divBdr>
      <w:divsChild>
        <w:div w:id="1709640112">
          <w:marLeft w:val="0"/>
          <w:marRight w:val="0"/>
          <w:marTop w:val="0"/>
          <w:marBottom w:val="0"/>
          <w:divBdr>
            <w:top w:val="none" w:sz="0" w:space="0" w:color="auto"/>
            <w:left w:val="none" w:sz="0" w:space="0" w:color="auto"/>
            <w:bottom w:val="none" w:sz="0" w:space="0" w:color="auto"/>
            <w:right w:val="none" w:sz="0" w:space="0" w:color="auto"/>
          </w:divBdr>
          <w:divsChild>
            <w:div w:id="1173489243">
              <w:marLeft w:val="0"/>
              <w:marRight w:val="0"/>
              <w:marTop w:val="0"/>
              <w:marBottom w:val="0"/>
              <w:divBdr>
                <w:top w:val="none" w:sz="0" w:space="0" w:color="auto"/>
                <w:left w:val="none" w:sz="0" w:space="0" w:color="auto"/>
                <w:bottom w:val="none" w:sz="0" w:space="0" w:color="auto"/>
                <w:right w:val="none" w:sz="0" w:space="0" w:color="auto"/>
              </w:divBdr>
              <w:divsChild>
                <w:div w:id="56361499">
                  <w:marLeft w:val="0"/>
                  <w:marRight w:val="0"/>
                  <w:marTop w:val="0"/>
                  <w:marBottom w:val="0"/>
                  <w:divBdr>
                    <w:top w:val="none" w:sz="0" w:space="0" w:color="auto"/>
                    <w:left w:val="none" w:sz="0" w:space="0" w:color="auto"/>
                    <w:bottom w:val="none" w:sz="0" w:space="0" w:color="auto"/>
                    <w:right w:val="none" w:sz="0" w:space="0" w:color="auto"/>
                  </w:divBdr>
                  <w:divsChild>
                    <w:div w:id="3775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514726">
      <w:bodyDiv w:val="1"/>
      <w:marLeft w:val="0"/>
      <w:marRight w:val="0"/>
      <w:marTop w:val="0"/>
      <w:marBottom w:val="0"/>
      <w:divBdr>
        <w:top w:val="none" w:sz="0" w:space="0" w:color="auto"/>
        <w:left w:val="none" w:sz="0" w:space="0" w:color="auto"/>
        <w:bottom w:val="none" w:sz="0" w:space="0" w:color="auto"/>
        <w:right w:val="none" w:sz="0" w:space="0" w:color="auto"/>
      </w:divBdr>
      <w:divsChild>
        <w:div w:id="1197045132">
          <w:marLeft w:val="0"/>
          <w:marRight w:val="0"/>
          <w:marTop w:val="0"/>
          <w:marBottom w:val="0"/>
          <w:divBdr>
            <w:top w:val="none" w:sz="0" w:space="0" w:color="auto"/>
            <w:left w:val="none" w:sz="0" w:space="0" w:color="auto"/>
            <w:bottom w:val="none" w:sz="0" w:space="0" w:color="auto"/>
            <w:right w:val="none" w:sz="0" w:space="0" w:color="auto"/>
          </w:divBdr>
          <w:divsChild>
            <w:div w:id="1991442887">
              <w:marLeft w:val="0"/>
              <w:marRight w:val="0"/>
              <w:marTop w:val="0"/>
              <w:marBottom w:val="0"/>
              <w:divBdr>
                <w:top w:val="none" w:sz="0" w:space="0" w:color="auto"/>
                <w:left w:val="none" w:sz="0" w:space="0" w:color="auto"/>
                <w:bottom w:val="none" w:sz="0" w:space="0" w:color="auto"/>
                <w:right w:val="none" w:sz="0" w:space="0" w:color="auto"/>
              </w:divBdr>
              <w:divsChild>
                <w:div w:id="1705209139">
                  <w:marLeft w:val="0"/>
                  <w:marRight w:val="0"/>
                  <w:marTop w:val="0"/>
                  <w:marBottom w:val="0"/>
                  <w:divBdr>
                    <w:top w:val="none" w:sz="0" w:space="0" w:color="auto"/>
                    <w:left w:val="none" w:sz="0" w:space="0" w:color="auto"/>
                    <w:bottom w:val="none" w:sz="0" w:space="0" w:color="auto"/>
                    <w:right w:val="none" w:sz="0" w:space="0" w:color="auto"/>
                  </w:divBdr>
                  <w:divsChild>
                    <w:div w:id="10656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718752">
      <w:bodyDiv w:val="1"/>
      <w:marLeft w:val="0"/>
      <w:marRight w:val="0"/>
      <w:marTop w:val="0"/>
      <w:marBottom w:val="0"/>
      <w:divBdr>
        <w:top w:val="none" w:sz="0" w:space="0" w:color="auto"/>
        <w:left w:val="none" w:sz="0" w:space="0" w:color="auto"/>
        <w:bottom w:val="none" w:sz="0" w:space="0" w:color="auto"/>
        <w:right w:val="none" w:sz="0" w:space="0" w:color="auto"/>
      </w:divBdr>
      <w:divsChild>
        <w:div w:id="551037699">
          <w:marLeft w:val="0"/>
          <w:marRight w:val="0"/>
          <w:marTop w:val="0"/>
          <w:marBottom w:val="0"/>
          <w:divBdr>
            <w:top w:val="none" w:sz="0" w:space="0" w:color="auto"/>
            <w:left w:val="none" w:sz="0" w:space="0" w:color="auto"/>
            <w:bottom w:val="none" w:sz="0" w:space="0" w:color="auto"/>
            <w:right w:val="none" w:sz="0" w:space="0" w:color="auto"/>
          </w:divBdr>
          <w:divsChild>
            <w:div w:id="1398090632">
              <w:marLeft w:val="0"/>
              <w:marRight w:val="0"/>
              <w:marTop w:val="0"/>
              <w:marBottom w:val="0"/>
              <w:divBdr>
                <w:top w:val="none" w:sz="0" w:space="0" w:color="auto"/>
                <w:left w:val="none" w:sz="0" w:space="0" w:color="auto"/>
                <w:bottom w:val="none" w:sz="0" w:space="0" w:color="auto"/>
                <w:right w:val="none" w:sz="0" w:space="0" w:color="auto"/>
              </w:divBdr>
              <w:divsChild>
                <w:div w:id="829910616">
                  <w:marLeft w:val="0"/>
                  <w:marRight w:val="0"/>
                  <w:marTop w:val="0"/>
                  <w:marBottom w:val="0"/>
                  <w:divBdr>
                    <w:top w:val="none" w:sz="0" w:space="0" w:color="auto"/>
                    <w:left w:val="none" w:sz="0" w:space="0" w:color="auto"/>
                    <w:bottom w:val="none" w:sz="0" w:space="0" w:color="auto"/>
                    <w:right w:val="none" w:sz="0" w:space="0" w:color="auto"/>
                  </w:divBdr>
                  <w:divsChild>
                    <w:div w:id="18358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937813">
      <w:bodyDiv w:val="1"/>
      <w:marLeft w:val="0"/>
      <w:marRight w:val="0"/>
      <w:marTop w:val="0"/>
      <w:marBottom w:val="0"/>
      <w:divBdr>
        <w:top w:val="none" w:sz="0" w:space="0" w:color="auto"/>
        <w:left w:val="none" w:sz="0" w:space="0" w:color="auto"/>
        <w:bottom w:val="none" w:sz="0" w:space="0" w:color="auto"/>
        <w:right w:val="none" w:sz="0" w:space="0" w:color="auto"/>
      </w:divBdr>
    </w:div>
    <w:div w:id="634071055">
      <w:bodyDiv w:val="1"/>
      <w:marLeft w:val="0"/>
      <w:marRight w:val="0"/>
      <w:marTop w:val="0"/>
      <w:marBottom w:val="0"/>
      <w:divBdr>
        <w:top w:val="none" w:sz="0" w:space="0" w:color="auto"/>
        <w:left w:val="none" w:sz="0" w:space="0" w:color="auto"/>
        <w:bottom w:val="none" w:sz="0" w:space="0" w:color="auto"/>
        <w:right w:val="none" w:sz="0" w:space="0" w:color="auto"/>
      </w:divBdr>
      <w:divsChild>
        <w:div w:id="1307666203">
          <w:marLeft w:val="0"/>
          <w:marRight w:val="0"/>
          <w:marTop w:val="0"/>
          <w:marBottom w:val="0"/>
          <w:divBdr>
            <w:top w:val="none" w:sz="0" w:space="0" w:color="auto"/>
            <w:left w:val="none" w:sz="0" w:space="0" w:color="auto"/>
            <w:bottom w:val="none" w:sz="0" w:space="0" w:color="auto"/>
            <w:right w:val="none" w:sz="0" w:space="0" w:color="auto"/>
          </w:divBdr>
          <w:divsChild>
            <w:div w:id="69234831">
              <w:marLeft w:val="0"/>
              <w:marRight w:val="0"/>
              <w:marTop w:val="0"/>
              <w:marBottom w:val="0"/>
              <w:divBdr>
                <w:top w:val="none" w:sz="0" w:space="0" w:color="auto"/>
                <w:left w:val="none" w:sz="0" w:space="0" w:color="auto"/>
                <w:bottom w:val="none" w:sz="0" w:space="0" w:color="auto"/>
                <w:right w:val="none" w:sz="0" w:space="0" w:color="auto"/>
              </w:divBdr>
              <w:divsChild>
                <w:div w:id="678585014">
                  <w:marLeft w:val="0"/>
                  <w:marRight w:val="0"/>
                  <w:marTop w:val="0"/>
                  <w:marBottom w:val="0"/>
                  <w:divBdr>
                    <w:top w:val="none" w:sz="0" w:space="0" w:color="auto"/>
                    <w:left w:val="none" w:sz="0" w:space="0" w:color="auto"/>
                    <w:bottom w:val="none" w:sz="0" w:space="0" w:color="auto"/>
                    <w:right w:val="none" w:sz="0" w:space="0" w:color="auto"/>
                  </w:divBdr>
                  <w:divsChild>
                    <w:div w:id="12642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421395">
      <w:bodyDiv w:val="1"/>
      <w:marLeft w:val="0"/>
      <w:marRight w:val="0"/>
      <w:marTop w:val="0"/>
      <w:marBottom w:val="0"/>
      <w:divBdr>
        <w:top w:val="none" w:sz="0" w:space="0" w:color="auto"/>
        <w:left w:val="none" w:sz="0" w:space="0" w:color="auto"/>
        <w:bottom w:val="none" w:sz="0" w:space="0" w:color="auto"/>
        <w:right w:val="none" w:sz="0" w:space="0" w:color="auto"/>
      </w:divBdr>
      <w:divsChild>
        <w:div w:id="386728080">
          <w:marLeft w:val="0"/>
          <w:marRight w:val="0"/>
          <w:marTop w:val="0"/>
          <w:marBottom w:val="0"/>
          <w:divBdr>
            <w:top w:val="none" w:sz="0" w:space="0" w:color="auto"/>
            <w:left w:val="none" w:sz="0" w:space="0" w:color="auto"/>
            <w:bottom w:val="none" w:sz="0" w:space="0" w:color="auto"/>
            <w:right w:val="none" w:sz="0" w:space="0" w:color="auto"/>
          </w:divBdr>
          <w:divsChild>
            <w:div w:id="1863008785">
              <w:marLeft w:val="0"/>
              <w:marRight w:val="0"/>
              <w:marTop w:val="0"/>
              <w:marBottom w:val="0"/>
              <w:divBdr>
                <w:top w:val="none" w:sz="0" w:space="0" w:color="auto"/>
                <w:left w:val="none" w:sz="0" w:space="0" w:color="auto"/>
                <w:bottom w:val="none" w:sz="0" w:space="0" w:color="auto"/>
                <w:right w:val="none" w:sz="0" w:space="0" w:color="auto"/>
              </w:divBdr>
              <w:divsChild>
                <w:div w:id="1201549075">
                  <w:marLeft w:val="0"/>
                  <w:marRight w:val="0"/>
                  <w:marTop w:val="0"/>
                  <w:marBottom w:val="0"/>
                  <w:divBdr>
                    <w:top w:val="none" w:sz="0" w:space="0" w:color="auto"/>
                    <w:left w:val="none" w:sz="0" w:space="0" w:color="auto"/>
                    <w:bottom w:val="none" w:sz="0" w:space="0" w:color="auto"/>
                    <w:right w:val="none" w:sz="0" w:space="0" w:color="auto"/>
                  </w:divBdr>
                  <w:divsChild>
                    <w:div w:id="8034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459">
      <w:bodyDiv w:val="1"/>
      <w:marLeft w:val="0"/>
      <w:marRight w:val="0"/>
      <w:marTop w:val="0"/>
      <w:marBottom w:val="0"/>
      <w:divBdr>
        <w:top w:val="none" w:sz="0" w:space="0" w:color="auto"/>
        <w:left w:val="none" w:sz="0" w:space="0" w:color="auto"/>
        <w:bottom w:val="none" w:sz="0" w:space="0" w:color="auto"/>
        <w:right w:val="none" w:sz="0" w:space="0" w:color="auto"/>
      </w:divBdr>
    </w:div>
    <w:div w:id="651645190">
      <w:bodyDiv w:val="1"/>
      <w:marLeft w:val="0"/>
      <w:marRight w:val="0"/>
      <w:marTop w:val="0"/>
      <w:marBottom w:val="0"/>
      <w:divBdr>
        <w:top w:val="none" w:sz="0" w:space="0" w:color="auto"/>
        <w:left w:val="none" w:sz="0" w:space="0" w:color="auto"/>
        <w:bottom w:val="none" w:sz="0" w:space="0" w:color="auto"/>
        <w:right w:val="none" w:sz="0" w:space="0" w:color="auto"/>
      </w:divBdr>
      <w:divsChild>
        <w:div w:id="2115710346">
          <w:marLeft w:val="0"/>
          <w:marRight w:val="0"/>
          <w:marTop w:val="0"/>
          <w:marBottom w:val="0"/>
          <w:divBdr>
            <w:top w:val="none" w:sz="0" w:space="0" w:color="auto"/>
            <w:left w:val="none" w:sz="0" w:space="0" w:color="auto"/>
            <w:bottom w:val="none" w:sz="0" w:space="0" w:color="auto"/>
            <w:right w:val="none" w:sz="0" w:space="0" w:color="auto"/>
          </w:divBdr>
          <w:divsChild>
            <w:div w:id="955795741">
              <w:marLeft w:val="0"/>
              <w:marRight w:val="0"/>
              <w:marTop w:val="0"/>
              <w:marBottom w:val="0"/>
              <w:divBdr>
                <w:top w:val="none" w:sz="0" w:space="0" w:color="auto"/>
                <w:left w:val="none" w:sz="0" w:space="0" w:color="auto"/>
                <w:bottom w:val="none" w:sz="0" w:space="0" w:color="auto"/>
                <w:right w:val="none" w:sz="0" w:space="0" w:color="auto"/>
              </w:divBdr>
              <w:divsChild>
                <w:div w:id="1564682478">
                  <w:marLeft w:val="0"/>
                  <w:marRight w:val="0"/>
                  <w:marTop w:val="0"/>
                  <w:marBottom w:val="0"/>
                  <w:divBdr>
                    <w:top w:val="none" w:sz="0" w:space="0" w:color="auto"/>
                    <w:left w:val="none" w:sz="0" w:space="0" w:color="auto"/>
                    <w:bottom w:val="none" w:sz="0" w:space="0" w:color="auto"/>
                    <w:right w:val="none" w:sz="0" w:space="0" w:color="auto"/>
                  </w:divBdr>
                  <w:divsChild>
                    <w:div w:id="20737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52051">
      <w:bodyDiv w:val="1"/>
      <w:marLeft w:val="0"/>
      <w:marRight w:val="0"/>
      <w:marTop w:val="0"/>
      <w:marBottom w:val="0"/>
      <w:divBdr>
        <w:top w:val="none" w:sz="0" w:space="0" w:color="auto"/>
        <w:left w:val="none" w:sz="0" w:space="0" w:color="auto"/>
        <w:bottom w:val="none" w:sz="0" w:space="0" w:color="auto"/>
        <w:right w:val="none" w:sz="0" w:space="0" w:color="auto"/>
      </w:divBdr>
      <w:divsChild>
        <w:div w:id="690108638">
          <w:marLeft w:val="0"/>
          <w:marRight w:val="0"/>
          <w:marTop w:val="0"/>
          <w:marBottom w:val="0"/>
          <w:divBdr>
            <w:top w:val="none" w:sz="0" w:space="0" w:color="auto"/>
            <w:left w:val="none" w:sz="0" w:space="0" w:color="auto"/>
            <w:bottom w:val="none" w:sz="0" w:space="0" w:color="auto"/>
            <w:right w:val="none" w:sz="0" w:space="0" w:color="auto"/>
          </w:divBdr>
          <w:divsChild>
            <w:div w:id="848057020">
              <w:marLeft w:val="0"/>
              <w:marRight w:val="0"/>
              <w:marTop w:val="0"/>
              <w:marBottom w:val="0"/>
              <w:divBdr>
                <w:top w:val="none" w:sz="0" w:space="0" w:color="auto"/>
                <w:left w:val="none" w:sz="0" w:space="0" w:color="auto"/>
                <w:bottom w:val="none" w:sz="0" w:space="0" w:color="auto"/>
                <w:right w:val="none" w:sz="0" w:space="0" w:color="auto"/>
              </w:divBdr>
              <w:divsChild>
                <w:div w:id="807667167">
                  <w:marLeft w:val="0"/>
                  <w:marRight w:val="0"/>
                  <w:marTop w:val="0"/>
                  <w:marBottom w:val="0"/>
                  <w:divBdr>
                    <w:top w:val="none" w:sz="0" w:space="0" w:color="auto"/>
                    <w:left w:val="none" w:sz="0" w:space="0" w:color="auto"/>
                    <w:bottom w:val="none" w:sz="0" w:space="0" w:color="auto"/>
                    <w:right w:val="none" w:sz="0" w:space="0" w:color="auto"/>
                  </w:divBdr>
                  <w:divsChild>
                    <w:div w:id="325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89005">
      <w:bodyDiv w:val="1"/>
      <w:marLeft w:val="0"/>
      <w:marRight w:val="0"/>
      <w:marTop w:val="0"/>
      <w:marBottom w:val="0"/>
      <w:divBdr>
        <w:top w:val="none" w:sz="0" w:space="0" w:color="auto"/>
        <w:left w:val="none" w:sz="0" w:space="0" w:color="auto"/>
        <w:bottom w:val="none" w:sz="0" w:space="0" w:color="auto"/>
        <w:right w:val="none" w:sz="0" w:space="0" w:color="auto"/>
      </w:divBdr>
      <w:divsChild>
        <w:div w:id="1726752788">
          <w:marLeft w:val="0"/>
          <w:marRight w:val="0"/>
          <w:marTop w:val="0"/>
          <w:marBottom w:val="0"/>
          <w:divBdr>
            <w:top w:val="none" w:sz="0" w:space="0" w:color="auto"/>
            <w:left w:val="none" w:sz="0" w:space="0" w:color="auto"/>
            <w:bottom w:val="none" w:sz="0" w:space="0" w:color="auto"/>
            <w:right w:val="none" w:sz="0" w:space="0" w:color="auto"/>
          </w:divBdr>
          <w:divsChild>
            <w:div w:id="11956134">
              <w:marLeft w:val="0"/>
              <w:marRight w:val="0"/>
              <w:marTop w:val="0"/>
              <w:marBottom w:val="0"/>
              <w:divBdr>
                <w:top w:val="none" w:sz="0" w:space="0" w:color="auto"/>
                <w:left w:val="none" w:sz="0" w:space="0" w:color="auto"/>
                <w:bottom w:val="none" w:sz="0" w:space="0" w:color="auto"/>
                <w:right w:val="none" w:sz="0" w:space="0" w:color="auto"/>
              </w:divBdr>
              <w:divsChild>
                <w:div w:id="2082485472">
                  <w:marLeft w:val="0"/>
                  <w:marRight w:val="0"/>
                  <w:marTop w:val="0"/>
                  <w:marBottom w:val="0"/>
                  <w:divBdr>
                    <w:top w:val="none" w:sz="0" w:space="0" w:color="auto"/>
                    <w:left w:val="none" w:sz="0" w:space="0" w:color="auto"/>
                    <w:bottom w:val="none" w:sz="0" w:space="0" w:color="auto"/>
                    <w:right w:val="none" w:sz="0" w:space="0" w:color="auto"/>
                  </w:divBdr>
                  <w:divsChild>
                    <w:div w:id="202974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8270">
      <w:bodyDiv w:val="1"/>
      <w:marLeft w:val="0"/>
      <w:marRight w:val="0"/>
      <w:marTop w:val="0"/>
      <w:marBottom w:val="0"/>
      <w:divBdr>
        <w:top w:val="none" w:sz="0" w:space="0" w:color="auto"/>
        <w:left w:val="none" w:sz="0" w:space="0" w:color="auto"/>
        <w:bottom w:val="none" w:sz="0" w:space="0" w:color="auto"/>
        <w:right w:val="none" w:sz="0" w:space="0" w:color="auto"/>
      </w:divBdr>
      <w:divsChild>
        <w:div w:id="2082486017">
          <w:marLeft w:val="0"/>
          <w:marRight w:val="0"/>
          <w:marTop w:val="0"/>
          <w:marBottom w:val="0"/>
          <w:divBdr>
            <w:top w:val="none" w:sz="0" w:space="0" w:color="auto"/>
            <w:left w:val="none" w:sz="0" w:space="0" w:color="auto"/>
            <w:bottom w:val="none" w:sz="0" w:space="0" w:color="auto"/>
            <w:right w:val="none" w:sz="0" w:space="0" w:color="auto"/>
          </w:divBdr>
          <w:divsChild>
            <w:div w:id="170679059">
              <w:marLeft w:val="0"/>
              <w:marRight w:val="0"/>
              <w:marTop w:val="0"/>
              <w:marBottom w:val="0"/>
              <w:divBdr>
                <w:top w:val="none" w:sz="0" w:space="0" w:color="auto"/>
                <w:left w:val="none" w:sz="0" w:space="0" w:color="auto"/>
                <w:bottom w:val="none" w:sz="0" w:space="0" w:color="auto"/>
                <w:right w:val="none" w:sz="0" w:space="0" w:color="auto"/>
              </w:divBdr>
              <w:divsChild>
                <w:div w:id="362291940">
                  <w:marLeft w:val="0"/>
                  <w:marRight w:val="0"/>
                  <w:marTop w:val="0"/>
                  <w:marBottom w:val="0"/>
                  <w:divBdr>
                    <w:top w:val="none" w:sz="0" w:space="0" w:color="auto"/>
                    <w:left w:val="none" w:sz="0" w:space="0" w:color="auto"/>
                    <w:bottom w:val="none" w:sz="0" w:space="0" w:color="auto"/>
                    <w:right w:val="none" w:sz="0" w:space="0" w:color="auto"/>
                  </w:divBdr>
                  <w:divsChild>
                    <w:div w:id="154628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361136">
      <w:bodyDiv w:val="1"/>
      <w:marLeft w:val="0"/>
      <w:marRight w:val="0"/>
      <w:marTop w:val="0"/>
      <w:marBottom w:val="0"/>
      <w:divBdr>
        <w:top w:val="none" w:sz="0" w:space="0" w:color="auto"/>
        <w:left w:val="none" w:sz="0" w:space="0" w:color="auto"/>
        <w:bottom w:val="none" w:sz="0" w:space="0" w:color="auto"/>
        <w:right w:val="none" w:sz="0" w:space="0" w:color="auto"/>
      </w:divBdr>
      <w:divsChild>
        <w:div w:id="2073238307">
          <w:marLeft w:val="0"/>
          <w:marRight w:val="0"/>
          <w:marTop w:val="0"/>
          <w:marBottom w:val="0"/>
          <w:divBdr>
            <w:top w:val="none" w:sz="0" w:space="0" w:color="auto"/>
            <w:left w:val="none" w:sz="0" w:space="0" w:color="auto"/>
            <w:bottom w:val="none" w:sz="0" w:space="0" w:color="auto"/>
            <w:right w:val="none" w:sz="0" w:space="0" w:color="auto"/>
          </w:divBdr>
          <w:divsChild>
            <w:div w:id="251817978">
              <w:marLeft w:val="0"/>
              <w:marRight w:val="0"/>
              <w:marTop w:val="0"/>
              <w:marBottom w:val="0"/>
              <w:divBdr>
                <w:top w:val="none" w:sz="0" w:space="0" w:color="auto"/>
                <w:left w:val="none" w:sz="0" w:space="0" w:color="auto"/>
                <w:bottom w:val="none" w:sz="0" w:space="0" w:color="auto"/>
                <w:right w:val="none" w:sz="0" w:space="0" w:color="auto"/>
              </w:divBdr>
              <w:divsChild>
                <w:div w:id="1118109796">
                  <w:marLeft w:val="0"/>
                  <w:marRight w:val="0"/>
                  <w:marTop w:val="0"/>
                  <w:marBottom w:val="0"/>
                  <w:divBdr>
                    <w:top w:val="none" w:sz="0" w:space="0" w:color="auto"/>
                    <w:left w:val="none" w:sz="0" w:space="0" w:color="auto"/>
                    <w:bottom w:val="none" w:sz="0" w:space="0" w:color="auto"/>
                    <w:right w:val="none" w:sz="0" w:space="0" w:color="auto"/>
                  </w:divBdr>
                  <w:divsChild>
                    <w:div w:id="15100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432348">
      <w:bodyDiv w:val="1"/>
      <w:marLeft w:val="0"/>
      <w:marRight w:val="0"/>
      <w:marTop w:val="0"/>
      <w:marBottom w:val="0"/>
      <w:divBdr>
        <w:top w:val="none" w:sz="0" w:space="0" w:color="auto"/>
        <w:left w:val="none" w:sz="0" w:space="0" w:color="auto"/>
        <w:bottom w:val="none" w:sz="0" w:space="0" w:color="auto"/>
        <w:right w:val="none" w:sz="0" w:space="0" w:color="auto"/>
      </w:divBdr>
      <w:divsChild>
        <w:div w:id="594289327">
          <w:marLeft w:val="0"/>
          <w:marRight w:val="0"/>
          <w:marTop w:val="0"/>
          <w:marBottom w:val="0"/>
          <w:divBdr>
            <w:top w:val="none" w:sz="0" w:space="0" w:color="auto"/>
            <w:left w:val="none" w:sz="0" w:space="0" w:color="auto"/>
            <w:bottom w:val="none" w:sz="0" w:space="0" w:color="auto"/>
            <w:right w:val="none" w:sz="0" w:space="0" w:color="auto"/>
          </w:divBdr>
          <w:divsChild>
            <w:div w:id="1012877294">
              <w:marLeft w:val="0"/>
              <w:marRight w:val="0"/>
              <w:marTop w:val="0"/>
              <w:marBottom w:val="0"/>
              <w:divBdr>
                <w:top w:val="none" w:sz="0" w:space="0" w:color="auto"/>
                <w:left w:val="none" w:sz="0" w:space="0" w:color="auto"/>
                <w:bottom w:val="none" w:sz="0" w:space="0" w:color="auto"/>
                <w:right w:val="none" w:sz="0" w:space="0" w:color="auto"/>
              </w:divBdr>
              <w:divsChild>
                <w:div w:id="2083526222">
                  <w:marLeft w:val="0"/>
                  <w:marRight w:val="0"/>
                  <w:marTop w:val="0"/>
                  <w:marBottom w:val="0"/>
                  <w:divBdr>
                    <w:top w:val="none" w:sz="0" w:space="0" w:color="auto"/>
                    <w:left w:val="none" w:sz="0" w:space="0" w:color="auto"/>
                    <w:bottom w:val="none" w:sz="0" w:space="0" w:color="auto"/>
                    <w:right w:val="none" w:sz="0" w:space="0" w:color="auto"/>
                  </w:divBdr>
                  <w:divsChild>
                    <w:div w:id="19624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516457">
      <w:bodyDiv w:val="1"/>
      <w:marLeft w:val="0"/>
      <w:marRight w:val="0"/>
      <w:marTop w:val="0"/>
      <w:marBottom w:val="0"/>
      <w:divBdr>
        <w:top w:val="none" w:sz="0" w:space="0" w:color="auto"/>
        <w:left w:val="none" w:sz="0" w:space="0" w:color="auto"/>
        <w:bottom w:val="none" w:sz="0" w:space="0" w:color="auto"/>
        <w:right w:val="none" w:sz="0" w:space="0" w:color="auto"/>
      </w:divBdr>
      <w:divsChild>
        <w:div w:id="866678373">
          <w:marLeft w:val="0"/>
          <w:marRight w:val="0"/>
          <w:marTop w:val="0"/>
          <w:marBottom w:val="0"/>
          <w:divBdr>
            <w:top w:val="none" w:sz="0" w:space="0" w:color="auto"/>
            <w:left w:val="none" w:sz="0" w:space="0" w:color="auto"/>
            <w:bottom w:val="none" w:sz="0" w:space="0" w:color="auto"/>
            <w:right w:val="none" w:sz="0" w:space="0" w:color="auto"/>
          </w:divBdr>
          <w:divsChild>
            <w:div w:id="1533761243">
              <w:marLeft w:val="0"/>
              <w:marRight w:val="0"/>
              <w:marTop w:val="0"/>
              <w:marBottom w:val="0"/>
              <w:divBdr>
                <w:top w:val="none" w:sz="0" w:space="0" w:color="auto"/>
                <w:left w:val="none" w:sz="0" w:space="0" w:color="auto"/>
                <w:bottom w:val="none" w:sz="0" w:space="0" w:color="auto"/>
                <w:right w:val="none" w:sz="0" w:space="0" w:color="auto"/>
              </w:divBdr>
              <w:divsChild>
                <w:div w:id="218326723">
                  <w:marLeft w:val="0"/>
                  <w:marRight w:val="0"/>
                  <w:marTop w:val="0"/>
                  <w:marBottom w:val="0"/>
                  <w:divBdr>
                    <w:top w:val="none" w:sz="0" w:space="0" w:color="auto"/>
                    <w:left w:val="none" w:sz="0" w:space="0" w:color="auto"/>
                    <w:bottom w:val="none" w:sz="0" w:space="0" w:color="auto"/>
                    <w:right w:val="none" w:sz="0" w:space="0" w:color="auto"/>
                  </w:divBdr>
                  <w:divsChild>
                    <w:div w:id="96377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224283">
      <w:bodyDiv w:val="1"/>
      <w:marLeft w:val="0"/>
      <w:marRight w:val="0"/>
      <w:marTop w:val="0"/>
      <w:marBottom w:val="0"/>
      <w:divBdr>
        <w:top w:val="none" w:sz="0" w:space="0" w:color="auto"/>
        <w:left w:val="none" w:sz="0" w:space="0" w:color="auto"/>
        <w:bottom w:val="none" w:sz="0" w:space="0" w:color="auto"/>
        <w:right w:val="none" w:sz="0" w:space="0" w:color="auto"/>
      </w:divBdr>
      <w:divsChild>
        <w:div w:id="996110738">
          <w:marLeft w:val="0"/>
          <w:marRight w:val="0"/>
          <w:marTop w:val="0"/>
          <w:marBottom w:val="0"/>
          <w:divBdr>
            <w:top w:val="none" w:sz="0" w:space="0" w:color="auto"/>
            <w:left w:val="none" w:sz="0" w:space="0" w:color="auto"/>
            <w:bottom w:val="none" w:sz="0" w:space="0" w:color="auto"/>
            <w:right w:val="none" w:sz="0" w:space="0" w:color="auto"/>
          </w:divBdr>
          <w:divsChild>
            <w:div w:id="1450395241">
              <w:marLeft w:val="0"/>
              <w:marRight w:val="0"/>
              <w:marTop w:val="0"/>
              <w:marBottom w:val="0"/>
              <w:divBdr>
                <w:top w:val="none" w:sz="0" w:space="0" w:color="auto"/>
                <w:left w:val="none" w:sz="0" w:space="0" w:color="auto"/>
                <w:bottom w:val="none" w:sz="0" w:space="0" w:color="auto"/>
                <w:right w:val="none" w:sz="0" w:space="0" w:color="auto"/>
              </w:divBdr>
              <w:divsChild>
                <w:div w:id="5724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6020">
      <w:bodyDiv w:val="1"/>
      <w:marLeft w:val="0"/>
      <w:marRight w:val="0"/>
      <w:marTop w:val="0"/>
      <w:marBottom w:val="0"/>
      <w:divBdr>
        <w:top w:val="none" w:sz="0" w:space="0" w:color="auto"/>
        <w:left w:val="none" w:sz="0" w:space="0" w:color="auto"/>
        <w:bottom w:val="none" w:sz="0" w:space="0" w:color="auto"/>
        <w:right w:val="none" w:sz="0" w:space="0" w:color="auto"/>
      </w:divBdr>
    </w:div>
    <w:div w:id="674117595">
      <w:bodyDiv w:val="1"/>
      <w:marLeft w:val="0"/>
      <w:marRight w:val="0"/>
      <w:marTop w:val="0"/>
      <w:marBottom w:val="0"/>
      <w:divBdr>
        <w:top w:val="none" w:sz="0" w:space="0" w:color="auto"/>
        <w:left w:val="none" w:sz="0" w:space="0" w:color="auto"/>
        <w:bottom w:val="none" w:sz="0" w:space="0" w:color="auto"/>
        <w:right w:val="none" w:sz="0" w:space="0" w:color="auto"/>
      </w:divBdr>
      <w:divsChild>
        <w:div w:id="1956907450">
          <w:marLeft w:val="0"/>
          <w:marRight w:val="0"/>
          <w:marTop w:val="0"/>
          <w:marBottom w:val="0"/>
          <w:divBdr>
            <w:top w:val="none" w:sz="0" w:space="0" w:color="auto"/>
            <w:left w:val="none" w:sz="0" w:space="0" w:color="auto"/>
            <w:bottom w:val="none" w:sz="0" w:space="0" w:color="auto"/>
            <w:right w:val="none" w:sz="0" w:space="0" w:color="auto"/>
          </w:divBdr>
          <w:divsChild>
            <w:div w:id="1223638070">
              <w:marLeft w:val="0"/>
              <w:marRight w:val="0"/>
              <w:marTop w:val="0"/>
              <w:marBottom w:val="0"/>
              <w:divBdr>
                <w:top w:val="none" w:sz="0" w:space="0" w:color="auto"/>
                <w:left w:val="none" w:sz="0" w:space="0" w:color="auto"/>
                <w:bottom w:val="none" w:sz="0" w:space="0" w:color="auto"/>
                <w:right w:val="none" w:sz="0" w:space="0" w:color="auto"/>
              </w:divBdr>
              <w:divsChild>
                <w:div w:id="687020920">
                  <w:marLeft w:val="0"/>
                  <w:marRight w:val="0"/>
                  <w:marTop w:val="0"/>
                  <w:marBottom w:val="0"/>
                  <w:divBdr>
                    <w:top w:val="none" w:sz="0" w:space="0" w:color="auto"/>
                    <w:left w:val="none" w:sz="0" w:space="0" w:color="auto"/>
                    <w:bottom w:val="none" w:sz="0" w:space="0" w:color="auto"/>
                    <w:right w:val="none" w:sz="0" w:space="0" w:color="auto"/>
                  </w:divBdr>
                  <w:divsChild>
                    <w:div w:id="72915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411021">
      <w:bodyDiv w:val="1"/>
      <w:marLeft w:val="0"/>
      <w:marRight w:val="0"/>
      <w:marTop w:val="0"/>
      <w:marBottom w:val="0"/>
      <w:divBdr>
        <w:top w:val="none" w:sz="0" w:space="0" w:color="auto"/>
        <w:left w:val="none" w:sz="0" w:space="0" w:color="auto"/>
        <w:bottom w:val="none" w:sz="0" w:space="0" w:color="auto"/>
        <w:right w:val="none" w:sz="0" w:space="0" w:color="auto"/>
      </w:divBdr>
    </w:div>
    <w:div w:id="688991528">
      <w:bodyDiv w:val="1"/>
      <w:marLeft w:val="0"/>
      <w:marRight w:val="0"/>
      <w:marTop w:val="0"/>
      <w:marBottom w:val="0"/>
      <w:divBdr>
        <w:top w:val="none" w:sz="0" w:space="0" w:color="auto"/>
        <w:left w:val="none" w:sz="0" w:space="0" w:color="auto"/>
        <w:bottom w:val="none" w:sz="0" w:space="0" w:color="auto"/>
        <w:right w:val="none" w:sz="0" w:space="0" w:color="auto"/>
      </w:divBdr>
      <w:divsChild>
        <w:div w:id="983120551">
          <w:marLeft w:val="0"/>
          <w:marRight w:val="0"/>
          <w:marTop w:val="0"/>
          <w:marBottom w:val="0"/>
          <w:divBdr>
            <w:top w:val="none" w:sz="0" w:space="0" w:color="auto"/>
            <w:left w:val="none" w:sz="0" w:space="0" w:color="auto"/>
            <w:bottom w:val="none" w:sz="0" w:space="0" w:color="auto"/>
            <w:right w:val="none" w:sz="0" w:space="0" w:color="auto"/>
          </w:divBdr>
          <w:divsChild>
            <w:div w:id="2049143287">
              <w:marLeft w:val="0"/>
              <w:marRight w:val="0"/>
              <w:marTop w:val="0"/>
              <w:marBottom w:val="0"/>
              <w:divBdr>
                <w:top w:val="none" w:sz="0" w:space="0" w:color="auto"/>
                <w:left w:val="none" w:sz="0" w:space="0" w:color="auto"/>
                <w:bottom w:val="none" w:sz="0" w:space="0" w:color="auto"/>
                <w:right w:val="none" w:sz="0" w:space="0" w:color="auto"/>
              </w:divBdr>
              <w:divsChild>
                <w:div w:id="645159805">
                  <w:marLeft w:val="0"/>
                  <w:marRight w:val="0"/>
                  <w:marTop w:val="0"/>
                  <w:marBottom w:val="0"/>
                  <w:divBdr>
                    <w:top w:val="none" w:sz="0" w:space="0" w:color="auto"/>
                    <w:left w:val="none" w:sz="0" w:space="0" w:color="auto"/>
                    <w:bottom w:val="none" w:sz="0" w:space="0" w:color="auto"/>
                    <w:right w:val="none" w:sz="0" w:space="0" w:color="auto"/>
                  </w:divBdr>
                  <w:divsChild>
                    <w:div w:id="174949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451245">
      <w:bodyDiv w:val="1"/>
      <w:marLeft w:val="0"/>
      <w:marRight w:val="0"/>
      <w:marTop w:val="0"/>
      <w:marBottom w:val="0"/>
      <w:divBdr>
        <w:top w:val="none" w:sz="0" w:space="0" w:color="auto"/>
        <w:left w:val="none" w:sz="0" w:space="0" w:color="auto"/>
        <w:bottom w:val="none" w:sz="0" w:space="0" w:color="auto"/>
        <w:right w:val="none" w:sz="0" w:space="0" w:color="auto"/>
      </w:divBdr>
      <w:divsChild>
        <w:div w:id="143400139">
          <w:marLeft w:val="0"/>
          <w:marRight w:val="0"/>
          <w:marTop w:val="0"/>
          <w:marBottom w:val="0"/>
          <w:divBdr>
            <w:top w:val="none" w:sz="0" w:space="0" w:color="auto"/>
            <w:left w:val="none" w:sz="0" w:space="0" w:color="auto"/>
            <w:bottom w:val="none" w:sz="0" w:space="0" w:color="auto"/>
            <w:right w:val="none" w:sz="0" w:space="0" w:color="auto"/>
          </w:divBdr>
          <w:divsChild>
            <w:div w:id="850527739">
              <w:marLeft w:val="0"/>
              <w:marRight w:val="0"/>
              <w:marTop w:val="0"/>
              <w:marBottom w:val="0"/>
              <w:divBdr>
                <w:top w:val="none" w:sz="0" w:space="0" w:color="auto"/>
                <w:left w:val="none" w:sz="0" w:space="0" w:color="auto"/>
                <w:bottom w:val="none" w:sz="0" w:space="0" w:color="auto"/>
                <w:right w:val="none" w:sz="0" w:space="0" w:color="auto"/>
              </w:divBdr>
              <w:divsChild>
                <w:div w:id="1175338266">
                  <w:marLeft w:val="0"/>
                  <w:marRight w:val="0"/>
                  <w:marTop w:val="0"/>
                  <w:marBottom w:val="0"/>
                  <w:divBdr>
                    <w:top w:val="none" w:sz="0" w:space="0" w:color="auto"/>
                    <w:left w:val="none" w:sz="0" w:space="0" w:color="auto"/>
                    <w:bottom w:val="none" w:sz="0" w:space="0" w:color="auto"/>
                    <w:right w:val="none" w:sz="0" w:space="0" w:color="auto"/>
                  </w:divBdr>
                  <w:divsChild>
                    <w:div w:id="9655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302183">
      <w:bodyDiv w:val="1"/>
      <w:marLeft w:val="0"/>
      <w:marRight w:val="0"/>
      <w:marTop w:val="0"/>
      <w:marBottom w:val="0"/>
      <w:divBdr>
        <w:top w:val="none" w:sz="0" w:space="0" w:color="auto"/>
        <w:left w:val="none" w:sz="0" w:space="0" w:color="auto"/>
        <w:bottom w:val="none" w:sz="0" w:space="0" w:color="auto"/>
        <w:right w:val="none" w:sz="0" w:space="0" w:color="auto"/>
      </w:divBdr>
    </w:div>
    <w:div w:id="694698285">
      <w:bodyDiv w:val="1"/>
      <w:marLeft w:val="0"/>
      <w:marRight w:val="0"/>
      <w:marTop w:val="0"/>
      <w:marBottom w:val="0"/>
      <w:divBdr>
        <w:top w:val="none" w:sz="0" w:space="0" w:color="auto"/>
        <w:left w:val="none" w:sz="0" w:space="0" w:color="auto"/>
        <w:bottom w:val="none" w:sz="0" w:space="0" w:color="auto"/>
        <w:right w:val="none" w:sz="0" w:space="0" w:color="auto"/>
      </w:divBdr>
      <w:divsChild>
        <w:div w:id="1079062462">
          <w:marLeft w:val="0"/>
          <w:marRight w:val="0"/>
          <w:marTop w:val="0"/>
          <w:marBottom w:val="0"/>
          <w:divBdr>
            <w:top w:val="none" w:sz="0" w:space="0" w:color="auto"/>
            <w:left w:val="none" w:sz="0" w:space="0" w:color="auto"/>
            <w:bottom w:val="none" w:sz="0" w:space="0" w:color="auto"/>
            <w:right w:val="none" w:sz="0" w:space="0" w:color="auto"/>
          </w:divBdr>
          <w:divsChild>
            <w:div w:id="1163664201">
              <w:marLeft w:val="0"/>
              <w:marRight w:val="0"/>
              <w:marTop w:val="0"/>
              <w:marBottom w:val="0"/>
              <w:divBdr>
                <w:top w:val="none" w:sz="0" w:space="0" w:color="auto"/>
                <w:left w:val="none" w:sz="0" w:space="0" w:color="auto"/>
                <w:bottom w:val="none" w:sz="0" w:space="0" w:color="auto"/>
                <w:right w:val="none" w:sz="0" w:space="0" w:color="auto"/>
              </w:divBdr>
              <w:divsChild>
                <w:div w:id="774246957">
                  <w:marLeft w:val="0"/>
                  <w:marRight w:val="0"/>
                  <w:marTop w:val="0"/>
                  <w:marBottom w:val="0"/>
                  <w:divBdr>
                    <w:top w:val="none" w:sz="0" w:space="0" w:color="auto"/>
                    <w:left w:val="none" w:sz="0" w:space="0" w:color="auto"/>
                    <w:bottom w:val="none" w:sz="0" w:space="0" w:color="auto"/>
                    <w:right w:val="none" w:sz="0" w:space="0" w:color="auto"/>
                  </w:divBdr>
                  <w:divsChild>
                    <w:div w:id="106236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844211">
      <w:bodyDiv w:val="1"/>
      <w:marLeft w:val="0"/>
      <w:marRight w:val="0"/>
      <w:marTop w:val="0"/>
      <w:marBottom w:val="0"/>
      <w:divBdr>
        <w:top w:val="none" w:sz="0" w:space="0" w:color="auto"/>
        <w:left w:val="none" w:sz="0" w:space="0" w:color="auto"/>
        <w:bottom w:val="none" w:sz="0" w:space="0" w:color="auto"/>
        <w:right w:val="none" w:sz="0" w:space="0" w:color="auto"/>
      </w:divBdr>
      <w:divsChild>
        <w:div w:id="499391251">
          <w:marLeft w:val="0"/>
          <w:marRight w:val="0"/>
          <w:marTop w:val="0"/>
          <w:marBottom w:val="0"/>
          <w:divBdr>
            <w:top w:val="none" w:sz="0" w:space="0" w:color="auto"/>
            <w:left w:val="none" w:sz="0" w:space="0" w:color="auto"/>
            <w:bottom w:val="none" w:sz="0" w:space="0" w:color="auto"/>
            <w:right w:val="none" w:sz="0" w:space="0" w:color="auto"/>
          </w:divBdr>
          <w:divsChild>
            <w:div w:id="558593416">
              <w:marLeft w:val="0"/>
              <w:marRight w:val="0"/>
              <w:marTop w:val="0"/>
              <w:marBottom w:val="0"/>
              <w:divBdr>
                <w:top w:val="none" w:sz="0" w:space="0" w:color="auto"/>
                <w:left w:val="none" w:sz="0" w:space="0" w:color="auto"/>
                <w:bottom w:val="none" w:sz="0" w:space="0" w:color="auto"/>
                <w:right w:val="none" w:sz="0" w:space="0" w:color="auto"/>
              </w:divBdr>
              <w:divsChild>
                <w:div w:id="2140802453">
                  <w:marLeft w:val="0"/>
                  <w:marRight w:val="0"/>
                  <w:marTop w:val="0"/>
                  <w:marBottom w:val="0"/>
                  <w:divBdr>
                    <w:top w:val="none" w:sz="0" w:space="0" w:color="auto"/>
                    <w:left w:val="none" w:sz="0" w:space="0" w:color="auto"/>
                    <w:bottom w:val="none" w:sz="0" w:space="0" w:color="auto"/>
                    <w:right w:val="none" w:sz="0" w:space="0" w:color="auto"/>
                  </w:divBdr>
                  <w:divsChild>
                    <w:div w:id="17760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130373">
      <w:bodyDiv w:val="1"/>
      <w:marLeft w:val="0"/>
      <w:marRight w:val="0"/>
      <w:marTop w:val="0"/>
      <w:marBottom w:val="0"/>
      <w:divBdr>
        <w:top w:val="none" w:sz="0" w:space="0" w:color="auto"/>
        <w:left w:val="none" w:sz="0" w:space="0" w:color="auto"/>
        <w:bottom w:val="none" w:sz="0" w:space="0" w:color="auto"/>
        <w:right w:val="none" w:sz="0" w:space="0" w:color="auto"/>
      </w:divBdr>
    </w:div>
    <w:div w:id="708264704">
      <w:bodyDiv w:val="1"/>
      <w:marLeft w:val="0"/>
      <w:marRight w:val="0"/>
      <w:marTop w:val="0"/>
      <w:marBottom w:val="0"/>
      <w:divBdr>
        <w:top w:val="none" w:sz="0" w:space="0" w:color="auto"/>
        <w:left w:val="none" w:sz="0" w:space="0" w:color="auto"/>
        <w:bottom w:val="none" w:sz="0" w:space="0" w:color="auto"/>
        <w:right w:val="none" w:sz="0" w:space="0" w:color="auto"/>
      </w:divBdr>
      <w:divsChild>
        <w:div w:id="925765017">
          <w:marLeft w:val="0"/>
          <w:marRight w:val="0"/>
          <w:marTop w:val="0"/>
          <w:marBottom w:val="0"/>
          <w:divBdr>
            <w:top w:val="none" w:sz="0" w:space="0" w:color="auto"/>
            <w:left w:val="none" w:sz="0" w:space="0" w:color="auto"/>
            <w:bottom w:val="none" w:sz="0" w:space="0" w:color="auto"/>
            <w:right w:val="none" w:sz="0" w:space="0" w:color="auto"/>
          </w:divBdr>
          <w:divsChild>
            <w:div w:id="937248624">
              <w:marLeft w:val="0"/>
              <w:marRight w:val="0"/>
              <w:marTop w:val="0"/>
              <w:marBottom w:val="0"/>
              <w:divBdr>
                <w:top w:val="none" w:sz="0" w:space="0" w:color="auto"/>
                <w:left w:val="none" w:sz="0" w:space="0" w:color="auto"/>
                <w:bottom w:val="none" w:sz="0" w:space="0" w:color="auto"/>
                <w:right w:val="none" w:sz="0" w:space="0" w:color="auto"/>
              </w:divBdr>
              <w:divsChild>
                <w:div w:id="1766464455">
                  <w:marLeft w:val="0"/>
                  <w:marRight w:val="0"/>
                  <w:marTop w:val="0"/>
                  <w:marBottom w:val="0"/>
                  <w:divBdr>
                    <w:top w:val="none" w:sz="0" w:space="0" w:color="auto"/>
                    <w:left w:val="none" w:sz="0" w:space="0" w:color="auto"/>
                    <w:bottom w:val="none" w:sz="0" w:space="0" w:color="auto"/>
                    <w:right w:val="none" w:sz="0" w:space="0" w:color="auto"/>
                  </w:divBdr>
                  <w:divsChild>
                    <w:div w:id="18072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259845">
      <w:bodyDiv w:val="1"/>
      <w:marLeft w:val="0"/>
      <w:marRight w:val="0"/>
      <w:marTop w:val="0"/>
      <w:marBottom w:val="0"/>
      <w:divBdr>
        <w:top w:val="none" w:sz="0" w:space="0" w:color="auto"/>
        <w:left w:val="none" w:sz="0" w:space="0" w:color="auto"/>
        <w:bottom w:val="none" w:sz="0" w:space="0" w:color="auto"/>
        <w:right w:val="none" w:sz="0" w:space="0" w:color="auto"/>
      </w:divBdr>
      <w:divsChild>
        <w:div w:id="1414859764">
          <w:marLeft w:val="0"/>
          <w:marRight w:val="0"/>
          <w:marTop w:val="0"/>
          <w:marBottom w:val="0"/>
          <w:divBdr>
            <w:top w:val="none" w:sz="0" w:space="0" w:color="auto"/>
            <w:left w:val="none" w:sz="0" w:space="0" w:color="auto"/>
            <w:bottom w:val="none" w:sz="0" w:space="0" w:color="auto"/>
            <w:right w:val="none" w:sz="0" w:space="0" w:color="auto"/>
          </w:divBdr>
          <w:divsChild>
            <w:div w:id="1090007626">
              <w:marLeft w:val="0"/>
              <w:marRight w:val="0"/>
              <w:marTop w:val="0"/>
              <w:marBottom w:val="0"/>
              <w:divBdr>
                <w:top w:val="none" w:sz="0" w:space="0" w:color="auto"/>
                <w:left w:val="none" w:sz="0" w:space="0" w:color="auto"/>
                <w:bottom w:val="none" w:sz="0" w:space="0" w:color="auto"/>
                <w:right w:val="none" w:sz="0" w:space="0" w:color="auto"/>
              </w:divBdr>
              <w:divsChild>
                <w:div w:id="786893406">
                  <w:marLeft w:val="0"/>
                  <w:marRight w:val="0"/>
                  <w:marTop w:val="0"/>
                  <w:marBottom w:val="0"/>
                  <w:divBdr>
                    <w:top w:val="none" w:sz="0" w:space="0" w:color="auto"/>
                    <w:left w:val="none" w:sz="0" w:space="0" w:color="auto"/>
                    <w:bottom w:val="none" w:sz="0" w:space="0" w:color="auto"/>
                    <w:right w:val="none" w:sz="0" w:space="0" w:color="auto"/>
                  </w:divBdr>
                  <w:divsChild>
                    <w:div w:id="8904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1079">
      <w:bodyDiv w:val="1"/>
      <w:marLeft w:val="0"/>
      <w:marRight w:val="0"/>
      <w:marTop w:val="0"/>
      <w:marBottom w:val="0"/>
      <w:divBdr>
        <w:top w:val="none" w:sz="0" w:space="0" w:color="auto"/>
        <w:left w:val="none" w:sz="0" w:space="0" w:color="auto"/>
        <w:bottom w:val="none" w:sz="0" w:space="0" w:color="auto"/>
        <w:right w:val="none" w:sz="0" w:space="0" w:color="auto"/>
      </w:divBdr>
      <w:divsChild>
        <w:div w:id="769744153">
          <w:marLeft w:val="0"/>
          <w:marRight w:val="0"/>
          <w:marTop w:val="0"/>
          <w:marBottom w:val="0"/>
          <w:divBdr>
            <w:top w:val="none" w:sz="0" w:space="0" w:color="auto"/>
            <w:left w:val="none" w:sz="0" w:space="0" w:color="auto"/>
            <w:bottom w:val="none" w:sz="0" w:space="0" w:color="auto"/>
            <w:right w:val="none" w:sz="0" w:space="0" w:color="auto"/>
          </w:divBdr>
          <w:divsChild>
            <w:div w:id="951324801">
              <w:marLeft w:val="0"/>
              <w:marRight w:val="0"/>
              <w:marTop w:val="0"/>
              <w:marBottom w:val="0"/>
              <w:divBdr>
                <w:top w:val="none" w:sz="0" w:space="0" w:color="auto"/>
                <w:left w:val="none" w:sz="0" w:space="0" w:color="auto"/>
                <w:bottom w:val="none" w:sz="0" w:space="0" w:color="auto"/>
                <w:right w:val="none" w:sz="0" w:space="0" w:color="auto"/>
              </w:divBdr>
              <w:divsChild>
                <w:div w:id="19597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3380">
      <w:bodyDiv w:val="1"/>
      <w:marLeft w:val="0"/>
      <w:marRight w:val="0"/>
      <w:marTop w:val="0"/>
      <w:marBottom w:val="0"/>
      <w:divBdr>
        <w:top w:val="none" w:sz="0" w:space="0" w:color="auto"/>
        <w:left w:val="none" w:sz="0" w:space="0" w:color="auto"/>
        <w:bottom w:val="none" w:sz="0" w:space="0" w:color="auto"/>
        <w:right w:val="none" w:sz="0" w:space="0" w:color="auto"/>
      </w:divBdr>
      <w:divsChild>
        <w:div w:id="1069110219">
          <w:marLeft w:val="0"/>
          <w:marRight w:val="0"/>
          <w:marTop w:val="0"/>
          <w:marBottom w:val="0"/>
          <w:divBdr>
            <w:top w:val="none" w:sz="0" w:space="0" w:color="auto"/>
            <w:left w:val="none" w:sz="0" w:space="0" w:color="auto"/>
            <w:bottom w:val="none" w:sz="0" w:space="0" w:color="auto"/>
            <w:right w:val="none" w:sz="0" w:space="0" w:color="auto"/>
          </w:divBdr>
          <w:divsChild>
            <w:div w:id="306710340">
              <w:marLeft w:val="0"/>
              <w:marRight w:val="0"/>
              <w:marTop w:val="0"/>
              <w:marBottom w:val="0"/>
              <w:divBdr>
                <w:top w:val="none" w:sz="0" w:space="0" w:color="auto"/>
                <w:left w:val="none" w:sz="0" w:space="0" w:color="auto"/>
                <w:bottom w:val="none" w:sz="0" w:space="0" w:color="auto"/>
                <w:right w:val="none" w:sz="0" w:space="0" w:color="auto"/>
              </w:divBdr>
              <w:divsChild>
                <w:div w:id="165677160">
                  <w:marLeft w:val="0"/>
                  <w:marRight w:val="0"/>
                  <w:marTop w:val="0"/>
                  <w:marBottom w:val="0"/>
                  <w:divBdr>
                    <w:top w:val="none" w:sz="0" w:space="0" w:color="auto"/>
                    <w:left w:val="none" w:sz="0" w:space="0" w:color="auto"/>
                    <w:bottom w:val="none" w:sz="0" w:space="0" w:color="auto"/>
                    <w:right w:val="none" w:sz="0" w:space="0" w:color="auto"/>
                  </w:divBdr>
                  <w:divsChild>
                    <w:div w:id="1897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075">
      <w:bodyDiv w:val="1"/>
      <w:marLeft w:val="0"/>
      <w:marRight w:val="0"/>
      <w:marTop w:val="0"/>
      <w:marBottom w:val="0"/>
      <w:divBdr>
        <w:top w:val="none" w:sz="0" w:space="0" w:color="auto"/>
        <w:left w:val="none" w:sz="0" w:space="0" w:color="auto"/>
        <w:bottom w:val="none" w:sz="0" w:space="0" w:color="auto"/>
        <w:right w:val="none" w:sz="0" w:space="0" w:color="auto"/>
      </w:divBdr>
      <w:divsChild>
        <w:div w:id="1108041796">
          <w:marLeft w:val="0"/>
          <w:marRight w:val="0"/>
          <w:marTop w:val="0"/>
          <w:marBottom w:val="0"/>
          <w:divBdr>
            <w:top w:val="none" w:sz="0" w:space="0" w:color="auto"/>
            <w:left w:val="none" w:sz="0" w:space="0" w:color="auto"/>
            <w:bottom w:val="none" w:sz="0" w:space="0" w:color="auto"/>
            <w:right w:val="none" w:sz="0" w:space="0" w:color="auto"/>
          </w:divBdr>
          <w:divsChild>
            <w:div w:id="1049959207">
              <w:marLeft w:val="0"/>
              <w:marRight w:val="0"/>
              <w:marTop w:val="0"/>
              <w:marBottom w:val="0"/>
              <w:divBdr>
                <w:top w:val="none" w:sz="0" w:space="0" w:color="auto"/>
                <w:left w:val="none" w:sz="0" w:space="0" w:color="auto"/>
                <w:bottom w:val="none" w:sz="0" w:space="0" w:color="auto"/>
                <w:right w:val="none" w:sz="0" w:space="0" w:color="auto"/>
              </w:divBdr>
              <w:divsChild>
                <w:div w:id="117338832">
                  <w:marLeft w:val="0"/>
                  <w:marRight w:val="0"/>
                  <w:marTop w:val="0"/>
                  <w:marBottom w:val="0"/>
                  <w:divBdr>
                    <w:top w:val="none" w:sz="0" w:space="0" w:color="auto"/>
                    <w:left w:val="none" w:sz="0" w:space="0" w:color="auto"/>
                    <w:bottom w:val="none" w:sz="0" w:space="0" w:color="auto"/>
                    <w:right w:val="none" w:sz="0" w:space="0" w:color="auto"/>
                  </w:divBdr>
                  <w:divsChild>
                    <w:div w:id="2510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733293">
      <w:bodyDiv w:val="1"/>
      <w:marLeft w:val="0"/>
      <w:marRight w:val="0"/>
      <w:marTop w:val="0"/>
      <w:marBottom w:val="0"/>
      <w:divBdr>
        <w:top w:val="none" w:sz="0" w:space="0" w:color="auto"/>
        <w:left w:val="none" w:sz="0" w:space="0" w:color="auto"/>
        <w:bottom w:val="none" w:sz="0" w:space="0" w:color="auto"/>
        <w:right w:val="none" w:sz="0" w:space="0" w:color="auto"/>
      </w:divBdr>
      <w:divsChild>
        <w:div w:id="272439008">
          <w:marLeft w:val="0"/>
          <w:marRight w:val="0"/>
          <w:marTop w:val="0"/>
          <w:marBottom w:val="0"/>
          <w:divBdr>
            <w:top w:val="none" w:sz="0" w:space="0" w:color="auto"/>
            <w:left w:val="none" w:sz="0" w:space="0" w:color="auto"/>
            <w:bottom w:val="none" w:sz="0" w:space="0" w:color="auto"/>
            <w:right w:val="none" w:sz="0" w:space="0" w:color="auto"/>
          </w:divBdr>
          <w:divsChild>
            <w:div w:id="210969706">
              <w:marLeft w:val="0"/>
              <w:marRight w:val="0"/>
              <w:marTop w:val="0"/>
              <w:marBottom w:val="0"/>
              <w:divBdr>
                <w:top w:val="none" w:sz="0" w:space="0" w:color="auto"/>
                <w:left w:val="none" w:sz="0" w:space="0" w:color="auto"/>
                <w:bottom w:val="none" w:sz="0" w:space="0" w:color="auto"/>
                <w:right w:val="none" w:sz="0" w:space="0" w:color="auto"/>
              </w:divBdr>
              <w:divsChild>
                <w:div w:id="1382247655">
                  <w:marLeft w:val="0"/>
                  <w:marRight w:val="0"/>
                  <w:marTop w:val="0"/>
                  <w:marBottom w:val="0"/>
                  <w:divBdr>
                    <w:top w:val="none" w:sz="0" w:space="0" w:color="auto"/>
                    <w:left w:val="none" w:sz="0" w:space="0" w:color="auto"/>
                    <w:bottom w:val="none" w:sz="0" w:space="0" w:color="auto"/>
                    <w:right w:val="none" w:sz="0" w:space="0" w:color="auto"/>
                  </w:divBdr>
                  <w:divsChild>
                    <w:div w:id="13102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622792">
      <w:bodyDiv w:val="1"/>
      <w:marLeft w:val="0"/>
      <w:marRight w:val="0"/>
      <w:marTop w:val="0"/>
      <w:marBottom w:val="0"/>
      <w:divBdr>
        <w:top w:val="none" w:sz="0" w:space="0" w:color="auto"/>
        <w:left w:val="none" w:sz="0" w:space="0" w:color="auto"/>
        <w:bottom w:val="none" w:sz="0" w:space="0" w:color="auto"/>
        <w:right w:val="none" w:sz="0" w:space="0" w:color="auto"/>
      </w:divBdr>
    </w:div>
    <w:div w:id="736902364">
      <w:bodyDiv w:val="1"/>
      <w:marLeft w:val="0"/>
      <w:marRight w:val="0"/>
      <w:marTop w:val="0"/>
      <w:marBottom w:val="0"/>
      <w:divBdr>
        <w:top w:val="none" w:sz="0" w:space="0" w:color="auto"/>
        <w:left w:val="none" w:sz="0" w:space="0" w:color="auto"/>
        <w:bottom w:val="none" w:sz="0" w:space="0" w:color="auto"/>
        <w:right w:val="none" w:sz="0" w:space="0" w:color="auto"/>
      </w:divBdr>
    </w:div>
    <w:div w:id="743068547">
      <w:bodyDiv w:val="1"/>
      <w:marLeft w:val="0"/>
      <w:marRight w:val="0"/>
      <w:marTop w:val="0"/>
      <w:marBottom w:val="0"/>
      <w:divBdr>
        <w:top w:val="none" w:sz="0" w:space="0" w:color="auto"/>
        <w:left w:val="none" w:sz="0" w:space="0" w:color="auto"/>
        <w:bottom w:val="none" w:sz="0" w:space="0" w:color="auto"/>
        <w:right w:val="none" w:sz="0" w:space="0" w:color="auto"/>
      </w:divBdr>
      <w:divsChild>
        <w:div w:id="1746755231">
          <w:marLeft w:val="0"/>
          <w:marRight w:val="0"/>
          <w:marTop w:val="0"/>
          <w:marBottom w:val="0"/>
          <w:divBdr>
            <w:top w:val="none" w:sz="0" w:space="0" w:color="auto"/>
            <w:left w:val="none" w:sz="0" w:space="0" w:color="auto"/>
            <w:bottom w:val="none" w:sz="0" w:space="0" w:color="auto"/>
            <w:right w:val="none" w:sz="0" w:space="0" w:color="auto"/>
          </w:divBdr>
          <w:divsChild>
            <w:div w:id="467015384">
              <w:marLeft w:val="0"/>
              <w:marRight w:val="0"/>
              <w:marTop w:val="0"/>
              <w:marBottom w:val="0"/>
              <w:divBdr>
                <w:top w:val="none" w:sz="0" w:space="0" w:color="auto"/>
                <w:left w:val="none" w:sz="0" w:space="0" w:color="auto"/>
                <w:bottom w:val="none" w:sz="0" w:space="0" w:color="auto"/>
                <w:right w:val="none" w:sz="0" w:space="0" w:color="auto"/>
              </w:divBdr>
              <w:divsChild>
                <w:div w:id="1007833033">
                  <w:marLeft w:val="0"/>
                  <w:marRight w:val="0"/>
                  <w:marTop w:val="0"/>
                  <w:marBottom w:val="0"/>
                  <w:divBdr>
                    <w:top w:val="none" w:sz="0" w:space="0" w:color="auto"/>
                    <w:left w:val="none" w:sz="0" w:space="0" w:color="auto"/>
                    <w:bottom w:val="none" w:sz="0" w:space="0" w:color="auto"/>
                    <w:right w:val="none" w:sz="0" w:space="0" w:color="auto"/>
                  </w:divBdr>
                  <w:divsChild>
                    <w:div w:id="85931290">
                      <w:marLeft w:val="0"/>
                      <w:marRight w:val="0"/>
                      <w:marTop w:val="0"/>
                      <w:marBottom w:val="0"/>
                      <w:divBdr>
                        <w:top w:val="none" w:sz="0" w:space="0" w:color="auto"/>
                        <w:left w:val="none" w:sz="0" w:space="0" w:color="auto"/>
                        <w:bottom w:val="none" w:sz="0" w:space="0" w:color="auto"/>
                        <w:right w:val="none" w:sz="0" w:space="0" w:color="auto"/>
                      </w:divBdr>
                    </w:div>
                    <w:div w:id="1975019501">
                      <w:marLeft w:val="0"/>
                      <w:marRight w:val="0"/>
                      <w:marTop w:val="0"/>
                      <w:marBottom w:val="0"/>
                      <w:divBdr>
                        <w:top w:val="none" w:sz="0" w:space="0" w:color="auto"/>
                        <w:left w:val="none" w:sz="0" w:space="0" w:color="auto"/>
                        <w:bottom w:val="none" w:sz="0" w:space="0" w:color="auto"/>
                        <w:right w:val="none" w:sz="0" w:space="0" w:color="auto"/>
                      </w:divBdr>
                    </w:div>
                  </w:divsChild>
                </w:div>
                <w:div w:id="1034814825">
                  <w:marLeft w:val="0"/>
                  <w:marRight w:val="0"/>
                  <w:marTop w:val="0"/>
                  <w:marBottom w:val="0"/>
                  <w:divBdr>
                    <w:top w:val="none" w:sz="0" w:space="0" w:color="auto"/>
                    <w:left w:val="none" w:sz="0" w:space="0" w:color="auto"/>
                    <w:bottom w:val="none" w:sz="0" w:space="0" w:color="auto"/>
                    <w:right w:val="none" w:sz="0" w:space="0" w:color="auto"/>
                  </w:divBdr>
                  <w:divsChild>
                    <w:div w:id="1721783747">
                      <w:marLeft w:val="0"/>
                      <w:marRight w:val="0"/>
                      <w:marTop w:val="0"/>
                      <w:marBottom w:val="0"/>
                      <w:divBdr>
                        <w:top w:val="none" w:sz="0" w:space="0" w:color="auto"/>
                        <w:left w:val="none" w:sz="0" w:space="0" w:color="auto"/>
                        <w:bottom w:val="none" w:sz="0" w:space="0" w:color="auto"/>
                        <w:right w:val="none" w:sz="0" w:space="0" w:color="auto"/>
                      </w:divBdr>
                    </w:div>
                  </w:divsChild>
                </w:div>
                <w:div w:id="1245066373">
                  <w:marLeft w:val="0"/>
                  <w:marRight w:val="0"/>
                  <w:marTop w:val="0"/>
                  <w:marBottom w:val="0"/>
                  <w:divBdr>
                    <w:top w:val="none" w:sz="0" w:space="0" w:color="auto"/>
                    <w:left w:val="none" w:sz="0" w:space="0" w:color="auto"/>
                    <w:bottom w:val="none" w:sz="0" w:space="0" w:color="auto"/>
                    <w:right w:val="none" w:sz="0" w:space="0" w:color="auto"/>
                  </w:divBdr>
                  <w:divsChild>
                    <w:div w:id="39716136">
                      <w:marLeft w:val="0"/>
                      <w:marRight w:val="0"/>
                      <w:marTop w:val="0"/>
                      <w:marBottom w:val="0"/>
                      <w:divBdr>
                        <w:top w:val="none" w:sz="0" w:space="0" w:color="auto"/>
                        <w:left w:val="none" w:sz="0" w:space="0" w:color="auto"/>
                        <w:bottom w:val="none" w:sz="0" w:space="0" w:color="auto"/>
                        <w:right w:val="none" w:sz="0" w:space="0" w:color="auto"/>
                      </w:divBdr>
                    </w:div>
                  </w:divsChild>
                </w:div>
                <w:div w:id="1283607942">
                  <w:marLeft w:val="0"/>
                  <w:marRight w:val="0"/>
                  <w:marTop w:val="0"/>
                  <w:marBottom w:val="0"/>
                  <w:divBdr>
                    <w:top w:val="none" w:sz="0" w:space="0" w:color="auto"/>
                    <w:left w:val="none" w:sz="0" w:space="0" w:color="auto"/>
                    <w:bottom w:val="none" w:sz="0" w:space="0" w:color="auto"/>
                    <w:right w:val="none" w:sz="0" w:space="0" w:color="auto"/>
                  </w:divBdr>
                  <w:divsChild>
                    <w:div w:id="543829511">
                      <w:marLeft w:val="0"/>
                      <w:marRight w:val="0"/>
                      <w:marTop w:val="0"/>
                      <w:marBottom w:val="0"/>
                      <w:divBdr>
                        <w:top w:val="none" w:sz="0" w:space="0" w:color="auto"/>
                        <w:left w:val="none" w:sz="0" w:space="0" w:color="auto"/>
                        <w:bottom w:val="none" w:sz="0" w:space="0" w:color="auto"/>
                        <w:right w:val="none" w:sz="0" w:space="0" w:color="auto"/>
                      </w:divBdr>
                    </w:div>
                  </w:divsChild>
                </w:div>
                <w:div w:id="1325546618">
                  <w:marLeft w:val="0"/>
                  <w:marRight w:val="0"/>
                  <w:marTop w:val="0"/>
                  <w:marBottom w:val="0"/>
                  <w:divBdr>
                    <w:top w:val="none" w:sz="0" w:space="0" w:color="auto"/>
                    <w:left w:val="none" w:sz="0" w:space="0" w:color="auto"/>
                    <w:bottom w:val="none" w:sz="0" w:space="0" w:color="auto"/>
                    <w:right w:val="none" w:sz="0" w:space="0" w:color="auto"/>
                  </w:divBdr>
                  <w:divsChild>
                    <w:div w:id="7737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60316">
      <w:bodyDiv w:val="1"/>
      <w:marLeft w:val="0"/>
      <w:marRight w:val="0"/>
      <w:marTop w:val="0"/>
      <w:marBottom w:val="0"/>
      <w:divBdr>
        <w:top w:val="none" w:sz="0" w:space="0" w:color="auto"/>
        <w:left w:val="none" w:sz="0" w:space="0" w:color="auto"/>
        <w:bottom w:val="none" w:sz="0" w:space="0" w:color="auto"/>
        <w:right w:val="none" w:sz="0" w:space="0" w:color="auto"/>
      </w:divBdr>
    </w:div>
    <w:div w:id="744568175">
      <w:bodyDiv w:val="1"/>
      <w:marLeft w:val="0"/>
      <w:marRight w:val="0"/>
      <w:marTop w:val="0"/>
      <w:marBottom w:val="0"/>
      <w:divBdr>
        <w:top w:val="none" w:sz="0" w:space="0" w:color="auto"/>
        <w:left w:val="none" w:sz="0" w:space="0" w:color="auto"/>
        <w:bottom w:val="none" w:sz="0" w:space="0" w:color="auto"/>
        <w:right w:val="none" w:sz="0" w:space="0" w:color="auto"/>
      </w:divBdr>
    </w:div>
    <w:div w:id="745421530">
      <w:bodyDiv w:val="1"/>
      <w:marLeft w:val="0"/>
      <w:marRight w:val="0"/>
      <w:marTop w:val="0"/>
      <w:marBottom w:val="0"/>
      <w:divBdr>
        <w:top w:val="none" w:sz="0" w:space="0" w:color="auto"/>
        <w:left w:val="none" w:sz="0" w:space="0" w:color="auto"/>
        <w:bottom w:val="none" w:sz="0" w:space="0" w:color="auto"/>
        <w:right w:val="none" w:sz="0" w:space="0" w:color="auto"/>
      </w:divBdr>
      <w:divsChild>
        <w:div w:id="1111389914">
          <w:marLeft w:val="0"/>
          <w:marRight w:val="0"/>
          <w:marTop w:val="0"/>
          <w:marBottom w:val="0"/>
          <w:divBdr>
            <w:top w:val="none" w:sz="0" w:space="0" w:color="auto"/>
            <w:left w:val="none" w:sz="0" w:space="0" w:color="auto"/>
            <w:bottom w:val="none" w:sz="0" w:space="0" w:color="auto"/>
            <w:right w:val="none" w:sz="0" w:space="0" w:color="auto"/>
          </w:divBdr>
          <w:divsChild>
            <w:div w:id="1708288990">
              <w:marLeft w:val="0"/>
              <w:marRight w:val="0"/>
              <w:marTop w:val="0"/>
              <w:marBottom w:val="0"/>
              <w:divBdr>
                <w:top w:val="none" w:sz="0" w:space="0" w:color="auto"/>
                <w:left w:val="none" w:sz="0" w:space="0" w:color="auto"/>
                <w:bottom w:val="none" w:sz="0" w:space="0" w:color="auto"/>
                <w:right w:val="none" w:sz="0" w:space="0" w:color="auto"/>
              </w:divBdr>
              <w:divsChild>
                <w:div w:id="15703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19792">
      <w:bodyDiv w:val="1"/>
      <w:marLeft w:val="0"/>
      <w:marRight w:val="0"/>
      <w:marTop w:val="0"/>
      <w:marBottom w:val="0"/>
      <w:divBdr>
        <w:top w:val="none" w:sz="0" w:space="0" w:color="auto"/>
        <w:left w:val="none" w:sz="0" w:space="0" w:color="auto"/>
        <w:bottom w:val="none" w:sz="0" w:space="0" w:color="auto"/>
        <w:right w:val="none" w:sz="0" w:space="0" w:color="auto"/>
      </w:divBdr>
      <w:divsChild>
        <w:div w:id="242300523">
          <w:marLeft w:val="0"/>
          <w:marRight w:val="0"/>
          <w:marTop w:val="0"/>
          <w:marBottom w:val="0"/>
          <w:divBdr>
            <w:top w:val="none" w:sz="0" w:space="0" w:color="auto"/>
            <w:left w:val="none" w:sz="0" w:space="0" w:color="auto"/>
            <w:bottom w:val="none" w:sz="0" w:space="0" w:color="auto"/>
            <w:right w:val="none" w:sz="0" w:space="0" w:color="auto"/>
          </w:divBdr>
          <w:divsChild>
            <w:div w:id="1009214047">
              <w:marLeft w:val="0"/>
              <w:marRight w:val="0"/>
              <w:marTop w:val="0"/>
              <w:marBottom w:val="0"/>
              <w:divBdr>
                <w:top w:val="none" w:sz="0" w:space="0" w:color="auto"/>
                <w:left w:val="none" w:sz="0" w:space="0" w:color="auto"/>
                <w:bottom w:val="none" w:sz="0" w:space="0" w:color="auto"/>
                <w:right w:val="none" w:sz="0" w:space="0" w:color="auto"/>
              </w:divBdr>
              <w:divsChild>
                <w:div w:id="11199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2222">
      <w:bodyDiv w:val="1"/>
      <w:marLeft w:val="0"/>
      <w:marRight w:val="0"/>
      <w:marTop w:val="0"/>
      <w:marBottom w:val="0"/>
      <w:divBdr>
        <w:top w:val="none" w:sz="0" w:space="0" w:color="auto"/>
        <w:left w:val="none" w:sz="0" w:space="0" w:color="auto"/>
        <w:bottom w:val="none" w:sz="0" w:space="0" w:color="auto"/>
        <w:right w:val="none" w:sz="0" w:space="0" w:color="auto"/>
      </w:divBdr>
      <w:divsChild>
        <w:div w:id="1880050361">
          <w:marLeft w:val="0"/>
          <w:marRight w:val="0"/>
          <w:marTop w:val="0"/>
          <w:marBottom w:val="0"/>
          <w:divBdr>
            <w:top w:val="none" w:sz="0" w:space="0" w:color="auto"/>
            <w:left w:val="none" w:sz="0" w:space="0" w:color="auto"/>
            <w:bottom w:val="none" w:sz="0" w:space="0" w:color="auto"/>
            <w:right w:val="none" w:sz="0" w:space="0" w:color="auto"/>
          </w:divBdr>
          <w:divsChild>
            <w:div w:id="1589268051">
              <w:marLeft w:val="0"/>
              <w:marRight w:val="0"/>
              <w:marTop w:val="0"/>
              <w:marBottom w:val="0"/>
              <w:divBdr>
                <w:top w:val="none" w:sz="0" w:space="0" w:color="auto"/>
                <w:left w:val="none" w:sz="0" w:space="0" w:color="auto"/>
                <w:bottom w:val="none" w:sz="0" w:space="0" w:color="auto"/>
                <w:right w:val="none" w:sz="0" w:space="0" w:color="auto"/>
              </w:divBdr>
              <w:divsChild>
                <w:div w:id="2038701324">
                  <w:marLeft w:val="0"/>
                  <w:marRight w:val="0"/>
                  <w:marTop w:val="0"/>
                  <w:marBottom w:val="0"/>
                  <w:divBdr>
                    <w:top w:val="none" w:sz="0" w:space="0" w:color="auto"/>
                    <w:left w:val="none" w:sz="0" w:space="0" w:color="auto"/>
                    <w:bottom w:val="none" w:sz="0" w:space="0" w:color="auto"/>
                    <w:right w:val="none" w:sz="0" w:space="0" w:color="auto"/>
                  </w:divBdr>
                  <w:divsChild>
                    <w:div w:id="6181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985681">
      <w:bodyDiv w:val="1"/>
      <w:marLeft w:val="0"/>
      <w:marRight w:val="0"/>
      <w:marTop w:val="0"/>
      <w:marBottom w:val="0"/>
      <w:divBdr>
        <w:top w:val="none" w:sz="0" w:space="0" w:color="auto"/>
        <w:left w:val="none" w:sz="0" w:space="0" w:color="auto"/>
        <w:bottom w:val="none" w:sz="0" w:space="0" w:color="auto"/>
        <w:right w:val="none" w:sz="0" w:space="0" w:color="auto"/>
      </w:divBdr>
    </w:div>
    <w:div w:id="762647513">
      <w:bodyDiv w:val="1"/>
      <w:marLeft w:val="0"/>
      <w:marRight w:val="0"/>
      <w:marTop w:val="0"/>
      <w:marBottom w:val="0"/>
      <w:divBdr>
        <w:top w:val="none" w:sz="0" w:space="0" w:color="auto"/>
        <w:left w:val="none" w:sz="0" w:space="0" w:color="auto"/>
        <w:bottom w:val="none" w:sz="0" w:space="0" w:color="auto"/>
        <w:right w:val="none" w:sz="0" w:space="0" w:color="auto"/>
      </w:divBdr>
    </w:div>
    <w:div w:id="764769555">
      <w:bodyDiv w:val="1"/>
      <w:marLeft w:val="0"/>
      <w:marRight w:val="0"/>
      <w:marTop w:val="0"/>
      <w:marBottom w:val="0"/>
      <w:divBdr>
        <w:top w:val="none" w:sz="0" w:space="0" w:color="auto"/>
        <w:left w:val="none" w:sz="0" w:space="0" w:color="auto"/>
        <w:bottom w:val="none" w:sz="0" w:space="0" w:color="auto"/>
        <w:right w:val="none" w:sz="0" w:space="0" w:color="auto"/>
      </w:divBdr>
      <w:divsChild>
        <w:div w:id="211157163">
          <w:marLeft w:val="0"/>
          <w:marRight w:val="0"/>
          <w:marTop w:val="0"/>
          <w:marBottom w:val="0"/>
          <w:divBdr>
            <w:top w:val="none" w:sz="0" w:space="0" w:color="auto"/>
            <w:left w:val="none" w:sz="0" w:space="0" w:color="auto"/>
            <w:bottom w:val="none" w:sz="0" w:space="0" w:color="auto"/>
            <w:right w:val="none" w:sz="0" w:space="0" w:color="auto"/>
          </w:divBdr>
          <w:divsChild>
            <w:div w:id="1678650208">
              <w:marLeft w:val="0"/>
              <w:marRight w:val="0"/>
              <w:marTop w:val="0"/>
              <w:marBottom w:val="0"/>
              <w:divBdr>
                <w:top w:val="none" w:sz="0" w:space="0" w:color="auto"/>
                <w:left w:val="none" w:sz="0" w:space="0" w:color="auto"/>
                <w:bottom w:val="none" w:sz="0" w:space="0" w:color="auto"/>
                <w:right w:val="none" w:sz="0" w:space="0" w:color="auto"/>
              </w:divBdr>
              <w:divsChild>
                <w:div w:id="13906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148270">
      <w:bodyDiv w:val="1"/>
      <w:marLeft w:val="0"/>
      <w:marRight w:val="0"/>
      <w:marTop w:val="0"/>
      <w:marBottom w:val="0"/>
      <w:divBdr>
        <w:top w:val="none" w:sz="0" w:space="0" w:color="auto"/>
        <w:left w:val="none" w:sz="0" w:space="0" w:color="auto"/>
        <w:bottom w:val="none" w:sz="0" w:space="0" w:color="auto"/>
        <w:right w:val="none" w:sz="0" w:space="0" w:color="auto"/>
      </w:divBdr>
      <w:divsChild>
        <w:div w:id="1689484011">
          <w:marLeft w:val="0"/>
          <w:marRight w:val="0"/>
          <w:marTop w:val="0"/>
          <w:marBottom w:val="0"/>
          <w:divBdr>
            <w:top w:val="none" w:sz="0" w:space="0" w:color="auto"/>
            <w:left w:val="none" w:sz="0" w:space="0" w:color="auto"/>
            <w:bottom w:val="none" w:sz="0" w:space="0" w:color="auto"/>
            <w:right w:val="none" w:sz="0" w:space="0" w:color="auto"/>
          </w:divBdr>
          <w:divsChild>
            <w:div w:id="2109421895">
              <w:marLeft w:val="0"/>
              <w:marRight w:val="0"/>
              <w:marTop w:val="0"/>
              <w:marBottom w:val="0"/>
              <w:divBdr>
                <w:top w:val="none" w:sz="0" w:space="0" w:color="auto"/>
                <w:left w:val="none" w:sz="0" w:space="0" w:color="auto"/>
                <w:bottom w:val="none" w:sz="0" w:space="0" w:color="auto"/>
                <w:right w:val="none" w:sz="0" w:space="0" w:color="auto"/>
              </w:divBdr>
              <w:divsChild>
                <w:div w:id="20519574">
                  <w:marLeft w:val="0"/>
                  <w:marRight w:val="0"/>
                  <w:marTop w:val="0"/>
                  <w:marBottom w:val="0"/>
                  <w:divBdr>
                    <w:top w:val="none" w:sz="0" w:space="0" w:color="auto"/>
                    <w:left w:val="none" w:sz="0" w:space="0" w:color="auto"/>
                    <w:bottom w:val="none" w:sz="0" w:space="0" w:color="auto"/>
                    <w:right w:val="none" w:sz="0" w:space="0" w:color="auto"/>
                  </w:divBdr>
                  <w:divsChild>
                    <w:div w:id="1677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043117">
      <w:bodyDiv w:val="1"/>
      <w:marLeft w:val="0"/>
      <w:marRight w:val="0"/>
      <w:marTop w:val="0"/>
      <w:marBottom w:val="0"/>
      <w:divBdr>
        <w:top w:val="none" w:sz="0" w:space="0" w:color="auto"/>
        <w:left w:val="none" w:sz="0" w:space="0" w:color="auto"/>
        <w:bottom w:val="none" w:sz="0" w:space="0" w:color="auto"/>
        <w:right w:val="none" w:sz="0" w:space="0" w:color="auto"/>
      </w:divBdr>
    </w:div>
    <w:div w:id="781924883">
      <w:bodyDiv w:val="1"/>
      <w:marLeft w:val="0"/>
      <w:marRight w:val="0"/>
      <w:marTop w:val="0"/>
      <w:marBottom w:val="0"/>
      <w:divBdr>
        <w:top w:val="none" w:sz="0" w:space="0" w:color="auto"/>
        <w:left w:val="none" w:sz="0" w:space="0" w:color="auto"/>
        <w:bottom w:val="none" w:sz="0" w:space="0" w:color="auto"/>
        <w:right w:val="none" w:sz="0" w:space="0" w:color="auto"/>
      </w:divBdr>
      <w:divsChild>
        <w:div w:id="35859697">
          <w:marLeft w:val="0"/>
          <w:marRight w:val="0"/>
          <w:marTop w:val="0"/>
          <w:marBottom w:val="0"/>
          <w:divBdr>
            <w:top w:val="none" w:sz="0" w:space="0" w:color="auto"/>
            <w:left w:val="none" w:sz="0" w:space="0" w:color="auto"/>
            <w:bottom w:val="none" w:sz="0" w:space="0" w:color="auto"/>
            <w:right w:val="none" w:sz="0" w:space="0" w:color="auto"/>
          </w:divBdr>
          <w:divsChild>
            <w:div w:id="1224364091">
              <w:marLeft w:val="0"/>
              <w:marRight w:val="0"/>
              <w:marTop w:val="0"/>
              <w:marBottom w:val="0"/>
              <w:divBdr>
                <w:top w:val="none" w:sz="0" w:space="0" w:color="auto"/>
                <w:left w:val="none" w:sz="0" w:space="0" w:color="auto"/>
                <w:bottom w:val="none" w:sz="0" w:space="0" w:color="auto"/>
                <w:right w:val="none" w:sz="0" w:space="0" w:color="auto"/>
              </w:divBdr>
              <w:divsChild>
                <w:div w:id="1825118015">
                  <w:marLeft w:val="0"/>
                  <w:marRight w:val="0"/>
                  <w:marTop w:val="0"/>
                  <w:marBottom w:val="0"/>
                  <w:divBdr>
                    <w:top w:val="none" w:sz="0" w:space="0" w:color="auto"/>
                    <w:left w:val="none" w:sz="0" w:space="0" w:color="auto"/>
                    <w:bottom w:val="none" w:sz="0" w:space="0" w:color="auto"/>
                    <w:right w:val="none" w:sz="0" w:space="0" w:color="auto"/>
                  </w:divBdr>
                  <w:divsChild>
                    <w:div w:id="6403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965339">
      <w:bodyDiv w:val="1"/>
      <w:marLeft w:val="0"/>
      <w:marRight w:val="0"/>
      <w:marTop w:val="0"/>
      <w:marBottom w:val="0"/>
      <w:divBdr>
        <w:top w:val="none" w:sz="0" w:space="0" w:color="auto"/>
        <w:left w:val="none" w:sz="0" w:space="0" w:color="auto"/>
        <w:bottom w:val="none" w:sz="0" w:space="0" w:color="auto"/>
        <w:right w:val="none" w:sz="0" w:space="0" w:color="auto"/>
      </w:divBdr>
      <w:divsChild>
        <w:div w:id="141428194">
          <w:marLeft w:val="0"/>
          <w:marRight w:val="0"/>
          <w:marTop w:val="0"/>
          <w:marBottom w:val="0"/>
          <w:divBdr>
            <w:top w:val="none" w:sz="0" w:space="0" w:color="auto"/>
            <w:left w:val="none" w:sz="0" w:space="0" w:color="auto"/>
            <w:bottom w:val="none" w:sz="0" w:space="0" w:color="auto"/>
            <w:right w:val="none" w:sz="0" w:space="0" w:color="auto"/>
          </w:divBdr>
          <w:divsChild>
            <w:div w:id="121771900">
              <w:marLeft w:val="0"/>
              <w:marRight w:val="0"/>
              <w:marTop w:val="0"/>
              <w:marBottom w:val="0"/>
              <w:divBdr>
                <w:top w:val="none" w:sz="0" w:space="0" w:color="auto"/>
                <w:left w:val="none" w:sz="0" w:space="0" w:color="auto"/>
                <w:bottom w:val="none" w:sz="0" w:space="0" w:color="auto"/>
                <w:right w:val="none" w:sz="0" w:space="0" w:color="auto"/>
              </w:divBdr>
              <w:divsChild>
                <w:div w:id="686756815">
                  <w:marLeft w:val="0"/>
                  <w:marRight w:val="0"/>
                  <w:marTop w:val="0"/>
                  <w:marBottom w:val="0"/>
                  <w:divBdr>
                    <w:top w:val="none" w:sz="0" w:space="0" w:color="auto"/>
                    <w:left w:val="none" w:sz="0" w:space="0" w:color="auto"/>
                    <w:bottom w:val="none" w:sz="0" w:space="0" w:color="auto"/>
                    <w:right w:val="none" w:sz="0" w:space="0" w:color="auto"/>
                  </w:divBdr>
                  <w:divsChild>
                    <w:div w:id="66146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01298">
      <w:bodyDiv w:val="1"/>
      <w:marLeft w:val="0"/>
      <w:marRight w:val="0"/>
      <w:marTop w:val="0"/>
      <w:marBottom w:val="0"/>
      <w:divBdr>
        <w:top w:val="none" w:sz="0" w:space="0" w:color="auto"/>
        <w:left w:val="none" w:sz="0" w:space="0" w:color="auto"/>
        <w:bottom w:val="none" w:sz="0" w:space="0" w:color="auto"/>
        <w:right w:val="none" w:sz="0" w:space="0" w:color="auto"/>
      </w:divBdr>
      <w:divsChild>
        <w:div w:id="812059947">
          <w:marLeft w:val="0"/>
          <w:marRight w:val="0"/>
          <w:marTop w:val="0"/>
          <w:marBottom w:val="0"/>
          <w:divBdr>
            <w:top w:val="none" w:sz="0" w:space="0" w:color="auto"/>
            <w:left w:val="none" w:sz="0" w:space="0" w:color="auto"/>
            <w:bottom w:val="none" w:sz="0" w:space="0" w:color="auto"/>
            <w:right w:val="none" w:sz="0" w:space="0" w:color="auto"/>
          </w:divBdr>
          <w:divsChild>
            <w:div w:id="1450667153">
              <w:marLeft w:val="0"/>
              <w:marRight w:val="0"/>
              <w:marTop w:val="0"/>
              <w:marBottom w:val="0"/>
              <w:divBdr>
                <w:top w:val="none" w:sz="0" w:space="0" w:color="auto"/>
                <w:left w:val="none" w:sz="0" w:space="0" w:color="auto"/>
                <w:bottom w:val="none" w:sz="0" w:space="0" w:color="auto"/>
                <w:right w:val="none" w:sz="0" w:space="0" w:color="auto"/>
              </w:divBdr>
              <w:divsChild>
                <w:div w:id="1379547312">
                  <w:marLeft w:val="0"/>
                  <w:marRight w:val="0"/>
                  <w:marTop w:val="0"/>
                  <w:marBottom w:val="0"/>
                  <w:divBdr>
                    <w:top w:val="none" w:sz="0" w:space="0" w:color="auto"/>
                    <w:left w:val="none" w:sz="0" w:space="0" w:color="auto"/>
                    <w:bottom w:val="none" w:sz="0" w:space="0" w:color="auto"/>
                    <w:right w:val="none" w:sz="0" w:space="0" w:color="auto"/>
                  </w:divBdr>
                  <w:divsChild>
                    <w:div w:id="7715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89719">
      <w:bodyDiv w:val="1"/>
      <w:marLeft w:val="0"/>
      <w:marRight w:val="0"/>
      <w:marTop w:val="0"/>
      <w:marBottom w:val="0"/>
      <w:divBdr>
        <w:top w:val="none" w:sz="0" w:space="0" w:color="auto"/>
        <w:left w:val="none" w:sz="0" w:space="0" w:color="auto"/>
        <w:bottom w:val="none" w:sz="0" w:space="0" w:color="auto"/>
        <w:right w:val="none" w:sz="0" w:space="0" w:color="auto"/>
      </w:divBdr>
      <w:divsChild>
        <w:div w:id="893731976">
          <w:marLeft w:val="0"/>
          <w:marRight w:val="0"/>
          <w:marTop w:val="0"/>
          <w:marBottom w:val="0"/>
          <w:divBdr>
            <w:top w:val="none" w:sz="0" w:space="0" w:color="auto"/>
            <w:left w:val="none" w:sz="0" w:space="0" w:color="auto"/>
            <w:bottom w:val="none" w:sz="0" w:space="0" w:color="auto"/>
            <w:right w:val="none" w:sz="0" w:space="0" w:color="auto"/>
          </w:divBdr>
          <w:divsChild>
            <w:div w:id="336689679">
              <w:marLeft w:val="0"/>
              <w:marRight w:val="0"/>
              <w:marTop w:val="0"/>
              <w:marBottom w:val="0"/>
              <w:divBdr>
                <w:top w:val="none" w:sz="0" w:space="0" w:color="auto"/>
                <w:left w:val="none" w:sz="0" w:space="0" w:color="auto"/>
                <w:bottom w:val="none" w:sz="0" w:space="0" w:color="auto"/>
                <w:right w:val="none" w:sz="0" w:space="0" w:color="auto"/>
              </w:divBdr>
              <w:divsChild>
                <w:div w:id="1201013247">
                  <w:marLeft w:val="0"/>
                  <w:marRight w:val="0"/>
                  <w:marTop w:val="0"/>
                  <w:marBottom w:val="0"/>
                  <w:divBdr>
                    <w:top w:val="none" w:sz="0" w:space="0" w:color="auto"/>
                    <w:left w:val="none" w:sz="0" w:space="0" w:color="auto"/>
                    <w:bottom w:val="none" w:sz="0" w:space="0" w:color="auto"/>
                    <w:right w:val="none" w:sz="0" w:space="0" w:color="auto"/>
                  </w:divBdr>
                  <w:divsChild>
                    <w:div w:id="20612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901192">
      <w:bodyDiv w:val="1"/>
      <w:marLeft w:val="0"/>
      <w:marRight w:val="0"/>
      <w:marTop w:val="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105973237">
              <w:marLeft w:val="0"/>
              <w:marRight w:val="0"/>
              <w:marTop w:val="0"/>
              <w:marBottom w:val="0"/>
              <w:divBdr>
                <w:top w:val="none" w:sz="0" w:space="0" w:color="auto"/>
                <w:left w:val="none" w:sz="0" w:space="0" w:color="auto"/>
                <w:bottom w:val="none" w:sz="0" w:space="0" w:color="auto"/>
                <w:right w:val="none" w:sz="0" w:space="0" w:color="auto"/>
              </w:divBdr>
              <w:divsChild>
                <w:div w:id="4937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90983">
      <w:bodyDiv w:val="1"/>
      <w:marLeft w:val="0"/>
      <w:marRight w:val="0"/>
      <w:marTop w:val="0"/>
      <w:marBottom w:val="0"/>
      <w:divBdr>
        <w:top w:val="none" w:sz="0" w:space="0" w:color="auto"/>
        <w:left w:val="none" w:sz="0" w:space="0" w:color="auto"/>
        <w:bottom w:val="none" w:sz="0" w:space="0" w:color="auto"/>
        <w:right w:val="none" w:sz="0" w:space="0" w:color="auto"/>
      </w:divBdr>
      <w:divsChild>
        <w:div w:id="1033730344">
          <w:marLeft w:val="0"/>
          <w:marRight w:val="0"/>
          <w:marTop w:val="0"/>
          <w:marBottom w:val="0"/>
          <w:divBdr>
            <w:top w:val="none" w:sz="0" w:space="0" w:color="auto"/>
            <w:left w:val="none" w:sz="0" w:space="0" w:color="auto"/>
            <w:bottom w:val="none" w:sz="0" w:space="0" w:color="auto"/>
            <w:right w:val="none" w:sz="0" w:space="0" w:color="auto"/>
          </w:divBdr>
          <w:divsChild>
            <w:div w:id="2074889373">
              <w:marLeft w:val="0"/>
              <w:marRight w:val="0"/>
              <w:marTop w:val="0"/>
              <w:marBottom w:val="0"/>
              <w:divBdr>
                <w:top w:val="none" w:sz="0" w:space="0" w:color="auto"/>
                <w:left w:val="none" w:sz="0" w:space="0" w:color="auto"/>
                <w:bottom w:val="none" w:sz="0" w:space="0" w:color="auto"/>
                <w:right w:val="none" w:sz="0" w:space="0" w:color="auto"/>
              </w:divBdr>
              <w:divsChild>
                <w:div w:id="2043750636">
                  <w:marLeft w:val="0"/>
                  <w:marRight w:val="0"/>
                  <w:marTop w:val="0"/>
                  <w:marBottom w:val="0"/>
                  <w:divBdr>
                    <w:top w:val="none" w:sz="0" w:space="0" w:color="auto"/>
                    <w:left w:val="none" w:sz="0" w:space="0" w:color="auto"/>
                    <w:bottom w:val="none" w:sz="0" w:space="0" w:color="auto"/>
                    <w:right w:val="none" w:sz="0" w:space="0" w:color="auto"/>
                  </w:divBdr>
                  <w:divsChild>
                    <w:div w:id="5281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382613">
      <w:bodyDiv w:val="1"/>
      <w:marLeft w:val="0"/>
      <w:marRight w:val="0"/>
      <w:marTop w:val="0"/>
      <w:marBottom w:val="0"/>
      <w:divBdr>
        <w:top w:val="none" w:sz="0" w:space="0" w:color="auto"/>
        <w:left w:val="none" w:sz="0" w:space="0" w:color="auto"/>
        <w:bottom w:val="none" w:sz="0" w:space="0" w:color="auto"/>
        <w:right w:val="none" w:sz="0" w:space="0" w:color="auto"/>
      </w:divBdr>
      <w:divsChild>
        <w:div w:id="1830360577">
          <w:marLeft w:val="0"/>
          <w:marRight w:val="0"/>
          <w:marTop w:val="0"/>
          <w:marBottom w:val="0"/>
          <w:divBdr>
            <w:top w:val="none" w:sz="0" w:space="0" w:color="auto"/>
            <w:left w:val="none" w:sz="0" w:space="0" w:color="auto"/>
            <w:bottom w:val="none" w:sz="0" w:space="0" w:color="auto"/>
            <w:right w:val="none" w:sz="0" w:space="0" w:color="auto"/>
          </w:divBdr>
          <w:divsChild>
            <w:div w:id="270017198">
              <w:marLeft w:val="0"/>
              <w:marRight w:val="0"/>
              <w:marTop w:val="0"/>
              <w:marBottom w:val="0"/>
              <w:divBdr>
                <w:top w:val="none" w:sz="0" w:space="0" w:color="auto"/>
                <w:left w:val="none" w:sz="0" w:space="0" w:color="auto"/>
                <w:bottom w:val="none" w:sz="0" w:space="0" w:color="auto"/>
                <w:right w:val="none" w:sz="0" w:space="0" w:color="auto"/>
              </w:divBdr>
              <w:divsChild>
                <w:div w:id="698049947">
                  <w:marLeft w:val="0"/>
                  <w:marRight w:val="0"/>
                  <w:marTop w:val="0"/>
                  <w:marBottom w:val="0"/>
                  <w:divBdr>
                    <w:top w:val="none" w:sz="0" w:space="0" w:color="auto"/>
                    <w:left w:val="none" w:sz="0" w:space="0" w:color="auto"/>
                    <w:bottom w:val="none" w:sz="0" w:space="0" w:color="auto"/>
                    <w:right w:val="none" w:sz="0" w:space="0" w:color="auto"/>
                  </w:divBdr>
                  <w:divsChild>
                    <w:div w:id="12428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80215">
      <w:bodyDiv w:val="1"/>
      <w:marLeft w:val="0"/>
      <w:marRight w:val="0"/>
      <w:marTop w:val="0"/>
      <w:marBottom w:val="0"/>
      <w:divBdr>
        <w:top w:val="none" w:sz="0" w:space="0" w:color="auto"/>
        <w:left w:val="none" w:sz="0" w:space="0" w:color="auto"/>
        <w:bottom w:val="none" w:sz="0" w:space="0" w:color="auto"/>
        <w:right w:val="none" w:sz="0" w:space="0" w:color="auto"/>
      </w:divBdr>
      <w:divsChild>
        <w:div w:id="1068958588">
          <w:marLeft w:val="0"/>
          <w:marRight w:val="0"/>
          <w:marTop w:val="0"/>
          <w:marBottom w:val="0"/>
          <w:divBdr>
            <w:top w:val="none" w:sz="0" w:space="0" w:color="auto"/>
            <w:left w:val="none" w:sz="0" w:space="0" w:color="auto"/>
            <w:bottom w:val="none" w:sz="0" w:space="0" w:color="auto"/>
            <w:right w:val="none" w:sz="0" w:space="0" w:color="auto"/>
          </w:divBdr>
          <w:divsChild>
            <w:div w:id="176848843">
              <w:marLeft w:val="0"/>
              <w:marRight w:val="0"/>
              <w:marTop w:val="0"/>
              <w:marBottom w:val="0"/>
              <w:divBdr>
                <w:top w:val="none" w:sz="0" w:space="0" w:color="auto"/>
                <w:left w:val="none" w:sz="0" w:space="0" w:color="auto"/>
                <w:bottom w:val="none" w:sz="0" w:space="0" w:color="auto"/>
                <w:right w:val="none" w:sz="0" w:space="0" w:color="auto"/>
              </w:divBdr>
              <w:divsChild>
                <w:div w:id="1647390897">
                  <w:marLeft w:val="0"/>
                  <w:marRight w:val="0"/>
                  <w:marTop w:val="0"/>
                  <w:marBottom w:val="0"/>
                  <w:divBdr>
                    <w:top w:val="none" w:sz="0" w:space="0" w:color="auto"/>
                    <w:left w:val="none" w:sz="0" w:space="0" w:color="auto"/>
                    <w:bottom w:val="none" w:sz="0" w:space="0" w:color="auto"/>
                    <w:right w:val="none" w:sz="0" w:space="0" w:color="auto"/>
                  </w:divBdr>
                  <w:divsChild>
                    <w:div w:id="20419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00983">
      <w:bodyDiv w:val="1"/>
      <w:marLeft w:val="0"/>
      <w:marRight w:val="0"/>
      <w:marTop w:val="0"/>
      <w:marBottom w:val="0"/>
      <w:divBdr>
        <w:top w:val="none" w:sz="0" w:space="0" w:color="auto"/>
        <w:left w:val="none" w:sz="0" w:space="0" w:color="auto"/>
        <w:bottom w:val="none" w:sz="0" w:space="0" w:color="auto"/>
        <w:right w:val="none" w:sz="0" w:space="0" w:color="auto"/>
      </w:divBdr>
    </w:div>
    <w:div w:id="828056029">
      <w:bodyDiv w:val="1"/>
      <w:marLeft w:val="0"/>
      <w:marRight w:val="0"/>
      <w:marTop w:val="0"/>
      <w:marBottom w:val="0"/>
      <w:divBdr>
        <w:top w:val="none" w:sz="0" w:space="0" w:color="auto"/>
        <w:left w:val="none" w:sz="0" w:space="0" w:color="auto"/>
        <w:bottom w:val="none" w:sz="0" w:space="0" w:color="auto"/>
        <w:right w:val="none" w:sz="0" w:space="0" w:color="auto"/>
      </w:divBdr>
    </w:div>
    <w:div w:id="829558670">
      <w:bodyDiv w:val="1"/>
      <w:marLeft w:val="0"/>
      <w:marRight w:val="0"/>
      <w:marTop w:val="0"/>
      <w:marBottom w:val="0"/>
      <w:divBdr>
        <w:top w:val="none" w:sz="0" w:space="0" w:color="auto"/>
        <w:left w:val="none" w:sz="0" w:space="0" w:color="auto"/>
        <w:bottom w:val="none" w:sz="0" w:space="0" w:color="auto"/>
        <w:right w:val="none" w:sz="0" w:space="0" w:color="auto"/>
      </w:divBdr>
      <w:divsChild>
        <w:div w:id="1322614017">
          <w:marLeft w:val="0"/>
          <w:marRight w:val="0"/>
          <w:marTop w:val="0"/>
          <w:marBottom w:val="0"/>
          <w:divBdr>
            <w:top w:val="none" w:sz="0" w:space="0" w:color="auto"/>
            <w:left w:val="none" w:sz="0" w:space="0" w:color="auto"/>
            <w:bottom w:val="none" w:sz="0" w:space="0" w:color="auto"/>
            <w:right w:val="none" w:sz="0" w:space="0" w:color="auto"/>
          </w:divBdr>
          <w:divsChild>
            <w:div w:id="353575200">
              <w:marLeft w:val="0"/>
              <w:marRight w:val="0"/>
              <w:marTop w:val="0"/>
              <w:marBottom w:val="0"/>
              <w:divBdr>
                <w:top w:val="none" w:sz="0" w:space="0" w:color="auto"/>
                <w:left w:val="none" w:sz="0" w:space="0" w:color="auto"/>
                <w:bottom w:val="none" w:sz="0" w:space="0" w:color="auto"/>
                <w:right w:val="none" w:sz="0" w:space="0" w:color="auto"/>
              </w:divBdr>
              <w:divsChild>
                <w:div w:id="1700086462">
                  <w:marLeft w:val="0"/>
                  <w:marRight w:val="0"/>
                  <w:marTop w:val="0"/>
                  <w:marBottom w:val="0"/>
                  <w:divBdr>
                    <w:top w:val="none" w:sz="0" w:space="0" w:color="auto"/>
                    <w:left w:val="none" w:sz="0" w:space="0" w:color="auto"/>
                    <w:bottom w:val="none" w:sz="0" w:space="0" w:color="auto"/>
                    <w:right w:val="none" w:sz="0" w:space="0" w:color="auto"/>
                  </w:divBdr>
                  <w:divsChild>
                    <w:div w:id="207195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7361">
      <w:bodyDiv w:val="1"/>
      <w:marLeft w:val="0"/>
      <w:marRight w:val="0"/>
      <w:marTop w:val="0"/>
      <w:marBottom w:val="0"/>
      <w:divBdr>
        <w:top w:val="none" w:sz="0" w:space="0" w:color="auto"/>
        <w:left w:val="none" w:sz="0" w:space="0" w:color="auto"/>
        <w:bottom w:val="none" w:sz="0" w:space="0" w:color="auto"/>
        <w:right w:val="none" w:sz="0" w:space="0" w:color="auto"/>
      </w:divBdr>
      <w:divsChild>
        <w:div w:id="1628971505">
          <w:marLeft w:val="0"/>
          <w:marRight w:val="0"/>
          <w:marTop w:val="0"/>
          <w:marBottom w:val="0"/>
          <w:divBdr>
            <w:top w:val="none" w:sz="0" w:space="0" w:color="auto"/>
            <w:left w:val="none" w:sz="0" w:space="0" w:color="auto"/>
            <w:bottom w:val="none" w:sz="0" w:space="0" w:color="auto"/>
            <w:right w:val="none" w:sz="0" w:space="0" w:color="auto"/>
          </w:divBdr>
          <w:divsChild>
            <w:div w:id="1303735990">
              <w:marLeft w:val="0"/>
              <w:marRight w:val="0"/>
              <w:marTop w:val="0"/>
              <w:marBottom w:val="0"/>
              <w:divBdr>
                <w:top w:val="none" w:sz="0" w:space="0" w:color="auto"/>
                <w:left w:val="none" w:sz="0" w:space="0" w:color="auto"/>
                <w:bottom w:val="none" w:sz="0" w:space="0" w:color="auto"/>
                <w:right w:val="none" w:sz="0" w:space="0" w:color="auto"/>
              </w:divBdr>
              <w:divsChild>
                <w:div w:id="132526362">
                  <w:marLeft w:val="0"/>
                  <w:marRight w:val="0"/>
                  <w:marTop w:val="0"/>
                  <w:marBottom w:val="0"/>
                  <w:divBdr>
                    <w:top w:val="none" w:sz="0" w:space="0" w:color="auto"/>
                    <w:left w:val="none" w:sz="0" w:space="0" w:color="auto"/>
                    <w:bottom w:val="none" w:sz="0" w:space="0" w:color="auto"/>
                    <w:right w:val="none" w:sz="0" w:space="0" w:color="auto"/>
                  </w:divBdr>
                  <w:divsChild>
                    <w:div w:id="15620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048829">
      <w:bodyDiv w:val="1"/>
      <w:marLeft w:val="0"/>
      <w:marRight w:val="0"/>
      <w:marTop w:val="0"/>
      <w:marBottom w:val="0"/>
      <w:divBdr>
        <w:top w:val="none" w:sz="0" w:space="0" w:color="auto"/>
        <w:left w:val="none" w:sz="0" w:space="0" w:color="auto"/>
        <w:bottom w:val="none" w:sz="0" w:space="0" w:color="auto"/>
        <w:right w:val="none" w:sz="0" w:space="0" w:color="auto"/>
      </w:divBdr>
      <w:divsChild>
        <w:div w:id="1760563399">
          <w:marLeft w:val="0"/>
          <w:marRight w:val="0"/>
          <w:marTop w:val="0"/>
          <w:marBottom w:val="0"/>
          <w:divBdr>
            <w:top w:val="none" w:sz="0" w:space="0" w:color="auto"/>
            <w:left w:val="none" w:sz="0" w:space="0" w:color="auto"/>
            <w:bottom w:val="none" w:sz="0" w:space="0" w:color="auto"/>
            <w:right w:val="none" w:sz="0" w:space="0" w:color="auto"/>
          </w:divBdr>
          <w:divsChild>
            <w:div w:id="352539650">
              <w:marLeft w:val="0"/>
              <w:marRight w:val="0"/>
              <w:marTop w:val="0"/>
              <w:marBottom w:val="0"/>
              <w:divBdr>
                <w:top w:val="none" w:sz="0" w:space="0" w:color="auto"/>
                <w:left w:val="none" w:sz="0" w:space="0" w:color="auto"/>
                <w:bottom w:val="none" w:sz="0" w:space="0" w:color="auto"/>
                <w:right w:val="none" w:sz="0" w:space="0" w:color="auto"/>
              </w:divBdr>
              <w:divsChild>
                <w:div w:id="1485395457">
                  <w:marLeft w:val="0"/>
                  <w:marRight w:val="0"/>
                  <w:marTop w:val="0"/>
                  <w:marBottom w:val="0"/>
                  <w:divBdr>
                    <w:top w:val="none" w:sz="0" w:space="0" w:color="auto"/>
                    <w:left w:val="none" w:sz="0" w:space="0" w:color="auto"/>
                    <w:bottom w:val="none" w:sz="0" w:space="0" w:color="auto"/>
                    <w:right w:val="none" w:sz="0" w:space="0" w:color="auto"/>
                  </w:divBdr>
                  <w:divsChild>
                    <w:div w:id="146978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125656">
      <w:bodyDiv w:val="1"/>
      <w:marLeft w:val="0"/>
      <w:marRight w:val="0"/>
      <w:marTop w:val="0"/>
      <w:marBottom w:val="0"/>
      <w:divBdr>
        <w:top w:val="none" w:sz="0" w:space="0" w:color="auto"/>
        <w:left w:val="none" w:sz="0" w:space="0" w:color="auto"/>
        <w:bottom w:val="none" w:sz="0" w:space="0" w:color="auto"/>
        <w:right w:val="none" w:sz="0" w:space="0" w:color="auto"/>
      </w:divBdr>
      <w:divsChild>
        <w:div w:id="778450505">
          <w:marLeft w:val="0"/>
          <w:marRight w:val="0"/>
          <w:marTop w:val="0"/>
          <w:marBottom w:val="0"/>
          <w:divBdr>
            <w:top w:val="none" w:sz="0" w:space="0" w:color="auto"/>
            <w:left w:val="none" w:sz="0" w:space="0" w:color="auto"/>
            <w:bottom w:val="none" w:sz="0" w:space="0" w:color="auto"/>
            <w:right w:val="none" w:sz="0" w:space="0" w:color="auto"/>
          </w:divBdr>
          <w:divsChild>
            <w:div w:id="2124766339">
              <w:marLeft w:val="0"/>
              <w:marRight w:val="0"/>
              <w:marTop w:val="0"/>
              <w:marBottom w:val="0"/>
              <w:divBdr>
                <w:top w:val="none" w:sz="0" w:space="0" w:color="auto"/>
                <w:left w:val="none" w:sz="0" w:space="0" w:color="auto"/>
                <w:bottom w:val="none" w:sz="0" w:space="0" w:color="auto"/>
                <w:right w:val="none" w:sz="0" w:space="0" w:color="auto"/>
              </w:divBdr>
              <w:divsChild>
                <w:div w:id="964778647">
                  <w:marLeft w:val="0"/>
                  <w:marRight w:val="0"/>
                  <w:marTop w:val="0"/>
                  <w:marBottom w:val="0"/>
                  <w:divBdr>
                    <w:top w:val="none" w:sz="0" w:space="0" w:color="auto"/>
                    <w:left w:val="none" w:sz="0" w:space="0" w:color="auto"/>
                    <w:bottom w:val="none" w:sz="0" w:space="0" w:color="auto"/>
                    <w:right w:val="none" w:sz="0" w:space="0" w:color="auto"/>
                  </w:divBdr>
                  <w:divsChild>
                    <w:div w:id="148762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220907">
      <w:bodyDiv w:val="1"/>
      <w:marLeft w:val="0"/>
      <w:marRight w:val="0"/>
      <w:marTop w:val="0"/>
      <w:marBottom w:val="0"/>
      <w:divBdr>
        <w:top w:val="none" w:sz="0" w:space="0" w:color="auto"/>
        <w:left w:val="none" w:sz="0" w:space="0" w:color="auto"/>
        <w:bottom w:val="none" w:sz="0" w:space="0" w:color="auto"/>
        <w:right w:val="none" w:sz="0" w:space="0" w:color="auto"/>
      </w:divBdr>
      <w:divsChild>
        <w:div w:id="220363412">
          <w:marLeft w:val="0"/>
          <w:marRight w:val="0"/>
          <w:marTop w:val="0"/>
          <w:marBottom w:val="0"/>
          <w:divBdr>
            <w:top w:val="none" w:sz="0" w:space="0" w:color="auto"/>
            <w:left w:val="none" w:sz="0" w:space="0" w:color="auto"/>
            <w:bottom w:val="none" w:sz="0" w:space="0" w:color="auto"/>
            <w:right w:val="none" w:sz="0" w:space="0" w:color="auto"/>
          </w:divBdr>
          <w:divsChild>
            <w:div w:id="2069065819">
              <w:marLeft w:val="0"/>
              <w:marRight w:val="0"/>
              <w:marTop w:val="0"/>
              <w:marBottom w:val="0"/>
              <w:divBdr>
                <w:top w:val="none" w:sz="0" w:space="0" w:color="auto"/>
                <w:left w:val="none" w:sz="0" w:space="0" w:color="auto"/>
                <w:bottom w:val="none" w:sz="0" w:space="0" w:color="auto"/>
                <w:right w:val="none" w:sz="0" w:space="0" w:color="auto"/>
              </w:divBdr>
              <w:divsChild>
                <w:div w:id="33043303">
                  <w:marLeft w:val="0"/>
                  <w:marRight w:val="0"/>
                  <w:marTop w:val="0"/>
                  <w:marBottom w:val="0"/>
                  <w:divBdr>
                    <w:top w:val="none" w:sz="0" w:space="0" w:color="auto"/>
                    <w:left w:val="none" w:sz="0" w:space="0" w:color="auto"/>
                    <w:bottom w:val="none" w:sz="0" w:space="0" w:color="auto"/>
                    <w:right w:val="none" w:sz="0" w:space="0" w:color="auto"/>
                  </w:divBdr>
                  <w:divsChild>
                    <w:div w:id="4635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96644">
      <w:bodyDiv w:val="1"/>
      <w:marLeft w:val="0"/>
      <w:marRight w:val="0"/>
      <w:marTop w:val="0"/>
      <w:marBottom w:val="0"/>
      <w:divBdr>
        <w:top w:val="none" w:sz="0" w:space="0" w:color="auto"/>
        <w:left w:val="none" w:sz="0" w:space="0" w:color="auto"/>
        <w:bottom w:val="none" w:sz="0" w:space="0" w:color="auto"/>
        <w:right w:val="none" w:sz="0" w:space="0" w:color="auto"/>
      </w:divBdr>
      <w:divsChild>
        <w:div w:id="455494175">
          <w:marLeft w:val="0"/>
          <w:marRight w:val="0"/>
          <w:marTop w:val="0"/>
          <w:marBottom w:val="0"/>
          <w:divBdr>
            <w:top w:val="none" w:sz="0" w:space="0" w:color="auto"/>
            <w:left w:val="none" w:sz="0" w:space="0" w:color="auto"/>
            <w:bottom w:val="none" w:sz="0" w:space="0" w:color="auto"/>
            <w:right w:val="none" w:sz="0" w:space="0" w:color="auto"/>
          </w:divBdr>
          <w:divsChild>
            <w:div w:id="1601638912">
              <w:marLeft w:val="0"/>
              <w:marRight w:val="0"/>
              <w:marTop w:val="0"/>
              <w:marBottom w:val="0"/>
              <w:divBdr>
                <w:top w:val="none" w:sz="0" w:space="0" w:color="auto"/>
                <w:left w:val="none" w:sz="0" w:space="0" w:color="auto"/>
                <w:bottom w:val="none" w:sz="0" w:space="0" w:color="auto"/>
                <w:right w:val="none" w:sz="0" w:space="0" w:color="auto"/>
              </w:divBdr>
              <w:divsChild>
                <w:div w:id="1746492064">
                  <w:marLeft w:val="0"/>
                  <w:marRight w:val="0"/>
                  <w:marTop w:val="0"/>
                  <w:marBottom w:val="0"/>
                  <w:divBdr>
                    <w:top w:val="none" w:sz="0" w:space="0" w:color="auto"/>
                    <w:left w:val="none" w:sz="0" w:space="0" w:color="auto"/>
                    <w:bottom w:val="none" w:sz="0" w:space="0" w:color="auto"/>
                    <w:right w:val="none" w:sz="0" w:space="0" w:color="auto"/>
                  </w:divBdr>
                  <w:divsChild>
                    <w:div w:id="147791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855412">
      <w:bodyDiv w:val="1"/>
      <w:marLeft w:val="0"/>
      <w:marRight w:val="0"/>
      <w:marTop w:val="0"/>
      <w:marBottom w:val="0"/>
      <w:divBdr>
        <w:top w:val="none" w:sz="0" w:space="0" w:color="auto"/>
        <w:left w:val="none" w:sz="0" w:space="0" w:color="auto"/>
        <w:bottom w:val="none" w:sz="0" w:space="0" w:color="auto"/>
        <w:right w:val="none" w:sz="0" w:space="0" w:color="auto"/>
      </w:divBdr>
      <w:divsChild>
        <w:div w:id="1485659380">
          <w:marLeft w:val="0"/>
          <w:marRight w:val="0"/>
          <w:marTop w:val="0"/>
          <w:marBottom w:val="0"/>
          <w:divBdr>
            <w:top w:val="none" w:sz="0" w:space="0" w:color="auto"/>
            <w:left w:val="none" w:sz="0" w:space="0" w:color="auto"/>
            <w:bottom w:val="none" w:sz="0" w:space="0" w:color="auto"/>
            <w:right w:val="none" w:sz="0" w:space="0" w:color="auto"/>
          </w:divBdr>
          <w:divsChild>
            <w:div w:id="671839983">
              <w:marLeft w:val="0"/>
              <w:marRight w:val="0"/>
              <w:marTop w:val="0"/>
              <w:marBottom w:val="0"/>
              <w:divBdr>
                <w:top w:val="none" w:sz="0" w:space="0" w:color="auto"/>
                <w:left w:val="none" w:sz="0" w:space="0" w:color="auto"/>
                <w:bottom w:val="none" w:sz="0" w:space="0" w:color="auto"/>
                <w:right w:val="none" w:sz="0" w:space="0" w:color="auto"/>
              </w:divBdr>
              <w:divsChild>
                <w:div w:id="933827119">
                  <w:marLeft w:val="0"/>
                  <w:marRight w:val="0"/>
                  <w:marTop w:val="0"/>
                  <w:marBottom w:val="0"/>
                  <w:divBdr>
                    <w:top w:val="none" w:sz="0" w:space="0" w:color="auto"/>
                    <w:left w:val="none" w:sz="0" w:space="0" w:color="auto"/>
                    <w:bottom w:val="none" w:sz="0" w:space="0" w:color="auto"/>
                    <w:right w:val="none" w:sz="0" w:space="0" w:color="auto"/>
                  </w:divBdr>
                  <w:divsChild>
                    <w:div w:id="749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78557">
      <w:bodyDiv w:val="1"/>
      <w:marLeft w:val="0"/>
      <w:marRight w:val="0"/>
      <w:marTop w:val="0"/>
      <w:marBottom w:val="0"/>
      <w:divBdr>
        <w:top w:val="none" w:sz="0" w:space="0" w:color="auto"/>
        <w:left w:val="none" w:sz="0" w:space="0" w:color="auto"/>
        <w:bottom w:val="none" w:sz="0" w:space="0" w:color="auto"/>
        <w:right w:val="none" w:sz="0" w:space="0" w:color="auto"/>
      </w:divBdr>
      <w:divsChild>
        <w:div w:id="1816675334">
          <w:marLeft w:val="0"/>
          <w:marRight w:val="0"/>
          <w:marTop w:val="0"/>
          <w:marBottom w:val="0"/>
          <w:divBdr>
            <w:top w:val="none" w:sz="0" w:space="0" w:color="auto"/>
            <w:left w:val="none" w:sz="0" w:space="0" w:color="auto"/>
            <w:bottom w:val="none" w:sz="0" w:space="0" w:color="auto"/>
            <w:right w:val="none" w:sz="0" w:space="0" w:color="auto"/>
          </w:divBdr>
          <w:divsChild>
            <w:div w:id="1688217168">
              <w:marLeft w:val="0"/>
              <w:marRight w:val="0"/>
              <w:marTop w:val="0"/>
              <w:marBottom w:val="0"/>
              <w:divBdr>
                <w:top w:val="none" w:sz="0" w:space="0" w:color="auto"/>
                <w:left w:val="none" w:sz="0" w:space="0" w:color="auto"/>
                <w:bottom w:val="none" w:sz="0" w:space="0" w:color="auto"/>
                <w:right w:val="none" w:sz="0" w:space="0" w:color="auto"/>
              </w:divBdr>
              <w:divsChild>
                <w:div w:id="2067413429">
                  <w:marLeft w:val="0"/>
                  <w:marRight w:val="0"/>
                  <w:marTop w:val="0"/>
                  <w:marBottom w:val="0"/>
                  <w:divBdr>
                    <w:top w:val="none" w:sz="0" w:space="0" w:color="auto"/>
                    <w:left w:val="none" w:sz="0" w:space="0" w:color="auto"/>
                    <w:bottom w:val="none" w:sz="0" w:space="0" w:color="auto"/>
                    <w:right w:val="none" w:sz="0" w:space="0" w:color="auto"/>
                  </w:divBdr>
                  <w:divsChild>
                    <w:div w:id="19284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363493">
      <w:bodyDiv w:val="1"/>
      <w:marLeft w:val="0"/>
      <w:marRight w:val="0"/>
      <w:marTop w:val="0"/>
      <w:marBottom w:val="0"/>
      <w:divBdr>
        <w:top w:val="none" w:sz="0" w:space="0" w:color="auto"/>
        <w:left w:val="none" w:sz="0" w:space="0" w:color="auto"/>
        <w:bottom w:val="none" w:sz="0" w:space="0" w:color="auto"/>
        <w:right w:val="none" w:sz="0" w:space="0" w:color="auto"/>
      </w:divBdr>
      <w:divsChild>
        <w:div w:id="984042836">
          <w:marLeft w:val="0"/>
          <w:marRight w:val="0"/>
          <w:marTop w:val="0"/>
          <w:marBottom w:val="0"/>
          <w:divBdr>
            <w:top w:val="none" w:sz="0" w:space="0" w:color="auto"/>
            <w:left w:val="none" w:sz="0" w:space="0" w:color="auto"/>
            <w:bottom w:val="none" w:sz="0" w:space="0" w:color="auto"/>
            <w:right w:val="none" w:sz="0" w:space="0" w:color="auto"/>
          </w:divBdr>
          <w:divsChild>
            <w:div w:id="1696492666">
              <w:marLeft w:val="0"/>
              <w:marRight w:val="0"/>
              <w:marTop w:val="0"/>
              <w:marBottom w:val="0"/>
              <w:divBdr>
                <w:top w:val="none" w:sz="0" w:space="0" w:color="auto"/>
                <w:left w:val="none" w:sz="0" w:space="0" w:color="auto"/>
                <w:bottom w:val="none" w:sz="0" w:space="0" w:color="auto"/>
                <w:right w:val="none" w:sz="0" w:space="0" w:color="auto"/>
              </w:divBdr>
              <w:divsChild>
                <w:div w:id="1386831511">
                  <w:marLeft w:val="0"/>
                  <w:marRight w:val="0"/>
                  <w:marTop w:val="0"/>
                  <w:marBottom w:val="0"/>
                  <w:divBdr>
                    <w:top w:val="none" w:sz="0" w:space="0" w:color="auto"/>
                    <w:left w:val="none" w:sz="0" w:space="0" w:color="auto"/>
                    <w:bottom w:val="none" w:sz="0" w:space="0" w:color="auto"/>
                    <w:right w:val="none" w:sz="0" w:space="0" w:color="auto"/>
                  </w:divBdr>
                  <w:divsChild>
                    <w:div w:id="50667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4252">
      <w:bodyDiv w:val="1"/>
      <w:marLeft w:val="0"/>
      <w:marRight w:val="0"/>
      <w:marTop w:val="0"/>
      <w:marBottom w:val="0"/>
      <w:divBdr>
        <w:top w:val="none" w:sz="0" w:space="0" w:color="auto"/>
        <w:left w:val="none" w:sz="0" w:space="0" w:color="auto"/>
        <w:bottom w:val="none" w:sz="0" w:space="0" w:color="auto"/>
        <w:right w:val="none" w:sz="0" w:space="0" w:color="auto"/>
      </w:divBdr>
      <w:divsChild>
        <w:div w:id="1665861724">
          <w:marLeft w:val="0"/>
          <w:marRight w:val="0"/>
          <w:marTop w:val="0"/>
          <w:marBottom w:val="0"/>
          <w:divBdr>
            <w:top w:val="none" w:sz="0" w:space="0" w:color="auto"/>
            <w:left w:val="none" w:sz="0" w:space="0" w:color="auto"/>
            <w:bottom w:val="none" w:sz="0" w:space="0" w:color="auto"/>
            <w:right w:val="none" w:sz="0" w:space="0" w:color="auto"/>
          </w:divBdr>
          <w:divsChild>
            <w:div w:id="703484649">
              <w:marLeft w:val="0"/>
              <w:marRight w:val="0"/>
              <w:marTop w:val="0"/>
              <w:marBottom w:val="0"/>
              <w:divBdr>
                <w:top w:val="none" w:sz="0" w:space="0" w:color="auto"/>
                <w:left w:val="none" w:sz="0" w:space="0" w:color="auto"/>
                <w:bottom w:val="none" w:sz="0" w:space="0" w:color="auto"/>
                <w:right w:val="none" w:sz="0" w:space="0" w:color="auto"/>
              </w:divBdr>
              <w:divsChild>
                <w:div w:id="1639073478">
                  <w:marLeft w:val="0"/>
                  <w:marRight w:val="0"/>
                  <w:marTop w:val="0"/>
                  <w:marBottom w:val="0"/>
                  <w:divBdr>
                    <w:top w:val="none" w:sz="0" w:space="0" w:color="auto"/>
                    <w:left w:val="none" w:sz="0" w:space="0" w:color="auto"/>
                    <w:bottom w:val="none" w:sz="0" w:space="0" w:color="auto"/>
                    <w:right w:val="none" w:sz="0" w:space="0" w:color="auto"/>
                  </w:divBdr>
                  <w:divsChild>
                    <w:div w:id="17555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182481">
      <w:bodyDiv w:val="1"/>
      <w:marLeft w:val="0"/>
      <w:marRight w:val="0"/>
      <w:marTop w:val="0"/>
      <w:marBottom w:val="0"/>
      <w:divBdr>
        <w:top w:val="none" w:sz="0" w:space="0" w:color="auto"/>
        <w:left w:val="none" w:sz="0" w:space="0" w:color="auto"/>
        <w:bottom w:val="none" w:sz="0" w:space="0" w:color="auto"/>
        <w:right w:val="none" w:sz="0" w:space="0" w:color="auto"/>
      </w:divBdr>
      <w:divsChild>
        <w:div w:id="1771730416">
          <w:marLeft w:val="0"/>
          <w:marRight w:val="0"/>
          <w:marTop w:val="0"/>
          <w:marBottom w:val="0"/>
          <w:divBdr>
            <w:top w:val="none" w:sz="0" w:space="0" w:color="auto"/>
            <w:left w:val="none" w:sz="0" w:space="0" w:color="auto"/>
            <w:bottom w:val="none" w:sz="0" w:space="0" w:color="auto"/>
            <w:right w:val="none" w:sz="0" w:space="0" w:color="auto"/>
          </w:divBdr>
          <w:divsChild>
            <w:div w:id="120419305">
              <w:marLeft w:val="0"/>
              <w:marRight w:val="0"/>
              <w:marTop w:val="0"/>
              <w:marBottom w:val="0"/>
              <w:divBdr>
                <w:top w:val="none" w:sz="0" w:space="0" w:color="auto"/>
                <w:left w:val="none" w:sz="0" w:space="0" w:color="auto"/>
                <w:bottom w:val="none" w:sz="0" w:space="0" w:color="auto"/>
                <w:right w:val="none" w:sz="0" w:space="0" w:color="auto"/>
              </w:divBdr>
              <w:divsChild>
                <w:div w:id="945381433">
                  <w:marLeft w:val="0"/>
                  <w:marRight w:val="0"/>
                  <w:marTop w:val="0"/>
                  <w:marBottom w:val="0"/>
                  <w:divBdr>
                    <w:top w:val="none" w:sz="0" w:space="0" w:color="auto"/>
                    <w:left w:val="none" w:sz="0" w:space="0" w:color="auto"/>
                    <w:bottom w:val="none" w:sz="0" w:space="0" w:color="auto"/>
                    <w:right w:val="none" w:sz="0" w:space="0" w:color="auto"/>
                  </w:divBdr>
                  <w:divsChild>
                    <w:div w:id="12662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92812">
      <w:bodyDiv w:val="1"/>
      <w:marLeft w:val="0"/>
      <w:marRight w:val="0"/>
      <w:marTop w:val="0"/>
      <w:marBottom w:val="0"/>
      <w:divBdr>
        <w:top w:val="none" w:sz="0" w:space="0" w:color="auto"/>
        <w:left w:val="none" w:sz="0" w:space="0" w:color="auto"/>
        <w:bottom w:val="none" w:sz="0" w:space="0" w:color="auto"/>
        <w:right w:val="none" w:sz="0" w:space="0" w:color="auto"/>
      </w:divBdr>
      <w:divsChild>
        <w:div w:id="1253708175">
          <w:marLeft w:val="0"/>
          <w:marRight w:val="0"/>
          <w:marTop w:val="0"/>
          <w:marBottom w:val="0"/>
          <w:divBdr>
            <w:top w:val="none" w:sz="0" w:space="0" w:color="auto"/>
            <w:left w:val="none" w:sz="0" w:space="0" w:color="auto"/>
            <w:bottom w:val="none" w:sz="0" w:space="0" w:color="auto"/>
            <w:right w:val="none" w:sz="0" w:space="0" w:color="auto"/>
          </w:divBdr>
          <w:divsChild>
            <w:div w:id="1503550352">
              <w:marLeft w:val="0"/>
              <w:marRight w:val="0"/>
              <w:marTop w:val="0"/>
              <w:marBottom w:val="0"/>
              <w:divBdr>
                <w:top w:val="none" w:sz="0" w:space="0" w:color="auto"/>
                <w:left w:val="none" w:sz="0" w:space="0" w:color="auto"/>
                <w:bottom w:val="none" w:sz="0" w:space="0" w:color="auto"/>
                <w:right w:val="none" w:sz="0" w:space="0" w:color="auto"/>
              </w:divBdr>
              <w:divsChild>
                <w:div w:id="360398041">
                  <w:marLeft w:val="0"/>
                  <w:marRight w:val="0"/>
                  <w:marTop w:val="0"/>
                  <w:marBottom w:val="0"/>
                  <w:divBdr>
                    <w:top w:val="none" w:sz="0" w:space="0" w:color="auto"/>
                    <w:left w:val="none" w:sz="0" w:space="0" w:color="auto"/>
                    <w:bottom w:val="none" w:sz="0" w:space="0" w:color="auto"/>
                    <w:right w:val="none" w:sz="0" w:space="0" w:color="auto"/>
                  </w:divBdr>
                  <w:divsChild>
                    <w:div w:id="181810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10938">
      <w:bodyDiv w:val="1"/>
      <w:marLeft w:val="0"/>
      <w:marRight w:val="0"/>
      <w:marTop w:val="0"/>
      <w:marBottom w:val="0"/>
      <w:divBdr>
        <w:top w:val="none" w:sz="0" w:space="0" w:color="auto"/>
        <w:left w:val="none" w:sz="0" w:space="0" w:color="auto"/>
        <w:bottom w:val="none" w:sz="0" w:space="0" w:color="auto"/>
        <w:right w:val="none" w:sz="0" w:space="0" w:color="auto"/>
      </w:divBdr>
      <w:divsChild>
        <w:div w:id="1345933439">
          <w:marLeft w:val="0"/>
          <w:marRight w:val="0"/>
          <w:marTop w:val="0"/>
          <w:marBottom w:val="0"/>
          <w:divBdr>
            <w:top w:val="none" w:sz="0" w:space="0" w:color="auto"/>
            <w:left w:val="none" w:sz="0" w:space="0" w:color="auto"/>
            <w:bottom w:val="none" w:sz="0" w:space="0" w:color="auto"/>
            <w:right w:val="none" w:sz="0" w:space="0" w:color="auto"/>
          </w:divBdr>
          <w:divsChild>
            <w:div w:id="1825198508">
              <w:marLeft w:val="0"/>
              <w:marRight w:val="0"/>
              <w:marTop w:val="0"/>
              <w:marBottom w:val="0"/>
              <w:divBdr>
                <w:top w:val="none" w:sz="0" w:space="0" w:color="auto"/>
                <w:left w:val="none" w:sz="0" w:space="0" w:color="auto"/>
                <w:bottom w:val="none" w:sz="0" w:space="0" w:color="auto"/>
                <w:right w:val="none" w:sz="0" w:space="0" w:color="auto"/>
              </w:divBdr>
              <w:divsChild>
                <w:div w:id="836119538">
                  <w:marLeft w:val="0"/>
                  <w:marRight w:val="0"/>
                  <w:marTop w:val="0"/>
                  <w:marBottom w:val="0"/>
                  <w:divBdr>
                    <w:top w:val="none" w:sz="0" w:space="0" w:color="auto"/>
                    <w:left w:val="none" w:sz="0" w:space="0" w:color="auto"/>
                    <w:bottom w:val="none" w:sz="0" w:space="0" w:color="auto"/>
                    <w:right w:val="none" w:sz="0" w:space="0" w:color="auto"/>
                  </w:divBdr>
                  <w:divsChild>
                    <w:div w:id="78053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221070">
      <w:bodyDiv w:val="1"/>
      <w:marLeft w:val="0"/>
      <w:marRight w:val="0"/>
      <w:marTop w:val="0"/>
      <w:marBottom w:val="0"/>
      <w:divBdr>
        <w:top w:val="none" w:sz="0" w:space="0" w:color="auto"/>
        <w:left w:val="none" w:sz="0" w:space="0" w:color="auto"/>
        <w:bottom w:val="none" w:sz="0" w:space="0" w:color="auto"/>
        <w:right w:val="none" w:sz="0" w:space="0" w:color="auto"/>
      </w:divBdr>
    </w:div>
    <w:div w:id="893538386">
      <w:bodyDiv w:val="1"/>
      <w:marLeft w:val="0"/>
      <w:marRight w:val="0"/>
      <w:marTop w:val="0"/>
      <w:marBottom w:val="0"/>
      <w:divBdr>
        <w:top w:val="none" w:sz="0" w:space="0" w:color="auto"/>
        <w:left w:val="none" w:sz="0" w:space="0" w:color="auto"/>
        <w:bottom w:val="none" w:sz="0" w:space="0" w:color="auto"/>
        <w:right w:val="none" w:sz="0" w:space="0" w:color="auto"/>
      </w:divBdr>
      <w:divsChild>
        <w:div w:id="150877062">
          <w:marLeft w:val="0"/>
          <w:marRight w:val="0"/>
          <w:marTop w:val="0"/>
          <w:marBottom w:val="0"/>
          <w:divBdr>
            <w:top w:val="none" w:sz="0" w:space="0" w:color="auto"/>
            <w:left w:val="none" w:sz="0" w:space="0" w:color="auto"/>
            <w:bottom w:val="none" w:sz="0" w:space="0" w:color="auto"/>
            <w:right w:val="none" w:sz="0" w:space="0" w:color="auto"/>
          </w:divBdr>
          <w:divsChild>
            <w:div w:id="313024058">
              <w:marLeft w:val="0"/>
              <w:marRight w:val="0"/>
              <w:marTop w:val="0"/>
              <w:marBottom w:val="0"/>
              <w:divBdr>
                <w:top w:val="none" w:sz="0" w:space="0" w:color="auto"/>
                <w:left w:val="none" w:sz="0" w:space="0" w:color="auto"/>
                <w:bottom w:val="none" w:sz="0" w:space="0" w:color="auto"/>
                <w:right w:val="none" w:sz="0" w:space="0" w:color="auto"/>
              </w:divBdr>
              <w:divsChild>
                <w:div w:id="172375532">
                  <w:marLeft w:val="0"/>
                  <w:marRight w:val="0"/>
                  <w:marTop w:val="0"/>
                  <w:marBottom w:val="0"/>
                  <w:divBdr>
                    <w:top w:val="none" w:sz="0" w:space="0" w:color="auto"/>
                    <w:left w:val="none" w:sz="0" w:space="0" w:color="auto"/>
                    <w:bottom w:val="none" w:sz="0" w:space="0" w:color="auto"/>
                    <w:right w:val="none" w:sz="0" w:space="0" w:color="auto"/>
                  </w:divBdr>
                  <w:divsChild>
                    <w:div w:id="198955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580785">
      <w:bodyDiv w:val="1"/>
      <w:marLeft w:val="0"/>
      <w:marRight w:val="0"/>
      <w:marTop w:val="0"/>
      <w:marBottom w:val="0"/>
      <w:divBdr>
        <w:top w:val="none" w:sz="0" w:space="0" w:color="auto"/>
        <w:left w:val="none" w:sz="0" w:space="0" w:color="auto"/>
        <w:bottom w:val="none" w:sz="0" w:space="0" w:color="auto"/>
        <w:right w:val="none" w:sz="0" w:space="0" w:color="auto"/>
      </w:divBdr>
      <w:divsChild>
        <w:div w:id="1182159826">
          <w:marLeft w:val="0"/>
          <w:marRight w:val="0"/>
          <w:marTop w:val="0"/>
          <w:marBottom w:val="0"/>
          <w:divBdr>
            <w:top w:val="none" w:sz="0" w:space="0" w:color="auto"/>
            <w:left w:val="none" w:sz="0" w:space="0" w:color="auto"/>
            <w:bottom w:val="none" w:sz="0" w:space="0" w:color="auto"/>
            <w:right w:val="none" w:sz="0" w:space="0" w:color="auto"/>
          </w:divBdr>
          <w:divsChild>
            <w:div w:id="1098598554">
              <w:marLeft w:val="0"/>
              <w:marRight w:val="0"/>
              <w:marTop w:val="0"/>
              <w:marBottom w:val="0"/>
              <w:divBdr>
                <w:top w:val="none" w:sz="0" w:space="0" w:color="auto"/>
                <w:left w:val="none" w:sz="0" w:space="0" w:color="auto"/>
                <w:bottom w:val="none" w:sz="0" w:space="0" w:color="auto"/>
                <w:right w:val="none" w:sz="0" w:space="0" w:color="auto"/>
              </w:divBdr>
              <w:divsChild>
                <w:div w:id="547955092">
                  <w:marLeft w:val="0"/>
                  <w:marRight w:val="0"/>
                  <w:marTop w:val="0"/>
                  <w:marBottom w:val="0"/>
                  <w:divBdr>
                    <w:top w:val="none" w:sz="0" w:space="0" w:color="auto"/>
                    <w:left w:val="none" w:sz="0" w:space="0" w:color="auto"/>
                    <w:bottom w:val="none" w:sz="0" w:space="0" w:color="auto"/>
                    <w:right w:val="none" w:sz="0" w:space="0" w:color="auto"/>
                  </w:divBdr>
                  <w:divsChild>
                    <w:div w:id="2079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630861">
      <w:bodyDiv w:val="1"/>
      <w:marLeft w:val="0"/>
      <w:marRight w:val="0"/>
      <w:marTop w:val="0"/>
      <w:marBottom w:val="0"/>
      <w:divBdr>
        <w:top w:val="none" w:sz="0" w:space="0" w:color="auto"/>
        <w:left w:val="none" w:sz="0" w:space="0" w:color="auto"/>
        <w:bottom w:val="none" w:sz="0" w:space="0" w:color="auto"/>
        <w:right w:val="none" w:sz="0" w:space="0" w:color="auto"/>
      </w:divBdr>
      <w:divsChild>
        <w:div w:id="2087413565">
          <w:marLeft w:val="0"/>
          <w:marRight w:val="0"/>
          <w:marTop w:val="0"/>
          <w:marBottom w:val="0"/>
          <w:divBdr>
            <w:top w:val="none" w:sz="0" w:space="0" w:color="auto"/>
            <w:left w:val="none" w:sz="0" w:space="0" w:color="auto"/>
            <w:bottom w:val="none" w:sz="0" w:space="0" w:color="auto"/>
            <w:right w:val="none" w:sz="0" w:space="0" w:color="auto"/>
          </w:divBdr>
          <w:divsChild>
            <w:div w:id="1654676046">
              <w:marLeft w:val="0"/>
              <w:marRight w:val="0"/>
              <w:marTop w:val="0"/>
              <w:marBottom w:val="0"/>
              <w:divBdr>
                <w:top w:val="none" w:sz="0" w:space="0" w:color="auto"/>
                <w:left w:val="none" w:sz="0" w:space="0" w:color="auto"/>
                <w:bottom w:val="none" w:sz="0" w:space="0" w:color="auto"/>
                <w:right w:val="none" w:sz="0" w:space="0" w:color="auto"/>
              </w:divBdr>
              <w:divsChild>
                <w:div w:id="733164714">
                  <w:marLeft w:val="0"/>
                  <w:marRight w:val="0"/>
                  <w:marTop w:val="0"/>
                  <w:marBottom w:val="0"/>
                  <w:divBdr>
                    <w:top w:val="none" w:sz="0" w:space="0" w:color="auto"/>
                    <w:left w:val="none" w:sz="0" w:space="0" w:color="auto"/>
                    <w:bottom w:val="none" w:sz="0" w:space="0" w:color="auto"/>
                    <w:right w:val="none" w:sz="0" w:space="0" w:color="auto"/>
                  </w:divBdr>
                  <w:divsChild>
                    <w:div w:id="4024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84002">
      <w:bodyDiv w:val="1"/>
      <w:marLeft w:val="0"/>
      <w:marRight w:val="0"/>
      <w:marTop w:val="0"/>
      <w:marBottom w:val="0"/>
      <w:divBdr>
        <w:top w:val="none" w:sz="0" w:space="0" w:color="auto"/>
        <w:left w:val="none" w:sz="0" w:space="0" w:color="auto"/>
        <w:bottom w:val="none" w:sz="0" w:space="0" w:color="auto"/>
        <w:right w:val="none" w:sz="0" w:space="0" w:color="auto"/>
      </w:divBdr>
    </w:div>
    <w:div w:id="905646179">
      <w:bodyDiv w:val="1"/>
      <w:marLeft w:val="0"/>
      <w:marRight w:val="0"/>
      <w:marTop w:val="0"/>
      <w:marBottom w:val="0"/>
      <w:divBdr>
        <w:top w:val="none" w:sz="0" w:space="0" w:color="auto"/>
        <w:left w:val="none" w:sz="0" w:space="0" w:color="auto"/>
        <w:bottom w:val="none" w:sz="0" w:space="0" w:color="auto"/>
        <w:right w:val="none" w:sz="0" w:space="0" w:color="auto"/>
      </w:divBdr>
    </w:div>
    <w:div w:id="910117573">
      <w:bodyDiv w:val="1"/>
      <w:marLeft w:val="0"/>
      <w:marRight w:val="0"/>
      <w:marTop w:val="0"/>
      <w:marBottom w:val="0"/>
      <w:divBdr>
        <w:top w:val="none" w:sz="0" w:space="0" w:color="auto"/>
        <w:left w:val="none" w:sz="0" w:space="0" w:color="auto"/>
        <w:bottom w:val="none" w:sz="0" w:space="0" w:color="auto"/>
        <w:right w:val="none" w:sz="0" w:space="0" w:color="auto"/>
      </w:divBdr>
      <w:divsChild>
        <w:div w:id="1549099516">
          <w:marLeft w:val="0"/>
          <w:marRight w:val="0"/>
          <w:marTop w:val="0"/>
          <w:marBottom w:val="0"/>
          <w:divBdr>
            <w:top w:val="none" w:sz="0" w:space="0" w:color="auto"/>
            <w:left w:val="none" w:sz="0" w:space="0" w:color="auto"/>
            <w:bottom w:val="none" w:sz="0" w:space="0" w:color="auto"/>
            <w:right w:val="none" w:sz="0" w:space="0" w:color="auto"/>
          </w:divBdr>
          <w:divsChild>
            <w:div w:id="1381442505">
              <w:marLeft w:val="0"/>
              <w:marRight w:val="0"/>
              <w:marTop w:val="0"/>
              <w:marBottom w:val="0"/>
              <w:divBdr>
                <w:top w:val="none" w:sz="0" w:space="0" w:color="auto"/>
                <w:left w:val="none" w:sz="0" w:space="0" w:color="auto"/>
                <w:bottom w:val="none" w:sz="0" w:space="0" w:color="auto"/>
                <w:right w:val="none" w:sz="0" w:space="0" w:color="auto"/>
              </w:divBdr>
              <w:divsChild>
                <w:div w:id="1650940586">
                  <w:marLeft w:val="0"/>
                  <w:marRight w:val="0"/>
                  <w:marTop w:val="0"/>
                  <w:marBottom w:val="0"/>
                  <w:divBdr>
                    <w:top w:val="none" w:sz="0" w:space="0" w:color="auto"/>
                    <w:left w:val="none" w:sz="0" w:space="0" w:color="auto"/>
                    <w:bottom w:val="none" w:sz="0" w:space="0" w:color="auto"/>
                    <w:right w:val="none" w:sz="0" w:space="0" w:color="auto"/>
                  </w:divBdr>
                  <w:divsChild>
                    <w:div w:id="9884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234372">
      <w:bodyDiv w:val="1"/>
      <w:marLeft w:val="0"/>
      <w:marRight w:val="0"/>
      <w:marTop w:val="0"/>
      <w:marBottom w:val="0"/>
      <w:divBdr>
        <w:top w:val="none" w:sz="0" w:space="0" w:color="auto"/>
        <w:left w:val="none" w:sz="0" w:space="0" w:color="auto"/>
        <w:bottom w:val="none" w:sz="0" w:space="0" w:color="auto"/>
        <w:right w:val="none" w:sz="0" w:space="0" w:color="auto"/>
      </w:divBdr>
    </w:div>
    <w:div w:id="929047016">
      <w:bodyDiv w:val="1"/>
      <w:marLeft w:val="0"/>
      <w:marRight w:val="0"/>
      <w:marTop w:val="0"/>
      <w:marBottom w:val="0"/>
      <w:divBdr>
        <w:top w:val="none" w:sz="0" w:space="0" w:color="auto"/>
        <w:left w:val="none" w:sz="0" w:space="0" w:color="auto"/>
        <w:bottom w:val="none" w:sz="0" w:space="0" w:color="auto"/>
        <w:right w:val="none" w:sz="0" w:space="0" w:color="auto"/>
      </w:divBdr>
      <w:divsChild>
        <w:div w:id="428356670">
          <w:marLeft w:val="0"/>
          <w:marRight w:val="0"/>
          <w:marTop w:val="0"/>
          <w:marBottom w:val="0"/>
          <w:divBdr>
            <w:top w:val="none" w:sz="0" w:space="0" w:color="auto"/>
            <w:left w:val="none" w:sz="0" w:space="0" w:color="auto"/>
            <w:bottom w:val="none" w:sz="0" w:space="0" w:color="auto"/>
            <w:right w:val="none" w:sz="0" w:space="0" w:color="auto"/>
          </w:divBdr>
          <w:divsChild>
            <w:div w:id="1060519714">
              <w:marLeft w:val="0"/>
              <w:marRight w:val="0"/>
              <w:marTop w:val="0"/>
              <w:marBottom w:val="0"/>
              <w:divBdr>
                <w:top w:val="none" w:sz="0" w:space="0" w:color="auto"/>
                <w:left w:val="none" w:sz="0" w:space="0" w:color="auto"/>
                <w:bottom w:val="none" w:sz="0" w:space="0" w:color="auto"/>
                <w:right w:val="none" w:sz="0" w:space="0" w:color="auto"/>
              </w:divBdr>
              <w:divsChild>
                <w:div w:id="210381632">
                  <w:marLeft w:val="0"/>
                  <w:marRight w:val="0"/>
                  <w:marTop w:val="0"/>
                  <w:marBottom w:val="0"/>
                  <w:divBdr>
                    <w:top w:val="none" w:sz="0" w:space="0" w:color="auto"/>
                    <w:left w:val="none" w:sz="0" w:space="0" w:color="auto"/>
                    <w:bottom w:val="none" w:sz="0" w:space="0" w:color="auto"/>
                    <w:right w:val="none" w:sz="0" w:space="0" w:color="auto"/>
                  </w:divBdr>
                  <w:divsChild>
                    <w:div w:id="5008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38678">
      <w:bodyDiv w:val="1"/>
      <w:marLeft w:val="0"/>
      <w:marRight w:val="0"/>
      <w:marTop w:val="0"/>
      <w:marBottom w:val="0"/>
      <w:divBdr>
        <w:top w:val="none" w:sz="0" w:space="0" w:color="auto"/>
        <w:left w:val="none" w:sz="0" w:space="0" w:color="auto"/>
        <w:bottom w:val="none" w:sz="0" w:space="0" w:color="auto"/>
        <w:right w:val="none" w:sz="0" w:space="0" w:color="auto"/>
      </w:divBdr>
    </w:div>
    <w:div w:id="946617268">
      <w:bodyDiv w:val="1"/>
      <w:marLeft w:val="0"/>
      <w:marRight w:val="0"/>
      <w:marTop w:val="0"/>
      <w:marBottom w:val="0"/>
      <w:divBdr>
        <w:top w:val="none" w:sz="0" w:space="0" w:color="auto"/>
        <w:left w:val="none" w:sz="0" w:space="0" w:color="auto"/>
        <w:bottom w:val="none" w:sz="0" w:space="0" w:color="auto"/>
        <w:right w:val="none" w:sz="0" w:space="0" w:color="auto"/>
      </w:divBdr>
      <w:divsChild>
        <w:div w:id="1953199053">
          <w:marLeft w:val="0"/>
          <w:marRight w:val="0"/>
          <w:marTop w:val="0"/>
          <w:marBottom w:val="0"/>
          <w:divBdr>
            <w:top w:val="none" w:sz="0" w:space="0" w:color="auto"/>
            <w:left w:val="none" w:sz="0" w:space="0" w:color="auto"/>
            <w:bottom w:val="none" w:sz="0" w:space="0" w:color="auto"/>
            <w:right w:val="none" w:sz="0" w:space="0" w:color="auto"/>
          </w:divBdr>
          <w:divsChild>
            <w:div w:id="1203403317">
              <w:marLeft w:val="0"/>
              <w:marRight w:val="0"/>
              <w:marTop w:val="0"/>
              <w:marBottom w:val="0"/>
              <w:divBdr>
                <w:top w:val="none" w:sz="0" w:space="0" w:color="auto"/>
                <w:left w:val="none" w:sz="0" w:space="0" w:color="auto"/>
                <w:bottom w:val="none" w:sz="0" w:space="0" w:color="auto"/>
                <w:right w:val="none" w:sz="0" w:space="0" w:color="auto"/>
              </w:divBdr>
              <w:divsChild>
                <w:div w:id="1033581657">
                  <w:marLeft w:val="0"/>
                  <w:marRight w:val="0"/>
                  <w:marTop w:val="0"/>
                  <w:marBottom w:val="0"/>
                  <w:divBdr>
                    <w:top w:val="none" w:sz="0" w:space="0" w:color="auto"/>
                    <w:left w:val="none" w:sz="0" w:space="0" w:color="auto"/>
                    <w:bottom w:val="none" w:sz="0" w:space="0" w:color="auto"/>
                    <w:right w:val="none" w:sz="0" w:space="0" w:color="auto"/>
                  </w:divBdr>
                  <w:divsChild>
                    <w:div w:id="181451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216">
      <w:bodyDiv w:val="1"/>
      <w:marLeft w:val="0"/>
      <w:marRight w:val="0"/>
      <w:marTop w:val="0"/>
      <w:marBottom w:val="0"/>
      <w:divBdr>
        <w:top w:val="none" w:sz="0" w:space="0" w:color="auto"/>
        <w:left w:val="none" w:sz="0" w:space="0" w:color="auto"/>
        <w:bottom w:val="none" w:sz="0" w:space="0" w:color="auto"/>
        <w:right w:val="none" w:sz="0" w:space="0" w:color="auto"/>
      </w:divBdr>
    </w:div>
    <w:div w:id="952711746">
      <w:bodyDiv w:val="1"/>
      <w:marLeft w:val="0"/>
      <w:marRight w:val="0"/>
      <w:marTop w:val="0"/>
      <w:marBottom w:val="0"/>
      <w:divBdr>
        <w:top w:val="none" w:sz="0" w:space="0" w:color="auto"/>
        <w:left w:val="none" w:sz="0" w:space="0" w:color="auto"/>
        <w:bottom w:val="none" w:sz="0" w:space="0" w:color="auto"/>
        <w:right w:val="none" w:sz="0" w:space="0" w:color="auto"/>
      </w:divBdr>
      <w:divsChild>
        <w:div w:id="734354573">
          <w:marLeft w:val="0"/>
          <w:marRight w:val="0"/>
          <w:marTop w:val="0"/>
          <w:marBottom w:val="0"/>
          <w:divBdr>
            <w:top w:val="none" w:sz="0" w:space="0" w:color="auto"/>
            <w:left w:val="none" w:sz="0" w:space="0" w:color="auto"/>
            <w:bottom w:val="none" w:sz="0" w:space="0" w:color="auto"/>
            <w:right w:val="none" w:sz="0" w:space="0" w:color="auto"/>
          </w:divBdr>
          <w:divsChild>
            <w:div w:id="806243501">
              <w:marLeft w:val="0"/>
              <w:marRight w:val="0"/>
              <w:marTop w:val="0"/>
              <w:marBottom w:val="0"/>
              <w:divBdr>
                <w:top w:val="none" w:sz="0" w:space="0" w:color="auto"/>
                <w:left w:val="none" w:sz="0" w:space="0" w:color="auto"/>
                <w:bottom w:val="none" w:sz="0" w:space="0" w:color="auto"/>
                <w:right w:val="none" w:sz="0" w:space="0" w:color="auto"/>
              </w:divBdr>
              <w:divsChild>
                <w:div w:id="529732167">
                  <w:marLeft w:val="0"/>
                  <w:marRight w:val="0"/>
                  <w:marTop w:val="0"/>
                  <w:marBottom w:val="0"/>
                  <w:divBdr>
                    <w:top w:val="none" w:sz="0" w:space="0" w:color="auto"/>
                    <w:left w:val="none" w:sz="0" w:space="0" w:color="auto"/>
                    <w:bottom w:val="none" w:sz="0" w:space="0" w:color="auto"/>
                    <w:right w:val="none" w:sz="0" w:space="0" w:color="auto"/>
                  </w:divBdr>
                  <w:divsChild>
                    <w:div w:id="208391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8693">
      <w:bodyDiv w:val="1"/>
      <w:marLeft w:val="0"/>
      <w:marRight w:val="0"/>
      <w:marTop w:val="0"/>
      <w:marBottom w:val="0"/>
      <w:divBdr>
        <w:top w:val="none" w:sz="0" w:space="0" w:color="auto"/>
        <w:left w:val="none" w:sz="0" w:space="0" w:color="auto"/>
        <w:bottom w:val="none" w:sz="0" w:space="0" w:color="auto"/>
        <w:right w:val="none" w:sz="0" w:space="0" w:color="auto"/>
      </w:divBdr>
      <w:divsChild>
        <w:div w:id="1401636513">
          <w:marLeft w:val="0"/>
          <w:marRight w:val="0"/>
          <w:marTop w:val="0"/>
          <w:marBottom w:val="0"/>
          <w:divBdr>
            <w:top w:val="none" w:sz="0" w:space="0" w:color="auto"/>
            <w:left w:val="none" w:sz="0" w:space="0" w:color="auto"/>
            <w:bottom w:val="none" w:sz="0" w:space="0" w:color="auto"/>
            <w:right w:val="none" w:sz="0" w:space="0" w:color="auto"/>
          </w:divBdr>
          <w:divsChild>
            <w:div w:id="748381900">
              <w:marLeft w:val="0"/>
              <w:marRight w:val="0"/>
              <w:marTop w:val="0"/>
              <w:marBottom w:val="0"/>
              <w:divBdr>
                <w:top w:val="none" w:sz="0" w:space="0" w:color="auto"/>
                <w:left w:val="none" w:sz="0" w:space="0" w:color="auto"/>
                <w:bottom w:val="none" w:sz="0" w:space="0" w:color="auto"/>
                <w:right w:val="none" w:sz="0" w:space="0" w:color="auto"/>
              </w:divBdr>
              <w:divsChild>
                <w:div w:id="473330110">
                  <w:marLeft w:val="0"/>
                  <w:marRight w:val="0"/>
                  <w:marTop w:val="0"/>
                  <w:marBottom w:val="0"/>
                  <w:divBdr>
                    <w:top w:val="none" w:sz="0" w:space="0" w:color="auto"/>
                    <w:left w:val="none" w:sz="0" w:space="0" w:color="auto"/>
                    <w:bottom w:val="none" w:sz="0" w:space="0" w:color="auto"/>
                    <w:right w:val="none" w:sz="0" w:space="0" w:color="auto"/>
                  </w:divBdr>
                  <w:divsChild>
                    <w:div w:id="5689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896555">
      <w:bodyDiv w:val="1"/>
      <w:marLeft w:val="0"/>
      <w:marRight w:val="0"/>
      <w:marTop w:val="0"/>
      <w:marBottom w:val="0"/>
      <w:divBdr>
        <w:top w:val="none" w:sz="0" w:space="0" w:color="auto"/>
        <w:left w:val="none" w:sz="0" w:space="0" w:color="auto"/>
        <w:bottom w:val="none" w:sz="0" w:space="0" w:color="auto"/>
        <w:right w:val="none" w:sz="0" w:space="0" w:color="auto"/>
      </w:divBdr>
      <w:divsChild>
        <w:div w:id="684134806">
          <w:marLeft w:val="0"/>
          <w:marRight w:val="0"/>
          <w:marTop w:val="0"/>
          <w:marBottom w:val="0"/>
          <w:divBdr>
            <w:top w:val="none" w:sz="0" w:space="0" w:color="auto"/>
            <w:left w:val="none" w:sz="0" w:space="0" w:color="auto"/>
            <w:bottom w:val="none" w:sz="0" w:space="0" w:color="auto"/>
            <w:right w:val="none" w:sz="0" w:space="0" w:color="auto"/>
          </w:divBdr>
          <w:divsChild>
            <w:div w:id="1835992195">
              <w:marLeft w:val="0"/>
              <w:marRight w:val="0"/>
              <w:marTop w:val="0"/>
              <w:marBottom w:val="0"/>
              <w:divBdr>
                <w:top w:val="none" w:sz="0" w:space="0" w:color="auto"/>
                <w:left w:val="none" w:sz="0" w:space="0" w:color="auto"/>
                <w:bottom w:val="none" w:sz="0" w:space="0" w:color="auto"/>
                <w:right w:val="none" w:sz="0" w:space="0" w:color="auto"/>
              </w:divBdr>
              <w:divsChild>
                <w:div w:id="123501750">
                  <w:marLeft w:val="0"/>
                  <w:marRight w:val="0"/>
                  <w:marTop w:val="0"/>
                  <w:marBottom w:val="0"/>
                  <w:divBdr>
                    <w:top w:val="none" w:sz="0" w:space="0" w:color="auto"/>
                    <w:left w:val="none" w:sz="0" w:space="0" w:color="auto"/>
                    <w:bottom w:val="none" w:sz="0" w:space="0" w:color="auto"/>
                    <w:right w:val="none" w:sz="0" w:space="0" w:color="auto"/>
                  </w:divBdr>
                  <w:divsChild>
                    <w:div w:id="51075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358153">
      <w:bodyDiv w:val="1"/>
      <w:marLeft w:val="0"/>
      <w:marRight w:val="0"/>
      <w:marTop w:val="0"/>
      <w:marBottom w:val="0"/>
      <w:divBdr>
        <w:top w:val="none" w:sz="0" w:space="0" w:color="auto"/>
        <w:left w:val="none" w:sz="0" w:space="0" w:color="auto"/>
        <w:bottom w:val="none" w:sz="0" w:space="0" w:color="auto"/>
        <w:right w:val="none" w:sz="0" w:space="0" w:color="auto"/>
      </w:divBdr>
      <w:divsChild>
        <w:div w:id="2004114587">
          <w:marLeft w:val="0"/>
          <w:marRight w:val="0"/>
          <w:marTop w:val="0"/>
          <w:marBottom w:val="0"/>
          <w:divBdr>
            <w:top w:val="none" w:sz="0" w:space="0" w:color="auto"/>
            <w:left w:val="none" w:sz="0" w:space="0" w:color="auto"/>
            <w:bottom w:val="none" w:sz="0" w:space="0" w:color="auto"/>
            <w:right w:val="none" w:sz="0" w:space="0" w:color="auto"/>
          </w:divBdr>
          <w:divsChild>
            <w:div w:id="932936886">
              <w:marLeft w:val="0"/>
              <w:marRight w:val="0"/>
              <w:marTop w:val="0"/>
              <w:marBottom w:val="0"/>
              <w:divBdr>
                <w:top w:val="none" w:sz="0" w:space="0" w:color="auto"/>
                <w:left w:val="none" w:sz="0" w:space="0" w:color="auto"/>
                <w:bottom w:val="none" w:sz="0" w:space="0" w:color="auto"/>
                <w:right w:val="none" w:sz="0" w:space="0" w:color="auto"/>
              </w:divBdr>
              <w:divsChild>
                <w:div w:id="131020792">
                  <w:marLeft w:val="0"/>
                  <w:marRight w:val="0"/>
                  <w:marTop w:val="0"/>
                  <w:marBottom w:val="0"/>
                  <w:divBdr>
                    <w:top w:val="none" w:sz="0" w:space="0" w:color="auto"/>
                    <w:left w:val="none" w:sz="0" w:space="0" w:color="auto"/>
                    <w:bottom w:val="none" w:sz="0" w:space="0" w:color="auto"/>
                    <w:right w:val="none" w:sz="0" w:space="0" w:color="auto"/>
                  </w:divBdr>
                  <w:divsChild>
                    <w:div w:id="140498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21675">
      <w:bodyDiv w:val="1"/>
      <w:marLeft w:val="0"/>
      <w:marRight w:val="0"/>
      <w:marTop w:val="0"/>
      <w:marBottom w:val="0"/>
      <w:divBdr>
        <w:top w:val="none" w:sz="0" w:space="0" w:color="auto"/>
        <w:left w:val="none" w:sz="0" w:space="0" w:color="auto"/>
        <w:bottom w:val="none" w:sz="0" w:space="0" w:color="auto"/>
        <w:right w:val="none" w:sz="0" w:space="0" w:color="auto"/>
      </w:divBdr>
      <w:divsChild>
        <w:div w:id="147523759">
          <w:marLeft w:val="0"/>
          <w:marRight w:val="0"/>
          <w:marTop w:val="0"/>
          <w:marBottom w:val="0"/>
          <w:divBdr>
            <w:top w:val="none" w:sz="0" w:space="0" w:color="auto"/>
            <w:left w:val="none" w:sz="0" w:space="0" w:color="auto"/>
            <w:bottom w:val="none" w:sz="0" w:space="0" w:color="auto"/>
            <w:right w:val="none" w:sz="0" w:space="0" w:color="auto"/>
          </w:divBdr>
          <w:divsChild>
            <w:div w:id="1213465877">
              <w:marLeft w:val="0"/>
              <w:marRight w:val="0"/>
              <w:marTop w:val="0"/>
              <w:marBottom w:val="0"/>
              <w:divBdr>
                <w:top w:val="none" w:sz="0" w:space="0" w:color="auto"/>
                <w:left w:val="none" w:sz="0" w:space="0" w:color="auto"/>
                <w:bottom w:val="none" w:sz="0" w:space="0" w:color="auto"/>
                <w:right w:val="none" w:sz="0" w:space="0" w:color="auto"/>
              </w:divBdr>
              <w:divsChild>
                <w:div w:id="446969768">
                  <w:marLeft w:val="0"/>
                  <w:marRight w:val="0"/>
                  <w:marTop w:val="0"/>
                  <w:marBottom w:val="0"/>
                  <w:divBdr>
                    <w:top w:val="none" w:sz="0" w:space="0" w:color="auto"/>
                    <w:left w:val="none" w:sz="0" w:space="0" w:color="auto"/>
                    <w:bottom w:val="none" w:sz="0" w:space="0" w:color="auto"/>
                    <w:right w:val="none" w:sz="0" w:space="0" w:color="auto"/>
                  </w:divBdr>
                  <w:divsChild>
                    <w:div w:id="12520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933565">
      <w:bodyDiv w:val="1"/>
      <w:marLeft w:val="0"/>
      <w:marRight w:val="0"/>
      <w:marTop w:val="0"/>
      <w:marBottom w:val="0"/>
      <w:divBdr>
        <w:top w:val="none" w:sz="0" w:space="0" w:color="auto"/>
        <w:left w:val="none" w:sz="0" w:space="0" w:color="auto"/>
        <w:bottom w:val="none" w:sz="0" w:space="0" w:color="auto"/>
        <w:right w:val="none" w:sz="0" w:space="0" w:color="auto"/>
      </w:divBdr>
    </w:div>
    <w:div w:id="1004358374">
      <w:bodyDiv w:val="1"/>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sChild>
            <w:div w:id="1924530817">
              <w:marLeft w:val="0"/>
              <w:marRight w:val="0"/>
              <w:marTop w:val="0"/>
              <w:marBottom w:val="0"/>
              <w:divBdr>
                <w:top w:val="none" w:sz="0" w:space="0" w:color="auto"/>
                <w:left w:val="none" w:sz="0" w:space="0" w:color="auto"/>
                <w:bottom w:val="none" w:sz="0" w:space="0" w:color="auto"/>
                <w:right w:val="none" w:sz="0" w:space="0" w:color="auto"/>
              </w:divBdr>
              <w:divsChild>
                <w:div w:id="794643334">
                  <w:marLeft w:val="0"/>
                  <w:marRight w:val="0"/>
                  <w:marTop w:val="0"/>
                  <w:marBottom w:val="0"/>
                  <w:divBdr>
                    <w:top w:val="none" w:sz="0" w:space="0" w:color="auto"/>
                    <w:left w:val="none" w:sz="0" w:space="0" w:color="auto"/>
                    <w:bottom w:val="none" w:sz="0" w:space="0" w:color="auto"/>
                    <w:right w:val="none" w:sz="0" w:space="0" w:color="auto"/>
                  </w:divBdr>
                  <w:divsChild>
                    <w:div w:id="9816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88991">
      <w:bodyDiv w:val="1"/>
      <w:marLeft w:val="0"/>
      <w:marRight w:val="0"/>
      <w:marTop w:val="0"/>
      <w:marBottom w:val="0"/>
      <w:divBdr>
        <w:top w:val="none" w:sz="0" w:space="0" w:color="auto"/>
        <w:left w:val="none" w:sz="0" w:space="0" w:color="auto"/>
        <w:bottom w:val="none" w:sz="0" w:space="0" w:color="auto"/>
        <w:right w:val="none" w:sz="0" w:space="0" w:color="auto"/>
      </w:divBdr>
      <w:divsChild>
        <w:div w:id="1682776778">
          <w:marLeft w:val="0"/>
          <w:marRight w:val="0"/>
          <w:marTop w:val="0"/>
          <w:marBottom w:val="0"/>
          <w:divBdr>
            <w:top w:val="none" w:sz="0" w:space="0" w:color="auto"/>
            <w:left w:val="none" w:sz="0" w:space="0" w:color="auto"/>
            <w:bottom w:val="none" w:sz="0" w:space="0" w:color="auto"/>
            <w:right w:val="none" w:sz="0" w:space="0" w:color="auto"/>
          </w:divBdr>
          <w:divsChild>
            <w:div w:id="900755697">
              <w:marLeft w:val="0"/>
              <w:marRight w:val="0"/>
              <w:marTop w:val="0"/>
              <w:marBottom w:val="0"/>
              <w:divBdr>
                <w:top w:val="none" w:sz="0" w:space="0" w:color="auto"/>
                <w:left w:val="none" w:sz="0" w:space="0" w:color="auto"/>
                <w:bottom w:val="none" w:sz="0" w:space="0" w:color="auto"/>
                <w:right w:val="none" w:sz="0" w:space="0" w:color="auto"/>
              </w:divBdr>
              <w:divsChild>
                <w:div w:id="135421419">
                  <w:marLeft w:val="0"/>
                  <w:marRight w:val="0"/>
                  <w:marTop w:val="0"/>
                  <w:marBottom w:val="0"/>
                  <w:divBdr>
                    <w:top w:val="none" w:sz="0" w:space="0" w:color="auto"/>
                    <w:left w:val="none" w:sz="0" w:space="0" w:color="auto"/>
                    <w:bottom w:val="none" w:sz="0" w:space="0" w:color="auto"/>
                    <w:right w:val="none" w:sz="0" w:space="0" w:color="auto"/>
                  </w:divBdr>
                  <w:divsChild>
                    <w:div w:id="184235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154630">
      <w:bodyDiv w:val="1"/>
      <w:marLeft w:val="0"/>
      <w:marRight w:val="0"/>
      <w:marTop w:val="0"/>
      <w:marBottom w:val="0"/>
      <w:divBdr>
        <w:top w:val="none" w:sz="0" w:space="0" w:color="auto"/>
        <w:left w:val="none" w:sz="0" w:space="0" w:color="auto"/>
        <w:bottom w:val="none" w:sz="0" w:space="0" w:color="auto"/>
        <w:right w:val="none" w:sz="0" w:space="0" w:color="auto"/>
      </w:divBdr>
    </w:div>
    <w:div w:id="1016687381">
      <w:bodyDiv w:val="1"/>
      <w:marLeft w:val="0"/>
      <w:marRight w:val="0"/>
      <w:marTop w:val="0"/>
      <w:marBottom w:val="0"/>
      <w:divBdr>
        <w:top w:val="none" w:sz="0" w:space="0" w:color="auto"/>
        <w:left w:val="none" w:sz="0" w:space="0" w:color="auto"/>
        <w:bottom w:val="none" w:sz="0" w:space="0" w:color="auto"/>
        <w:right w:val="none" w:sz="0" w:space="0" w:color="auto"/>
      </w:divBdr>
      <w:divsChild>
        <w:div w:id="883054686">
          <w:marLeft w:val="0"/>
          <w:marRight w:val="0"/>
          <w:marTop w:val="0"/>
          <w:marBottom w:val="0"/>
          <w:divBdr>
            <w:top w:val="none" w:sz="0" w:space="0" w:color="auto"/>
            <w:left w:val="none" w:sz="0" w:space="0" w:color="auto"/>
            <w:bottom w:val="none" w:sz="0" w:space="0" w:color="auto"/>
            <w:right w:val="none" w:sz="0" w:space="0" w:color="auto"/>
          </w:divBdr>
          <w:divsChild>
            <w:div w:id="1857109978">
              <w:marLeft w:val="0"/>
              <w:marRight w:val="0"/>
              <w:marTop w:val="0"/>
              <w:marBottom w:val="0"/>
              <w:divBdr>
                <w:top w:val="none" w:sz="0" w:space="0" w:color="auto"/>
                <w:left w:val="none" w:sz="0" w:space="0" w:color="auto"/>
                <w:bottom w:val="none" w:sz="0" w:space="0" w:color="auto"/>
                <w:right w:val="none" w:sz="0" w:space="0" w:color="auto"/>
              </w:divBdr>
              <w:divsChild>
                <w:div w:id="36662166">
                  <w:marLeft w:val="0"/>
                  <w:marRight w:val="0"/>
                  <w:marTop w:val="0"/>
                  <w:marBottom w:val="0"/>
                  <w:divBdr>
                    <w:top w:val="none" w:sz="0" w:space="0" w:color="auto"/>
                    <w:left w:val="none" w:sz="0" w:space="0" w:color="auto"/>
                    <w:bottom w:val="none" w:sz="0" w:space="0" w:color="auto"/>
                    <w:right w:val="none" w:sz="0" w:space="0" w:color="auto"/>
                  </w:divBdr>
                  <w:divsChild>
                    <w:div w:id="71566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566076">
      <w:bodyDiv w:val="1"/>
      <w:marLeft w:val="0"/>
      <w:marRight w:val="0"/>
      <w:marTop w:val="0"/>
      <w:marBottom w:val="0"/>
      <w:divBdr>
        <w:top w:val="none" w:sz="0" w:space="0" w:color="auto"/>
        <w:left w:val="none" w:sz="0" w:space="0" w:color="auto"/>
        <w:bottom w:val="none" w:sz="0" w:space="0" w:color="auto"/>
        <w:right w:val="none" w:sz="0" w:space="0" w:color="auto"/>
      </w:divBdr>
    </w:div>
    <w:div w:id="1032805827">
      <w:bodyDiv w:val="1"/>
      <w:marLeft w:val="0"/>
      <w:marRight w:val="0"/>
      <w:marTop w:val="0"/>
      <w:marBottom w:val="0"/>
      <w:divBdr>
        <w:top w:val="none" w:sz="0" w:space="0" w:color="auto"/>
        <w:left w:val="none" w:sz="0" w:space="0" w:color="auto"/>
        <w:bottom w:val="none" w:sz="0" w:space="0" w:color="auto"/>
        <w:right w:val="none" w:sz="0" w:space="0" w:color="auto"/>
      </w:divBdr>
    </w:div>
    <w:div w:id="1037855642">
      <w:bodyDiv w:val="1"/>
      <w:marLeft w:val="0"/>
      <w:marRight w:val="0"/>
      <w:marTop w:val="0"/>
      <w:marBottom w:val="0"/>
      <w:divBdr>
        <w:top w:val="none" w:sz="0" w:space="0" w:color="auto"/>
        <w:left w:val="none" w:sz="0" w:space="0" w:color="auto"/>
        <w:bottom w:val="none" w:sz="0" w:space="0" w:color="auto"/>
        <w:right w:val="none" w:sz="0" w:space="0" w:color="auto"/>
      </w:divBdr>
    </w:div>
    <w:div w:id="1038361575">
      <w:bodyDiv w:val="1"/>
      <w:marLeft w:val="0"/>
      <w:marRight w:val="0"/>
      <w:marTop w:val="0"/>
      <w:marBottom w:val="0"/>
      <w:divBdr>
        <w:top w:val="none" w:sz="0" w:space="0" w:color="auto"/>
        <w:left w:val="none" w:sz="0" w:space="0" w:color="auto"/>
        <w:bottom w:val="none" w:sz="0" w:space="0" w:color="auto"/>
        <w:right w:val="none" w:sz="0" w:space="0" w:color="auto"/>
      </w:divBdr>
      <w:divsChild>
        <w:div w:id="1009065751">
          <w:marLeft w:val="0"/>
          <w:marRight w:val="0"/>
          <w:marTop w:val="0"/>
          <w:marBottom w:val="0"/>
          <w:divBdr>
            <w:top w:val="none" w:sz="0" w:space="0" w:color="auto"/>
            <w:left w:val="none" w:sz="0" w:space="0" w:color="auto"/>
            <w:bottom w:val="none" w:sz="0" w:space="0" w:color="auto"/>
            <w:right w:val="none" w:sz="0" w:space="0" w:color="auto"/>
          </w:divBdr>
          <w:divsChild>
            <w:div w:id="1339574559">
              <w:marLeft w:val="0"/>
              <w:marRight w:val="0"/>
              <w:marTop w:val="0"/>
              <w:marBottom w:val="0"/>
              <w:divBdr>
                <w:top w:val="none" w:sz="0" w:space="0" w:color="auto"/>
                <w:left w:val="none" w:sz="0" w:space="0" w:color="auto"/>
                <w:bottom w:val="none" w:sz="0" w:space="0" w:color="auto"/>
                <w:right w:val="none" w:sz="0" w:space="0" w:color="auto"/>
              </w:divBdr>
              <w:divsChild>
                <w:div w:id="829364835">
                  <w:marLeft w:val="0"/>
                  <w:marRight w:val="0"/>
                  <w:marTop w:val="0"/>
                  <w:marBottom w:val="0"/>
                  <w:divBdr>
                    <w:top w:val="none" w:sz="0" w:space="0" w:color="auto"/>
                    <w:left w:val="none" w:sz="0" w:space="0" w:color="auto"/>
                    <w:bottom w:val="none" w:sz="0" w:space="0" w:color="auto"/>
                    <w:right w:val="none" w:sz="0" w:space="0" w:color="auto"/>
                  </w:divBdr>
                  <w:divsChild>
                    <w:div w:id="21300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8394">
      <w:bodyDiv w:val="1"/>
      <w:marLeft w:val="0"/>
      <w:marRight w:val="0"/>
      <w:marTop w:val="0"/>
      <w:marBottom w:val="0"/>
      <w:divBdr>
        <w:top w:val="none" w:sz="0" w:space="0" w:color="auto"/>
        <w:left w:val="none" w:sz="0" w:space="0" w:color="auto"/>
        <w:bottom w:val="none" w:sz="0" w:space="0" w:color="auto"/>
        <w:right w:val="none" w:sz="0" w:space="0" w:color="auto"/>
      </w:divBdr>
      <w:divsChild>
        <w:div w:id="525678941">
          <w:marLeft w:val="0"/>
          <w:marRight w:val="0"/>
          <w:marTop w:val="0"/>
          <w:marBottom w:val="0"/>
          <w:divBdr>
            <w:top w:val="none" w:sz="0" w:space="0" w:color="auto"/>
            <w:left w:val="none" w:sz="0" w:space="0" w:color="auto"/>
            <w:bottom w:val="none" w:sz="0" w:space="0" w:color="auto"/>
            <w:right w:val="none" w:sz="0" w:space="0" w:color="auto"/>
          </w:divBdr>
          <w:divsChild>
            <w:div w:id="947394903">
              <w:marLeft w:val="0"/>
              <w:marRight w:val="0"/>
              <w:marTop w:val="0"/>
              <w:marBottom w:val="0"/>
              <w:divBdr>
                <w:top w:val="none" w:sz="0" w:space="0" w:color="auto"/>
                <w:left w:val="none" w:sz="0" w:space="0" w:color="auto"/>
                <w:bottom w:val="none" w:sz="0" w:space="0" w:color="auto"/>
                <w:right w:val="none" w:sz="0" w:space="0" w:color="auto"/>
              </w:divBdr>
              <w:divsChild>
                <w:div w:id="2123257620">
                  <w:marLeft w:val="0"/>
                  <w:marRight w:val="0"/>
                  <w:marTop w:val="0"/>
                  <w:marBottom w:val="0"/>
                  <w:divBdr>
                    <w:top w:val="none" w:sz="0" w:space="0" w:color="auto"/>
                    <w:left w:val="none" w:sz="0" w:space="0" w:color="auto"/>
                    <w:bottom w:val="none" w:sz="0" w:space="0" w:color="auto"/>
                    <w:right w:val="none" w:sz="0" w:space="0" w:color="auto"/>
                  </w:divBdr>
                  <w:divsChild>
                    <w:div w:id="3209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432679">
      <w:bodyDiv w:val="1"/>
      <w:marLeft w:val="0"/>
      <w:marRight w:val="0"/>
      <w:marTop w:val="0"/>
      <w:marBottom w:val="0"/>
      <w:divBdr>
        <w:top w:val="none" w:sz="0" w:space="0" w:color="auto"/>
        <w:left w:val="none" w:sz="0" w:space="0" w:color="auto"/>
        <w:bottom w:val="none" w:sz="0" w:space="0" w:color="auto"/>
        <w:right w:val="none" w:sz="0" w:space="0" w:color="auto"/>
      </w:divBdr>
      <w:divsChild>
        <w:div w:id="78646334">
          <w:marLeft w:val="0"/>
          <w:marRight w:val="0"/>
          <w:marTop w:val="0"/>
          <w:marBottom w:val="0"/>
          <w:divBdr>
            <w:top w:val="none" w:sz="0" w:space="0" w:color="auto"/>
            <w:left w:val="none" w:sz="0" w:space="0" w:color="auto"/>
            <w:bottom w:val="none" w:sz="0" w:space="0" w:color="auto"/>
            <w:right w:val="none" w:sz="0" w:space="0" w:color="auto"/>
          </w:divBdr>
          <w:divsChild>
            <w:div w:id="1432775137">
              <w:marLeft w:val="0"/>
              <w:marRight w:val="0"/>
              <w:marTop w:val="0"/>
              <w:marBottom w:val="0"/>
              <w:divBdr>
                <w:top w:val="none" w:sz="0" w:space="0" w:color="auto"/>
                <w:left w:val="none" w:sz="0" w:space="0" w:color="auto"/>
                <w:bottom w:val="none" w:sz="0" w:space="0" w:color="auto"/>
                <w:right w:val="none" w:sz="0" w:space="0" w:color="auto"/>
              </w:divBdr>
              <w:divsChild>
                <w:div w:id="620574806">
                  <w:marLeft w:val="0"/>
                  <w:marRight w:val="0"/>
                  <w:marTop w:val="0"/>
                  <w:marBottom w:val="0"/>
                  <w:divBdr>
                    <w:top w:val="none" w:sz="0" w:space="0" w:color="auto"/>
                    <w:left w:val="none" w:sz="0" w:space="0" w:color="auto"/>
                    <w:bottom w:val="none" w:sz="0" w:space="0" w:color="auto"/>
                    <w:right w:val="none" w:sz="0" w:space="0" w:color="auto"/>
                  </w:divBdr>
                  <w:divsChild>
                    <w:div w:id="3959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151076">
      <w:bodyDiv w:val="1"/>
      <w:marLeft w:val="0"/>
      <w:marRight w:val="0"/>
      <w:marTop w:val="0"/>
      <w:marBottom w:val="0"/>
      <w:divBdr>
        <w:top w:val="none" w:sz="0" w:space="0" w:color="auto"/>
        <w:left w:val="none" w:sz="0" w:space="0" w:color="auto"/>
        <w:bottom w:val="none" w:sz="0" w:space="0" w:color="auto"/>
        <w:right w:val="none" w:sz="0" w:space="0" w:color="auto"/>
      </w:divBdr>
      <w:divsChild>
        <w:div w:id="347410341">
          <w:marLeft w:val="0"/>
          <w:marRight w:val="0"/>
          <w:marTop w:val="0"/>
          <w:marBottom w:val="0"/>
          <w:divBdr>
            <w:top w:val="none" w:sz="0" w:space="0" w:color="auto"/>
            <w:left w:val="none" w:sz="0" w:space="0" w:color="auto"/>
            <w:bottom w:val="none" w:sz="0" w:space="0" w:color="auto"/>
            <w:right w:val="none" w:sz="0" w:space="0" w:color="auto"/>
          </w:divBdr>
          <w:divsChild>
            <w:div w:id="1397514724">
              <w:marLeft w:val="0"/>
              <w:marRight w:val="0"/>
              <w:marTop w:val="0"/>
              <w:marBottom w:val="0"/>
              <w:divBdr>
                <w:top w:val="none" w:sz="0" w:space="0" w:color="auto"/>
                <w:left w:val="none" w:sz="0" w:space="0" w:color="auto"/>
                <w:bottom w:val="none" w:sz="0" w:space="0" w:color="auto"/>
                <w:right w:val="none" w:sz="0" w:space="0" w:color="auto"/>
              </w:divBdr>
              <w:divsChild>
                <w:div w:id="573975884">
                  <w:marLeft w:val="0"/>
                  <w:marRight w:val="0"/>
                  <w:marTop w:val="0"/>
                  <w:marBottom w:val="0"/>
                  <w:divBdr>
                    <w:top w:val="none" w:sz="0" w:space="0" w:color="auto"/>
                    <w:left w:val="none" w:sz="0" w:space="0" w:color="auto"/>
                    <w:bottom w:val="none" w:sz="0" w:space="0" w:color="auto"/>
                    <w:right w:val="none" w:sz="0" w:space="0" w:color="auto"/>
                  </w:divBdr>
                  <w:divsChild>
                    <w:div w:id="94581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9766">
      <w:bodyDiv w:val="1"/>
      <w:marLeft w:val="0"/>
      <w:marRight w:val="0"/>
      <w:marTop w:val="0"/>
      <w:marBottom w:val="0"/>
      <w:divBdr>
        <w:top w:val="none" w:sz="0" w:space="0" w:color="auto"/>
        <w:left w:val="none" w:sz="0" w:space="0" w:color="auto"/>
        <w:bottom w:val="none" w:sz="0" w:space="0" w:color="auto"/>
        <w:right w:val="none" w:sz="0" w:space="0" w:color="auto"/>
      </w:divBdr>
      <w:divsChild>
        <w:div w:id="1771971455">
          <w:marLeft w:val="0"/>
          <w:marRight w:val="0"/>
          <w:marTop w:val="0"/>
          <w:marBottom w:val="0"/>
          <w:divBdr>
            <w:top w:val="none" w:sz="0" w:space="0" w:color="auto"/>
            <w:left w:val="none" w:sz="0" w:space="0" w:color="auto"/>
            <w:bottom w:val="none" w:sz="0" w:space="0" w:color="auto"/>
            <w:right w:val="none" w:sz="0" w:space="0" w:color="auto"/>
          </w:divBdr>
          <w:divsChild>
            <w:div w:id="463936653">
              <w:marLeft w:val="0"/>
              <w:marRight w:val="0"/>
              <w:marTop w:val="0"/>
              <w:marBottom w:val="0"/>
              <w:divBdr>
                <w:top w:val="none" w:sz="0" w:space="0" w:color="auto"/>
                <w:left w:val="none" w:sz="0" w:space="0" w:color="auto"/>
                <w:bottom w:val="none" w:sz="0" w:space="0" w:color="auto"/>
                <w:right w:val="none" w:sz="0" w:space="0" w:color="auto"/>
              </w:divBdr>
              <w:divsChild>
                <w:div w:id="117184050">
                  <w:marLeft w:val="0"/>
                  <w:marRight w:val="0"/>
                  <w:marTop w:val="0"/>
                  <w:marBottom w:val="0"/>
                  <w:divBdr>
                    <w:top w:val="none" w:sz="0" w:space="0" w:color="auto"/>
                    <w:left w:val="none" w:sz="0" w:space="0" w:color="auto"/>
                    <w:bottom w:val="none" w:sz="0" w:space="0" w:color="auto"/>
                    <w:right w:val="none" w:sz="0" w:space="0" w:color="auto"/>
                  </w:divBdr>
                  <w:divsChild>
                    <w:div w:id="17290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165320">
      <w:bodyDiv w:val="1"/>
      <w:marLeft w:val="0"/>
      <w:marRight w:val="0"/>
      <w:marTop w:val="0"/>
      <w:marBottom w:val="0"/>
      <w:divBdr>
        <w:top w:val="none" w:sz="0" w:space="0" w:color="auto"/>
        <w:left w:val="none" w:sz="0" w:space="0" w:color="auto"/>
        <w:bottom w:val="none" w:sz="0" w:space="0" w:color="auto"/>
        <w:right w:val="none" w:sz="0" w:space="0" w:color="auto"/>
      </w:divBdr>
      <w:divsChild>
        <w:div w:id="681518498">
          <w:marLeft w:val="0"/>
          <w:marRight w:val="0"/>
          <w:marTop w:val="0"/>
          <w:marBottom w:val="0"/>
          <w:divBdr>
            <w:top w:val="none" w:sz="0" w:space="0" w:color="auto"/>
            <w:left w:val="none" w:sz="0" w:space="0" w:color="auto"/>
            <w:bottom w:val="none" w:sz="0" w:space="0" w:color="auto"/>
            <w:right w:val="none" w:sz="0" w:space="0" w:color="auto"/>
          </w:divBdr>
          <w:divsChild>
            <w:div w:id="1511022533">
              <w:marLeft w:val="0"/>
              <w:marRight w:val="0"/>
              <w:marTop w:val="0"/>
              <w:marBottom w:val="0"/>
              <w:divBdr>
                <w:top w:val="none" w:sz="0" w:space="0" w:color="auto"/>
                <w:left w:val="none" w:sz="0" w:space="0" w:color="auto"/>
                <w:bottom w:val="none" w:sz="0" w:space="0" w:color="auto"/>
                <w:right w:val="none" w:sz="0" w:space="0" w:color="auto"/>
              </w:divBdr>
              <w:divsChild>
                <w:div w:id="764620665">
                  <w:marLeft w:val="0"/>
                  <w:marRight w:val="0"/>
                  <w:marTop w:val="0"/>
                  <w:marBottom w:val="0"/>
                  <w:divBdr>
                    <w:top w:val="none" w:sz="0" w:space="0" w:color="auto"/>
                    <w:left w:val="none" w:sz="0" w:space="0" w:color="auto"/>
                    <w:bottom w:val="none" w:sz="0" w:space="0" w:color="auto"/>
                    <w:right w:val="none" w:sz="0" w:space="0" w:color="auto"/>
                  </w:divBdr>
                  <w:divsChild>
                    <w:div w:id="65411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795894">
      <w:bodyDiv w:val="1"/>
      <w:marLeft w:val="0"/>
      <w:marRight w:val="0"/>
      <w:marTop w:val="0"/>
      <w:marBottom w:val="0"/>
      <w:divBdr>
        <w:top w:val="none" w:sz="0" w:space="0" w:color="auto"/>
        <w:left w:val="none" w:sz="0" w:space="0" w:color="auto"/>
        <w:bottom w:val="none" w:sz="0" w:space="0" w:color="auto"/>
        <w:right w:val="none" w:sz="0" w:space="0" w:color="auto"/>
      </w:divBdr>
    </w:div>
    <w:div w:id="1079444656">
      <w:bodyDiv w:val="1"/>
      <w:marLeft w:val="0"/>
      <w:marRight w:val="0"/>
      <w:marTop w:val="0"/>
      <w:marBottom w:val="0"/>
      <w:divBdr>
        <w:top w:val="none" w:sz="0" w:space="0" w:color="auto"/>
        <w:left w:val="none" w:sz="0" w:space="0" w:color="auto"/>
        <w:bottom w:val="none" w:sz="0" w:space="0" w:color="auto"/>
        <w:right w:val="none" w:sz="0" w:space="0" w:color="auto"/>
      </w:divBdr>
    </w:div>
    <w:div w:id="1087002503">
      <w:bodyDiv w:val="1"/>
      <w:marLeft w:val="0"/>
      <w:marRight w:val="0"/>
      <w:marTop w:val="0"/>
      <w:marBottom w:val="0"/>
      <w:divBdr>
        <w:top w:val="none" w:sz="0" w:space="0" w:color="auto"/>
        <w:left w:val="none" w:sz="0" w:space="0" w:color="auto"/>
        <w:bottom w:val="none" w:sz="0" w:space="0" w:color="auto"/>
        <w:right w:val="none" w:sz="0" w:space="0" w:color="auto"/>
      </w:divBdr>
      <w:divsChild>
        <w:div w:id="1237741751">
          <w:marLeft w:val="0"/>
          <w:marRight w:val="0"/>
          <w:marTop w:val="0"/>
          <w:marBottom w:val="0"/>
          <w:divBdr>
            <w:top w:val="none" w:sz="0" w:space="0" w:color="auto"/>
            <w:left w:val="none" w:sz="0" w:space="0" w:color="auto"/>
            <w:bottom w:val="none" w:sz="0" w:space="0" w:color="auto"/>
            <w:right w:val="none" w:sz="0" w:space="0" w:color="auto"/>
          </w:divBdr>
          <w:divsChild>
            <w:div w:id="1375500191">
              <w:marLeft w:val="0"/>
              <w:marRight w:val="0"/>
              <w:marTop w:val="0"/>
              <w:marBottom w:val="0"/>
              <w:divBdr>
                <w:top w:val="none" w:sz="0" w:space="0" w:color="auto"/>
                <w:left w:val="none" w:sz="0" w:space="0" w:color="auto"/>
                <w:bottom w:val="none" w:sz="0" w:space="0" w:color="auto"/>
                <w:right w:val="none" w:sz="0" w:space="0" w:color="auto"/>
              </w:divBdr>
              <w:divsChild>
                <w:div w:id="616377606">
                  <w:marLeft w:val="0"/>
                  <w:marRight w:val="0"/>
                  <w:marTop w:val="0"/>
                  <w:marBottom w:val="0"/>
                  <w:divBdr>
                    <w:top w:val="none" w:sz="0" w:space="0" w:color="auto"/>
                    <w:left w:val="none" w:sz="0" w:space="0" w:color="auto"/>
                    <w:bottom w:val="none" w:sz="0" w:space="0" w:color="auto"/>
                    <w:right w:val="none" w:sz="0" w:space="0" w:color="auto"/>
                  </w:divBdr>
                  <w:divsChild>
                    <w:div w:id="96181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4991">
      <w:bodyDiv w:val="1"/>
      <w:marLeft w:val="0"/>
      <w:marRight w:val="0"/>
      <w:marTop w:val="0"/>
      <w:marBottom w:val="0"/>
      <w:divBdr>
        <w:top w:val="none" w:sz="0" w:space="0" w:color="auto"/>
        <w:left w:val="none" w:sz="0" w:space="0" w:color="auto"/>
        <w:bottom w:val="none" w:sz="0" w:space="0" w:color="auto"/>
        <w:right w:val="none" w:sz="0" w:space="0" w:color="auto"/>
      </w:divBdr>
      <w:divsChild>
        <w:div w:id="449786865">
          <w:marLeft w:val="0"/>
          <w:marRight w:val="0"/>
          <w:marTop w:val="0"/>
          <w:marBottom w:val="0"/>
          <w:divBdr>
            <w:top w:val="none" w:sz="0" w:space="0" w:color="auto"/>
            <w:left w:val="none" w:sz="0" w:space="0" w:color="auto"/>
            <w:bottom w:val="none" w:sz="0" w:space="0" w:color="auto"/>
            <w:right w:val="none" w:sz="0" w:space="0" w:color="auto"/>
          </w:divBdr>
          <w:divsChild>
            <w:div w:id="1556814630">
              <w:marLeft w:val="0"/>
              <w:marRight w:val="0"/>
              <w:marTop w:val="0"/>
              <w:marBottom w:val="0"/>
              <w:divBdr>
                <w:top w:val="none" w:sz="0" w:space="0" w:color="auto"/>
                <w:left w:val="none" w:sz="0" w:space="0" w:color="auto"/>
                <w:bottom w:val="none" w:sz="0" w:space="0" w:color="auto"/>
                <w:right w:val="none" w:sz="0" w:space="0" w:color="auto"/>
              </w:divBdr>
              <w:divsChild>
                <w:div w:id="91164932">
                  <w:marLeft w:val="0"/>
                  <w:marRight w:val="0"/>
                  <w:marTop w:val="0"/>
                  <w:marBottom w:val="0"/>
                  <w:divBdr>
                    <w:top w:val="none" w:sz="0" w:space="0" w:color="auto"/>
                    <w:left w:val="none" w:sz="0" w:space="0" w:color="auto"/>
                    <w:bottom w:val="none" w:sz="0" w:space="0" w:color="auto"/>
                    <w:right w:val="none" w:sz="0" w:space="0" w:color="auto"/>
                  </w:divBdr>
                  <w:divsChild>
                    <w:div w:id="124475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57730">
      <w:bodyDiv w:val="1"/>
      <w:marLeft w:val="0"/>
      <w:marRight w:val="0"/>
      <w:marTop w:val="0"/>
      <w:marBottom w:val="0"/>
      <w:divBdr>
        <w:top w:val="none" w:sz="0" w:space="0" w:color="auto"/>
        <w:left w:val="none" w:sz="0" w:space="0" w:color="auto"/>
        <w:bottom w:val="none" w:sz="0" w:space="0" w:color="auto"/>
        <w:right w:val="none" w:sz="0" w:space="0" w:color="auto"/>
      </w:divBdr>
      <w:divsChild>
        <w:div w:id="833036639">
          <w:marLeft w:val="0"/>
          <w:marRight w:val="0"/>
          <w:marTop w:val="0"/>
          <w:marBottom w:val="0"/>
          <w:divBdr>
            <w:top w:val="none" w:sz="0" w:space="0" w:color="auto"/>
            <w:left w:val="none" w:sz="0" w:space="0" w:color="auto"/>
            <w:bottom w:val="none" w:sz="0" w:space="0" w:color="auto"/>
            <w:right w:val="none" w:sz="0" w:space="0" w:color="auto"/>
          </w:divBdr>
          <w:divsChild>
            <w:div w:id="875433549">
              <w:marLeft w:val="0"/>
              <w:marRight w:val="0"/>
              <w:marTop w:val="0"/>
              <w:marBottom w:val="0"/>
              <w:divBdr>
                <w:top w:val="none" w:sz="0" w:space="0" w:color="auto"/>
                <w:left w:val="none" w:sz="0" w:space="0" w:color="auto"/>
                <w:bottom w:val="none" w:sz="0" w:space="0" w:color="auto"/>
                <w:right w:val="none" w:sz="0" w:space="0" w:color="auto"/>
              </w:divBdr>
              <w:divsChild>
                <w:div w:id="1684817312">
                  <w:marLeft w:val="0"/>
                  <w:marRight w:val="0"/>
                  <w:marTop w:val="0"/>
                  <w:marBottom w:val="0"/>
                  <w:divBdr>
                    <w:top w:val="none" w:sz="0" w:space="0" w:color="auto"/>
                    <w:left w:val="none" w:sz="0" w:space="0" w:color="auto"/>
                    <w:bottom w:val="none" w:sz="0" w:space="0" w:color="auto"/>
                    <w:right w:val="none" w:sz="0" w:space="0" w:color="auto"/>
                  </w:divBdr>
                  <w:divsChild>
                    <w:div w:id="19155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03308">
      <w:bodyDiv w:val="1"/>
      <w:marLeft w:val="0"/>
      <w:marRight w:val="0"/>
      <w:marTop w:val="0"/>
      <w:marBottom w:val="0"/>
      <w:divBdr>
        <w:top w:val="none" w:sz="0" w:space="0" w:color="auto"/>
        <w:left w:val="none" w:sz="0" w:space="0" w:color="auto"/>
        <w:bottom w:val="none" w:sz="0" w:space="0" w:color="auto"/>
        <w:right w:val="none" w:sz="0" w:space="0" w:color="auto"/>
      </w:divBdr>
    </w:div>
    <w:div w:id="1098133530">
      <w:bodyDiv w:val="1"/>
      <w:marLeft w:val="0"/>
      <w:marRight w:val="0"/>
      <w:marTop w:val="0"/>
      <w:marBottom w:val="0"/>
      <w:divBdr>
        <w:top w:val="none" w:sz="0" w:space="0" w:color="auto"/>
        <w:left w:val="none" w:sz="0" w:space="0" w:color="auto"/>
        <w:bottom w:val="none" w:sz="0" w:space="0" w:color="auto"/>
        <w:right w:val="none" w:sz="0" w:space="0" w:color="auto"/>
      </w:divBdr>
      <w:divsChild>
        <w:div w:id="1863090113">
          <w:marLeft w:val="0"/>
          <w:marRight w:val="0"/>
          <w:marTop w:val="0"/>
          <w:marBottom w:val="0"/>
          <w:divBdr>
            <w:top w:val="none" w:sz="0" w:space="0" w:color="auto"/>
            <w:left w:val="none" w:sz="0" w:space="0" w:color="auto"/>
            <w:bottom w:val="none" w:sz="0" w:space="0" w:color="auto"/>
            <w:right w:val="none" w:sz="0" w:space="0" w:color="auto"/>
          </w:divBdr>
          <w:divsChild>
            <w:div w:id="1714576056">
              <w:marLeft w:val="0"/>
              <w:marRight w:val="0"/>
              <w:marTop w:val="0"/>
              <w:marBottom w:val="0"/>
              <w:divBdr>
                <w:top w:val="none" w:sz="0" w:space="0" w:color="auto"/>
                <w:left w:val="none" w:sz="0" w:space="0" w:color="auto"/>
                <w:bottom w:val="none" w:sz="0" w:space="0" w:color="auto"/>
                <w:right w:val="none" w:sz="0" w:space="0" w:color="auto"/>
              </w:divBdr>
              <w:divsChild>
                <w:div w:id="2083866308">
                  <w:marLeft w:val="0"/>
                  <w:marRight w:val="0"/>
                  <w:marTop w:val="0"/>
                  <w:marBottom w:val="0"/>
                  <w:divBdr>
                    <w:top w:val="none" w:sz="0" w:space="0" w:color="auto"/>
                    <w:left w:val="none" w:sz="0" w:space="0" w:color="auto"/>
                    <w:bottom w:val="none" w:sz="0" w:space="0" w:color="auto"/>
                    <w:right w:val="none" w:sz="0" w:space="0" w:color="auto"/>
                  </w:divBdr>
                  <w:divsChild>
                    <w:div w:id="8357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524617">
      <w:bodyDiv w:val="1"/>
      <w:marLeft w:val="0"/>
      <w:marRight w:val="0"/>
      <w:marTop w:val="0"/>
      <w:marBottom w:val="0"/>
      <w:divBdr>
        <w:top w:val="none" w:sz="0" w:space="0" w:color="auto"/>
        <w:left w:val="none" w:sz="0" w:space="0" w:color="auto"/>
        <w:bottom w:val="none" w:sz="0" w:space="0" w:color="auto"/>
        <w:right w:val="none" w:sz="0" w:space="0" w:color="auto"/>
      </w:divBdr>
      <w:divsChild>
        <w:div w:id="80612388">
          <w:marLeft w:val="0"/>
          <w:marRight w:val="0"/>
          <w:marTop w:val="0"/>
          <w:marBottom w:val="0"/>
          <w:divBdr>
            <w:top w:val="none" w:sz="0" w:space="0" w:color="auto"/>
            <w:left w:val="none" w:sz="0" w:space="0" w:color="auto"/>
            <w:bottom w:val="none" w:sz="0" w:space="0" w:color="auto"/>
            <w:right w:val="none" w:sz="0" w:space="0" w:color="auto"/>
          </w:divBdr>
          <w:divsChild>
            <w:div w:id="11423222">
              <w:marLeft w:val="0"/>
              <w:marRight w:val="0"/>
              <w:marTop w:val="0"/>
              <w:marBottom w:val="0"/>
              <w:divBdr>
                <w:top w:val="none" w:sz="0" w:space="0" w:color="auto"/>
                <w:left w:val="none" w:sz="0" w:space="0" w:color="auto"/>
                <w:bottom w:val="none" w:sz="0" w:space="0" w:color="auto"/>
                <w:right w:val="none" w:sz="0" w:space="0" w:color="auto"/>
              </w:divBdr>
              <w:divsChild>
                <w:div w:id="1570580730">
                  <w:marLeft w:val="0"/>
                  <w:marRight w:val="0"/>
                  <w:marTop w:val="0"/>
                  <w:marBottom w:val="0"/>
                  <w:divBdr>
                    <w:top w:val="none" w:sz="0" w:space="0" w:color="auto"/>
                    <w:left w:val="none" w:sz="0" w:space="0" w:color="auto"/>
                    <w:bottom w:val="none" w:sz="0" w:space="0" w:color="auto"/>
                    <w:right w:val="none" w:sz="0" w:space="0" w:color="auto"/>
                  </w:divBdr>
                  <w:divsChild>
                    <w:div w:id="4683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156545">
      <w:bodyDiv w:val="1"/>
      <w:marLeft w:val="0"/>
      <w:marRight w:val="0"/>
      <w:marTop w:val="0"/>
      <w:marBottom w:val="0"/>
      <w:divBdr>
        <w:top w:val="none" w:sz="0" w:space="0" w:color="auto"/>
        <w:left w:val="none" w:sz="0" w:space="0" w:color="auto"/>
        <w:bottom w:val="none" w:sz="0" w:space="0" w:color="auto"/>
        <w:right w:val="none" w:sz="0" w:space="0" w:color="auto"/>
      </w:divBdr>
    </w:div>
    <w:div w:id="1106117936">
      <w:bodyDiv w:val="1"/>
      <w:marLeft w:val="0"/>
      <w:marRight w:val="0"/>
      <w:marTop w:val="0"/>
      <w:marBottom w:val="0"/>
      <w:divBdr>
        <w:top w:val="none" w:sz="0" w:space="0" w:color="auto"/>
        <w:left w:val="none" w:sz="0" w:space="0" w:color="auto"/>
        <w:bottom w:val="none" w:sz="0" w:space="0" w:color="auto"/>
        <w:right w:val="none" w:sz="0" w:space="0" w:color="auto"/>
      </w:divBdr>
      <w:divsChild>
        <w:div w:id="1000736837">
          <w:marLeft w:val="0"/>
          <w:marRight w:val="0"/>
          <w:marTop w:val="0"/>
          <w:marBottom w:val="0"/>
          <w:divBdr>
            <w:top w:val="none" w:sz="0" w:space="0" w:color="auto"/>
            <w:left w:val="none" w:sz="0" w:space="0" w:color="auto"/>
            <w:bottom w:val="none" w:sz="0" w:space="0" w:color="auto"/>
            <w:right w:val="none" w:sz="0" w:space="0" w:color="auto"/>
          </w:divBdr>
          <w:divsChild>
            <w:div w:id="1544363405">
              <w:marLeft w:val="0"/>
              <w:marRight w:val="0"/>
              <w:marTop w:val="0"/>
              <w:marBottom w:val="0"/>
              <w:divBdr>
                <w:top w:val="none" w:sz="0" w:space="0" w:color="auto"/>
                <w:left w:val="none" w:sz="0" w:space="0" w:color="auto"/>
                <w:bottom w:val="none" w:sz="0" w:space="0" w:color="auto"/>
                <w:right w:val="none" w:sz="0" w:space="0" w:color="auto"/>
              </w:divBdr>
              <w:divsChild>
                <w:div w:id="387728164">
                  <w:marLeft w:val="0"/>
                  <w:marRight w:val="0"/>
                  <w:marTop w:val="0"/>
                  <w:marBottom w:val="0"/>
                  <w:divBdr>
                    <w:top w:val="none" w:sz="0" w:space="0" w:color="auto"/>
                    <w:left w:val="none" w:sz="0" w:space="0" w:color="auto"/>
                    <w:bottom w:val="none" w:sz="0" w:space="0" w:color="auto"/>
                    <w:right w:val="none" w:sz="0" w:space="0" w:color="auto"/>
                  </w:divBdr>
                  <w:divsChild>
                    <w:div w:id="8962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060582">
      <w:bodyDiv w:val="1"/>
      <w:marLeft w:val="0"/>
      <w:marRight w:val="0"/>
      <w:marTop w:val="0"/>
      <w:marBottom w:val="0"/>
      <w:divBdr>
        <w:top w:val="none" w:sz="0" w:space="0" w:color="auto"/>
        <w:left w:val="none" w:sz="0" w:space="0" w:color="auto"/>
        <w:bottom w:val="none" w:sz="0" w:space="0" w:color="auto"/>
        <w:right w:val="none" w:sz="0" w:space="0" w:color="auto"/>
      </w:divBdr>
      <w:divsChild>
        <w:div w:id="1590308198">
          <w:marLeft w:val="0"/>
          <w:marRight w:val="0"/>
          <w:marTop w:val="0"/>
          <w:marBottom w:val="0"/>
          <w:divBdr>
            <w:top w:val="none" w:sz="0" w:space="0" w:color="auto"/>
            <w:left w:val="none" w:sz="0" w:space="0" w:color="auto"/>
            <w:bottom w:val="none" w:sz="0" w:space="0" w:color="auto"/>
            <w:right w:val="none" w:sz="0" w:space="0" w:color="auto"/>
          </w:divBdr>
          <w:divsChild>
            <w:div w:id="874662453">
              <w:marLeft w:val="0"/>
              <w:marRight w:val="0"/>
              <w:marTop w:val="0"/>
              <w:marBottom w:val="0"/>
              <w:divBdr>
                <w:top w:val="none" w:sz="0" w:space="0" w:color="auto"/>
                <w:left w:val="none" w:sz="0" w:space="0" w:color="auto"/>
                <w:bottom w:val="none" w:sz="0" w:space="0" w:color="auto"/>
                <w:right w:val="none" w:sz="0" w:space="0" w:color="auto"/>
              </w:divBdr>
              <w:divsChild>
                <w:div w:id="1216163224">
                  <w:marLeft w:val="0"/>
                  <w:marRight w:val="0"/>
                  <w:marTop w:val="0"/>
                  <w:marBottom w:val="0"/>
                  <w:divBdr>
                    <w:top w:val="none" w:sz="0" w:space="0" w:color="auto"/>
                    <w:left w:val="none" w:sz="0" w:space="0" w:color="auto"/>
                    <w:bottom w:val="none" w:sz="0" w:space="0" w:color="auto"/>
                    <w:right w:val="none" w:sz="0" w:space="0" w:color="auto"/>
                  </w:divBdr>
                  <w:divsChild>
                    <w:div w:id="17071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950847">
      <w:bodyDiv w:val="1"/>
      <w:marLeft w:val="0"/>
      <w:marRight w:val="0"/>
      <w:marTop w:val="0"/>
      <w:marBottom w:val="0"/>
      <w:divBdr>
        <w:top w:val="none" w:sz="0" w:space="0" w:color="auto"/>
        <w:left w:val="none" w:sz="0" w:space="0" w:color="auto"/>
        <w:bottom w:val="none" w:sz="0" w:space="0" w:color="auto"/>
        <w:right w:val="none" w:sz="0" w:space="0" w:color="auto"/>
      </w:divBdr>
      <w:divsChild>
        <w:div w:id="1333751784">
          <w:marLeft w:val="0"/>
          <w:marRight w:val="0"/>
          <w:marTop w:val="0"/>
          <w:marBottom w:val="0"/>
          <w:divBdr>
            <w:top w:val="none" w:sz="0" w:space="0" w:color="auto"/>
            <w:left w:val="none" w:sz="0" w:space="0" w:color="auto"/>
            <w:bottom w:val="none" w:sz="0" w:space="0" w:color="auto"/>
            <w:right w:val="none" w:sz="0" w:space="0" w:color="auto"/>
          </w:divBdr>
          <w:divsChild>
            <w:div w:id="1418289541">
              <w:marLeft w:val="0"/>
              <w:marRight w:val="0"/>
              <w:marTop w:val="0"/>
              <w:marBottom w:val="0"/>
              <w:divBdr>
                <w:top w:val="none" w:sz="0" w:space="0" w:color="auto"/>
                <w:left w:val="none" w:sz="0" w:space="0" w:color="auto"/>
                <w:bottom w:val="none" w:sz="0" w:space="0" w:color="auto"/>
                <w:right w:val="none" w:sz="0" w:space="0" w:color="auto"/>
              </w:divBdr>
              <w:divsChild>
                <w:div w:id="70545251">
                  <w:marLeft w:val="0"/>
                  <w:marRight w:val="0"/>
                  <w:marTop w:val="0"/>
                  <w:marBottom w:val="0"/>
                  <w:divBdr>
                    <w:top w:val="none" w:sz="0" w:space="0" w:color="auto"/>
                    <w:left w:val="none" w:sz="0" w:space="0" w:color="auto"/>
                    <w:bottom w:val="none" w:sz="0" w:space="0" w:color="auto"/>
                    <w:right w:val="none" w:sz="0" w:space="0" w:color="auto"/>
                  </w:divBdr>
                  <w:divsChild>
                    <w:div w:id="1558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61174">
      <w:bodyDiv w:val="1"/>
      <w:marLeft w:val="0"/>
      <w:marRight w:val="0"/>
      <w:marTop w:val="0"/>
      <w:marBottom w:val="0"/>
      <w:divBdr>
        <w:top w:val="none" w:sz="0" w:space="0" w:color="auto"/>
        <w:left w:val="none" w:sz="0" w:space="0" w:color="auto"/>
        <w:bottom w:val="none" w:sz="0" w:space="0" w:color="auto"/>
        <w:right w:val="none" w:sz="0" w:space="0" w:color="auto"/>
      </w:divBdr>
    </w:div>
    <w:div w:id="1125081921">
      <w:bodyDiv w:val="1"/>
      <w:marLeft w:val="0"/>
      <w:marRight w:val="0"/>
      <w:marTop w:val="0"/>
      <w:marBottom w:val="0"/>
      <w:divBdr>
        <w:top w:val="none" w:sz="0" w:space="0" w:color="auto"/>
        <w:left w:val="none" w:sz="0" w:space="0" w:color="auto"/>
        <w:bottom w:val="none" w:sz="0" w:space="0" w:color="auto"/>
        <w:right w:val="none" w:sz="0" w:space="0" w:color="auto"/>
      </w:divBdr>
    </w:div>
    <w:div w:id="1134517791">
      <w:bodyDiv w:val="1"/>
      <w:marLeft w:val="0"/>
      <w:marRight w:val="0"/>
      <w:marTop w:val="0"/>
      <w:marBottom w:val="0"/>
      <w:divBdr>
        <w:top w:val="none" w:sz="0" w:space="0" w:color="auto"/>
        <w:left w:val="none" w:sz="0" w:space="0" w:color="auto"/>
        <w:bottom w:val="none" w:sz="0" w:space="0" w:color="auto"/>
        <w:right w:val="none" w:sz="0" w:space="0" w:color="auto"/>
      </w:divBdr>
      <w:divsChild>
        <w:div w:id="409618916">
          <w:marLeft w:val="0"/>
          <w:marRight w:val="0"/>
          <w:marTop w:val="0"/>
          <w:marBottom w:val="0"/>
          <w:divBdr>
            <w:top w:val="none" w:sz="0" w:space="0" w:color="auto"/>
            <w:left w:val="none" w:sz="0" w:space="0" w:color="auto"/>
            <w:bottom w:val="none" w:sz="0" w:space="0" w:color="auto"/>
            <w:right w:val="none" w:sz="0" w:space="0" w:color="auto"/>
          </w:divBdr>
          <w:divsChild>
            <w:div w:id="692921621">
              <w:marLeft w:val="0"/>
              <w:marRight w:val="0"/>
              <w:marTop w:val="0"/>
              <w:marBottom w:val="0"/>
              <w:divBdr>
                <w:top w:val="none" w:sz="0" w:space="0" w:color="auto"/>
                <w:left w:val="none" w:sz="0" w:space="0" w:color="auto"/>
                <w:bottom w:val="none" w:sz="0" w:space="0" w:color="auto"/>
                <w:right w:val="none" w:sz="0" w:space="0" w:color="auto"/>
              </w:divBdr>
              <w:divsChild>
                <w:div w:id="872764156">
                  <w:marLeft w:val="0"/>
                  <w:marRight w:val="0"/>
                  <w:marTop w:val="0"/>
                  <w:marBottom w:val="0"/>
                  <w:divBdr>
                    <w:top w:val="none" w:sz="0" w:space="0" w:color="auto"/>
                    <w:left w:val="none" w:sz="0" w:space="0" w:color="auto"/>
                    <w:bottom w:val="none" w:sz="0" w:space="0" w:color="auto"/>
                    <w:right w:val="none" w:sz="0" w:space="0" w:color="auto"/>
                  </w:divBdr>
                  <w:divsChild>
                    <w:div w:id="6946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459650">
      <w:bodyDiv w:val="1"/>
      <w:marLeft w:val="0"/>
      <w:marRight w:val="0"/>
      <w:marTop w:val="0"/>
      <w:marBottom w:val="0"/>
      <w:divBdr>
        <w:top w:val="none" w:sz="0" w:space="0" w:color="auto"/>
        <w:left w:val="none" w:sz="0" w:space="0" w:color="auto"/>
        <w:bottom w:val="none" w:sz="0" w:space="0" w:color="auto"/>
        <w:right w:val="none" w:sz="0" w:space="0" w:color="auto"/>
      </w:divBdr>
      <w:divsChild>
        <w:div w:id="2054619618">
          <w:marLeft w:val="0"/>
          <w:marRight w:val="0"/>
          <w:marTop w:val="0"/>
          <w:marBottom w:val="0"/>
          <w:divBdr>
            <w:top w:val="none" w:sz="0" w:space="0" w:color="auto"/>
            <w:left w:val="none" w:sz="0" w:space="0" w:color="auto"/>
            <w:bottom w:val="none" w:sz="0" w:space="0" w:color="auto"/>
            <w:right w:val="none" w:sz="0" w:space="0" w:color="auto"/>
          </w:divBdr>
          <w:divsChild>
            <w:div w:id="2019384246">
              <w:marLeft w:val="0"/>
              <w:marRight w:val="0"/>
              <w:marTop w:val="0"/>
              <w:marBottom w:val="0"/>
              <w:divBdr>
                <w:top w:val="none" w:sz="0" w:space="0" w:color="auto"/>
                <w:left w:val="none" w:sz="0" w:space="0" w:color="auto"/>
                <w:bottom w:val="none" w:sz="0" w:space="0" w:color="auto"/>
                <w:right w:val="none" w:sz="0" w:space="0" w:color="auto"/>
              </w:divBdr>
              <w:divsChild>
                <w:div w:id="709766667">
                  <w:marLeft w:val="0"/>
                  <w:marRight w:val="0"/>
                  <w:marTop w:val="0"/>
                  <w:marBottom w:val="0"/>
                  <w:divBdr>
                    <w:top w:val="none" w:sz="0" w:space="0" w:color="auto"/>
                    <w:left w:val="none" w:sz="0" w:space="0" w:color="auto"/>
                    <w:bottom w:val="none" w:sz="0" w:space="0" w:color="auto"/>
                    <w:right w:val="none" w:sz="0" w:space="0" w:color="auto"/>
                  </w:divBdr>
                  <w:divsChild>
                    <w:div w:id="14240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532089">
      <w:bodyDiv w:val="1"/>
      <w:marLeft w:val="0"/>
      <w:marRight w:val="0"/>
      <w:marTop w:val="0"/>
      <w:marBottom w:val="0"/>
      <w:divBdr>
        <w:top w:val="none" w:sz="0" w:space="0" w:color="auto"/>
        <w:left w:val="none" w:sz="0" w:space="0" w:color="auto"/>
        <w:bottom w:val="none" w:sz="0" w:space="0" w:color="auto"/>
        <w:right w:val="none" w:sz="0" w:space="0" w:color="auto"/>
      </w:divBdr>
    </w:div>
    <w:div w:id="1144082384">
      <w:bodyDiv w:val="1"/>
      <w:marLeft w:val="0"/>
      <w:marRight w:val="0"/>
      <w:marTop w:val="0"/>
      <w:marBottom w:val="0"/>
      <w:divBdr>
        <w:top w:val="none" w:sz="0" w:space="0" w:color="auto"/>
        <w:left w:val="none" w:sz="0" w:space="0" w:color="auto"/>
        <w:bottom w:val="none" w:sz="0" w:space="0" w:color="auto"/>
        <w:right w:val="none" w:sz="0" w:space="0" w:color="auto"/>
      </w:divBdr>
      <w:divsChild>
        <w:div w:id="1685590526">
          <w:marLeft w:val="0"/>
          <w:marRight w:val="0"/>
          <w:marTop w:val="0"/>
          <w:marBottom w:val="0"/>
          <w:divBdr>
            <w:top w:val="none" w:sz="0" w:space="0" w:color="auto"/>
            <w:left w:val="none" w:sz="0" w:space="0" w:color="auto"/>
            <w:bottom w:val="none" w:sz="0" w:space="0" w:color="auto"/>
            <w:right w:val="none" w:sz="0" w:space="0" w:color="auto"/>
          </w:divBdr>
          <w:divsChild>
            <w:div w:id="690960954">
              <w:marLeft w:val="0"/>
              <w:marRight w:val="0"/>
              <w:marTop w:val="0"/>
              <w:marBottom w:val="0"/>
              <w:divBdr>
                <w:top w:val="none" w:sz="0" w:space="0" w:color="auto"/>
                <w:left w:val="none" w:sz="0" w:space="0" w:color="auto"/>
                <w:bottom w:val="none" w:sz="0" w:space="0" w:color="auto"/>
                <w:right w:val="none" w:sz="0" w:space="0" w:color="auto"/>
              </w:divBdr>
              <w:divsChild>
                <w:div w:id="123501151">
                  <w:marLeft w:val="0"/>
                  <w:marRight w:val="0"/>
                  <w:marTop w:val="0"/>
                  <w:marBottom w:val="0"/>
                  <w:divBdr>
                    <w:top w:val="none" w:sz="0" w:space="0" w:color="auto"/>
                    <w:left w:val="none" w:sz="0" w:space="0" w:color="auto"/>
                    <w:bottom w:val="none" w:sz="0" w:space="0" w:color="auto"/>
                    <w:right w:val="none" w:sz="0" w:space="0" w:color="auto"/>
                  </w:divBdr>
                  <w:divsChild>
                    <w:div w:id="1869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396780">
      <w:bodyDiv w:val="1"/>
      <w:marLeft w:val="0"/>
      <w:marRight w:val="0"/>
      <w:marTop w:val="0"/>
      <w:marBottom w:val="0"/>
      <w:divBdr>
        <w:top w:val="none" w:sz="0" w:space="0" w:color="auto"/>
        <w:left w:val="none" w:sz="0" w:space="0" w:color="auto"/>
        <w:bottom w:val="none" w:sz="0" w:space="0" w:color="auto"/>
        <w:right w:val="none" w:sz="0" w:space="0" w:color="auto"/>
      </w:divBdr>
    </w:div>
    <w:div w:id="1144735342">
      <w:bodyDiv w:val="1"/>
      <w:marLeft w:val="0"/>
      <w:marRight w:val="0"/>
      <w:marTop w:val="0"/>
      <w:marBottom w:val="0"/>
      <w:divBdr>
        <w:top w:val="none" w:sz="0" w:space="0" w:color="auto"/>
        <w:left w:val="none" w:sz="0" w:space="0" w:color="auto"/>
        <w:bottom w:val="none" w:sz="0" w:space="0" w:color="auto"/>
        <w:right w:val="none" w:sz="0" w:space="0" w:color="auto"/>
      </w:divBdr>
      <w:divsChild>
        <w:div w:id="1461418915">
          <w:marLeft w:val="0"/>
          <w:marRight w:val="0"/>
          <w:marTop w:val="0"/>
          <w:marBottom w:val="0"/>
          <w:divBdr>
            <w:top w:val="none" w:sz="0" w:space="0" w:color="auto"/>
            <w:left w:val="none" w:sz="0" w:space="0" w:color="auto"/>
            <w:bottom w:val="none" w:sz="0" w:space="0" w:color="auto"/>
            <w:right w:val="none" w:sz="0" w:space="0" w:color="auto"/>
          </w:divBdr>
          <w:divsChild>
            <w:div w:id="1507212578">
              <w:marLeft w:val="0"/>
              <w:marRight w:val="0"/>
              <w:marTop w:val="0"/>
              <w:marBottom w:val="0"/>
              <w:divBdr>
                <w:top w:val="none" w:sz="0" w:space="0" w:color="auto"/>
                <w:left w:val="none" w:sz="0" w:space="0" w:color="auto"/>
                <w:bottom w:val="none" w:sz="0" w:space="0" w:color="auto"/>
                <w:right w:val="none" w:sz="0" w:space="0" w:color="auto"/>
              </w:divBdr>
              <w:divsChild>
                <w:div w:id="522935525">
                  <w:marLeft w:val="0"/>
                  <w:marRight w:val="0"/>
                  <w:marTop w:val="0"/>
                  <w:marBottom w:val="0"/>
                  <w:divBdr>
                    <w:top w:val="none" w:sz="0" w:space="0" w:color="auto"/>
                    <w:left w:val="none" w:sz="0" w:space="0" w:color="auto"/>
                    <w:bottom w:val="none" w:sz="0" w:space="0" w:color="auto"/>
                    <w:right w:val="none" w:sz="0" w:space="0" w:color="auto"/>
                  </w:divBdr>
                  <w:divsChild>
                    <w:div w:id="7977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049546">
      <w:bodyDiv w:val="1"/>
      <w:marLeft w:val="0"/>
      <w:marRight w:val="0"/>
      <w:marTop w:val="0"/>
      <w:marBottom w:val="0"/>
      <w:divBdr>
        <w:top w:val="none" w:sz="0" w:space="0" w:color="auto"/>
        <w:left w:val="none" w:sz="0" w:space="0" w:color="auto"/>
        <w:bottom w:val="none" w:sz="0" w:space="0" w:color="auto"/>
        <w:right w:val="none" w:sz="0" w:space="0" w:color="auto"/>
      </w:divBdr>
      <w:divsChild>
        <w:div w:id="1887831172">
          <w:marLeft w:val="0"/>
          <w:marRight w:val="0"/>
          <w:marTop w:val="0"/>
          <w:marBottom w:val="0"/>
          <w:divBdr>
            <w:top w:val="none" w:sz="0" w:space="0" w:color="auto"/>
            <w:left w:val="none" w:sz="0" w:space="0" w:color="auto"/>
            <w:bottom w:val="none" w:sz="0" w:space="0" w:color="auto"/>
            <w:right w:val="none" w:sz="0" w:space="0" w:color="auto"/>
          </w:divBdr>
          <w:divsChild>
            <w:div w:id="1759249511">
              <w:marLeft w:val="0"/>
              <w:marRight w:val="0"/>
              <w:marTop w:val="0"/>
              <w:marBottom w:val="0"/>
              <w:divBdr>
                <w:top w:val="none" w:sz="0" w:space="0" w:color="auto"/>
                <w:left w:val="none" w:sz="0" w:space="0" w:color="auto"/>
                <w:bottom w:val="none" w:sz="0" w:space="0" w:color="auto"/>
                <w:right w:val="none" w:sz="0" w:space="0" w:color="auto"/>
              </w:divBdr>
              <w:divsChild>
                <w:div w:id="18610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54940">
      <w:bodyDiv w:val="1"/>
      <w:marLeft w:val="0"/>
      <w:marRight w:val="0"/>
      <w:marTop w:val="0"/>
      <w:marBottom w:val="0"/>
      <w:divBdr>
        <w:top w:val="none" w:sz="0" w:space="0" w:color="auto"/>
        <w:left w:val="none" w:sz="0" w:space="0" w:color="auto"/>
        <w:bottom w:val="none" w:sz="0" w:space="0" w:color="auto"/>
        <w:right w:val="none" w:sz="0" w:space="0" w:color="auto"/>
      </w:divBdr>
    </w:div>
    <w:div w:id="1152259390">
      <w:bodyDiv w:val="1"/>
      <w:marLeft w:val="0"/>
      <w:marRight w:val="0"/>
      <w:marTop w:val="0"/>
      <w:marBottom w:val="0"/>
      <w:divBdr>
        <w:top w:val="none" w:sz="0" w:space="0" w:color="auto"/>
        <w:left w:val="none" w:sz="0" w:space="0" w:color="auto"/>
        <w:bottom w:val="none" w:sz="0" w:space="0" w:color="auto"/>
        <w:right w:val="none" w:sz="0" w:space="0" w:color="auto"/>
      </w:divBdr>
      <w:divsChild>
        <w:div w:id="1722902297">
          <w:marLeft w:val="0"/>
          <w:marRight w:val="0"/>
          <w:marTop w:val="0"/>
          <w:marBottom w:val="0"/>
          <w:divBdr>
            <w:top w:val="none" w:sz="0" w:space="0" w:color="auto"/>
            <w:left w:val="none" w:sz="0" w:space="0" w:color="auto"/>
            <w:bottom w:val="none" w:sz="0" w:space="0" w:color="auto"/>
            <w:right w:val="none" w:sz="0" w:space="0" w:color="auto"/>
          </w:divBdr>
          <w:divsChild>
            <w:div w:id="456333993">
              <w:marLeft w:val="0"/>
              <w:marRight w:val="0"/>
              <w:marTop w:val="0"/>
              <w:marBottom w:val="0"/>
              <w:divBdr>
                <w:top w:val="none" w:sz="0" w:space="0" w:color="auto"/>
                <w:left w:val="none" w:sz="0" w:space="0" w:color="auto"/>
                <w:bottom w:val="none" w:sz="0" w:space="0" w:color="auto"/>
                <w:right w:val="none" w:sz="0" w:space="0" w:color="auto"/>
              </w:divBdr>
              <w:divsChild>
                <w:div w:id="2008827239">
                  <w:marLeft w:val="0"/>
                  <w:marRight w:val="0"/>
                  <w:marTop w:val="0"/>
                  <w:marBottom w:val="0"/>
                  <w:divBdr>
                    <w:top w:val="none" w:sz="0" w:space="0" w:color="auto"/>
                    <w:left w:val="none" w:sz="0" w:space="0" w:color="auto"/>
                    <w:bottom w:val="none" w:sz="0" w:space="0" w:color="auto"/>
                    <w:right w:val="none" w:sz="0" w:space="0" w:color="auto"/>
                  </w:divBdr>
                  <w:divsChild>
                    <w:div w:id="19157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413146">
      <w:bodyDiv w:val="1"/>
      <w:marLeft w:val="0"/>
      <w:marRight w:val="0"/>
      <w:marTop w:val="0"/>
      <w:marBottom w:val="0"/>
      <w:divBdr>
        <w:top w:val="none" w:sz="0" w:space="0" w:color="auto"/>
        <w:left w:val="none" w:sz="0" w:space="0" w:color="auto"/>
        <w:bottom w:val="none" w:sz="0" w:space="0" w:color="auto"/>
        <w:right w:val="none" w:sz="0" w:space="0" w:color="auto"/>
      </w:divBdr>
      <w:divsChild>
        <w:div w:id="1886486278">
          <w:marLeft w:val="0"/>
          <w:marRight w:val="0"/>
          <w:marTop w:val="0"/>
          <w:marBottom w:val="0"/>
          <w:divBdr>
            <w:top w:val="none" w:sz="0" w:space="0" w:color="auto"/>
            <w:left w:val="none" w:sz="0" w:space="0" w:color="auto"/>
            <w:bottom w:val="none" w:sz="0" w:space="0" w:color="auto"/>
            <w:right w:val="none" w:sz="0" w:space="0" w:color="auto"/>
          </w:divBdr>
          <w:divsChild>
            <w:div w:id="1265529196">
              <w:marLeft w:val="0"/>
              <w:marRight w:val="0"/>
              <w:marTop w:val="0"/>
              <w:marBottom w:val="0"/>
              <w:divBdr>
                <w:top w:val="none" w:sz="0" w:space="0" w:color="auto"/>
                <w:left w:val="none" w:sz="0" w:space="0" w:color="auto"/>
                <w:bottom w:val="none" w:sz="0" w:space="0" w:color="auto"/>
                <w:right w:val="none" w:sz="0" w:space="0" w:color="auto"/>
              </w:divBdr>
              <w:divsChild>
                <w:div w:id="1165972961">
                  <w:marLeft w:val="0"/>
                  <w:marRight w:val="0"/>
                  <w:marTop w:val="0"/>
                  <w:marBottom w:val="0"/>
                  <w:divBdr>
                    <w:top w:val="none" w:sz="0" w:space="0" w:color="auto"/>
                    <w:left w:val="none" w:sz="0" w:space="0" w:color="auto"/>
                    <w:bottom w:val="none" w:sz="0" w:space="0" w:color="auto"/>
                    <w:right w:val="none" w:sz="0" w:space="0" w:color="auto"/>
                  </w:divBdr>
                  <w:divsChild>
                    <w:div w:id="10944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26602">
      <w:bodyDiv w:val="1"/>
      <w:marLeft w:val="0"/>
      <w:marRight w:val="0"/>
      <w:marTop w:val="0"/>
      <w:marBottom w:val="0"/>
      <w:divBdr>
        <w:top w:val="none" w:sz="0" w:space="0" w:color="auto"/>
        <w:left w:val="none" w:sz="0" w:space="0" w:color="auto"/>
        <w:bottom w:val="none" w:sz="0" w:space="0" w:color="auto"/>
        <w:right w:val="none" w:sz="0" w:space="0" w:color="auto"/>
      </w:divBdr>
    </w:div>
    <w:div w:id="1161652011">
      <w:bodyDiv w:val="1"/>
      <w:marLeft w:val="0"/>
      <w:marRight w:val="0"/>
      <w:marTop w:val="0"/>
      <w:marBottom w:val="0"/>
      <w:divBdr>
        <w:top w:val="none" w:sz="0" w:space="0" w:color="auto"/>
        <w:left w:val="none" w:sz="0" w:space="0" w:color="auto"/>
        <w:bottom w:val="none" w:sz="0" w:space="0" w:color="auto"/>
        <w:right w:val="none" w:sz="0" w:space="0" w:color="auto"/>
      </w:divBdr>
      <w:divsChild>
        <w:div w:id="1785729797">
          <w:marLeft w:val="0"/>
          <w:marRight w:val="0"/>
          <w:marTop w:val="0"/>
          <w:marBottom w:val="0"/>
          <w:divBdr>
            <w:top w:val="none" w:sz="0" w:space="0" w:color="auto"/>
            <w:left w:val="none" w:sz="0" w:space="0" w:color="auto"/>
            <w:bottom w:val="none" w:sz="0" w:space="0" w:color="auto"/>
            <w:right w:val="none" w:sz="0" w:space="0" w:color="auto"/>
          </w:divBdr>
          <w:divsChild>
            <w:div w:id="1524827019">
              <w:marLeft w:val="0"/>
              <w:marRight w:val="0"/>
              <w:marTop w:val="0"/>
              <w:marBottom w:val="0"/>
              <w:divBdr>
                <w:top w:val="none" w:sz="0" w:space="0" w:color="auto"/>
                <w:left w:val="none" w:sz="0" w:space="0" w:color="auto"/>
                <w:bottom w:val="none" w:sz="0" w:space="0" w:color="auto"/>
                <w:right w:val="none" w:sz="0" w:space="0" w:color="auto"/>
              </w:divBdr>
              <w:divsChild>
                <w:div w:id="1787701300">
                  <w:marLeft w:val="0"/>
                  <w:marRight w:val="0"/>
                  <w:marTop w:val="0"/>
                  <w:marBottom w:val="0"/>
                  <w:divBdr>
                    <w:top w:val="none" w:sz="0" w:space="0" w:color="auto"/>
                    <w:left w:val="none" w:sz="0" w:space="0" w:color="auto"/>
                    <w:bottom w:val="none" w:sz="0" w:space="0" w:color="auto"/>
                    <w:right w:val="none" w:sz="0" w:space="0" w:color="auto"/>
                  </w:divBdr>
                  <w:divsChild>
                    <w:div w:id="29926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428989">
      <w:bodyDiv w:val="1"/>
      <w:marLeft w:val="0"/>
      <w:marRight w:val="0"/>
      <w:marTop w:val="0"/>
      <w:marBottom w:val="0"/>
      <w:divBdr>
        <w:top w:val="none" w:sz="0" w:space="0" w:color="auto"/>
        <w:left w:val="none" w:sz="0" w:space="0" w:color="auto"/>
        <w:bottom w:val="none" w:sz="0" w:space="0" w:color="auto"/>
        <w:right w:val="none" w:sz="0" w:space="0" w:color="auto"/>
      </w:divBdr>
      <w:divsChild>
        <w:div w:id="1986932551">
          <w:marLeft w:val="0"/>
          <w:marRight w:val="0"/>
          <w:marTop w:val="0"/>
          <w:marBottom w:val="0"/>
          <w:divBdr>
            <w:top w:val="none" w:sz="0" w:space="0" w:color="auto"/>
            <w:left w:val="none" w:sz="0" w:space="0" w:color="auto"/>
            <w:bottom w:val="none" w:sz="0" w:space="0" w:color="auto"/>
            <w:right w:val="none" w:sz="0" w:space="0" w:color="auto"/>
          </w:divBdr>
          <w:divsChild>
            <w:div w:id="260603345">
              <w:marLeft w:val="0"/>
              <w:marRight w:val="0"/>
              <w:marTop w:val="0"/>
              <w:marBottom w:val="0"/>
              <w:divBdr>
                <w:top w:val="none" w:sz="0" w:space="0" w:color="auto"/>
                <w:left w:val="none" w:sz="0" w:space="0" w:color="auto"/>
                <w:bottom w:val="none" w:sz="0" w:space="0" w:color="auto"/>
                <w:right w:val="none" w:sz="0" w:space="0" w:color="auto"/>
              </w:divBdr>
              <w:divsChild>
                <w:div w:id="21418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88561">
      <w:bodyDiv w:val="1"/>
      <w:marLeft w:val="0"/>
      <w:marRight w:val="0"/>
      <w:marTop w:val="0"/>
      <w:marBottom w:val="0"/>
      <w:divBdr>
        <w:top w:val="none" w:sz="0" w:space="0" w:color="auto"/>
        <w:left w:val="none" w:sz="0" w:space="0" w:color="auto"/>
        <w:bottom w:val="none" w:sz="0" w:space="0" w:color="auto"/>
        <w:right w:val="none" w:sz="0" w:space="0" w:color="auto"/>
      </w:divBdr>
      <w:divsChild>
        <w:div w:id="378280623">
          <w:marLeft w:val="0"/>
          <w:marRight w:val="0"/>
          <w:marTop w:val="0"/>
          <w:marBottom w:val="0"/>
          <w:divBdr>
            <w:top w:val="none" w:sz="0" w:space="0" w:color="auto"/>
            <w:left w:val="none" w:sz="0" w:space="0" w:color="auto"/>
            <w:bottom w:val="none" w:sz="0" w:space="0" w:color="auto"/>
            <w:right w:val="none" w:sz="0" w:space="0" w:color="auto"/>
          </w:divBdr>
          <w:divsChild>
            <w:div w:id="509105022">
              <w:marLeft w:val="0"/>
              <w:marRight w:val="0"/>
              <w:marTop w:val="0"/>
              <w:marBottom w:val="0"/>
              <w:divBdr>
                <w:top w:val="none" w:sz="0" w:space="0" w:color="auto"/>
                <w:left w:val="none" w:sz="0" w:space="0" w:color="auto"/>
                <w:bottom w:val="none" w:sz="0" w:space="0" w:color="auto"/>
                <w:right w:val="none" w:sz="0" w:space="0" w:color="auto"/>
              </w:divBdr>
              <w:divsChild>
                <w:div w:id="1288509419">
                  <w:marLeft w:val="0"/>
                  <w:marRight w:val="0"/>
                  <w:marTop w:val="0"/>
                  <w:marBottom w:val="0"/>
                  <w:divBdr>
                    <w:top w:val="none" w:sz="0" w:space="0" w:color="auto"/>
                    <w:left w:val="none" w:sz="0" w:space="0" w:color="auto"/>
                    <w:bottom w:val="none" w:sz="0" w:space="0" w:color="auto"/>
                    <w:right w:val="none" w:sz="0" w:space="0" w:color="auto"/>
                  </w:divBdr>
                  <w:divsChild>
                    <w:div w:id="18979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784735">
      <w:bodyDiv w:val="1"/>
      <w:marLeft w:val="0"/>
      <w:marRight w:val="0"/>
      <w:marTop w:val="0"/>
      <w:marBottom w:val="0"/>
      <w:divBdr>
        <w:top w:val="none" w:sz="0" w:space="0" w:color="auto"/>
        <w:left w:val="none" w:sz="0" w:space="0" w:color="auto"/>
        <w:bottom w:val="none" w:sz="0" w:space="0" w:color="auto"/>
        <w:right w:val="none" w:sz="0" w:space="0" w:color="auto"/>
      </w:divBdr>
      <w:divsChild>
        <w:div w:id="1313676925">
          <w:marLeft w:val="0"/>
          <w:marRight w:val="0"/>
          <w:marTop w:val="0"/>
          <w:marBottom w:val="0"/>
          <w:divBdr>
            <w:top w:val="none" w:sz="0" w:space="0" w:color="auto"/>
            <w:left w:val="none" w:sz="0" w:space="0" w:color="auto"/>
            <w:bottom w:val="none" w:sz="0" w:space="0" w:color="auto"/>
            <w:right w:val="none" w:sz="0" w:space="0" w:color="auto"/>
          </w:divBdr>
          <w:divsChild>
            <w:div w:id="574358907">
              <w:marLeft w:val="0"/>
              <w:marRight w:val="0"/>
              <w:marTop w:val="0"/>
              <w:marBottom w:val="0"/>
              <w:divBdr>
                <w:top w:val="none" w:sz="0" w:space="0" w:color="auto"/>
                <w:left w:val="none" w:sz="0" w:space="0" w:color="auto"/>
                <w:bottom w:val="none" w:sz="0" w:space="0" w:color="auto"/>
                <w:right w:val="none" w:sz="0" w:space="0" w:color="auto"/>
              </w:divBdr>
              <w:divsChild>
                <w:div w:id="481433619">
                  <w:marLeft w:val="0"/>
                  <w:marRight w:val="0"/>
                  <w:marTop w:val="0"/>
                  <w:marBottom w:val="0"/>
                  <w:divBdr>
                    <w:top w:val="none" w:sz="0" w:space="0" w:color="auto"/>
                    <w:left w:val="none" w:sz="0" w:space="0" w:color="auto"/>
                    <w:bottom w:val="none" w:sz="0" w:space="0" w:color="auto"/>
                    <w:right w:val="none" w:sz="0" w:space="0" w:color="auto"/>
                  </w:divBdr>
                  <w:divsChild>
                    <w:div w:id="128387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815156">
      <w:bodyDiv w:val="1"/>
      <w:marLeft w:val="0"/>
      <w:marRight w:val="0"/>
      <w:marTop w:val="0"/>
      <w:marBottom w:val="0"/>
      <w:divBdr>
        <w:top w:val="none" w:sz="0" w:space="0" w:color="auto"/>
        <w:left w:val="none" w:sz="0" w:space="0" w:color="auto"/>
        <w:bottom w:val="none" w:sz="0" w:space="0" w:color="auto"/>
        <w:right w:val="none" w:sz="0" w:space="0" w:color="auto"/>
      </w:divBdr>
      <w:divsChild>
        <w:div w:id="1278440892">
          <w:marLeft w:val="0"/>
          <w:marRight w:val="0"/>
          <w:marTop w:val="0"/>
          <w:marBottom w:val="0"/>
          <w:divBdr>
            <w:top w:val="none" w:sz="0" w:space="0" w:color="auto"/>
            <w:left w:val="none" w:sz="0" w:space="0" w:color="auto"/>
            <w:bottom w:val="none" w:sz="0" w:space="0" w:color="auto"/>
            <w:right w:val="none" w:sz="0" w:space="0" w:color="auto"/>
          </w:divBdr>
          <w:divsChild>
            <w:div w:id="1803188691">
              <w:marLeft w:val="0"/>
              <w:marRight w:val="0"/>
              <w:marTop w:val="0"/>
              <w:marBottom w:val="0"/>
              <w:divBdr>
                <w:top w:val="none" w:sz="0" w:space="0" w:color="auto"/>
                <w:left w:val="none" w:sz="0" w:space="0" w:color="auto"/>
                <w:bottom w:val="none" w:sz="0" w:space="0" w:color="auto"/>
                <w:right w:val="none" w:sz="0" w:space="0" w:color="auto"/>
              </w:divBdr>
              <w:divsChild>
                <w:div w:id="125439407">
                  <w:marLeft w:val="0"/>
                  <w:marRight w:val="0"/>
                  <w:marTop w:val="0"/>
                  <w:marBottom w:val="0"/>
                  <w:divBdr>
                    <w:top w:val="none" w:sz="0" w:space="0" w:color="auto"/>
                    <w:left w:val="none" w:sz="0" w:space="0" w:color="auto"/>
                    <w:bottom w:val="none" w:sz="0" w:space="0" w:color="auto"/>
                    <w:right w:val="none" w:sz="0" w:space="0" w:color="auto"/>
                  </w:divBdr>
                  <w:divsChild>
                    <w:div w:id="132292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35931">
      <w:bodyDiv w:val="1"/>
      <w:marLeft w:val="0"/>
      <w:marRight w:val="0"/>
      <w:marTop w:val="0"/>
      <w:marBottom w:val="0"/>
      <w:divBdr>
        <w:top w:val="none" w:sz="0" w:space="0" w:color="auto"/>
        <w:left w:val="none" w:sz="0" w:space="0" w:color="auto"/>
        <w:bottom w:val="none" w:sz="0" w:space="0" w:color="auto"/>
        <w:right w:val="none" w:sz="0" w:space="0" w:color="auto"/>
      </w:divBdr>
      <w:divsChild>
        <w:div w:id="1506165917">
          <w:marLeft w:val="0"/>
          <w:marRight w:val="0"/>
          <w:marTop w:val="0"/>
          <w:marBottom w:val="0"/>
          <w:divBdr>
            <w:top w:val="none" w:sz="0" w:space="0" w:color="auto"/>
            <w:left w:val="none" w:sz="0" w:space="0" w:color="auto"/>
            <w:bottom w:val="none" w:sz="0" w:space="0" w:color="auto"/>
            <w:right w:val="none" w:sz="0" w:space="0" w:color="auto"/>
          </w:divBdr>
          <w:divsChild>
            <w:div w:id="769083019">
              <w:marLeft w:val="0"/>
              <w:marRight w:val="0"/>
              <w:marTop w:val="0"/>
              <w:marBottom w:val="0"/>
              <w:divBdr>
                <w:top w:val="none" w:sz="0" w:space="0" w:color="auto"/>
                <w:left w:val="none" w:sz="0" w:space="0" w:color="auto"/>
                <w:bottom w:val="none" w:sz="0" w:space="0" w:color="auto"/>
                <w:right w:val="none" w:sz="0" w:space="0" w:color="auto"/>
              </w:divBdr>
              <w:divsChild>
                <w:div w:id="333458069">
                  <w:marLeft w:val="0"/>
                  <w:marRight w:val="0"/>
                  <w:marTop w:val="0"/>
                  <w:marBottom w:val="0"/>
                  <w:divBdr>
                    <w:top w:val="none" w:sz="0" w:space="0" w:color="auto"/>
                    <w:left w:val="none" w:sz="0" w:space="0" w:color="auto"/>
                    <w:bottom w:val="none" w:sz="0" w:space="0" w:color="auto"/>
                    <w:right w:val="none" w:sz="0" w:space="0" w:color="auto"/>
                  </w:divBdr>
                  <w:divsChild>
                    <w:div w:id="149726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332099">
      <w:bodyDiv w:val="1"/>
      <w:marLeft w:val="0"/>
      <w:marRight w:val="0"/>
      <w:marTop w:val="0"/>
      <w:marBottom w:val="0"/>
      <w:divBdr>
        <w:top w:val="none" w:sz="0" w:space="0" w:color="auto"/>
        <w:left w:val="none" w:sz="0" w:space="0" w:color="auto"/>
        <w:bottom w:val="none" w:sz="0" w:space="0" w:color="auto"/>
        <w:right w:val="none" w:sz="0" w:space="0" w:color="auto"/>
      </w:divBdr>
      <w:divsChild>
        <w:div w:id="2144688293">
          <w:marLeft w:val="0"/>
          <w:marRight w:val="0"/>
          <w:marTop w:val="0"/>
          <w:marBottom w:val="0"/>
          <w:divBdr>
            <w:top w:val="none" w:sz="0" w:space="0" w:color="auto"/>
            <w:left w:val="none" w:sz="0" w:space="0" w:color="auto"/>
            <w:bottom w:val="none" w:sz="0" w:space="0" w:color="auto"/>
            <w:right w:val="none" w:sz="0" w:space="0" w:color="auto"/>
          </w:divBdr>
          <w:divsChild>
            <w:div w:id="1533495237">
              <w:marLeft w:val="0"/>
              <w:marRight w:val="0"/>
              <w:marTop w:val="0"/>
              <w:marBottom w:val="0"/>
              <w:divBdr>
                <w:top w:val="none" w:sz="0" w:space="0" w:color="auto"/>
                <w:left w:val="none" w:sz="0" w:space="0" w:color="auto"/>
                <w:bottom w:val="none" w:sz="0" w:space="0" w:color="auto"/>
                <w:right w:val="none" w:sz="0" w:space="0" w:color="auto"/>
              </w:divBdr>
              <w:divsChild>
                <w:div w:id="1772630686">
                  <w:marLeft w:val="0"/>
                  <w:marRight w:val="0"/>
                  <w:marTop w:val="0"/>
                  <w:marBottom w:val="0"/>
                  <w:divBdr>
                    <w:top w:val="none" w:sz="0" w:space="0" w:color="auto"/>
                    <w:left w:val="none" w:sz="0" w:space="0" w:color="auto"/>
                    <w:bottom w:val="none" w:sz="0" w:space="0" w:color="auto"/>
                    <w:right w:val="none" w:sz="0" w:space="0" w:color="auto"/>
                  </w:divBdr>
                  <w:divsChild>
                    <w:div w:id="7341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98502">
      <w:bodyDiv w:val="1"/>
      <w:marLeft w:val="0"/>
      <w:marRight w:val="0"/>
      <w:marTop w:val="0"/>
      <w:marBottom w:val="0"/>
      <w:divBdr>
        <w:top w:val="none" w:sz="0" w:space="0" w:color="auto"/>
        <w:left w:val="none" w:sz="0" w:space="0" w:color="auto"/>
        <w:bottom w:val="none" w:sz="0" w:space="0" w:color="auto"/>
        <w:right w:val="none" w:sz="0" w:space="0" w:color="auto"/>
      </w:divBdr>
      <w:divsChild>
        <w:div w:id="1918321507">
          <w:marLeft w:val="0"/>
          <w:marRight w:val="0"/>
          <w:marTop w:val="0"/>
          <w:marBottom w:val="0"/>
          <w:divBdr>
            <w:top w:val="none" w:sz="0" w:space="0" w:color="auto"/>
            <w:left w:val="none" w:sz="0" w:space="0" w:color="auto"/>
            <w:bottom w:val="none" w:sz="0" w:space="0" w:color="auto"/>
            <w:right w:val="none" w:sz="0" w:space="0" w:color="auto"/>
          </w:divBdr>
          <w:divsChild>
            <w:div w:id="69624902">
              <w:marLeft w:val="0"/>
              <w:marRight w:val="0"/>
              <w:marTop w:val="0"/>
              <w:marBottom w:val="0"/>
              <w:divBdr>
                <w:top w:val="none" w:sz="0" w:space="0" w:color="auto"/>
                <w:left w:val="none" w:sz="0" w:space="0" w:color="auto"/>
                <w:bottom w:val="none" w:sz="0" w:space="0" w:color="auto"/>
                <w:right w:val="none" w:sz="0" w:space="0" w:color="auto"/>
              </w:divBdr>
              <w:divsChild>
                <w:div w:id="1418597628">
                  <w:marLeft w:val="0"/>
                  <w:marRight w:val="0"/>
                  <w:marTop w:val="0"/>
                  <w:marBottom w:val="0"/>
                  <w:divBdr>
                    <w:top w:val="none" w:sz="0" w:space="0" w:color="auto"/>
                    <w:left w:val="none" w:sz="0" w:space="0" w:color="auto"/>
                    <w:bottom w:val="none" w:sz="0" w:space="0" w:color="auto"/>
                    <w:right w:val="none" w:sz="0" w:space="0" w:color="auto"/>
                  </w:divBdr>
                  <w:divsChild>
                    <w:div w:id="9069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5053">
      <w:bodyDiv w:val="1"/>
      <w:marLeft w:val="0"/>
      <w:marRight w:val="0"/>
      <w:marTop w:val="0"/>
      <w:marBottom w:val="0"/>
      <w:divBdr>
        <w:top w:val="none" w:sz="0" w:space="0" w:color="auto"/>
        <w:left w:val="none" w:sz="0" w:space="0" w:color="auto"/>
        <w:bottom w:val="none" w:sz="0" w:space="0" w:color="auto"/>
        <w:right w:val="none" w:sz="0" w:space="0" w:color="auto"/>
      </w:divBdr>
      <w:divsChild>
        <w:div w:id="463929903">
          <w:marLeft w:val="0"/>
          <w:marRight w:val="0"/>
          <w:marTop w:val="0"/>
          <w:marBottom w:val="0"/>
          <w:divBdr>
            <w:top w:val="none" w:sz="0" w:space="0" w:color="auto"/>
            <w:left w:val="none" w:sz="0" w:space="0" w:color="auto"/>
            <w:bottom w:val="none" w:sz="0" w:space="0" w:color="auto"/>
            <w:right w:val="none" w:sz="0" w:space="0" w:color="auto"/>
          </w:divBdr>
          <w:divsChild>
            <w:div w:id="1571847498">
              <w:marLeft w:val="0"/>
              <w:marRight w:val="0"/>
              <w:marTop w:val="0"/>
              <w:marBottom w:val="0"/>
              <w:divBdr>
                <w:top w:val="none" w:sz="0" w:space="0" w:color="auto"/>
                <w:left w:val="none" w:sz="0" w:space="0" w:color="auto"/>
                <w:bottom w:val="none" w:sz="0" w:space="0" w:color="auto"/>
                <w:right w:val="none" w:sz="0" w:space="0" w:color="auto"/>
              </w:divBdr>
              <w:divsChild>
                <w:div w:id="728923170">
                  <w:marLeft w:val="0"/>
                  <w:marRight w:val="0"/>
                  <w:marTop w:val="0"/>
                  <w:marBottom w:val="0"/>
                  <w:divBdr>
                    <w:top w:val="none" w:sz="0" w:space="0" w:color="auto"/>
                    <w:left w:val="none" w:sz="0" w:space="0" w:color="auto"/>
                    <w:bottom w:val="none" w:sz="0" w:space="0" w:color="auto"/>
                    <w:right w:val="none" w:sz="0" w:space="0" w:color="auto"/>
                  </w:divBdr>
                  <w:divsChild>
                    <w:div w:id="169215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376111">
      <w:bodyDiv w:val="1"/>
      <w:marLeft w:val="0"/>
      <w:marRight w:val="0"/>
      <w:marTop w:val="0"/>
      <w:marBottom w:val="0"/>
      <w:divBdr>
        <w:top w:val="none" w:sz="0" w:space="0" w:color="auto"/>
        <w:left w:val="none" w:sz="0" w:space="0" w:color="auto"/>
        <w:bottom w:val="none" w:sz="0" w:space="0" w:color="auto"/>
        <w:right w:val="none" w:sz="0" w:space="0" w:color="auto"/>
      </w:divBdr>
      <w:divsChild>
        <w:div w:id="576869397">
          <w:marLeft w:val="0"/>
          <w:marRight w:val="0"/>
          <w:marTop w:val="0"/>
          <w:marBottom w:val="0"/>
          <w:divBdr>
            <w:top w:val="none" w:sz="0" w:space="0" w:color="auto"/>
            <w:left w:val="none" w:sz="0" w:space="0" w:color="auto"/>
            <w:bottom w:val="none" w:sz="0" w:space="0" w:color="auto"/>
            <w:right w:val="none" w:sz="0" w:space="0" w:color="auto"/>
          </w:divBdr>
          <w:divsChild>
            <w:div w:id="578295443">
              <w:marLeft w:val="0"/>
              <w:marRight w:val="0"/>
              <w:marTop w:val="0"/>
              <w:marBottom w:val="0"/>
              <w:divBdr>
                <w:top w:val="none" w:sz="0" w:space="0" w:color="auto"/>
                <w:left w:val="none" w:sz="0" w:space="0" w:color="auto"/>
                <w:bottom w:val="none" w:sz="0" w:space="0" w:color="auto"/>
                <w:right w:val="none" w:sz="0" w:space="0" w:color="auto"/>
              </w:divBdr>
              <w:divsChild>
                <w:div w:id="60562868">
                  <w:marLeft w:val="0"/>
                  <w:marRight w:val="0"/>
                  <w:marTop w:val="0"/>
                  <w:marBottom w:val="0"/>
                  <w:divBdr>
                    <w:top w:val="none" w:sz="0" w:space="0" w:color="auto"/>
                    <w:left w:val="none" w:sz="0" w:space="0" w:color="auto"/>
                    <w:bottom w:val="none" w:sz="0" w:space="0" w:color="auto"/>
                    <w:right w:val="none" w:sz="0" w:space="0" w:color="auto"/>
                  </w:divBdr>
                  <w:divsChild>
                    <w:div w:id="19170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73500">
      <w:bodyDiv w:val="1"/>
      <w:marLeft w:val="0"/>
      <w:marRight w:val="0"/>
      <w:marTop w:val="0"/>
      <w:marBottom w:val="0"/>
      <w:divBdr>
        <w:top w:val="none" w:sz="0" w:space="0" w:color="auto"/>
        <w:left w:val="none" w:sz="0" w:space="0" w:color="auto"/>
        <w:bottom w:val="none" w:sz="0" w:space="0" w:color="auto"/>
        <w:right w:val="none" w:sz="0" w:space="0" w:color="auto"/>
      </w:divBdr>
      <w:divsChild>
        <w:div w:id="1854369254">
          <w:marLeft w:val="0"/>
          <w:marRight w:val="0"/>
          <w:marTop w:val="0"/>
          <w:marBottom w:val="0"/>
          <w:divBdr>
            <w:top w:val="none" w:sz="0" w:space="0" w:color="auto"/>
            <w:left w:val="none" w:sz="0" w:space="0" w:color="auto"/>
            <w:bottom w:val="none" w:sz="0" w:space="0" w:color="auto"/>
            <w:right w:val="none" w:sz="0" w:space="0" w:color="auto"/>
          </w:divBdr>
          <w:divsChild>
            <w:div w:id="1903759811">
              <w:marLeft w:val="0"/>
              <w:marRight w:val="0"/>
              <w:marTop w:val="0"/>
              <w:marBottom w:val="0"/>
              <w:divBdr>
                <w:top w:val="none" w:sz="0" w:space="0" w:color="auto"/>
                <w:left w:val="none" w:sz="0" w:space="0" w:color="auto"/>
                <w:bottom w:val="none" w:sz="0" w:space="0" w:color="auto"/>
                <w:right w:val="none" w:sz="0" w:space="0" w:color="auto"/>
              </w:divBdr>
              <w:divsChild>
                <w:div w:id="1460028260">
                  <w:marLeft w:val="0"/>
                  <w:marRight w:val="0"/>
                  <w:marTop w:val="0"/>
                  <w:marBottom w:val="0"/>
                  <w:divBdr>
                    <w:top w:val="none" w:sz="0" w:space="0" w:color="auto"/>
                    <w:left w:val="none" w:sz="0" w:space="0" w:color="auto"/>
                    <w:bottom w:val="none" w:sz="0" w:space="0" w:color="auto"/>
                    <w:right w:val="none" w:sz="0" w:space="0" w:color="auto"/>
                  </w:divBdr>
                  <w:divsChild>
                    <w:div w:id="12650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89922">
      <w:bodyDiv w:val="1"/>
      <w:marLeft w:val="0"/>
      <w:marRight w:val="0"/>
      <w:marTop w:val="0"/>
      <w:marBottom w:val="0"/>
      <w:divBdr>
        <w:top w:val="none" w:sz="0" w:space="0" w:color="auto"/>
        <w:left w:val="none" w:sz="0" w:space="0" w:color="auto"/>
        <w:bottom w:val="none" w:sz="0" w:space="0" w:color="auto"/>
        <w:right w:val="none" w:sz="0" w:space="0" w:color="auto"/>
      </w:divBdr>
    </w:div>
    <w:div w:id="1217543837">
      <w:bodyDiv w:val="1"/>
      <w:marLeft w:val="0"/>
      <w:marRight w:val="0"/>
      <w:marTop w:val="0"/>
      <w:marBottom w:val="0"/>
      <w:divBdr>
        <w:top w:val="none" w:sz="0" w:space="0" w:color="auto"/>
        <w:left w:val="none" w:sz="0" w:space="0" w:color="auto"/>
        <w:bottom w:val="none" w:sz="0" w:space="0" w:color="auto"/>
        <w:right w:val="none" w:sz="0" w:space="0" w:color="auto"/>
      </w:divBdr>
      <w:divsChild>
        <w:div w:id="1928415703">
          <w:marLeft w:val="0"/>
          <w:marRight w:val="0"/>
          <w:marTop w:val="0"/>
          <w:marBottom w:val="0"/>
          <w:divBdr>
            <w:top w:val="none" w:sz="0" w:space="0" w:color="auto"/>
            <w:left w:val="none" w:sz="0" w:space="0" w:color="auto"/>
            <w:bottom w:val="none" w:sz="0" w:space="0" w:color="auto"/>
            <w:right w:val="none" w:sz="0" w:space="0" w:color="auto"/>
          </w:divBdr>
          <w:divsChild>
            <w:div w:id="119961601">
              <w:marLeft w:val="0"/>
              <w:marRight w:val="0"/>
              <w:marTop w:val="0"/>
              <w:marBottom w:val="0"/>
              <w:divBdr>
                <w:top w:val="none" w:sz="0" w:space="0" w:color="auto"/>
                <w:left w:val="none" w:sz="0" w:space="0" w:color="auto"/>
                <w:bottom w:val="none" w:sz="0" w:space="0" w:color="auto"/>
                <w:right w:val="none" w:sz="0" w:space="0" w:color="auto"/>
              </w:divBdr>
              <w:divsChild>
                <w:div w:id="980422333">
                  <w:marLeft w:val="0"/>
                  <w:marRight w:val="0"/>
                  <w:marTop w:val="0"/>
                  <w:marBottom w:val="0"/>
                  <w:divBdr>
                    <w:top w:val="none" w:sz="0" w:space="0" w:color="auto"/>
                    <w:left w:val="none" w:sz="0" w:space="0" w:color="auto"/>
                    <w:bottom w:val="none" w:sz="0" w:space="0" w:color="auto"/>
                    <w:right w:val="none" w:sz="0" w:space="0" w:color="auto"/>
                  </w:divBdr>
                  <w:divsChild>
                    <w:div w:id="3240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277165">
      <w:bodyDiv w:val="1"/>
      <w:marLeft w:val="0"/>
      <w:marRight w:val="0"/>
      <w:marTop w:val="0"/>
      <w:marBottom w:val="0"/>
      <w:divBdr>
        <w:top w:val="none" w:sz="0" w:space="0" w:color="auto"/>
        <w:left w:val="none" w:sz="0" w:space="0" w:color="auto"/>
        <w:bottom w:val="none" w:sz="0" w:space="0" w:color="auto"/>
        <w:right w:val="none" w:sz="0" w:space="0" w:color="auto"/>
      </w:divBdr>
    </w:div>
    <w:div w:id="1220631662">
      <w:bodyDiv w:val="1"/>
      <w:marLeft w:val="0"/>
      <w:marRight w:val="0"/>
      <w:marTop w:val="0"/>
      <w:marBottom w:val="0"/>
      <w:divBdr>
        <w:top w:val="none" w:sz="0" w:space="0" w:color="auto"/>
        <w:left w:val="none" w:sz="0" w:space="0" w:color="auto"/>
        <w:bottom w:val="none" w:sz="0" w:space="0" w:color="auto"/>
        <w:right w:val="none" w:sz="0" w:space="0" w:color="auto"/>
      </w:divBdr>
      <w:divsChild>
        <w:div w:id="512762350">
          <w:marLeft w:val="0"/>
          <w:marRight w:val="0"/>
          <w:marTop w:val="0"/>
          <w:marBottom w:val="0"/>
          <w:divBdr>
            <w:top w:val="none" w:sz="0" w:space="0" w:color="auto"/>
            <w:left w:val="none" w:sz="0" w:space="0" w:color="auto"/>
            <w:bottom w:val="none" w:sz="0" w:space="0" w:color="auto"/>
            <w:right w:val="none" w:sz="0" w:space="0" w:color="auto"/>
          </w:divBdr>
          <w:divsChild>
            <w:div w:id="1825924454">
              <w:marLeft w:val="0"/>
              <w:marRight w:val="0"/>
              <w:marTop w:val="0"/>
              <w:marBottom w:val="0"/>
              <w:divBdr>
                <w:top w:val="none" w:sz="0" w:space="0" w:color="auto"/>
                <w:left w:val="none" w:sz="0" w:space="0" w:color="auto"/>
                <w:bottom w:val="none" w:sz="0" w:space="0" w:color="auto"/>
                <w:right w:val="none" w:sz="0" w:space="0" w:color="auto"/>
              </w:divBdr>
              <w:divsChild>
                <w:div w:id="240406933">
                  <w:marLeft w:val="0"/>
                  <w:marRight w:val="0"/>
                  <w:marTop w:val="0"/>
                  <w:marBottom w:val="0"/>
                  <w:divBdr>
                    <w:top w:val="none" w:sz="0" w:space="0" w:color="auto"/>
                    <w:left w:val="none" w:sz="0" w:space="0" w:color="auto"/>
                    <w:bottom w:val="none" w:sz="0" w:space="0" w:color="auto"/>
                    <w:right w:val="none" w:sz="0" w:space="0" w:color="auto"/>
                  </w:divBdr>
                  <w:divsChild>
                    <w:div w:id="195667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634283">
      <w:bodyDiv w:val="1"/>
      <w:marLeft w:val="0"/>
      <w:marRight w:val="0"/>
      <w:marTop w:val="0"/>
      <w:marBottom w:val="0"/>
      <w:divBdr>
        <w:top w:val="none" w:sz="0" w:space="0" w:color="auto"/>
        <w:left w:val="none" w:sz="0" w:space="0" w:color="auto"/>
        <w:bottom w:val="none" w:sz="0" w:space="0" w:color="auto"/>
        <w:right w:val="none" w:sz="0" w:space="0" w:color="auto"/>
      </w:divBdr>
      <w:divsChild>
        <w:div w:id="388846359">
          <w:marLeft w:val="0"/>
          <w:marRight w:val="0"/>
          <w:marTop w:val="0"/>
          <w:marBottom w:val="0"/>
          <w:divBdr>
            <w:top w:val="none" w:sz="0" w:space="0" w:color="auto"/>
            <w:left w:val="none" w:sz="0" w:space="0" w:color="auto"/>
            <w:bottom w:val="none" w:sz="0" w:space="0" w:color="auto"/>
            <w:right w:val="none" w:sz="0" w:space="0" w:color="auto"/>
          </w:divBdr>
        </w:div>
        <w:div w:id="727654831">
          <w:marLeft w:val="0"/>
          <w:marRight w:val="0"/>
          <w:marTop w:val="0"/>
          <w:marBottom w:val="0"/>
          <w:divBdr>
            <w:top w:val="none" w:sz="0" w:space="0" w:color="auto"/>
            <w:left w:val="none" w:sz="0" w:space="0" w:color="auto"/>
            <w:bottom w:val="none" w:sz="0" w:space="0" w:color="auto"/>
            <w:right w:val="none" w:sz="0" w:space="0" w:color="auto"/>
          </w:divBdr>
        </w:div>
      </w:divsChild>
    </w:div>
    <w:div w:id="1228494607">
      <w:bodyDiv w:val="1"/>
      <w:marLeft w:val="0"/>
      <w:marRight w:val="0"/>
      <w:marTop w:val="0"/>
      <w:marBottom w:val="0"/>
      <w:divBdr>
        <w:top w:val="none" w:sz="0" w:space="0" w:color="auto"/>
        <w:left w:val="none" w:sz="0" w:space="0" w:color="auto"/>
        <w:bottom w:val="none" w:sz="0" w:space="0" w:color="auto"/>
        <w:right w:val="none" w:sz="0" w:space="0" w:color="auto"/>
      </w:divBdr>
      <w:divsChild>
        <w:div w:id="142432291">
          <w:marLeft w:val="0"/>
          <w:marRight w:val="0"/>
          <w:marTop w:val="0"/>
          <w:marBottom w:val="0"/>
          <w:divBdr>
            <w:top w:val="none" w:sz="0" w:space="0" w:color="auto"/>
            <w:left w:val="none" w:sz="0" w:space="0" w:color="auto"/>
            <w:bottom w:val="none" w:sz="0" w:space="0" w:color="auto"/>
            <w:right w:val="none" w:sz="0" w:space="0" w:color="auto"/>
          </w:divBdr>
          <w:divsChild>
            <w:div w:id="721440580">
              <w:marLeft w:val="0"/>
              <w:marRight w:val="0"/>
              <w:marTop w:val="0"/>
              <w:marBottom w:val="0"/>
              <w:divBdr>
                <w:top w:val="none" w:sz="0" w:space="0" w:color="auto"/>
                <w:left w:val="none" w:sz="0" w:space="0" w:color="auto"/>
                <w:bottom w:val="none" w:sz="0" w:space="0" w:color="auto"/>
                <w:right w:val="none" w:sz="0" w:space="0" w:color="auto"/>
              </w:divBdr>
              <w:divsChild>
                <w:div w:id="250744624">
                  <w:marLeft w:val="0"/>
                  <w:marRight w:val="0"/>
                  <w:marTop w:val="0"/>
                  <w:marBottom w:val="0"/>
                  <w:divBdr>
                    <w:top w:val="none" w:sz="0" w:space="0" w:color="auto"/>
                    <w:left w:val="none" w:sz="0" w:space="0" w:color="auto"/>
                    <w:bottom w:val="none" w:sz="0" w:space="0" w:color="auto"/>
                    <w:right w:val="none" w:sz="0" w:space="0" w:color="auto"/>
                  </w:divBdr>
                  <w:divsChild>
                    <w:div w:id="8032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0454">
      <w:bodyDiv w:val="1"/>
      <w:marLeft w:val="0"/>
      <w:marRight w:val="0"/>
      <w:marTop w:val="0"/>
      <w:marBottom w:val="0"/>
      <w:divBdr>
        <w:top w:val="none" w:sz="0" w:space="0" w:color="auto"/>
        <w:left w:val="none" w:sz="0" w:space="0" w:color="auto"/>
        <w:bottom w:val="none" w:sz="0" w:space="0" w:color="auto"/>
        <w:right w:val="none" w:sz="0" w:space="0" w:color="auto"/>
      </w:divBdr>
      <w:divsChild>
        <w:div w:id="72360039">
          <w:marLeft w:val="0"/>
          <w:marRight w:val="0"/>
          <w:marTop w:val="0"/>
          <w:marBottom w:val="0"/>
          <w:divBdr>
            <w:top w:val="none" w:sz="0" w:space="0" w:color="auto"/>
            <w:left w:val="none" w:sz="0" w:space="0" w:color="auto"/>
            <w:bottom w:val="none" w:sz="0" w:space="0" w:color="auto"/>
            <w:right w:val="none" w:sz="0" w:space="0" w:color="auto"/>
          </w:divBdr>
          <w:divsChild>
            <w:div w:id="107160485">
              <w:marLeft w:val="0"/>
              <w:marRight w:val="0"/>
              <w:marTop w:val="0"/>
              <w:marBottom w:val="0"/>
              <w:divBdr>
                <w:top w:val="none" w:sz="0" w:space="0" w:color="auto"/>
                <w:left w:val="none" w:sz="0" w:space="0" w:color="auto"/>
                <w:bottom w:val="none" w:sz="0" w:space="0" w:color="auto"/>
                <w:right w:val="none" w:sz="0" w:space="0" w:color="auto"/>
              </w:divBdr>
              <w:divsChild>
                <w:div w:id="327370006">
                  <w:marLeft w:val="0"/>
                  <w:marRight w:val="0"/>
                  <w:marTop w:val="0"/>
                  <w:marBottom w:val="0"/>
                  <w:divBdr>
                    <w:top w:val="none" w:sz="0" w:space="0" w:color="auto"/>
                    <w:left w:val="none" w:sz="0" w:space="0" w:color="auto"/>
                    <w:bottom w:val="none" w:sz="0" w:space="0" w:color="auto"/>
                    <w:right w:val="none" w:sz="0" w:space="0" w:color="auto"/>
                  </w:divBdr>
                </w:div>
              </w:divsChild>
            </w:div>
            <w:div w:id="651911088">
              <w:marLeft w:val="0"/>
              <w:marRight w:val="0"/>
              <w:marTop w:val="0"/>
              <w:marBottom w:val="0"/>
              <w:divBdr>
                <w:top w:val="none" w:sz="0" w:space="0" w:color="auto"/>
                <w:left w:val="none" w:sz="0" w:space="0" w:color="auto"/>
                <w:bottom w:val="none" w:sz="0" w:space="0" w:color="auto"/>
                <w:right w:val="none" w:sz="0" w:space="0" w:color="auto"/>
              </w:divBdr>
              <w:divsChild>
                <w:div w:id="17078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71186">
          <w:marLeft w:val="0"/>
          <w:marRight w:val="0"/>
          <w:marTop w:val="0"/>
          <w:marBottom w:val="0"/>
          <w:divBdr>
            <w:top w:val="none" w:sz="0" w:space="0" w:color="auto"/>
            <w:left w:val="none" w:sz="0" w:space="0" w:color="auto"/>
            <w:bottom w:val="none" w:sz="0" w:space="0" w:color="auto"/>
            <w:right w:val="none" w:sz="0" w:space="0" w:color="auto"/>
          </w:divBdr>
          <w:divsChild>
            <w:div w:id="221675288">
              <w:marLeft w:val="0"/>
              <w:marRight w:val="0"/>
              <w:marTop w:val="0"/>
              <w:marBottom w:val="0"/>
              <w:divBdr>
                <w:top w:val="none" w:sz="0" w:space="0" w:color="auto"/>
                <w:left w:val="none" w:sz="0" w:space="0" w:color="auto"/>
                <w:bottom w:val="none" w:sz="0" w:space="0" w:color="auto"/>
                <w:right w:val="none" w:sz="0" w:space="0" w:color="auto"/>
              </w:divBdr>
              <w:divsChild>
                <w:div w:id="71692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87055">
      <w:bodyDiv w:val="1"/>
      <w:marLeft w:val="0"/>
      <w:marRight w:val="0"/>
      <w:marTop w:val="0"/>
      <w:marBottom w:val="0"/>
      <w:divBdr>
        <w:top w:val="none" w:sz="0" w:space="0" w:color="auto"/>
        <w:left w:val="none" w:sz="0" w:space="0" w:color="auto"/>
        <w:bottom w:val="none" w:sz="0" w:space="0" w:color="auto"/>
        <w:right w:val="none" w:sz="0" w:space="0" w:color="auto"/>
      </w:divBdr>
      <w:divsChild>
        <w:div w:id="1761636542">
          <w:marLeft w:val="0"/>
          <w:marRight w:val="0"/>
          <w:marTop w:val="0"/>
          <w:marBottom w:val="0"/>
          <w:divBdr>
            <w:top w:val="none" w:sz="0" w:space="0" w:color="auto"/>
            <w:left w:val="none" w:sz="0" w:space="0" w:color="auto"/>
            <w:bottom w:val="none" w:sz="0" w:space="0" w:color="auto"/>
            <w:right w:val="none" w:sz="0" w:space="0" w:color="auto"/>
          </w:divBdr>
          <w:divsChild>
            <w:div w:id="1550217687">
              <w:marLeft w:val="0"/>
              <w:marRight w:val="0"/>
              <w:marTop w:val="0"/>
              <w:marBottom w:val="0"/>
              <w:divBdr>
                <w:top w:val="none" w:sz="0" w:space="0" w:color="auto"/>
                <w:left w:val="none" w:sz="0" w:space="0" w:color="auto"/>
                <w:bottom w:val="none" w:sz="0" w:space="0" w:color="auto"/>
                <w:right w:val="none" w:sz="0" w:space="0" w:color="auto"/>
              </w:divBdr>
              <w:divsChild>
                <w:div w:id="1588226848">
                  <w:marLeft w:val="0"/>
                  <w:marRight w:val="0"/>
                  <w:marTop w:val="0"/>
                  <w:marBottom w:val="0"/>
                  <w:divBdr>
                    <w:top w:val="none" w:sz="0" w:space="0" w:color="auto"/>
                    <w:left w:val="none" w:sz="0" w:space="0" w:color="auto"/>
                    <w:bottom w:val="none" w:sz="0" w:space="0" w:color="auto"/>
                    <w:right w:val="none" w:sz="0" w:space="0" w:color="auto"/>
                  </w:divBdr>
                  <w:divsChild>
                    <w:div w:id="1834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748075">
      <w:bodyDiv w:val="1"/>
      <w:marLeft w:val="0"/>
      <w:marRight w:val="0"/>
      <w:marTop w:val="0"/>
      <w:marBottom w:val="0"/>
      <w:divBdr>
        <w:top w:val="none" w:sz="0" w:space="0" w:color="auto"/>
        <w:left w:val="none" w:sz="0" w:space="0" w:color="auto"/>
        <w:bottom w:val="none" w:sz="0" w:space="0" w:color="auto"/>
        <w:right w:val="none" w:sz="0" w:space="0" w:color="auto"/>
      </w:divBdr>
      <w:divsChild>
        <w:div w:id="1432968330">
          <w:marLeft w:val="0"/>
          <w:marRight w:val="0"/>
          <w:marTop w:val="0"/>
          <w:marBottom w:val="0"/>
          <w:divBdr>
            <w:top w:val="none" w:sz="0" w:space="0" w:color="auto"/>
            <w:left w:val="none" w:sz="0" w:space="0" w:color="auto"/>
            <w:bottom w:val="none" w:sz="0" w:space="0" w:color="auto"/>
            <w:right w:val="none" w:sz="0" w:space="0" w:color="auto"/>
          </w:divBdr>
          <w:divsChild>
            <w:div w:id="480657168">
              <w:marLeft w:val="0"/>
              <w:marRight w:val="0"/>
              <w:marTop w:val="0"/>
              <w:marBottom w:val="0"/>
              <w:divBdr>
                <w:top w:val="none" w:sz="0" w:space="0" w:color="auto"/>
                <w:left w:val="none" w:sz="0" w:space="0" w:color="auto"/>
                <w:bottom w:val="none" w:sz="0" w:space="0" w:color="auto"/>
                <w:right w:val="none" w:sz="0" w:space="0" w:color="auto"/>
              </w:divBdr>
              <w:divsChild>
                <w:div w:id="939069438">
                  <w:marLeft w:val="0"/>
                  <w:marRight w:val="0"/>
                  <w:marTop w:val="0"/>
                  <w:marBottom w:val="0"/>
                  <w:divBdr>
                    <w:top w:val="none" w:sz="0" w:space="0" w:color="auto"/>
                    <w:left w:val="none" w:sz="0" w:space="0" w:color="auto"/>
                    <w:bottom w:val="none" w:sz="0" w:space="0" w:color="auto"/>
                    <w:right w:val="none" w:sz="0" w:space="0" w:color="auto"/>
                  </w:divBdr>
                  <w:divsChild>
                    <w:div w:id="42711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254685">
      <w:bodyDiv w:val="1"/>
      <w:marLeft w:val="0"/>
      <w:marRight w:val="0"/>
      <w:marTop w:val="0"/>
      <w:marBottom w:val="0"/>
      <w:divBdr>
        <w:top w:val="none" w:sz="0" w:space="0" w:color="auto"/>
        <w:left w:val="none" w:sz="0" w:space="0" w:color="auto"/>
        <w:bottom w:val="none" w:sz="0" w:space="0" w:color="auto"/>
        <w:right w:val="none" w:sz="0" w:space="0" w:color="auto"/>
      </w:divBdr>
      <w:divsChild>
        <w:div w:id="166023926">
          <w:marLeft w:val="0"/>
          <w:marRight w:val="0"/>
          <w:marTop w:val="0"/>
          <w:marBottom w:val="0"/>
          <w:divBdr>
            <w:top w:val="none" w:sz="0" w:space="0" w:color="auto"/>
            <w:left w:val="none" w:sz="0" w:space="0" w:color="auto"/>
            <w:bottom w:val="none" w:sz="0" w:space="0" w:color="auto"/>
            <w:right w:val="none" w:sz="0" w:space="0" w:color="auto"/>
          </w:divBdr>
          <w:divsChild>
            <w:div w:id="927735307">
              <w:marLeft w:val="0"/>
              <w:marRight w:val="0"/>
              <w:marTop w:val="0"/>
              <w:marBottom w:val="0"/>
              <w:divBdr>
                <w:top w:val="none" w:sz="0" w:space="0" w:color="auto"/>
                <w:left w:val="none" w:sz="0" w:space="0" w:color="auto"/>
                <w:bottom w:val="none" w:sz="0" w:space="0" w:color="auto"/>
                <w:right w:val="none" w:sz="0" w:space="0" w:color="auto"/>
              </w:divBdr>
              <w:divsChild>
                <w:div w:id="176821211">
                  <w:marLeft w:val="0"/>
                  <w:marRight w:val="0"/>
                  <w:marTop w:val="0"/>
                  <w:marBottom w:val="0"/>
                  <w:divBdr>
                    <w:top w:val="none" w:sz="0" w:space="0" w:color="auto"/>
                    <w:left w:val="none" w:sz="0" w:space="0" w:color="auto"/>
                    <w:bottom w:val="none" w:sz="0" w:space="0" w:color="auto"/>
                    <w:right w:val="none" w:sz="0" w:space="0" w:color="auto"/>
                  </w:divBdr>
                  <w:divsChild>
                    <w:div w:id="34840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78805">
      <w:bodyDiv w:val="1"/>
      <w:marLeft w:val="0"/>
      <w:marRight w:val="0"/>
      <w:marTop w:val="0"/>
      <w:marBottom w:val="0"/>
      <w:divBdr>
        <w:top w:val="none" w:sz="0" w:space="0" w:color="auto"/>
        <w:left w:val="none" w:sz="0" w:space="0" w:color="auto"/>
        <w:bottom w:val="none" w:sz="0" w:space="0" w:color="auto"/>
        <w:right w:val="none" w:sz="0" w:space="0" w:color="auto"/>
      </w:divBdr>
    </w:div>
    <w:div w:id="1253514952">
      <w:bodyDiv w:val="1"/>
      <w:marLeft w:val="0"/>
      <w:marRight w:val="0"/>
      <w:marTop w:val="0"/>
      <w:marBottom w:val="0"/>
      <w:divBdr>
        <w:top w:val="none" w:sz="0" w:space="0" w:color="auto"/>
        <w:left w:val="none" w:sz="0" w:space="0" w:color="auto"/>
        <w:bottom w:val="none" w:sz="0" w:space="0" w:color="auto"/>
        <w:right w:val="none" w:sz="0" w:space="0" w:color="auto"/>
      </w:divBdr>
      <w:divsChild>
        <w:div w:id="187257203">
          <w:marLeft w:val="0"/>
          <w:marRight w:val="0"/>
          <w:marTop w:val="0"/>
          <w:marBottom w:val="0"/>
          <w:divBdr>
            <w:top w:val="none" w:sz="0" w:space="0" w:color="auto"/>
            <w:left w:val="none" w:sz="0" w:space="0" w:color="auto"/>
            <w:bottom w:val="none" w:sz="0" w:space="0" w:color="auto"/>
            <w:right w:val="none" w:sz="0" w:space="0" w:color="auto"/>
          </w:divBdr>
          <w:divsChild>
            <w:div w:id="1087771916">
              <w:marLeft w:val="0"/>
              <w:marRight w:val="0"/>
              <w:marTop w:val="0"/>
              <w:marBottom w:val="0"/>
              <w:divBdr>
                <w:top w:val="none" w:sz="0" w:space="0" w:color="auto"/>
                <w:left w:val="none" w:sz="0" w:space="0" w:color="auto"/>
                <w:bottom w:val="none" w:sz="0" w:space="0" w:color="auto"/>
                <w:right w:val="none" w:sz="0" w:space="0" w:color="auto"/>
              </w:divBdr>
              <w:divsChild>
                <w:div w:id="1042169128">
                  <w:marLeft w:val="0"/>
                  <w:marRight w:val="0"/>
                  <w:marTop w:val="0"/>
                  <w:marBottom w:val="0"/>
                  <w:divBdr>
                    <w:top w:val="none" w:sz="0" w:space="0" w:color="auto"/>
                    <w:left w:val="none" w:sz="0" w:space="0" w:color="auto"/>
                    <w:bottom w:val="none" w:sz="0" w:space="0" w:color="auto"/>
                    <w:right w:val="none" w:sz="0" w:space="0" w:color="auto"/>
                  </w:divBdr>
                  <w:divsChild>
                    <w:div w:id="10146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474602">
      <w:bodyDiv w:val="1"/>
      <w:marLeft w:val="0"/>
      <w:marRight w:val="0"/>
      <w:marTop w:val="0"/>
      <w:marBottom w:val="0"/>
      <w:divBdr>
        <w:top w:val="none" w:sz="0" w:space="0" w:color="auto"/>
        <w:left w:val="none" w:sz="0" w:space="0" w:color="auto"/>
        <w:bottom w:val="none" w:sz="0" w:space="0" w:color="auto"/>
        <w:right w:val="none" w:sz="0" w:space="0" w:color="auto"/>
      </w:divBdr>
      <w:divsChild>
        <w:div w:id="620960892">
          <w:marLeft w:val="0"/>
          <w:marRight w:val="0"/>
          <w:marTop w:val="0"/>
          <w:marBottom w:val="0"/>
          <w:divBdr>
            <w:top w:val="none" w:sz="0" w:space="0" w:color="auto"/>
            <w:left w:val="none" w:sz="0" w:space="0" w:color="auto"/>
            <w:bottom w:val="none" w:sz="0" w:space="0" w:color="auto"/>
            <w:right w:val="none" w:sz="0" w:space="0" w:color="auto"/>
          </w:divBdr>
          <w:divsChild>
            <w:div w:id="697391314">
              <w:marLeft w:val="0"/>
              <w:marRight w:val="0"/>
              <w:marTop w:val="0"/>
              <w:marBottom w:val="0"/>
              <w:divBdr>
                <w:top w:val="none" w:sz="0" w:space="0" w:color="auto"/>
                <w:left w:val="none" w:sz="0" w:space="0" w:color="auto"/>
                <w:bottom w:val="none" w:sz="0" w:space="0" w:color="auto"/>
                <w:right w:val="none" w:sz="0" w:space="0" w:color="auto"/>
              </w:divBdr>
              <w:divsChild>
                <w:div w:id="1346397812">
                  <w:marLeft w:val="0"/>
                  <w:marRight w:val="0"/>
                  <w:marTop w:val="0"/>
                  <w:marBottom w:val="0"/>
                  <w:divBdr>
                    <w:top w:val="none" w:sz="0" w:space="0" w:color="auto"/>
                    <w:left w:val="none" w:sz="0" w:space="0" w:color="auto"/>
                    <w:bottom w:val="none" w:sz="0" w:space="0" w:color="auto"/>
                    <w:right w:val="none" w:sz="0" w:space="0" w:color="auto"/>
                  </w:divBdr>
                  <w:divsChild>
                    <w:div w:id="2317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524465">
      <w:bodyDiv w:val="1"/>
      <w:marLeft w:val="0"/>
      <w:marRight w:val="0"/>
      <w:marTop w:val="0"/>
      <w:marBottom w:val="0"/>
      <w:divBdr>
        <w:top w:val="none" w:sz="0" w:space="0" w:color="auto"/>
        <w:left w:val="none" w:sz="0" w:space="0" w:color="auto"/>
        <w:bottom w:val="none" w:sz="0" w:space="0" w:color="auto"/>
        <w:right w:val="none" w:sz="0" w:space="0" w:color="auto"/>
      </w:divBdr>
    </w:div>
    <w:div w:id="1259363520">
      <w:bodyDiv w:val="1"/>
      <w:marLeft w:val="0"/>
      <w:marRight w:val="0"/>
      <w:marTop w:val="0"/>
      <w:marBottom w:val="0"/>
      <w:divBdr>
        <w:top w:val="none" w:sz="0" w:space="0" w:color="auto"/>
        <w:left w:val="none" w:sz="0" w:space="0" w:color="auto"/>
        <w:bottom w:val="none" w:sz="0" w:space="0" w:color="auto"/>
        <w:right w:val="none" w:sz="0" w:space="0" w:color="auto"/>
      </w:divBdr>
    </w:div>
    <w:div w:id="1269435174">
      <w:bodyDiv w:val="1"/>
      <w:marLeft w:val="0"/>
      <w:marRight w:val="0"/>
      <w:marTop w:val="0"/>
      <w:marBottom w:val="0"/>
      <w:divBdr>
        <w:top w:val="none" w:sz="0" w:space="0" w:color="auto"/>
        <w:left w:val="none" w:sz="0" w:space="0" w:color="auto"/>
        <w:bottom w:val="none" w:sz="0" w:space="0" w:color="auto"/>
        <w:right w:val="none" w:sz="0" w:space="0" w:color="auto"/>
      </w:divBdr>
      <w:divsChild>
        <w:div w:id="1356732476">
          <w:marLeft w:val="0"/>
          <w:marRight w:val="0"/>
          <w:marTop w:val="0"/>
          <w:marBottom w:val="0"/>
          <w:divBdr>
            <w:top w:val="none" w:sz="0" w:space="0" w:color="auto"/>
            <w:left w:val="none" w:sz="0" w:space="0" w:color="auto"/>
            <w:bottom w:val="none" w:sz="0" w:space="0" w:color="auto"/>
            <w:right w:val="none" w:sz="0" w:space="0" w:color="auto"/>
          </w:divBdr>
          <w:divsChild>
            <w:div w:id="624431654">
              <w:marLeft w:val="0"/>
              <w:marRight w:val="0"/>
              <w:marTop w:val="0"/>
              <w:marBottom w:val="0"/>
              <w:divBdr>
                <w:top w:val="none" w:sz="0" w:space="0" w:color="auto"/>
                <w:left w:val="none" w:sz="0" w:space="0" w:color="auto"/>
                <w:bottom w:val="none" w:sz="0" w:space="0" w:color="auto"/>
                <w:right w:val="none" w:sz="0" w:space="0" w:color="auto"/>
              </w:divBdr>
              <w:divsChild>
                <w:div w:id="466359705">
                  <w:marLeft w:val="0"/>
                  <w:marRight w:val="0"/>
                  <w:marTop w:val="0"/>
                  <w:marBottom w:val="0"/>
                  <w:divBdr>
                    <w:top w:val="none" w:sz="0" w:space="0" w:color="auto"/>
                    <w:left w:val="none" w:sz="0" w:space="0" w:color="auto"/>
                    <w:bottom w:val="none" w:sz="0" w:space="0" w:color="auto"/>
                    <w:right w:val="none" w:sz="0" w:space="0" w:color="auto"/>
                  </w:divBdr>
                  <w:divsChild>
                    <w:div w:id="159994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933822">
      <w:bodyDiv w:val="1"/>
      <w:marLeft w:val="0"/>
      <w:marRight w:val="0"/>
      <w:marTop w:val="0"/>
      <w:marBottom w:val="0"/>
      <w:divBdr>
        <w:top w:val="none" w:sz="0" w:space="0" w:color="auto"/>
        <w:left w:val="none" w:sz="0" w:space="0" w:color="auto"/>
        <w:bottom w:val="none" w:sz="0" w:space="0" w:color="auto"/>
        <w:right w:val="none" w:sz="0" w:space="0" w:color="auto"/>
      </w:divBdr>
      <w:divsChild>
        <w:div w:id="1146434812">
          <w:marLeft w:val="0"/>
          <w:marRight w:val="0"/>
          <w:marTop w:val="0"/>
          <w:marBottom w:val="0"/>
          <w:divBdr>
            <w:top w:val="none" w:sz="0" w:space="0" w:color="auto"/>
            <w:left w:val="none" w:sz="0" w:space="0" w:color="auto"/>
            <w:bottom w:val="none" w:sz="0" w:space="0" w:color="auto"/>
            <w:right w:val="none" w:sz="0" w:space="0" w:color="auto"/>
          </w:divBdr>
          <w:divsChild>
            <w:div w:id="334843114">
              <w:marLeft w:val="0"/>
              <w:marRight w:val="0"/>
              <w:marTop w:val="0"/>
              <w:marBottom w:val="0"/>
              <w:divBdr>
                <w:top w:val="none" w:sz="0" w:space="0" w:color="auto"/>
                <w:left w:val="none" w:sz="0" w:space="0" w:color="auto"/>
                <w:bottom w:val="none" w:sz="0" w:space="0" w:color="auto"/>
                <w:right w:val="none" w:sz="0" w:space="0" w:color="auto"/>
              </w:divBdr>
              <w:divsChild>
                <w:div w:id="522211287">
                  <w:marLeft w:val="0"/>
                  <w:marRight w:val="0"/>
                  <w:marTop w:val="0"/>
                  <w:marBottom w:val="0"/>
                  <w:divBdr>
                    <w:top w:val="none" w:sz="0" w:space="0" w:color="auto"/>
                    <w:left w:val="none" w:sz="0" w:space="0" w:color="auto"/>
                    <w:bottom w:val="none" w:sz="0" w:space="0" w:color="auto"/>
                    <w:right w:val="none" w:sz="0" w:space="0" w:color="auto"/>
                  </w:divBdr>
                  <w:divsChild>
                    <w:div w:id="12137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934924">
      <w:bodyDiv w:val="1"/>
      <w:marLeft w:val="0"/>
      <w:marRight w:val="0"/>
      <w:marTop w:val="0"/>
      <w:marBottom w:val="0"/>
      <w:divBdr>
        <w:top w:val="none" w:sz="0" w:space="0" w:color="auto"/>
        <w:left w:val="none" w:sz="0" w:space="0" w:color="auto"/>
        <w:bottom w:val="none" w:sz="0" w:space="0" w:color="auto"/>
        <w:right w:val="none" w:sz="0" w:space="0" w:color="auto"/>
      </w:divBdr>
    </w:div>
    <w:div w:id="1274628743">
      <w:bodyDiv w:val="1"/>
      <w:marLeft w:val="0"/>
      <w:marRight w:val="0"/>
      <w:marTop w:val="0"/>
      <w:marBottom w:val="0"/>
      <w:divBdr>
        <w:top w:val="none" w:sz="0" w:space="0" w:color="auto"/>
        <w:left w:val="none" w:sz="0" w:space="0" w:color="auto"/>
        <w:bottom w:val="none" w:sz="0" w:space="0" w:color="auto"/>
        <w:right w:val="none" w:sz="0" w:space="0" w:color="auto"/>
      </w:divBdr>
      <w:divsChild>
        <w:div w:id="1973365104">
          <w:marLeft w:val="0"/>
          <w:marRight w:val="0"/>
          <w:marTop w:val="0"/>
          <w:marBottom w:val="0"/>
          <w:divBdr>
            <w:top w:val="none" w:sz="0" w:space="0" w:color="auto"/>
            <w:left w:val="none" w:sz="0" w:space="0" w:color="auto"/>
            <w:bottom w:val="none" w:sz="0" w:space="0" w:color="auto"/>
            <w:right w:val="none" w:sz="0" w:space="0" w:color="auto"/>
          </w:divBdr>
          <w:divsChild>
            <w:div w:id="207104823">
              <w:marLeft w:val="0"/>
              <w:marRight w:val="0"/>
              <w:marTop w:val="0"/>
              <w:marBottom w:val="0"/>
              <w:divBdr>
                <w:top w:val="none" w:sz="0" w:space="0" w:color="auto"/>
                <w:left w:val="none" w:sz="0" w:space="0" w:color="auto"/>
                <w:bottom w:val="none" w:sz="0" w:space="0" w:color="auto"/>
                <w:right w:val="none" w:sz="0" w:space="0" w:color="auto"/>
              </w:divBdr>
              <w:divsChild>
                <w:div w:id="928083165">
                  <w:marLeft w:val="0"/>
                  <w:marRight w:val="0"/>
                  <w:marTop w:val="0"/>
                  <w:marBottom w:val="0"/>
                  <w:divBdr>
                    <w:top w:val="none" w:sz="0" w:space="0" w:color="auto"/>
                    <w:left w:val="none" w:sz="0" w:space="0" w:color="auto"/>
                    <w:bottom w:val="none" w:sz="0" w:space="0" w:color="auto"/>
                    <w:right w:val="none" w:sz="0" w:space="0" w:color="auto"/>
                  </w:divBdr>
                  <w:divsChild>
                    <w:div w:id="84039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017608">
      <w:bodyDiv w:val="1"/>
      <w:marLeft w:val="0"/>
      <w:marRight w:val="0"/>
      <w:marTop w:val="0"/>
      <w:marBottom w:val="0"/>
      <w:divBdr>
        <w:top w:val="none" w:sz="0" w:space="0" w:color="auto"/>
        <w:left w:val="none" w:sz="0" w:space="0" w:color="auto"/>
        <w:bottom w:val="none" w:sz="0" w:space="0" w:color="auto"/>
        <w:right w:val="none" w:sz="0" w:space="0" w:color="auto"/>
      </w:divBdr>
      <w:divsChild>
        <w:div w:id="1871186720">
          <w:marLeft w:val="0"/>
          <w:marRight w:val="0"/>
          <w:marTop w:val="0"/>
          <w:marBottom w:val="0"/>
          <w:divBdr>
            <w:top w:val="none" w:sz="0" w:space="0" w:color="auto"/>
            <w:left w:val="none" w:sz="0" w:space="0" w:color="auto"/>
            <w:bottom w:val="none" w:sz="0" w:space="0" w:color="auto"/>
            <w:right w:val="none" w:sz="0" w:space="0" w:color="auto"/>
          </w:divBdr>
          <w:divsChild>
            <w:div w:id="871308510">
              <w:marLeft w:val="0"/>
              <w:marRight w:val="0"/>
              <w:marTop w:val="0"/>
              <w:marBottom w:val="0"/>
              <w:divBdr>
                <w:top w:val="none" w:sz="0" w:space="0" w:color="auto"/>
                <w:left w:val="none" w:sz="0" w:space="0" w:color="auto"/>
                <w:bottom w:val="none" w:sz="0" w:space="0" w:color="auto"/>
                <w:right w:val="none" w:sz="0" w:space="0" w:color="auto"/>
              </w:divBdr>
              <w:divsChild>
                <w:div w:id="1045642499">
                  <w:marLeft w:val="0"/>
                  <w:marRight w:val="0"/>
                  <w:marTop w:val="0"/>
                  <w:marBottom w:val="0"/>
                  <w:divBdr>
                    <w:top w:val="none" w:sz="0" w:space="0" w:color="auto"/>
                    <w:left w:val="none" w:sz="0" w:space="0" w:color="auto"/>
                    <w:bottom w:val="none" w:sz="0" w:space="0" w:color="auto"/>
                    <w:right w:val="none" w:sz="0" w:space="0" w:color="auto"/>
                  </w:divBdr>
                  <w:divsChild>
                    <w:div w:id="162399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479507">
      <w:bodyDiv w:val="1"/>
      <w:marLeft w:val="0"/>
      <w:marRight w:val="0"/>
      <w:marTop w:val="0"/>
      <w:marBottom w:val="0"/>
      <w:divBdr>
        <w:top w:val="none" w:sz="0" w:space="0" w:color="auto"/>
        <w:left w:val="none" w:sz="0" w:space="0" w:color="auto"/>
        <w:bottom w:val="none" w:sz="0" w:space="0" w:color="auto"/>
        <w:right w:val="none" w:sz="0" w:space="0" w:color="auto"/>
      </w:divBdr>
    </w:div>
    <w:div w:id="1277642071">
      <w:bodyDiv w:val="1"/>
      <w:marLeft w:val="0"/>
      <w:marRight w:val="0"/>
      <w:marTop w:val="0"/>
      <w:marBottom w:val="0"/>
      <w:divBdr>
        <w:top w:val="none" w:sz="0" w:space="0" w:color="auto"/>
        <w:left w:val="none" w:sz="0" w:space="0" w:color="auto"/>
        <w:bottom w:val="none" w:sz="0" w:space="0" w:color="auto"/>
        <w:right w:val="none" w:sz="0" w:space="0" w:color="auto"/>
      </w:divBdr>
      <w:divsChild>
        <w:div w:id="231505697">
          <w:marLeft w:val="0"/>
          <w:marRight w:val="0"/>
          <w:marTop w:val="0"/>
          <w:marBottom w:val="0"/>
          <w:divBdr>
            <w:top w:val="none" w:sz="0" w:space="0" w:color="auto"/>
            <w:left w:val="none" w:sz="0" w:space="0" w:color="auto"/>
            <w:bottom w:val="none" w:sz="0" w:space="0" w:color="auto"/>
            <w:right w:val="none" w:sz="0" w:space="0" w:color="auto"/>
          </w:divBdr>
          <w:divsChild>
            <w:div w:id="861748962">
              <w:marLeft w:val="0"/>
              <w:marRight w:val="0"/>
              <w:marTop w:val="0"/>
              <w:marBottom w:val="0"/>
              <w:divBdr>
                <w:top w:val="none" w:sz="0" w:space="0" w:color="auto"/>
                <w:left w:val="none" w:sz="0" w:space="0" w:color="auto"/>
                <w:bottom w:val="none" w:sz="0" w:space="0" w:color="auto"/>
                <w:right w:val="none" w:sz="0" w:space="0" w:color="auto"/>
              </w:divBdr>
              <w:divsChild>
                <w:div w:id="789402321">
                  <w:marLeft w:val="0"/>
                  <w:marRight w:val="0"/>
                  <w:marTop w:val="0"/>
                  <w:marBottom w:val="0"/>
                  <w:divBdr>
                    <w:top w:val="none" w:sz="0" w:space="0" w:color="auto"/>
                    <w:left w:val="none" w:sz="0" w:space="0" w:color="auto"/>
                    <w:bottom w:val="none" w:sz="0" w:space="0" w:color="auto"/>
                    <w:right w:val="none" w:sz="0" w:space="0" w:color="auto"/>
                  </w:divBdr>
                  <w:divsChild>
                    <w:div w:id="19966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498735">
      <w:bodyDiv w:val="1"/>
      <w:marLeft w:val="0"/>
      <w:marRight w:val="0"/>
      <w:marTop w:val="0"/>
      <w:marBottom w:val="0"/>
      <w:divBdr>
        <w:top w:val="none" w:sz="0" w:space="0" w:color="auto"/>
        <w:left w:val="none" w:sz="0" w:space="0" w:color="auto"/>
        <w:bottom w:val="none" w:sz="0" w:space="0" w:color="auto"/>
        <w:right w:val="none" w:sz="0" w:space="0" w:color="auto"/>
      </w:divBdr>
      <w:divsChild>
        <w:div w:id="409666962">
          <w:marLeft w:val="0"/>
          <w:marRight w:val="0"/>
          <w:marTop w:val="0"/>
          <w:marBottom w:val="0"/>
          <w:divBdr>
            <w:top w:val="none" w:sz="0" w:space="0" w:color="auto"/>
            <w:left w:val="none" w:sz="0" w:space="0" w:color="auto"/>
            <w:bottom w:val="none" w:sz="0" w:space="0" w:color="auto"/>
            <w:right w:val="none" w:sz="0" w:space="0" w:color="auto"/>
          </w:divBdr>
          <w:divsChild>
            <w:div w:id="1577129883">
              <w:marLeft w:val="0"/>
              <w:marRight w:val="0"/>
              <w:marTop w:val="0"/>
              <w:marBottom w:val="0"/>
              <w:divBdr>
                <w:top w:val="none" w:sz="0" w:space="0" w:color="auto"/>
                <w:left w:val="none" w:sz="0" w:space="0" w:color="auto"/>
                <w:bottom w:val="none" w:sz="0" w:space="0" w:color="auto"/>
                <w:right w:val="none" w:sz="0" w:space="0" w:color="auto"/>
              </w:divBdr>
              <w:divsChild>
                <w:div w:id="1820881870">
                  <w:marLeft w:val="0"/>
                  <w:marRight w:val="0"/>
                  <w:marTop w:val="0"/>
                  <w:marBottom w:val="0"/>
                  <w:divBdr>
                    <w:top w:val="none" w:sz="0" w:space="0" w:color="auto"/>
                    <w:left w:val="none" w:sz="0" w:space="0" w:color="auto"/>
                    <w:bottom w:val="none" w:sz="0" w:space="0" w:color="auto"/>
                    <w:right w:val="none" w:sz="0" w:space="0" w:color="auto"/>
                  </w:divBdr>
                  <w:divsChild>
                    <w:div w:id="10751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862542">
      <w:bodyDiv w:val="1"/>
      <w:marLeft w:val="0"/>
      <w:marRight w:val="0"/>
      <w:marTop w:val="0"/>
      <w:marBottom w:val="0"/>
      <w:divBdr>
        <w:top w:val="none" w:sz="0" w:space="0" w:color="auto"/>
        <w:left w:val="none" w:sz="0" w:space="0" w:color="auto"/>
        <w:bottom w:val="none" w:sz="0" w:space="0" w:color="auto"/>
        <w:right w:val="none" w:sz="0" w:space="0" w:color="auto"/>
      </w:divBdr>
    </w:div>
    <w:div w:id="1296259786">
      <w:bodyDiv w:val="1"/>
      <w:marLeft w:val="0"/>
      <w:marRight w:val="0"/>
      <w:marTop w:val="0"/>
      <w:marBottom w:val="0"/>
      <w:divBdr>
        <w:top w:val="none" w:sz="0" w:space="0" w:color="auto"/>
        <w:left w:val="none" w:sz="0" w:space="0" w:color="auto"/>
        <w:bottom w:val="none" w:sz="0" w:space="0" w:color="auto"/>
        <w:right w:val="none" w:sz="0" w:space="0" w:color="auto"/>
      </w:divBdr>
      <w:divsChild>
        <w:div w:id="776409942">
          <w:marLeft w:val="0"/>
          <w:marRight w:val="0"/>
          <w:marTop w:val="0"/>
          <w:marBottom w:val="0"/>
          <w:divBdr>
            <w:top w:val="none" w:sz="0" w:space="0" w:color="auto"/>
            <w:left w:val="none" w:sz="0" w:space="0" w:color="auto"/>
            <w:bottom w:val="none" w:sz="0" w:space="0" w:color="auto"/>
            <w:right w:val="none" w:sz="0" w:space="0" w:color="auto"/>
          </w:divBdr>
          <w:divsChild>
            <w:div w:id="700087773">
              <w:marLeft w:val="0"/>
              <w:marRight w:val="0"/>
              <w:marTop w:val="0"/>
              <w:marBottom w:val="0"/>
              <w:divBdr>
                <w:top w:val="none" w:sz="0" w:space="0" w:color="auto"/>
                <w:left w:val="none" w:sz="0" w:space="0" w:color="auto"/>
                <w:bottom w:val="none" w:sz="0" w:space="0" w:color="auto"/>
                <w:right w:val="none" w:sz="0" w:space="0" w:color="auto"/>
              </w:divBdr>
              <w:divsChild>
                <w:div w:id="207380705">
                  <w:marLeft w:val="0"/>
                  <w:marRight w:val="0"/>
                  <w:marTop w:val="0"/>
                  <w:marBottom w:val="0"/>
                  <w:divBdr>
                    <w:top w:val="none" w:sz="0" w:space="0" w:color="auto"/>
                    <w:left w:val="none" w:sz="0" w:space="0" w:color="auto"/>
                    <w:bottom w:val="none" w:sz="0" w:space="0" w:color="auto"/>
                    <w:right w:val="none" w:sz="0" w:space="0" w:color="auto"/>
                  </w:divBdr>
                  <w:divsChild>
                    <w:div w:id="19927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2688">
      <w:bodyDiv w:val="1"/>
      <w:marLeft w:val="0"/>
      <w:marRight w:val="0"/>
      <w:marTop w:val="0"/>
      <w:marBottom w:val="0"/>
      <w:divBdr>
        <w:top w:val="none" w:sz="0" w:space="0" w:color="auto"/>
        <w:left w:val="none" w:sz="0" w:space="0" w:color="auto"/>
        <w:bottom w:val="none" w:sz="0" w:space="0" w:color="auto"/>
        <w:right w:val="none" w:sz="0" w:space="0" w:color="auto"/>
      </w:divBdr>
      <w:divsChild>
        <w:div w:id="1053694863">
          <w:marLeft w:val="0"/>
          <w:marRight w:val="0"/>
          <w:marTop w:val="0"/>
          <w:marBottom w:val="0"/>
          <w:divBdr>
            <w:top w:val="none" w:sz="0" w:space="0" w:color="auto"/>
            <w:left w:val="none" w:sz="0" w:space="0" w:color="auto"/>
            <w:bottom w:val="none" w:sz="0" w:space="0" w:color="auto"/>
            <w:right w:val="none" w:sz="0" w:space="0" w:color="auto"/>
          </w:divBdr>
          <w:divsChild>
            <w:div w:id="438572452">
              <w:marLeft w:val="0"/>
              <w:marRight w:val="0"/>
              <w:marTop w:val="0"/>
              <w:marBottom w:val="0"/>
              <w:divBdr>
                <w:top w:val="none" w:sz="0" w:space="0" w:color="auto"/>
                <w:left w:val="none" w:sz="0" w:space="0" w:color="auto"/>
                <w:bottom w:val="none" w:sz="0" w:space="0" w:color="auto"/>
                <w:right w:val="none" w:sz="0" w:space="0" w:color="auto"/>
              </w:divBdr>
              <w:divsChild>
                <w:div w:id="1329402899">
                  <w:marLeft w:val="0"/>
                  <w:marRight w:val="0"/>
                  <w:marTop w:val="0"/>
                  <w:marBottom w:val="0"/>
                  <w:divBdr>
                    <w:top w:val="none" w:sz="0" w:space="0" w:color="auto"/>
                    <w:left w:val="none" w:sz="0" w:space="0" w:color="auto"/>
                    <w:bottom w:val="none" w:sz="0" w:space="0" w:color="auto"/>
                    <w:right w:val="none" w:sz="0" w:space="0" w:color="auto"/>
                  </w:divBdr>
                  <w:divsChild>
                    <w:div w:id="142449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029646">
      <w:bodyDiv w:val="1"/>
      <w:marLeft w:val="0"/>
      <w:marRight w:val="0"/>
      <w:marTop w:val="0"/>
      <w:marBottom w:val="0"/>
      <w:divBdr>
        <w:top w:val="none" w:sz="0" w:space="0" w:color="auto"/>
        <w:left w:val="none" w:sz="0" w:space="0" w:color="auto"/>
        <w:bottom w:val="none" w:sz="0" w:space="0" w:color="auto"/>
        <w:right w:val="none" w:sz="0" w:space="0" w:color="auto"/>
      </w:divBdr>
    </w:div>
    <w:div w:id="1317759663">
      <w:bodyDiv w:val="1"/>
      <w:marLeft w:val="0"/>
      <w:marRight w:val="0"/>
      <w:marTop w:val="0"/>
      <w:marBottom w:val="0"/>
      <w:divBdr>
        <w:top w:val="none" w:sz="0" w:space="0" w:color="auto"/>
        <w:left w:val="none" w:sz="0" w:space="0" w:color="auto"/>
        <w:bottom w:val="none" w:sz="0" w:space="0" w:color="auto"/>
        <w:right w:val="none" w:sz="0" w:space="0" w:color="auto"/>
      </w:divBdr>
      <w:divsChild>
        <w:div w:id="1814634480">
          <w:marLeft w:val="0"/>
          <w:marRight w:val="0"/>
          <w:marTop w:val="0"/>
          <w:marBottom w:val="0"/>
          <w:divBdr>
            <w:top w:val="none" w:sz="0" w:space="0" w:color="auto"/>
            <w:left w:val="none" w:sz="0" w:space="0" w:color="auto"/>
            <w:bottom w:val="none" w:sz="0" w:space="0" w:color="auto"/>
            <w:right w:val="none" w:sz="0" w:space="0" w:color="auto"/>
          </w:divBdr>
          <w:divsChild>
            <w:div w:id="753938682">
              <w:marLeft w:val="0"/>
              <w:marRight w:val="0"/>
              <w:marTop w:val="0"/>
              <w:marBottom w:val="0"/>
              <w:divBdr>
                <w:top w:val="none" w:sz="0" w:space="0" w:color="auto"/>
                <w:left w:val="none" w:sz="0" w:space="0" w:color="auto"/>
                <w:bottom w:val="none" w:sz="0" w:space="0" w:color="auto"/>
                <w:right w:val="none" w:sz="0" w:space="0" w:color="auto"/>
              </w:divBdr>
              <w:divsChild>
                <w:div w:id="168954218">
                  <w:marLeft w:val="0"/>
                  <w:marRight w:val="0"/>
                  <w:marTop w:val="0"/>
                  <w:marBottom w:val="0"/>
                  <w:divBdr>
                    <w:top w:val="none" w:sz="0" w:space="0" w:color="auto"/>
                    <w:left w:val="none" w:sz="0" w:space="0" w:color="auto"/>
                    <w:bottom w:val="none" w:sz="0" w:space="0" w:color="auto"/>
                    <w:right w:val="none" w:sz="0" w:space="0" w:color="auto"/>
                  </w:divBdr>
                  <w:divsChild>
                    <w:div w:id="6998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1053">
      <w:bodyDiv w:val="1"/>
      <w:marLeft w:val="0"/>
      <w:marRight w:val="0"/>
      <w:marTop w:val="0"/>
      <w:marBottom w:val="0"/>
      <w:divBdr>
        <w:top w:val="none" w:sz="0" w:space="0" w:color="auto"/>
        <w:left w:val="none" w:sz="0" w:space="0" w:color="auto"/>
        <w:bottom w:val="none" w:sz="0" w:space="0" w:color="auto"/>
        <w:right w:val="none" w:sz="0" w:space="0" w:color="auto"/>
      </w:divBdr>
    </w:div>
    <w:div w:id="1334182329">
      <w:bodyDiv w:val="1"/>
      <w:marLeft w:val="0"/>
      <w:marRight w:val="0"/>
      <w:marTop w:val="0"/>
      <w:marBottom w:val="0"/>
      <w:divBdr>
        <w:top w:val="none" w:sz="0" w:space="0" w:color="auto"/>
        <w:left w:val="none" w:sz="0" w:space="0" w:color="auto"/>
        <w:bottom w:val="none" w:sz="0" w:space="0" w:color="auto"/>
        <w:right w:val="none" w:sz="0" w:space="0" w:color="auto"/>
      </w:divBdr>
    </w:div>
    <w:div w:id="1336884367">
      <w:bodyDiv w:val="1"/>
      <w:marLeft w:val="0"/>
      <w:marRight w:val="0"/>
      <w:marTop w:val="0"/>
      <w:marBottom w:val="0"/>
      <w:divBdr>
        <w:top w:val="none" w:sz="0" w:space="0" w:color="auto"/>
        <w:left w:val="none" w:sz="0" w:space="0" w:color="auto"/>
        <w:bottom w:val="none" w:sz="0" w:space="0" w:color="auto"/>
        <w:right w:val="none" w:sz="0" w:space="0" w:color="auto"/>
      </w:divBdr>
      <w:divsChild>
        <w:div w:id="995912860">
          <w:marLeft w:val="0"/>
          <w:marRight w:val="0"/>
          <w:marTop w:val="0"/>
          <w:marBottom w:val="0"/>
          <w:divBdr>
            <w:top w:val="none" w:sz="0" w:space="0" w:color="auto"/>
            <w:left w:val="none" w:sz="0" w:space="0" w:color="auto"/>
            <w:bottom w:val="none" w:sz="0" w:space="0" w:color="auto"/>
            <w:right w:val="none" w:sz="0" w:space="0" w:color="auto"/>
          </w:divBdr>
          <w:divsChild>
            <w:div w:id="403718754">
              <w:marLeft w:val="0"/>
              <w:marRight w:val="0"/>
              <w:marTop w:val="0"/>
              <w:marBottom w:val="0"/>
              <w:divBdr>
                <w:top w:val="none" w:sz="0" w:space="0" w:color="auto"/>
                <w:left w:val="none" w:sz="0" w:space="0" w:color="auto"/>
                <w:bottom w:val="none" w:sz="0" w:space="0" w:color="auto"/>
                <w:right w:val="none" w:sz="0" w:space="0" w:color="auto"/>
              </w:divBdr>
              <w:divsChild>
                <w:div w:id="294336713">
                  <w:marLeft w:val="0"/>
                  <w:marRight w:val="0"/>
                  <w:marTop w:val="0"/>
                  <w:marBottom w:val="0"/>
                  <w:divBdr>
                    <w:top w:val="none" w:sz="0" w:space="0" w:color="auto"/>
                    <w:left w:val="none" w:sz="0" w:space="0" w:color="auto"/>
                    <w:bottom w:val="none" w:sz="0" w:space="0" w:color="auto"/>
                    <w:right w:val="none" w:sz="0" w:space="0" w:color="auto"/>
                  </w:divBdr>
                  <w:divsChild>
                    <w:div w:id="8824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2771">
      <w:bodyDiv w:val="1"/>
      <w:marLeft w:val="0"/>
      <w:marRight w:val="0"/>
      <w:marTop w:val="0"/>
      <w:marBottom w:val="0"/>
      <w:divBdr>
        <w:top w:val="none" w:sz="0" w:space="0" w:color="auto"/>
        <w:left w:val="none" w:sz="0" w:space="0" w:color="auto"/>
        <w:bottom w:val="none" w:sz="0" w:space="0" w:color="auto"/>
        <w:right w:val="none" w:sz="0" w:space="0" w:color="auto"/>
      </w:divBdr>
      <w:divsChild>
        <w:div w:id="1087775768">
          <w:marLeft w:val="0"/>
          <w:marRight w:val="0"/>
          <w:marTop w:val="0"/>
          <w:marBottom w:val="0"/>
          <w:divBdr>
            <w:top w:val="none" w:sz="0" w:space="0" w:color="auto"/>
            <w:left w:val="none" w:sz="0" w:space="0" w:color="auto"/>
            <w:bottom w:val="none" w:sz="0" w:space="0" w:color="auto"/>
            <w:right w:val="none" w:sz="0" w:space="0" w:color="auto"/>
          </w:divBdr>
          <w:divsChild>
            <w:div w:id="1143229317">
              <w:marLeft w:val="0"/>
              <w:marRight w:val="0"/>
              <w:marTop w:val="0"/>
              <w:marBottom w:val="0"/>
              <w:divBdr>
                <w:top w:val="none" w:sz="0" w:space="0" w:color="auto"/>
                <w:left w:val="none" w:sz="0" w:space="0" w:color="auto"/>
                <w:bottom w:val="none" w:sz="0" w:space="0" w:color="auto"/>
                <w:right w:val="none" w:sz="0" w:space="0" w:color="auto"/>
              </w:divBdr>
              <w:divsChild>
                <w:div w:id="379521743">
                  <w:marLeft w:val="0"/>
                  <w:marRight w:val="0"/>
                  <w:marTop w:val="0"/>
                  <w:marBottom w:val="0"/>
                  <w:divBdr>
                    <w:top w:val="none" w:sz="0" w:space="0" w:color="auto"/>
                    <w:left w:val="none" w:sz="0" w:space="0" w:color="auto"/>
                    <w:bottom w:val="none" w:sz="0" w:space="0" w:color="auto"/>
                    <w:right w:val="none" w:sz="0" w:space="0" w:color="auto"/>
                  </w:divBdr>
                  <w:divsChild>
                    <w:div w:id="340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717171">
      <w:bodyDiv w:val="1"/>
      <w:marLeft w:val="0"/>
      <w:marRight w:val="0"/>
      <w:marTop w:val="0"/>
      <w:marBottom w:val="0"/>
      <w:divBdr>
        <w:top w:val="none" w:sz="0" w:space="0" w:color="auto"/>
        <w:left w:val="none" w:sz="0" w:space="0" w:color="auto"/>
        <w:bottom w:val="none" w:sz="0" w:space="0" w:color="auto"/>
        <w:right w:val="none" w:sz="0" w:space="0" w:color="auto"/>
      </w:divBdr>
      <w:divsChild>
        <w:div w:id="1188718137">
          <w:marLeft w:val="0"/>
          <w:marRight w:val="0"/>
          <w:marTop w:val="0"/>
          <w:marBottom w:val="0"/>
          <w:divBdr>
            <w:top w:val="none" w:sz="0" w:space="0" w:color="auto"/>
            <w:left w:val="none" w:sz="0" w:space="0" w:color="auto"/>
            <w:bottom w:val="none" w:sz="0" w:space="0" w:color="auto"/>
            <w:right w:val="none" w:sz="0" w:space="0" w:color="auto"/>
          </w:divBdr>
          <w:divsChild>
            <w:div w:id="523591538">
              <w:marLeft w:val="0"/>
              <w:marRight w:val="0"/>
              <w:marTop w:val="0"/>
              <w:marBottom w:val="0"/>
              <w:divBdr>
                <w:top w:val="none" w:sz="0" w:space="0" w:color="auto"/>
                <w:left w:val="none" w:sz="0" w:space="0" w:color="auto"/>
                <w:bottom w:val="none" w:sz="0" w:space="0" w:color="auto"/>
                <w:right w:val="none" w:sz="0" w:space="0" w:color="auto"/>
              </w:divBdr>
              <w:divsChild>
                <w:div w:id="198122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4782">
      <w:bodyDiv w:val="1"/>
      <w:marLeft w:val="0"/>
      <w:marRight w:val="0"/>
      <w:marTop w:val="0"/>
      <w:marBottom w:val="0"/>
      <w:divBdr>
        <w:top w:val="none" w:sz="0" w:space="0" w:color="auto"/>
        <w:left w:val="none" w:sz="0" w:space="0" w:color="auto"/>
        <w:bottom w:val="none" w:sz="0" w:space="0" w:color="auto"/>
        <w:right w:val="none" w:sz="0" w:space="0" w:color="auto"/>
      </w:divBdr>
      <w:divsChild>
        <w:div w:id="929387938">
          <w:marLeft w:val="0"/>
          <w:marRight w:val="0"/>
          <w:marTop w:val="0"/>
          <w:marBottom w:val="0"/>
          <w:divBdr>
            <w:top w:val="none" w:sz="0" w:space="0" w:color="auto"/>
            <w:left w:val="none" w:sz="0" w:space="0" w:color="auto"/>
            <w:bottom w:val="none" w:sz="0" w:space="0" w:color="auto"/>
            <w:right w:val="none" w:sz="0" w:space="0" w:color="auto"/>
          </w:divBdr>
          <w:divsChild>
            <w:div w:id="661931268">
              <w:marLeft w:val="0"/>
              <w:marRight w:val="0"/>
              <w:marTop w:val="0"/>
              <w:marBottom w:val="0"/>
              <w:divBdr>
                <w:top w:val="none" w:sz="0" w:space="0" w:color="auto"/>
                <w:left w:val="none" w:sz="0" w:space="0" w:color="auto"/>
                <w:bottom w:val="none" w:sz="0" w:space="0" w:color="auto"/>
                <w:right w:val="none" w:sz="0" w:space="0" w:color="auto"/>
              </w:divBdr>
              <w:divsChild>
                <w:div w:id="1130053207">
                  <w:marLeft w:val="0"/>
                  <w:marRight w:val="0"/>
                  <w:marTop w:val="0"/>
                  <w:marBottom w:val="0"/>
                  <w:divBdr>
                    <w:top w:val="none" w:sz="0" w:space="0" w:color="auto"/>
                    <w:left w:val="none" w:sz="0" w:space="0" w:color="auto"/>
                    <w:bottom w:val="none" w:sz="0" w:space="0" w:color="auto"/>
                    <w:right w:val="none" w:sz="0" w:space="0" w:color="auto"/>
                  </w:divBdr>
                  <w:divsChild>
                    <w:div w:id="20341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14277">
      <w:bodyDiv w:val="1"/>
      <w:marLeft w:val="0"/>
      <w:marRight w:val="0"/>
      <w:marTop w:val="0"/>
      <w:marBottom w:val="0"/>
      <w:divBdr>
        <w:top w:val="none" w:sz="0" w:space="0" w:color="auto"/>
        <w:left w:val="none" w:sz="0" w:space="0" w:color="auto"/>
        <w:bottom w:val="none" w:sz="0" w:space="0" w:color="auto"/>
        <w:right w:val="none" w:sz="0" w:space="0" w:color="auto"/>
      </w:divBdr>
      <w:divsChild>
        <w:div w:id="2058619830">
          <w:marLeft w:val="0"/>
          <w:marRight w:val="0"/>
          <w:marTop w:val="0"/>
          <w:marBottom w:val="0"/>
          <w:divBdr>
            <w:top w:val="none" w:sz="0" w:space="0" w:color="auto"/>
            <w:left w:val="none" w:sz="0" w:space="0" w:color="auto"/>
            <w:bottom w:val="none" w:sz="0" w:space="0" w:color="auto"/>
            <w:right w:val="none" w:sz="0" w:space="0" w:color="auto"/>
          </w:divBdr>
          <w:divsChild>
            <w:div w:id="1694765797">
              <w:marLeft w:val="0"/>
              <w:marRight w:val="0"/>
              <w:marTop w:val="0"/>
              <w:marBottom w:val="0"/>
              <w:divBdr>
                <w:top w:val="none" w:sz="0" w:space="0" w:color="auto"/>
                <w:left w:val="none" w:sz="0" w:space="0" w:color="auto"/>
                <w:bottom w:val="none" w:sz="0" w:space="0" w:color="auto"/>
                <w:right w:val="none" w:sz="0" w:space="0" w:color="auto"/>
              </w:divBdr>
              <w:divsChild>
                <w:div w:id="1652708894">
                  <w:marLeft w:val="0"/>
                  <w:marRight w:val="0"/>
                  <w:marTop w:val="0"/>
                  <w:marBottom w:val="0"/>
                  <w:divBdr>
                    <w:top w:val="none" w:sz="0" w:space="0" w:color="auto"/>
                    <w:left w:val="none" w:sz="0" w:space="0" w:color="auto"/>
                    <w:bottom w:val="none" w:sz="0" w:space="0" w:color="auto"/>
                    <w:right w:val="none" w:sz="0" w:space="0" w:color="auto"/>
                  </w:divBdr>
                  <w:divsChild>
                    <w:div w:id="32462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962375">
      <w:bodyDiv w:val="1"/>
      <w:marLeft w:val="0"/>
      <w:marRight w:val="0"/>
      <w:marTop w:val="0"/>
      <w:marBottom w:val="0"/>
      <w:divBdr>
        <w:top w:val="none" w:sz="0" w:space="0" w:color="auto"/>
        <w:left w:val="none" w:sz="0" w:space="0" w:color="auto"/>
        <w:bottom w:val="none" w:sz="0" w:space="0" w:color="auto"/>
        <w:right w:val="none" w:sz="0" w:space="0" w:color="auto"/>
      </w:divBdr>
      <w:divsChild>
        <w:div w:id="1069040653">
          <w:marLeft w:val="0"/>
          <w:marRight w:val="0"/>
          <w:marTop w:val="0"/>
          <w:marBottom w:val="0"/>
          <w:divBdr>
            <w:top w:val="none" w:sz="0" w:space="0" w:color="auto"/>
            <w:left w:val="none" w:sz="0" w:space="0" w:color="auto"/>
            <w:bottom w:val="none" w:sz="0" w:space="0" w:color="auto"/>
            <w:right w:val="none" w:sz="0" w:space="0" w:color="auto"/>
          </w:divBdr>
          <w:divsChild>
            <w:div w:id="109249558">
              <w:marLeft w:val="0"/>
              <w:marRight w:val="0"/>
              <w:marTop w:val="0"/>
              <w:marBottom w:val="0"/>
              <w:divBdr>
                <w:top w:val="none" w:sz="0" w:space="0" w:color="auto"/>
                <w:left w:val="none" w:sz="0" w:space="0" w:color="auto"/>
                <w:bottom w:val="none" w:sz="0" w:space="0" w:color="auto"/>
                <w:right w:val="none" w:sz="0" w:space="0" w:color="auto"/>
              </w:divBdr>
              <w:divsChild>
                <w:div w:id="599796149">
                  <w:marLeft w:val="0"/>
                  <w:marRight w:val="0"/>
                  <w:marTop w:val="0"/>
                  <w:marBottom w:val="0"/>
                  <w:divBdr>
                    <w:top w:val="none" w:sz="0" w:space="0" w:color="auto"/>
                    <w:left w:val="none" w:sz="0" w:space="0" w:color="auto"/>
                    <w:bottom w:val="none" w:sz="0" w:space="0" w:color="auto"/>
                    <w:right w:val="none" w:sz="0" w:space="0" w:color="auto"/>
                  </w:divBdr>
                  <w:divsChild>
                    <w:div w:id="4022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518293">
      <w:bodyDiv w:val="1"/>
      <w:marLeft w:val="0"/>
      <w:marRight w:val="0"/>
      <w:marTop w:val="0"/>
      <w:marBottom w:val="0"/>
      <w:divBdr>
        <w:top w:val="none" w:sz="0" w:space="0" w:color="auto"/>
        <w:left w:val="none" w:sz="0" w:space="0" w:color="auto"/>
        <w:bottom w:val="none" w:sz="0" w:space="0" w:color="auto"/>
        <w:right w:val="none" w:sz="0" w:space="0" w:color="auto"/>
      </w:divBdr>
      <w:divsChild>
        <w:div w:id="880939341">
          <w:marLeft w:val="0"/>
          <w:marRight w:val="0"/>
          <w:marTop w:val="0"/>
          <w:marBottom w:val="0"/>
          <w:divBdr>
            <w:top w:val="none" w:sz="0" w:space="0" w:color="auto"/>
            <w:left w:val="none" w:sz="0" w:space="0" w:color="auto"/>
            <w:bottom w:val="none" w:sz="0" w:space="0" w:color="auto"/>
            <w:right w:val="none" w:sz="0" w:space="0" w:color="auto"/>
          </w:divBdr>
          <w:divsChild>
            <w:div w:id="938483892">
              <w:marLeft w:val="0"/>
              <w:marRight w:val="0"/>
              <w:marTop w:val="0"/>
              <w:marBottom w:val="0"/>
              <w:divBdr>
                <w:top w:val="none" w:sz="0" w:space="0" w:color="auto"/>
                <w:left w:val="none" w:sz="0" w:space="0" w:color="auto"/>
                <w:bottom w:val="none" w:sz="0" w:space="0" w:color="auto"/>
                <w:right w:val="none" w:sz="0" w:space="0" w:color="auto"/>
              </w:divBdr>
              <w:divsChild>
                <w:div w:id="261686674">
                  <w:marLeft w:val="0"/>
                  <w:marRight w:val="0"/>
                  <w:marTop w:val="0"/>
                  <w:marBottom w:val="0"/>
                  <w:divBdr>
                    <w:top w:val="none" w:sz="0" w:space="0" w:color="auto"/>
                    <w:left w:val="none" w:sz="0" w:space="0" w:color="auto"/>
                    <w:bottom w:val="none" w:sz="0" w:space="0" w:color="auto"/>
                    <w:right w:val="none" w:sz="0" w:space="0" w:color="auto"/>
                  </w:divBdr>
                  <w:divsChild>
                    <w:div w:id="14570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6671">
      <w:bodyDiv w:val="1"/>
      <w:marLeft w:val="0"/>
      <w:marRight w:val="0"/>
      <w:marTop w:val="0"/>
      <w:marBottom w:val="0"/>
      <w:divBdr>
        <w:top w:val="none" w:sz="0" w:space="0" w:color="auto"/>
        <w:left w:val="none" w:sz="0" w:space="0" w:color="auto"/>
        <w:bottom w:val="none" w:sz="0" w:space="0" w:color="auto"/>
        <w:right w:val="none" w:sz="0" w:space="0" w:color="auto"/>
      </w:divBdr>
      <w:divsChild>
        <w:div w:id="719132485">
          <w:marLeft w:val="0"/>
          <w:marRight w:val="0"/>
          <w:marTop w:val="0"/>
          <w:marBottom w:val="0"/>
          <w:divBdr>
            <w:top w:val="none" w:sz="0" w:space="0" w:color="auto"/>
            <w:left w:val="none" w:sz="0" w:space="0" w:color="auto"/>
            <w:bottom w:val="none" w:sz="0" w:space="0" w:color="auto"/>
            <w:right w:val="none" w:sz="0" w:space="0" w:color="auto"/>
          </w:divBdr>
          <w:divsChild>
            <w:div w:id="1282608173">
              <w:marLeft w:val="0"/>
              <w:marRight w:val="0"/>
              <w:marTop w:val="0"/>
              <w:marBottom w:val="0"/>
              <w:divBdr>
                <w:top w:val="none" w:sz="0" w:space="0" w:color="auto"/>
                <w:left w:val="none" w:sz="0" w:space="0" w:color="auto"/>
                <w:bottom w:val="none" w:sz="0" w:space="0" w:color="auto"/>
                <w:right w:val="none" w:sz="0" w:space="0" w:color="auto"/>
              </w:divBdr>
              <w:divsChild>
                <w:div w:id="2006590352">
                  <w:marLeft w:val="0"/>
                  <w:marRight w:val="0"/>
                  <w:marTop w:val="0"/>
                  <w:marBottom w:val="0"/>
                  <w:divBdr>
                    <w:top w:val="none" w:sz="0" w:space="0" w:color="auto"/>
                    <w:left w:val="none" w:sz="0" w:space="0" w:color="auto"/>
                    <w:bottom w:val="none" w:sz="0" w:space="0" w:color="auto"/>
                    <w:right w:val="none" w:sz="0" w:space="0" w:color="auto"/>
                  </w:divBdr>
                  <w:divsChild>
                    <w:div w:id="4845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98057">
      <w:bodyDiv w:val="1"/>
      <w:marLeft w:val="0"/>
      <w:marRight w:val="0"/>
      <w:marTop w:val="0"/>
      <w:marBottom w:val="0"/>
      <w:divBdr>
        <w:top w:val="none" w:sz="0" w:space="0" w:color="auto"/>
        <w:left w:val="none" w:sz="0" w:space="0" w:color="auto"/>
        <w:bottom w:val="none" w:sz="0" w:space="0" w:color="auto"/>
        <w:right w:val="none" w:sz="0" w:space="0" w:color="auto"/>
      </w:divBdr>
    </w:div>
    <w:div w:id="1371416155">
      <w:bodyDiv w:val="1"/>
      <w:marLeft w:val="0"/>
      <w:marRight w:val="0"/>
      <w:marTop w:val="0"/>
      <w:marBottom w:val="0"/>
      <w:divBdr>
        <w:top w:val="none" w:sz="0" w:space="0" w:color="auto"/>
        <w:left w:val="none" w:sz="0" w:space="0" w:color="auto"/>
        <w:bottom w:val="none" w:sz="0" w:space="0" w:color="auto"/>
        <w:right w:val="none" w:sz="0" w:space="0" w:color="auto"/>
      </w:divBdr>
      <w:divsChild>
        <w:div w:id="918825549">
          <w:marLeft w:val="0"/>
          <w:marRight w:val="0"/>
          <w:marTop w:val="0"/>
          <w:marBottom w:val="0"/>
          <w:divBdr>
            <w:top w:val="none" w:sz="0" w:space="0" w:color="auto"/>
            <w:left w:val="none" w:sz="0" w:space="0" w:color="auto"/>
            <w:bottom w:val="none" w:sz="0" w:space="0" w:color="auto"/>
            <w:right w:val="none" w:sz="0" w:space="0" w:color="auto"/>
          </w:divBdr>
          <w:divsChild>
            <w:div w:id="785543311">
              <w:marLeft w:val="0"/>
              <w:marRight w:val="0"/>
              <w:marTop w:val="0"/>
              <w:marBottom w:val="0"/>
              <w:divBdr>
                <w:top w:val="none" w:sz="0" w:space="0" w:color="auto"/>
                <w:left w:val="none" w:sz="0" w:space="0" w:color="auto"/>
                <w:bottom w:val="none" w:sz="0" w:space="0" w:color="auto"/>
                <w:right w:val="none" w:sz="0" w:space="0" w:color="auto"/>
              </w:divBdr>
              <w:divsChild>
                <w:div w:id="605190284">
                  <w:marLeft w:val="0"/>
                  <w:marRight w:val="0"/>
                  <w:marTop w:val="0"/>
                  <w:marBottom w:val="0"/>
                  <w:divBdr>
                    <w:top w:val="none" w:sz="0" w:space="0" w:color="auto"/>
                    <w:left w:val="none" w:sz="0" w:space="0" w:color="auto"/>
                    <w:bottom w:val="none" w:sz="0" w:space="0" w:color="auto"/>
                    <w:right w:val="none" w:sz="0" w:space="0" w:color="auto"/>
                  </w:divBdr>
                  <w:divsChild>
                    <w:div w:id="153611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72528">
      <w:bodyDiv w:val="1"/>
      <w:marLeft w:val="0"/>
      <w:marRight w:val="0"/>
      <w:marTop w:val="0"/>
      <w:marBottom w:val="0"/>
      <w:divBdr>
        <w:top w:val="none" w:sz="0" w:space="0" w:color="auto"/>
        <w:left w:val="none" w:sz="0" w:space="0" w:color="auto"/>
        <w:bottom w:val="none" w:sz="0" w:space="0" w:color="auto"/>
        <w:right w:val="none" w:sz="0" w:space="0" w:color="auto"/>
      </w:divBdr>
      <w:divsChild>
        <w:div w:id="103770195">
          <w:marLeft w:val="0"/>
          <w:marRight w:val="0"/>
          <w:marTop w:val="0"/>
          <w:marBottom w:val="0"/>
          <w:divBdr>
            <w:top w:val="none" w:sz="0" w:space="0" w:color="auto"/>
            <w:left w:val="none" w:sz="0" w:space="0" w:color="auto"/>
            <w:bottom w:val="none" w:sz="0" w:space="0" w:color="auto"/>
            <w:right w:val="none" w:sz="0" w:space="0" w:color="auto"/>
          </w:divBdr>
          <w:divsChild>
            <w:div w:id="221452433">
              <w:marLeft w:val="0"/>
              <w:marRight w:val="0"/>
              <w:marTop w:val="0"/>
              <w:marBottom w:val="0"/>
              <w:divBdr>
                <w:top w:val="none" w:sz="0" w:space="0" w:color="auto"/>
                <w:left w:val="none" w:sz="0" w:space="0" w:color="auto"/>
                <w:bottom w:val="none" w:sz="0" w:space="0" w:color="auto"/>
                <w:right w:val="none" w:sz="0" w:space="0" w:color="auto"/>
              </w:divBdr>
              <w:divsChild>
                <w:div w:id="520434652">
                  <w:marLeft w:val="0"/>
                  <w:marRight w:val="0"/>
                  <w:marTop w:val="0"/>
                  <w:marBottom w:val="0"/>
                  <w:divBdr>
                    <w:top w:val="none" w:sz="0" w:space="0" w:color="auto"/>
                    <w:left w:val="none" w:sz="0" w:space="0" w:color="auto"/>
                    <w:bottom w:val="none" w:sz="0" w:space="0" w:color="auto"/>
                    <w:right w:val="none" w:sz="0" w:space="0" w:color="auto"/>
                  </w:divBdr>
                  <w:divsChild>
                    <w:div w:id="128904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98833">
      <w:bodyDiv w:val="1"/>
      <w:marLeft w:val="0"/>
      <w:marRight w:val="0"/>
      <w:marTop w:val="0"/>
      <w:marBottom w:val="0"/>
      <w:divBdr>
        <w:top w:val="none" w:sz="0" w:space="0" w:color="auto"/>
        <w:left w:val="none" w:sz="0" w:space="0" w:color="auto"/>
        <w:bottom w:val="none" w:sz="0" w:space="0" w:color="auto"/>
        <w:right w:val="none" w:sz="0" w:space="0" w:color="auto"/>
      </w:divBdr>
      <w:divsChild>
        <w:div w:id="716440622">
          <w:marLeft w:val="0"/>
          <w:marRight w:val="0"/>
          <w:marTop w:val="0"/>
          <w:marBottom w:val="0"/>
          <w:divBdr>
            <w:top w:val="none" w:sz="0" w:space="0" w:color="auto"/>
            <w:left w:val="none" w:sz="0" w:space="0" w:color="auto"/>
            <w:bottom w:val="none" w:sz="0" w:space="0" w:color="auto"/>
            <w:right w:val="none" w:sz="0" w:space="0" w:color="auto"/>
          </w:divBdr>
          <w:divsChild>
            <w:div w:id="208539393">
              <w:marLeft w:val="0"/>
              <w:marRight w:val="0"/>
              <w:marTop w:val="0"/>
              <w:marBottom w:val="0"/>
              <w:divBdr>
                <w:top w:val="none" w:sz="0" w:space="0" w:color="auto"/>
                <w:left w:val="none" w:sz="0" w:space="0" w:color="auto"/>
                <w:bottom w:val="none" w:sz="0" w:space="0" w:color="auto"/>
                <w:right w:val="none" w:sz="0" w:space="0" w:color="auto"/>
              </w:divBdr>
              <w:divsChild>
                <w:div w:id="368453872">
                  <w:marLeft w:val="0"/>
                  <w:marRight w:val="0"/>
                  <w:marTop w:val="0"/>
                  <w:marBottom w:val="0"/>
                  <w:divBdr>
                    <w:top w:val="none" w:sz="0" w:space="0" w:color="auto"/>
                    <w:left w:val="none" w:sz="0" w:space="0" w:color="auto"/>
                    <w:bottom w:val="none" w:sz="0" w:space="0" w:color="auto"/>
                    <w:right w:val="none" w:sz="0" w:space="0" w:color="auto"/>
                  </w:divBdr>
                  <w:divsChild>
                    <w:div w:id="3231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687088">
      <w:bodyDiv w:val="1"/>
      <w:marLeft w:val="0"/>
      <w:marRight w:val="0"/>
      <w:marTop w:val="0"/>
      <w:marBottom w:val="0"/>
      <w:divBdr>
        <w:top w:val="none" w:sz="0" w:space="0" w:color="auto"/>
        <w:left w:val="none" w:sz="0" w:space="0" w:color="auto"/>
        <w:bottom w:val="none" w:sz="0" w:space="0" w:color="auto"/>
        <w:right w:val="none" w:sz="0" w:space="0" w:color="auto"/>
      </w:divBdr>
      <w:divsChild>
        <w:div w:id="353464387">
          <w:marLeft w:val="0"/>
          <w:marRight w:val="0"/>
          <w:marTop w:val="0"/>
          <w:marBottom w:val="0"/>
          <w:divBdr>
            <w:top w:val="none" w:sz="0" w:space="0" w:color="auto"/>
            <w:left w:val="none" w:sz="0" w:space="0" w:color="auto"/>
            <w:bottom w:val="none" w:sz="0" w:space="0" w:color="auto"/>
            <w:right w:val="none" w:sz="0" w:space="0" w:color="auto"/>
          </w:divBdr>
          <w:divsChild>
            <w:div w:id="542599316">
              <w:marLeft w:val="0"/>
              <w:marRight w:val="0"/>
              <w:marTop w:val="0"/>
              <w:marBottom w:val="0"/>
              <w:divBdr>
                <w:top w:val="none" w:sz="0" w:space="0" w:color="auto"/>
                <w:left w:val="none" w:sz="0" w:space="0" w:color="auto"/>
                <w:bottom w:val="none" w:sz="0" w:space="0" w:color="auto"/>
                <w:right w:val="none" w:sz="0" w:space="0" w:color="auto"/>
              </w:divBdr>
              <w:divsChild>
                <w:div w:id="776296241">
                  <w:marLeft w:val="0"/>
                  <w:marRight w:val="0"/>
                  <w:marTop w:val="0"/>
                  <w:marBottom w:val="0"/>
                  <w:divBdr>
                    <w:top w:val="none" w:sz="0" w:space="0" w:color="auto"/>
                    <w:left w:val="none" w:sz="0" w:space="0" w:color="auto"/>
                    <w:bottom w:val="none" w:sz="0" w:space="0" w:color="auto"/>
                    <w:right w:val="none" w:sz="0" w:space="0" w:color="auto"/>
                  </w:divBdr>
                  <w:divsChild>
                    <w:div w:id="14618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19051">
      <w:bodyDiv w:val="1"/>
      <w:marLeft w:val="0"/>
      <w:marRight w:val="0"/>
      <w:marTop w:val="0"/>
      <w:marBottom w:val="0"/>
      <w:divBdr>
        <w:top w:val="none" w:sz="0" w:space="0" w:color="auto"/>
        <w:left w:val="none" w:sz="0" w:space="0" w:color="auto"/>
        <w:bottom w:val="none" w:sz="0" w:space="0" w:color="auto"/>
        <w:right w:val="none" w:sz="0" w:space="0" w:color="auto"/>
      </w:divBdr>
      <w:divsChild>
        <w:div w:id="1188716956">
          <w:marLeft w:val="0"/>
          <w:marRight w:val="0"/>
          <w:marTop w:val="0"/>
          <w:marBottom w:val="0"/>
          <w:divBdr>
            <w:top w:val="none" w:sz="0" w:space="0" w:color="auto"/>
            <w:left w:val="none" w:sz="0" w:space="0" w:color="auto"/>
            <w:bottom w:val="none" w:sz="0" w:space="0" w:color="auto"/>
            <w:right w:val="none" w:sz="0" w:space="0" w:color="auto"/>
          </w:divBdr>
          <w:divsChild>
            <w:div w:id="2128312210">
              <w:marLeft w:val="0"/>
              <w:marRight w:val="0"/>
              <w:marTop w:val="0"/>
              <w:marBottom w:val="0"/>
              <w:divBdr>
                <w:top w:val="none" w:sz="0" w:space="0" w:color="auto"/>
                <w:left w:val="none" w:sz="0" w:space="0" w:color="auto"/>
                <w:bottom w:val="none" w:sz="0" w:space="0" w:color="auto"/>
                <w:right w:val="none" w:sz="0" w:space="0" w:color="auto"/>
              </w:divBdr>
              <w:divsChild>
                <w:div w:id="1191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78489">
      <w:bodyDiv w:val="1"/>
      <w:marLeft w:val="0"/>
      <w:marRight w:val="0"/>
      <w:marTop w:val="0"/>
      <w:marBottom w:val="0"/>
      <w:divBdr>
        <w:top w:val="none" w:sz="0" w:space="0" w:color="auto"/>
        <w:left w:val="none" w:sz="0" w:space="0" w:color="auto"/>
        <w:bottom w:val="none" w:sz="0" w:space="0" w:color="auto"/>
        <w:right w:val="none" w:sz="0" w:space="0" w:color="auto"/>
      </w:divBdr>
      <w:divsChild>
        <w:div w:id="2070494104">
          <w:marLeft w:val="0"/>
          <w:marRight w:val="0"/>
          <w:marTop w:val="0"/>
          <w:marBottom w:val="0"/>
          <w:divBdr>
            <w:top w:val="none" w:sz="0" w:space="0" w:color="auto"/>
            <w:left w:val="none" w:sz="0" w:space="0" w:color="auto"/>
            <w:bottom w:val="none" w:sz="0" w:space="0" w:color="auto"/>
            <w:right w:val="none" w:sz="0" w:space="0" w:color="auto"/>
          </w:divBdr>
          <w:divsChild>
            <w:div w:id="1891845618">
              <w:marLeft w:val="0"/>
              <w:marRight w:val="0"/>
              <w:marTop w:val="0"/>
              <w:marBottom w:val="0"/>
              <w:divBdr>
                <w:top w:val="none" w:sz="0" w:space="0" w:color="auto"/>
                <w:left w:val="none" w:sz="0" w:space="0" w:color="auto"/>
                <w:bottom w:val="none" w:sz="0" w:space="0" w:color="auto"/>
                <w:right w:val="none" w:sz="0" w:space="0" w:color="auto"/>
              </w:divBdr>
              <w:divsChild>
                <w:div w:id="372385574">
                  <w:marLeft w:val="0"/>
                  <w:marRight w:val="0"/>
                  <w:marTop w:val="0"/>
                  <w:marBottom w:val="0"/>
                  <w:divBdr>
                    <w:top w:val="none" w:sz="0" w:space="0" w:color="auto"/>
                    <w:left w:val="none" w:sz="0" w:space="0" w:color="auto"/>
                    <w:bottom w:val="none" w:sz="0" w:space="0" w:color="auto"/>
                    <w:right w:val="none" w:sz="0" w:space="0" w:color="auto"/>
                  </w:divBdr>
                  <w:divsChild>
                    <w:div w:id="4691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76610">
      <w:bodyDiv w:val="1"/>
      <w:marLeft w:val="0"/>
      <w:marRight w:val="0"/>
      <w:marTop w:val="0"/>
      <w:marBottom w:val="0"/>
      <w:divBdr>
        <w:top w:val="none" w:sz="0" w:space="0" w:color="auto"/>
        <w:left w:val="none" w:sz="0" w:space="0" w:color="auto"/>
        <w:bottom w:val="none" w:sz="0" w:space="0" w:color="auto"/>
        <w:right w:val="none" w:sz="0" w:space="0" w:color="auto"/>
      </w:divBdr>
      <w:divsChild>
        <w:div w:id="766073688">
          <w:marLeft w:val="0"/>
          <w:marRight w:val="0"/>
          <w:marTop w:val="0"/>
          <w:marBottom w:val="0"/>
          <w:divBdr>
            <w:top w:val="none" w:sz="0" w:space="0" w:color="auto"/>
            <w:left w:val="none" w:sz="0" w:space="0" w:color="auto"/>
            <w:bottom w:val="none" w:sz="0" w:space="0" w:color="auto"/>
            <w:right w:val="none" w:sz="0" w:space="0" w:color="auto"/>
          </w:divBdr>
          <w:divsChild>
            <w:div w:id="1101335964">
              <w:marLeft w:val="0"/>
              <w:marRight w:val="0"/>
              <w:marTop w:val="0"/>
              <w:marBottom w:val="0"/>
              <w:divBdr>
                <w:top w:val="none" w:sz="0" w:space="0" w:color="auto"/>
                <w:left w:val="none" w:sz="0" w:space="0" w:color="auto"/>
                <w:bottom w:val="none" w:sz="0" w:space="0" w:color="auto"/>
                <w:right w:val="none" w:sz="0" w:space="0" w:color="auto"/>
              </w:divBdr>
              <w:divsChild>
                <w:div w:id="106221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50020">
      <w:bodyDiv w:val="1"/>
      <w:marLeft w:val="0"/>
      <w:marRight w:val="0"/>
      <w:marTop w:val="0"/>
      <w:marBottom w:val="0"/>
      <w:divBdr>
        <w:top w:val="none" w:sz="0" w:space="0" w:color="auto"/>
        <w:left w:val="none" w:sz="0" w:space="0" w:color="auto"/>
        <w:bottom w:val="none" w:sz="0" w:space="0" w:color="auto"/>
        <w:right w:val="none" w:sz="0" w:space="0" w:color="auto"/>
      </w:divBdr>
    </w:div>
    <w:div w:id="1406957514">
      <w:bodyDiv w:val="1"/>
      <w:marLeft w:val="0"/>
      <w:marRight w:val="0"/>
      <w:marTop w:val="0"/>
      <w:marBottom w:val="0"/>
      <w:divBdr>
        <w:top w:val="none" w:sz="0" w:space="0" w:color="auto"/>
        <w:left w:val="none" w:sz="0" w:space="0" w:color="auto"/>
        <w:bottom w:val="none" w:sz="0" w:space="0" w:color="auto"/>
        <w:right w:val="none" w:sz="0" w:space="0" w:color="auto"/>
      </w:divBdr>
    </w:div>
    <w:div w:id="1407650376">
      <w:bodyDiv w:val="1"/>
      <w:marLeft w:val="0"/>
      <w:marRight w:val="0"/>
      <w:marTop w:val="0"/>
      <w:marBottom w:val="0"/>
      <w:divBdr>
        <w:top w:val="none" w:sz="0" w:space="0" w:color="auto"/>
        <w:left w:val="none" w:sz="0" w:space="0" w:color="auto"/>
        <w:bottom w:val="none" w:sz="0" w:space="0" w:color="auto"/>
        <w:right w:val="none" w:sz="0" w:space="0" w:color="auto"/>
      </w:divBdr>
      <w:divsChild>
        <w:div w:id="798255977">
          <w:marLeft w:val="0"/>
          <w:marRight w:val="0"/>
          <w:marTop w:val="0"/>
          <w:marBottom w:val="0"/>
          <w:divBdr>
            <w:top w:val="none" w:sz="0" w:space="0" w:color="auto"/>
            <w:left w:val="none" w:sz="0" w:space="0" w:color="auto"/>
            <w:bottom w:val="none" w:sz="0" w:space="0" w:color="auto"/>
            <w:right w:val="none" w:sz="0" w:space="0" w:color="auto"/>
          </w:divBdr>
          <w:divsChild>
            <w:div w:id="1708027159">
              <w:marLeft w:val="0"/>
              <w:marRight w:val="0"/>
              <w:marTop w:val="0"/>
              <w:marBottom w:val="0"/>
              <w:divBdr>
                <w:top w:val="none" w:sz="0" w:space="0" w:color="auto"/>
                <w:left w:val="none" w:sz="0" w:space="0" w:color="auto"/>
                <w:bottom w:val="none" w:sz="0" w:space="0" w:color="auto"/>
                <w:right w:val="none" w:sz="0" w:space="0" w:color="auto"/>
              </w:divBdr>
              <w:divsChild>
                <w:div w:id="1922904824">
                  <w:marLeft w:val="0"/>
                  <w:marRight w:val="0"/>
                  <w:marTop w:val="0"/>
                  <w:marBottom w:val="0"/>
                  <w:divBdr>
                    <w:top w:val="none" w:sz="0" w:space="0" w:color="auto"/>
                    <w:left w:val="none" w:sz="0" w:space="0" w:color="auto"/>
                    <w:bottom w:val="none" w:sz="0" w:space="0" w:color="auto"/>
                    <w:right w:val="none" w:sz="0" w:space="0" w:color="auto"/>
                  </w:divBdr>
                  <w:divsChild>
                    <w:div w:id="17148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408748">
      <w:bodyDiv w:val="1"/>
      <w:marLeft w:val="0"/>
      <w:marRight w:val="0"/>
      <w:marTop w:val="0"/>
      <w:marBottom w:val="0"/>
      <w:divBdr>
        <w:top w:val="none" w:sz="0" w:space="0" w:color="auto"/>
        <w:left w:val="none" w:sz="0" w:space="0" w:color="auto"/>
        <w:bottom w:val="none" w:sz="0" w:space="0" w:color="auto"/>
        <w:right w:val="none" w:sz="0" w:space="0" w:color="auto"/>
      </w:divBdr>
    </w:div>
    <w:div w:id="1421442221">
      <w:bodyDiv w:val="1"/>
      <w:marLeft w:val="0"/>
      <w:marRight w:val="0"/>
      <w:marTop w:val="0"/>
      <w:marBottom w:val="0"/>
      <w:divBdr>
        <w:top w:val="none" w:sz="0" w:space="0" w:color="auto"/>
        <w:left w:val="none" w:sz="0" w:space="0" w:color="auto"/>
        <w:bottom w:val="none" w:sz="0" w:space="0" w:color="auto"/>
        <w:right w:val="none" w:sz="0" w:space="0" w:color="auto"/>
      </w:divBdr>
      <w:divsChild>
        <w:div w:id="1581796540">
          <w:marLeft w:val="0"/>
          <w:marRight w:val="0"/>
          <w:marTop w:val="0"/>
          <w:marBottom w:val="0"/>
          <w:divBdr>
            <w:top w:val="none" w:sz="0" w:space="0" w:color="auto"/>
            <w:left w:val="none" w:sz="0" w:space="0" w:color="auto"/>
            <w:bottom w:val="none" w:sz="0" w:space="0" w:color="auto"/>
            <w:right w:val="none" w:sz="0" w:space="0" w:color="auto"/>
          </w:divBdr>
          <w:divsChild>
            <w:div w:id="1089428659">
              <w:marLeft w:val="0"/>
              <w:marRight w:val="0"/>
              <w:marTop w:val="0"/>
              <w:marBottom w:val="0"/>
              <w:divBdr>
                <w:top w:val="none" w:sz="0" w:space="0" w:color="auto"/>
                <w:left w:val="none" w:sz="0" w:space="0" w:color="auto"/>
                <w:bottom w:val="none" w:sz="0" w:space="0" w:color="auto"/>
                <w:right w:val="none" w:sz="0" w:space="0" w:color="auto"/>
              </w:divBdr>
              <w:divsChild>
                <w:div w:id="1885830618">
                  <w:marLeft w:val="0"/>
                  <w:marRight w:val="0"/>
                  <w:marTop w:val="0"/>
                  <w:marBottom w:val="0"/>
                  <w:divBdr>
                    <w:top w:val="none" w:sz="0" w:space="0" w:color="auto"/>
                    <w:left w:val="none" w:sz="0" w:space="0" w:color="auto"/>
                    <w:bottom w:val="none" w:sz="0" w:space="0" w:color="auto"/>
                    <w:right w:val="none" w:sz="0" w:space="0" w:color="auto"/>
                  </w:divBdr>
                  <w:divsChild>
                    <w:div w:id="12732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73003">
      <w:bodyDiv w:val="1"/>
      <w:marLeft w:val="0"/>
      <w:marRight w:val="0"/>
      <w:marTop w:val="0"/>
      <w:marBottom w:val="0"/>
      <w:divBdr>
        <w:top w:val="none" w:sz="0" w:space="0" w:color="auto"/>
        <w:left w:val="none" w:sz="0" w:space="0" w:color="auto"/>
        <w:bottom w:val="none" w:sz="0" w:space="0" w:color="auto"/>
        <w:right w:val="none" w:sz="0" w:space="0" w:color="auto"/>
      </w:divBdr>
      <w:divsChild>
        <w:div w:id="871846123">
          <w:marLeft w:val="0"/>
          <w:marRight w:val="0"/>
          <w:marTop w:val="0"/>
          <w:marBottom w:val="0"/>
          <w:divBdr>
            <w:top w:val="none" w:sz="0" w:space="0" w:color="auto"/>
            <w:left w:val="none" w:sz="0" w:space="0" w:color="auto"/>
            <w:bottom w:val="none" w:sz="0" w:space="0" w:color="auto"/>
            <w:right w:val="none" w:sz="0" w:space="0" w:color="auto"/>
          </w:divBdr>
          <w:divsChild>
            <w:div w:id="86314987">
              <w:marLeft w:val="0"/>
              <w:marRight w:val="0"/>
              <w:marTop w:val="0"/>
              <w:marBottom w:val="0"/>
              <w:divBdr>
                <w:top w:val="none" w:sz="0" w:space="0" w:color="auto"/>
                <w:left w:val="none" w:sz="0" w:space="0" w:color="auto"/>
                <w:bottom w:val="none" w:sz="0" w:space="0" w:color="auto"/>
                <w:right w:val="none" w:sz="0" w:space="0" w:color="auto"/>
              </w:divBdr>
              <w:divsChild>
                <w:div w:id="91169744">
                  <w:marLeft w:val="0"/>
                  <w:marRight w:val="0"/>
                  <w:marTop w:val="0"/>
                  <w:marBottom w:val="0"/>
                  <w:divBdr>
                    <w:top w:val="none" w:sz="0" w:space="0" w:color="auto"/>
                    <w:left w:val="none" w:sz="0" w:space="0" w:color="auto"/>
                    <w:bottom w:val="none" w:sz="0" w:space="0" w:color="auto"/>
                    <w:right w:val="none" w:sz="0" w:space="0" w:color="auto"/>
                  </w:divBdr>
                  <w:divsChild>
                    <w:div w:id="19320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16584">
      <w:bodyDiv w:val="1"/>
      <w:marLeft w:val="0"/>
      <w:marRight w:val="0"/>
      <w:marTop w:val="0"/>
      <w:marBottom w:val="0"/>
      <w:divBdr>
        <w:top w:val="none" w:sz="0" w:space="0" w:color="auto"/>
        <w:left w:val="none" w:sz="0" w:space="0" w:color="auto"/>
        <w:bottom w:val="none" w:sz="0" w:space="0" w:color="auto"/>
        <w:right w:val="none" w:sz="0" w:space="0" w:color="auto"/>
      </w:divBdr>
    </w:div>
    <w:div w:id="1438528019">
      <w:bodyDiv w:val="1"/>
      <w:marLeft w:val="0"/>
      <w:marRight w:val="0"/>
      <w:marTop w:val="0"/>
      <w:marBottom w:val="0"/>
      <w:divBdr>
        <w:top w:val="none" w:sz="0" w:space="0" w:color="auto"/>
        <w:left w:val="none" w:sz="0" w:space="0" w:color="auto"/>
        <w:bottom w:val="none" w:sz="0" w:space="0" w:color="auto"/>
        <w:right w:val="none" w:sz="0" w:space="0" w:color="auto"/>
      </w:divBdr>
      <w:divsChild>
        <w:div w:id="2002537640">
          <w:marLeft w:val="0"/>
          <w:marRight w:val="0"/>
          <w:marTop w:val="0"/>
          <w:marBottom w:val="0"/>
          <w:divBdr>
            <w:top w:val="none" w:sz="0" w:space="0" w:color="auto"/>
            <w:left w:val="none" w:sz="0" w:space="0" w:color="auto"/>
            <w:bottom w:val="none" w:sz="0" w:space="0" w:color="auto"/>
            <w:right w:val="none" w:sz="0" w:space="0" w:color="auto"/>
          </w:divBdr>
          <w:divsChild>
            <w:div w:id="1631125831">
              <w:marLeft w:val="0"/>
              <w:marRight w:val="0"/>
              <w:marTop w:val="0"/>
              <w:marBottom w:val="0"/>
              <w:divBdr>
                <w:top w:val="none" w:sz="0" w:space="0" w:color="auto"/>
                <w:left w:val="none" w:sz="0" w:space="0" w:color="auto"/>
                <w:bottom w:val="none" w:sz="0" w:space="0" w:color="auto"/>
                <w:right w:val="none" w:sz="0" w:space="0" w:color="auto"/>
              </w:divBdr>
              <w:divsChild>
                <w:div w:id="1967852073">
                  <w:marLeft w:val="0"/>
                  <w:marRight w:val="0"/>
                  <w:marTop w:val="0"/>
                  <w:marBottom w:val="0"/>
                  <w:divBdr>
                    <w:top w:val="none" w:sz="0" w:space="0" w:color="auto"/>
                    <w:left w:val="none" w:sz="0" w:space="0" w:color="auto"/>
                    <w:bottom w:val="none" w:sz="0" w:space="0" w:color="auto"/>
                    <w:right w:val="none" w:sz="0" w:space="0" w:color="auto"/>
                  </w:divBdr>
                  <w:divsChild>
                    <w:div w:id="19732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382443">
      <w:bodyDiv w:val="1"/>
      <w:marLeft w:val="0"/>
      <w:marRight w:val="0"/>
      <w:marTop w:val="0"/>
      <w:marBottom w:val="0"/>
      <w:divBdr>
        <w:top w:val="none" w:sz="0" w:space="0" w:color="auto"/>
        <w:left w:val="none" w:sz="0" w:space="0" w:color="auto"/>
        <w:bottom w:val="none" w:sz="0" w:space="0" w:color="auto"/>
        <w:right w:val="none" w:sz="0" w:space="0" w:color="auto"/>
      </w:divBdr>
      <w:divsChild>
        <w:div w:id="750660623">
          <w:marLeft w:val="0"/>
          <w:marRight w:val="0"/>
          <w:marTop w:val="0"/>
          <w:marBottom w:val="0"/>
          <w:divBdr>
            <w:top w:val="none" w:sz="0" w:space="0" w:color="auto"/>
            <w:left w:val="none" w:sz="0" w:space="0" w:color="auto"/>
            <w:bottom w:val="none" w:sz="0" w:space="0" w:color="auto"/>
            <w:right w:val="none" w:sz="0" w:space="0" w:color="auto"/>
          </w:divBdr>
          <w:divsChild>
            <w:div w:id="178200286">
              <w:marLeft w:val="0"/>
              <w:marRight w:val="0"/>
              <w:marTop w:val="0"/>
              <w:marBottom w:val="0"/>
              <w:divBdr>
                <w:top w:val="none" w:sz="0" w:space="0" w:color="auto"/>
                <w:left w:val="none" w:sz="0" w:space="0" w:color="auto"/>
                <w:bottom w:val="none" w:sz="0" w:space="0" w:color="auto"/>
                <w:right w:val="none" w:sz="0" w:space="0" w:color="auto"/>
              </w:divBdr>
              <w:divsChild>
                <w:div w:id="1370378870">
                  <w:marLeft w:val="0"/>
                  <w:marRight w:val="0"/>
                  <w:marTop w:val="0"/>
                  <w:marBottom w:val="0"/>
                  <w:divBdr>
                    <w:top w:val="none" w:sz="0" w:space="0" w:color="auto"/>
                    <w:left w:val="none" w:sz="0" w:space="0" w:color="auto"/>
                    <w:bottom w:val="none" w:sz="0" w:space="0" w:color="auto"/>
                    <w:right w:val="none" w:sz="0" w:space="0" w:color="auto"/>
                  </w:divBdr>
                  <w:divsChild>
                    <w:div w:id="15603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51969">
      <w:bodyDiv w:val="1"/>
      <w:marLeft w:val="0"/>
      <w:marRight w:val="0"/>
      <w:marTop w:val="0"/>
      <w:marBottom w:val="0"/>
      <w:divBdr>
        <w:top w:val="none" w:sz="0" w:space="0" w:color="auto"/>
        <w:left w:val="none" w:sz="0" w:space="0" w:color="auto"/>
        <w:bottom w:val="none" w:sz="0" w:space="0" w:color="auto"/>
        <w:right w:val="none" w:sz="0" w:space="0" w:color="auto"/>
      </w:divBdr>
      <w:divsChild>
        <w:div w:id="311258802">
          <w:marLeft w:val="0"/>
          <w:marRight w:val="0"/>
          <w:marTop w:val="0"/>
          <w:marBottom w:val="0"/>
          <w:divBdr>
            <w:top w:val="none" w:sz="0" w:space="0" w:color="auto"/>
            <w:left w:val="none" w:sz="0" w:space="0" w:color="auto"/>
            <w:bottom w:val="none" w:sz="0" w:space="0" w:color="auto"/>
            <w:right w:val="none" w:sz="0" w:space="0" w:color="auto"/>
          </w:divBdr>
          <w:divsChild>
            <w:div w:id="1805388571">
              <w:marLeft w:val="0"/>
              <w:marRight w:val="0"/>
              <w:marTop w:val="0"/>
              <w:marBottom w:val="0"/>
              <w:divBdr>
                <w:top w:val="none" w:sz="0" w:space="0" w:color="auto"/>
                <w:left w:val="none" w:sz="0" w:space="0" w:color="auto"/>
                <w:bottom w:val="none" w:sz="0" w:space="0" w:color="auto"/>
                <w:right w:val="none" w:sz="0" w:space="0" w:color="auto"/>
              </w:divBdr>
              <w:divsChild>
                <w:div w:id="437405870">
                  <w:marLeft w:val="0"/>
                  <w:marRight w:val="0"/>
                  <w:marTop w:val="0"/>
                  <w:marBottom w:val="0"/>
                  <w:divBdr>
                    <w:top w:val="none" w:sz="0" w:space="0" w:color="auto"/>
                    <w:left w:val="none" w:sz="0" w:space="0" w:color="auto"/>
                    <w:bottom w:val="none" w:sz="0" w:space="0" w:color="auto"/>
                    <w:right w:val="none" w:sz="0" w:space="0" w:color="auto"/>
                  </w:divBdr>
                  <w:divsChild>
                    <w:div w:id="3148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699668">
      <w:bodyDiv w:val="1"/>
      <w:marLeft w:val="0"/>
      <w:marRight w:val="0"/>
      <w:marTop w:val="0"/>
      <w:marBottom w:val="0"/>
      <w:divBdr>
        <w:top w:val="none" w:sz="0" w:space="0" w:color="auto"/>
        <w:left w:val="none" w:sz="0" w:space="0" w:color="auto"/>
        <w:bottom w:val="none" w:sz="0" w:space="0" w:color="auto"/>
        <w:right w:val="none" w:sz="0" w:space="0" w:color="auto"/>
      </w:divBdr>
      <w:divsChild>
        <w:div w:id="592855624">
          <w:marLeft w:val="0"/>
          <w:marRight w:val="0"/>
          <w:marTop w:val="0"/>
          <w:marBottom w:val="0"/>
          <w:divBdr>
            <w:top w:val="none" w:sz="0" w:space="0" w:color="auto"/>
            <w:left w:val="none" w:sz="0" w:space="0" w:color="auto"/>
            <w:bottom w:val="none" w:sz="0" w:space="0" w:color="auto"/>
            <w:right w:val="none" w:sz="0" w:space="0" w:color="auto"/>
          </w:divBdr>
          <w:divsChild>
            <w:div w:id="1401556383">
              <w:marLeft w:val="0"/>
              <w:marRight w:val="0"/>
              <w:marTop w:val="0"/>
              <w:marBottom w:val="0"/>
              <w:divBdr>
                <w:top w:val="none" w:sz="0" w:space="0" w:color="auto"/>
                <w:left w:val="none" w:sz="0" w:space="0" w:color="auto"/>
                <w:bottom w:val="none" w:sz="0" w:space="0" w:color="auto"/>
                <w:right w:val="none" w:sz="0" w:space="0" w:color="auto"/>
              </w:divBdr>
              <w:divsChild>
                <w:div w:id="59134657">
                  <w:marLeft w:val="0"/>
                  <w:marRight w:val="0"/>
                  <w:marTop w:val="0"/>
                  <w:marBottom w:val="0"/>
                  <w:divBdr>
                    <w:top w:val="none" w:sz="0" w:space="0" w:color="auto"/>
                    <w:left w:val="none" w:sz="0" w:space="0" w:color="auto"/>
                    <w:bottom w:val="none" w:sz="0" w:space="0" w:color="auto"/>
                    <w:right w:val="none" w:sz="0" w:space="0" w:color="auto"/>
                  </w:divBdr>
                  <w:divsChild>
                    <w:div w:id="365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28077">
      <w:bodyDiv w:val="1"/>
      <w:marLeft w:val="0"/>
      <w:marRight w:val="0"/>
      <w:marTop w:val="0"/>
      <w:marBottom w:val="0"/>
      <w:divBdr>
        <w:top w:val="none" w:sz="0" w:space="0" w:color="auto"/>
        <w:left w:val="none" w:sz="0" w:space="0" w:color="auto"/>
        <w:bottom w:val="none" w:sz="0" w:space="0" w:color="auto"/>
        <w:right w:val="none" w:sz="0" w:space="0" w:color="auto"/>
      </w:divBdr>
      <w:divsChild>
        <w:div w:id="1778673193">
          <w:marLeft w:val="0"/>
          <w:marRight w:val="0"/>
          <w:marTop w:val="0"/>
          <w:marBottom w:val="0"/>
          <w:divBdr>
            <w:top w:val="none" w:sz="0" w:space="0" w:color="auto"/>
            <w:left w:val="none" w:sz="0" w:space="0" w:color="auto"/>
            <w:bottom w:val="none" w:sz="0" w:space="0" w:color="auto"/>
            <w:right w:val="none" w:sz="0" w:space="0" w:color="auto"/>
          </w:divBdr>
          <w:divsChild>
            <w:div w:id="650796765">
              <w:marLeft w:val="0"/>
              <w:marRight w:val="0"/>
              <w:marTop w:val="0"/>
              <w:marBottom w:val="0"/>
              <w:divBdr>
                <w:top w:val="none" w:sz="0" w:space="0" w:color="auto"/>
                <w:left w:val="none" w:sz="0" w:space="0" w:color="auto"/>
                <w:bottom w:val="none" w:sz="0" w:space="0" w:color="auto"/>
                <w:right w:val="none" w:sz="0" w:space="0" w:color="auto"/>
              </w:divBdr>
              <w:divsChild>
                <w:div w:id="1219588892">
                  <w:marLeft w:val="0"/>
                  <w:marRight w:val="0"/>
                  <w:marTop w:val="0"/>
                  <w:marBottom w:val="0"/>
                  <w:divBdr>
                    <w:top w:val="none" w:sz="0" w:space="0" w:color="auto"/>
                    <w:left w:val="none" w:sz="0" w:space="0" w:color="auto"/>
                    <w:bottom w:val="none" w:sz="0" w:space="0" w:color="auto"/>
                    <w:right w:val="none" w:sz="0" w:space="0" w:color="auto"/>
                  </w:divBdr>
                  <w:divsChild>
                    <w:div w:id="57444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21154">
      <w:bodyDiv w:val="1"/>
      <w:marLeft w:val="0"/>
      <w:marRight w:val="0"/>
      <w:marTop w:val="0"/>
      <w:marBottom w:val="0"/>
      <w:divBdr>
        <w:top w:val="none" w:sz="0" w:space="0" w:color="auto"/>
        <w:left w:val="none" w:sz="0" w:space="0" w:color="auto"/>
        <w:bottom w:val="none" w:sz="0" w:space="0" w:color="auto"/>
        <w:right w:val="none" w:sz="0" w:space="0" w:color="auto"/>
      </w:divBdr>
    </w:div>
    <w:div w:id="1455245121">
      <w:bodyDiv w:val="1"/>
      <w:marLeft w:val="0"/>
      <w:marRight w:val="0"/>
      <w:marTop w:val="0"/>
      <w:marBottom w:val="0"/>
      <w:divBdr>
        <w:top w:val="none" w:sz="0" w:space="0" w:color="auto"/>
        <w:left w:val="none" w:sz="0" w:space="0" w:color="auto"/>
        <w:bottom w:val="none" w:sz="0" w:space="0" w:color="auto"/>
        <w:right w:val="none" w:sz="0" w:space="0" w:color="auto"/>
      </w:divBdr>
      <w:divsChild>
        <w:div w:id="298653790">
          <w:marLeft w:val="0"/>
          <w:marRight w:val="0"/>
          <w:marTop w:val="0"/>
          <w:marBottom w:val="0"/>
          <w:divBdr>
            <w:top w:val="none" w:sz="0" w:space="0" w:color="auto"/>
            <w:left w:val="none" w:sz="0" w:space="0" w:color="auto"/>
            <w:bottom w:val="none" w:sz="0" w:space="0" w:color="auto"/>
            <w:right w:val="none" w:sz="0" w:space="0" w:color="auto"/>
          </w:divBdr>
          <w:divsChild>
            <w:div w:id="1726565912">
              <w:marLeft w:val="0"/>
              <w:marRight w:val="0"/>
              <w:marTop w:val="0"/>
              <w:marBottom w:val="0"/>
              <w:divBdr>
                <w:top w:val="none" w:sz="0" w:space="0" w:color="auto"/>
                <w:left w:val="none" w:sz="0" w:space="0" w:color="auto"/>
                <w:bottom w:val="none" w:sz="0" w:space="0" w:color="auto"/>
                <w:right w:val="none" w:sz="0" w:space="0" w:color="auto"/>
              </w:divBdr>
              <w:divsChild>
                <w:div w:id="1154220959">
                  <w:marLeft w:val="0"/>
                  <w:marRight w:val="0"/>
                  <w:marTop w:val="0"/>
                  <w:marBottom w:val="0"/>
                  <w:divBdr>
                    <w:top w:val="none" w:sz="0" w:space="0" w:color="auto"/>
                    <w:left w:val="none" w:sz="0" w:space="0" w:color="auto"/>
                    <w:bottom w:val="none" w:sz="0" w:space="0" w:color="auto"/>
                    <w:right w:val="none" w:sz="0" w:space="0" w:color="auto"/>
                  </w:divBdr>
                  <w:divsChild>
                    <w:div w:id="142773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277950">
      <w:bodyDiv w:val="1"/>
      <w:marLeft w:val="0"/>
      <w:marRight w:val="0"/>
      <w:marTop w:val="0"/>
      <w:marBottom w:val="0"/>
      <w:divBdr>
        <w:top w:val="none" w:sz="0" w:space="0" w:color="auto"/>
        <w:left w:val="none" w:sz="0" w:space="0" w:color="auto"/>
        <w:bottom w:val="none" w:sz="0" w:space="0" w:color="auto"/>
        <w:right w:val="none" w:sz="0" w:space="0" w:color="auto"/>
      </w:divBdr>
    </w:div>
    <w:div w:id="1471559151">
      <w:bodyDiv w:val="1"/>
      <w:marLeft w:val="0"/>
      <w:marRight w:val="0"/>
      <w:marTop w:val="0"/>
      <w:marBottom w:val="0"/>
      <w:divBdr>
        <w:top w:val="none" w:sz="0" w:space="0" w:color="auto"/>
        <w:left w:val="none" w:sz="0" w:space="0" w:color="auto"/>
        <w:bottom w:val="none" w:sz="0" w:space="0" w:color="auto"/>
        <w:right w:val="none" w:sz="0" w:space="0" w:color="auto"/>
      </w:divBdr>
      <w:divsChild>
        <w:div w:id="2126151201">
          <w:marLeft w:val="0"/>
          <w:marRight w:val="0"/>
          <w:marTop w:val="0"/>
          <w:marBottom w:val="0"/>
          <w:divBdr>
            <w:top w:val="none" w:sz="0" w:space="0" w:color="auto"/>
            <w:left w:val="none" w:sz="0" w:space="0" w:color="auto"/>
            <w:bottom w:val="none" w:sz="0" w:space="0" w:color="auto"/>
            <w:right w:val="none" w:sz="0" w:space="0" w:color="auto"/>
          </w:divBdr>
          <w:divsChild>
            <w:div w:id="2081905944">
              <w:marLeft w:val="0"/>
              <w:marRight w:val="0"/>
              <w:marTop w:val="0"/>
              <w:marBottom w:val="0"/>
              <w:divBdr>
                <w:top w:val="none" w:sz="0" w:space="0" w:color="auto"/>
                <w:left w:val="none" w:sz="0" w:space="0" w:color="auto"/>
                <w:bottom w:val="none" w:sz="0" w:space="0" w:color="auto"/>
                <w:right w:val="none" w:sz="0" w:space="0" w:color="auto"/>
              </w:divBdr>
              <w:divsChild>
                <w:div w:id="1394428373">
                  <w:marLeft w:val="0"/>
                  <w:marRight w:val="0"/>
                  <w:marTop w:val="0"/>
                  <w:marBottom w:val="0"/>
                  <w:divBdr>
                    <w:top w:val="none" w:sz="0" w:space="0" w:color="auto"/>
                    <w:left w:val="none" w:sz="0" w:space="0" w:color="auto"/>
                    <w:bottom w:val="none" w:sz="0" w:space="0" w:color="auto"/>
                    <w:right w:val="none" w:sz="0" w:space="0" w:color="auto"/>
                  </w:divBdr>
                  <w:divsChild>
                    <w:div w:id="9705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1558">
      <w:bodyDiv w:val="1"/>
      <w:marLeft w:val="0"/>
      <w:marRight w:val="0"/>
      <w:marTop w:val="0"/>
      <w:marBottom w:val="0"/>
      <w:divBdr>
        <w:top w:val="none" w:sz="0" w:space="0" w:color="auto"/>
        <w:left w:val="none" w:sz="0" w:space="0" w:color="auto"/>
        <w:bottom w:val="none" w:sz="0" w:space="0" w:color="auto"/>
        <w:right w:val="none" w:sz="0" w:space="0" w:color="auto"/>
      </w:divBdr>
    </w:div>
    <w:div w:id="1483347624">
      <w:bodyDiv w:val="1"/>
      <w:marLeft w:val="0"/>
      <w:marRight w:val="0"/>
      <w:marTop w:val="0"/>
      <w:marBottom w:val="0"/>
      <w:divBdr>
        <w:top w:val="none" w:sz="0" w:space="0" w:color="auto"/>
        <w:left w:val="none" w:sz="0" w:space="0" w:color="auto"/>
        <w:bottom w:val="none" w:sz="0" w:space="0" w:color="auto"/>
        <w:right w:val="none" w:sz="0" w:space="0" w:color="auto"/>
      </w:divBdr>
      <w:divsChild>
        <w:div w:id="952059504">
          <w:marLeft w:val="0"/>
          <w:marRight w:val="0"/>
          <w:marTop w:val="0"/>
          <w:marBottom w:val="0"/>
          <w:divBdr>
            <w:top w:val="none" w:sz="0" w:space="0" w:color="auto"/>
            <w:left w:val="none" w:sz="0" w:space="0" w:color="auto"/>
            <w:bottom w:val="none" w:sz="0" w:space="0" w:color="auto"/>
            <w:right w:val="none" w:sz="0" w:space="0" w:color="auto"/>
          </w:divBdr>
          <w:divsChild>
            <w:div w:id="1451972682">
              <w:marLeft w:val="0"/>
              <w:marRight w:val="0"/>
              <w:marTop w:val="0"/>
              <w:marBottom w:val="0"/>
              <w:divBdr>
                <w:top w:val="none" w:sz="0" w:space="0" w:color="auto"/>
                <w:left w:val="none" w:sz="0" w:space="0" w:color="auto"/>
                <w:bottom w:val="none" w:sz="0" w:space="0" w:color="auto"/>
                <w:right w:val="none" w:sz="0" w:space="0" w:color="auto"/>
              </w:divBdr>
              <w:divsChild>
                <w:div w:id="1562402948">
                  <w:marLeft w:val="0"/>
                  <w:marRight w:val="0"/>
                  <w:marTop w:val="0"/>
                  <w:marBottom w:val="0"/>
                  <w:divBdr>
                    <w:top w:val="none" w:sz="0" w:space="0" w:color="auto"/>
                    <w:left w:val="none" w:sz="0" w:space="0" w:color="auto"/>
                    <w:bottom w:val="none" w:sz="0" w:space="0" w:color="auto"/>
                    <w:right w:val="none" w:sz="0" w:space="0" w:color="auto"/>
                  </w:divBdr>
                  <w:divsChild>
                    <w:div w:id="4959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66173">
      <w:bodyDiv w:val="1"/>
      <w:marLeft w:val="0"/>
      <w:marRight w:val="0"/>
      <w:marTop w:val="0"/>
      <w:marBottom w:val="0"/>
      <w:divBdr>
        <w:top w:val="none" w:sz="0" w:space="0" w:color="auto"/>
        <w:left w:val="none" w:sz="0" w:space="0" w:color="auto"/>
        <w:bottom w:val="none" w:sz="0" w:space="0" w:color="auto"/>
        <w:right w:val="none" w:sz="0" w:space="0" w:color="auto"/>
      </w:divBdr>
      <w:divsChild>
        <w:div w:id="513114110">
          <w:marLeft w:val="0"/>
          <w:marRight w:val="0"/>
          <w:marTop w:val="0"/>
          <w:marBottom w:val="0"/>
          <w:divBdr>
            <w:top w:val="none" w:sz="0" w:space="0" w:color="auto"/>
            <w:left w:val="none" w:sz="0" w:space="0" w:color="auto"/>
            <w:bottom w:val="none" w:sz="0" w:space="0" w:color="auto"/>
            <w:right w:val="none" w:sz="0" w:space="0" w:color="auto"/>
          </w:divBdr>
          <w:divsChild>
            <w:div w:id="201940899">
              <w:marLeft w:val="0"/>
              <w:marRight w:val="0"/>
              <w:marTop w:val="0"/>
              <w:marBottom w:val="0"/>
              <w:divBdr>
                <w:top w:val="none" w:sz="0" w:space="0" w:color="auto"/>
                <w:left w:val="none" w:sz="0" w:space="0" w:color="auto"/>
                <w:bottom w:val="none" w:sz="0" w:space="0" w:color="auto"/>
                <w:right w:val="none" w:sz="0" w:space="0" w:color="auto"/>
              </w:divBdr>
              <w:divsChild>
                <w:div w:id="676538197">
                  <w:marLeft w:val="0"/>
                  <w:marRight w:val="0"/>
                  <w:marTop w:val="0"/>
                  <w:marBottom w:val="0"/>
                  <w:divBdr>
                    <w:top w:val="none" w:sz="0" w:space="0" w:color="auto"/>
                    <w:left w:val="none" w:sz="0" w:space="0" w:color="auto"/>
                    <w:bottom w:val="none" w:sz="0" w:space="0" w:color="auto"/>
                    <w:right w:val="none" w:sz="0" w:space="0" w:color="auto"/>
                  </w:divBdr>
                  <w:divsChild>
                    <w:div w:id="17369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753574">
      <w:bodyDiv w:val="1"/>
      <w:marLeft w:val="0"/>
      <w:marRight w:val="0"/>
      <w:marTop w:val="0"/>
      <w:marBottom w:val="0"/>
      <w:divBdr>
        <w:top w:val="none" w:sz="0" w:space="0" w:color="auto"/>
        <w:left w:val="none" w:sz="0" w:space="0" w:color="auto"/>
        <w:bottom w:val="none" w:sz="0" w:space="0" w:color="auto"/>
        <w:right w:val="none" w:sz="0" w:space="0" w:color="auto"/>
      </w:divBdr>
      <w:divsChild>
        <w:div w:id="614219716">
          <w:marLeft w:val="0"/>
          <w:marRight w:val="0"/>
          <w:marTop w:val="0"/>
          <w:marBottom w:val="0"/>
          <w:divBdr>
            <w:top w:val="none" w:sz="0" w:space="0" w:color="auto"/>
            <w:left w:val="none" w:sz="0" w:space="0" w:color="auto"/>
            <w:bottom w:val="none" w:sz="0" w:space="0" w:color="auto"/>
            <w:right w:val="none" w:sz="0" w:space="0" w:color="auto"/>
          </w:divBdr>
          <w:divsChild>
            <w:div w:id="1644191952">
              <w:marLeft w:val="0"/>
              <w:marRight w:val="0"/>
              <w:marTop w:val="0"/>
              <w:marBottom w:val="0"/>
              <w:divBdr>
                <w:top w:val="none" w:sz="0" w:space="0" w:color="auto"/>
                <w:left w:val="none" w:sz="0" w:space="0" w:color="auto"/>
                <w:bottom w:val="none" w:sz="0" w:space="0" w:color="auto"/>
                <w:right w:val="none" w:sz="0" w:space="0" w:color="auto"/>
              </w:divBdr>
              <w:divsChild>
                <w:div w:id="79530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18683">
      <w:bodyDiv w:val="1"/>
      <w:marLeft w:val="0"/>
      <w:marRight w:val="0"/>
      <w:marTop w:val="0"/>
      <w:marBottom w:val="0"/>
      <w:divBdr>
        <w:top w:val="none" w:sz="0" w:space="0" w:color="auto"/>
        <w:left w:val="none" w:sz="0" w:space="0" w:color="auto"/>
        <w:bottom w:val="none" w:sz="0" w:space="0" w:color="auto"/>
        <w:right w:val="none" w:sz="0" w:space="0" w:color="auto"/>
      </w:divBdr>
    </w:div>
    <w:div w:id="1498422600">
      <w:bodyDiv w:val="1"/>
      <w:marLeft w:val="0"/>
      <w:marRight w:val="0"/>
      <w:marTop w:val="0"/>
      <w:marBottom w:val="0"/>
      <w:divBdr>
        <w:top w:val="none" w:sz="0" w:space="0" w:color="auto"/>
        <w:left w:val="none" w:sz="0" w:space="0" w:color="auto"/>
        <w:bottom w:val="none" w:sz="0" w:space="0" w:color="auto"/>
        <w:right w:val="none" w:sz="0" w:space="0" w:color="auto"/>
      </w:divBdr>
      <w:divsChild>
        <w:div w:id="281306225">
          <w:marLeft w:val="0"/>
          <w:marRight w:val="0"/>
          <w:marTop w:val="0"/>
          <w:marBottom w:val="0"/>
          <w:divBdr>
            <w:top w:val="none" w:sz="0" w:space="0" w:color="auto"/>
            <w:left w:val="none" w:sz="0" w:space="0" w:color="auto"/>
            <w:bottom w:val="none" w:sz="0" w:space="0" w:color="auto"/>
            <w:right w:val="none" w:sz="0" w:space="0" w:color="auto"/>
          </w:divBdr>
          <w:divsChild>
            <w:div w:id="896234748">
              <w:marLeft w:val="0"/>
              <w:marRight w:val="0"/>
              <w:marTop w:val="0"/>
              <w:marBottom w:val="0"/>
              <w:divBdr>
                <w:top w:val="none" w:sz="0" w:space="0" w:color="auto"/>
                <w:left w:val="none" w:sz="0" w:space="0" w:color="auto"/>
                <w:bottom w:val="none" w:sz="0" w:space="0" w:color="auto"/>
                <w:right w:val="none" w:sz="0" w:space="0" w:color="auto"/>
              </w:divBdr>
              <w:divsChild>
                <w:div w:id="1805811242">
                  <w:marLeft w:val="0"/>
                  <w:marRight w:val="0"/>
                  <w:marTop w:val="0"/>
                  <w:marBottom w:val="0"/>
                  <w:divBdr>
                    <w:top w:val="none" w:sz="0" w:space="0" w:color="auto"/>
                    <w:left w:val="none" w:sz="0" w:space="0" w:color="auto"/>
                    <w:bottom w:val="none" w:sz="0" w:space="0" w:color="auto"/>
                    <w:right w:val="none" w:sz="0" w:space="0" w:color="auto"/>
                  </w:divBdr>
                  <w:divsChild>
                    <w:div w:id="115136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089017">
      <w:bodyDiv w:val="1"/>
      <w:marLeft w:val="0"/>
      <w:marRight w:val="0"/>
      <w:marTop w:val="0"/>
      <w:marBottom w:val="0"/>
      <w:divBdr>
        <w:top w:val="none" w:sz="0" w:space="0" w:color="auto"/>
        <w:left w:val="none" w:sz="0" w:space="0" w:color="auto"/>
        <w:bottom w:val="none" w:sz="0" w:space="0" w:color="auto"/>
        <w:right w:val="none" w:sz="0" w:space="0" w:color="auto"/>
      </w:divBdr>
    </w:div>
    <w:div w:id="1505630818">
      <w:bodyDiv w:val="1"/>
      <w:marLeft w:val="0"/>
      <w:marRight w:val="0"/>
      <w:marTop w:val="0"/>
      <w:marBottom w:val="0"/>
      <w:divBdr>
        <w:top w:val="none" w:sz="0" w:space="0" w:color="auto"/>
        <w:left w:val="none" w:sz="0" w:space="0" w:color="auto"/>
        <w:bottom w:val="none" w:sz="0" w:space="0" w:color="auto"/>
        <w:right w:val="none" w:sz="0" w:space="0" w:color="auto"/>
      </w:divBdr>
      <w:divsChild>
        <w:div w:id="1986427364">
          <w:marLeft w:val="0"/>
          <w:marRight w:val="0"/>
          <w:marTop w:val="0"/>
          <w:marBottom w:val="0"/>
          <w:divBdr>
            <w:top w:val="none" w:sz="0" w:space="0" w:color="auto"/>
            <w:left w:val="none" w:sz="0" w:space="0" w:color="auto"/>
            <w:bottom w:val="none" w:sz="0" w:space="0" w:color="auto"/>
            <w:right w:val="none" w:sz="0" w:space="0" w:color="auto"/>
          </w:divBdr>
          <w:divsChild>
            <w:div w:id="246774609">
              <w:marLeft w:val="0"/>
              <w:marRight w:val="0"/>
              <w:marTop w:val="0"/>
              <w:marBottom w:val="0"/>
              <w:divBdr>
                <w:top w:val="none" w:sz="0" w:space="0" w:color="auto"/>
                <w:left w:val="none" w:sz="0" w:space="0" w:color="auto"/>
                <w:bottom w:val="none" w:sz="0" w:space="0" w:color="auto"/>
                <w:right w:val="none" w:sz="0" w:space="0" w:color="auto"/>
              </w:divBdr>
              <w:divsChild>
                <w:div w:id="1599218557">
                  <w:marLeft w:val="0"/>
                  <w:marRight w:val="0"/>
                  <w:marTop w:val="0"/>
                  <w:marBottom w:val="0"/>
                  <w:divBdr>
                    <w:top w:val="none" w:sz="0" w:space="0" w:color="auto"/>
                    <w:left w:val="none" w:sz="0" w:space="0" w:color="auto"/>
                    <w:bottom w:val="none" w:sz="0" w:space="0" w:color="auto"/>
                    <w:right w:val="none" w:sz="0" w:space="0" w:color="auto"/>
                  </w:divBdr>
                  <w:divsChild>
                    <w:div w:id="100239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16064">
      <w:bodyDiv w:val="1"/>
      <w:marLeft w:val="0"/>
      <w:marRight w:val="0"/>
      <w:marTop w:val="0"/>
      <w:marBottom w:val="0"/>
      <w:divBdr>
        <w:top w:val="none" w:sz="0" w:space="0" w:color="auto"/>
        <w:left w:val="none" w:sz="0" w:space="0" w:color="auto"/>
        <w:bottom w:val="none" w:sz="0" w:space="0" w:color="auto"/>
        <w:right w:val="none" w:sz="0" w:space="0" w:color="auto"/>
      </w:divBdr>
      <w:divsChild>
        <w:div w:id="351879989">
          <w:marLeft w:val="0"/>
          <w:marRight w:val="0"/>
          <w:marTop w:val="0"/>
          <w:marBottom w:val="0"/>
          <w:divBdr>
            <w:top w:val="none" w:sz="0" w:space="0" w:color="auto"/>
            <w:left w:val="none" w:sz="0" w:space="0" w:color="auto"/>
            <w:bottom w:val="none" w:sz="0" w:space="0" w:color="auto"/>
            <w:right w:val="none" w:sz="0" w:space="0" w:color="auto"/>
          </w:divBdr>
          <w:divsChild>
            <w:div w:id="546836468">
              <w:marLeft w:val="0"/>
              <w:marRight w:val="0"/>
              <w:marTop w:val="0"/>
              <w:marBottom w:val="0"/>
              <w:divBdr>
                <w:top w:val="none" w:sz="0" w:space="0" w:color="auto"/>
                <w:left w:val="none" w:sz="0" w:space="0" w:color="auto"/>
                <w:bottom w:val="none" w:sz="0" w:space="0" w:color="auto"/>
                <w:right w:val="none" w:sz="0" w:space="0" w:color="auto"/>
              </w:divBdr>
              <w:divsChild>
                <w:div w:id="1668626633">
                  <w:marLeft w:val="0"/>
                  <w:marRight w:val="0"/>
                  <w:marTop w:val="0"/>
                  <w:marBottom w:val="0"/>
                  <w:divBdr>
                    <w:top w:val="none" w:sz="0" w:space="0" w:color="auto"/>
                    <w:left w:val="none" w:sz="0" w:space="0" w:color="auto"/>
                    <w:bottom w:val="none" w:sz="0" w:space="0" w:color="auto"/>
                    <w:right w:val="none" w:sz="0" w:space="0" w:color="auto"/>
                  </w:divBdr>
                  <w:divsChild>
                    <w:div w:id="21144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3434">
      <w:bodyDiv w:val="1"/>
      <w:marLeft w:val="0"/>
      <w:marRight w:val="0"/>
      <w:marTop w:val="0"/>
      <w:marBottom w:val="0"/>
      <w:divBdr>
        <w:top w:val="none" w:sz="0" w:space="0" w:color="auto"/>
        <w:left w:val="none" w:sz="0" w:space="0" w:color="auto"/>
        <w:bottom w:val="none" w:sz="0" w:space="0" w:color="auto"/>
        <w:right w:val="none" w:sz="0" w:space="0" w:color="auto"/>
      </w:divBdr>
    </w:div>
    <w:div w:id="1524975668">
      <w:bodyDiv w:val="1"/>
      <w:marLeft w:val="0"/>
      <w:marRight w:val="0"/>
      <w:marTop w:val="0"/>
      <w:marBottom w:val="0"/>
      <w:divBdr>
        <w:top w:val="none" w:sz="0" w:space="0" w:color="auto"/>
        <w:left w:val="none" w:sz="0" w:space="0" w:color="auto"/>
        <w:bottom w:val="none" w:sz="0" w:space="0" w:color="auto"/>
        <w:right w:val="none" w:sz="0" w:space="0" w:color="auto"/>
      </w:divBdr>
      <w:divsChild>
        <w:div w:id="870339822">
          <w:marLeft w:val="0"/>
          <w:marRight w:val="0"/>
          <w:marTop w:val="0"/>
          <w:marBottom w:val="0"/>
          <w:divBdr>
            <w:top w:val="none" w:sz="0" w:space="0" w:color="auto"/>
            <w:left w:val="none" w:sz="0" w:space="0" w:color="auto"/>
            <w:bottom w:val="none" w:sz="0" w:space="0" w:color="auto"/>
            <w:right w:val="none" w:sz="0" w:space="0" w:color="auto"/>
          </w:divBdr>
          <w:divsChild>
            <w:div w:id="1908759129">
              <w:marLeft w:val="0"/>
              <w:marRight w:val="0"/>
              <w:marTop w:val="0"/>
              <w:marBottom w:val="0"/>
              <w:divBdr>
                <w:top w:val="none" w:sz="0" w:space="0" w:color="auto"/>
                <w:left w:val="none" w:sz="0" w:space="0" w:color="auto"/>
                <w:bottom w:val="none" w:sz="0" w:space="0" w:color="auto"/>
                <w:right w:val="none" w:sz="0" w:space="0" w:color="auto"/>
              </w:divBdr>
              <w:divsChild>
                <w:div w:id="176695175">
                  <w:marLeft w:val="0"/>
                  <w:marRight w:val="0"/>
                  <w:marTop w:val="0"/>
                  <w:marBottom w:val="0"/>
                  <w:divBdr>
                    <w:top w:val="none" w:sz="0" w:space="0" w:color="auto"/>
                    <w:left w:val="none" w:sz="0" w:space="0" w:color="auto"/>
                    <w:bottom w:val="none" w:sz="0" w:space="0" w:color="auto"/>
                    <w:right w:val="none" w:sz="0" w:space="0" w:color="auto"/>
                  </w:divBdr>
                  <w:divsChild>
                    <w:div w:id="18603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7893">
      <w:bodyDiv w:val="1"/>
      <w:marLeft w:val="0"/>
      <w:marRight w:val="0"/>
      <w:marTop w:val="0"/>
      <w:marBottom w:val="0"/>
      <w:divBdr>
        <w:top w:val="none" w:sz="0" w:space="0" w:color="auto"/>
        <w:left w:val="none" w:sz="0" w:space="0" w:color="auto"/>
        <w:bottom w:val="none" w:sz="0" w:space="0" w:color="auto"/>
        <w:right w:val="none" w:sz="0" w:space="0" w:color="auto"/>
      </w:divBdr>
      <w:divsChild>
        <w:div w:id="286814812">
          <w:marLeft w:val="0"/>
          <w:marRight w:val="0"/>
          <w:marTop w:val="0"/>
          <w:marBottom w:val="0"/>
          <w:divBdr>
            <w:top w:val="none" w:sz="0" w:space="0" w:color="auto"/>
            <w:left w:val="none" w:sz="0" w:space="0" w:color="auto"/>
            <w:bottom w:val="none" w:sz="0" w:space="0" w:color="auto"/>
            <w:right w:val="none" w:sz="0" w:space="0" w:color="auto"/>
          </w:divBdr>
          <w:divsChild>
            <w:div w:id="556741980">
              <w:marLeft w:val="0"/>
              <w:marRight w:val="0"/>
              <w:marTop w:val="0"/>
              <w:marBottom w:val="0"/>
              <w:divBdr>
                <w:top w:val="none" w:sz="0" w:space="0" w:color="auto"/>
                <w:left w:val="none" w:sz="0" w:space="0" w:color="auto"/>
                <w:bottom w:val="none" w:sz="0" w:space="0" w:color="auto"/>
                <w:right w:val="none" w:sz="0" w:space="0" w:color="auto"/>
              </w:divBdr>
              <w:divsChild>
                <w:div w:id="1913393184">
                  <w:marLeft w:val="0"/>
                  <w:marRight w:val="0"/>
                  <w:marTop w:val="0"/>
                  <w:marBottom w:val="0"/>
                  <w:divBdr>
                    <w:top w:val="none" w:sz="0" w:space="0" w:color="auto"/>
                    <w:left w:val="none" w:sz="0" w:space="0" w:color="auto"/>
                    <w:bottom w:val="none" w:sz="0" w:space="0" w:color="auto"/>
                    <w:right w:val="none" w:sz="0" w:space="0" w:color="auto"/>
                  </w:divBdr>
                  <w:divsChild>
                    <w:div w:id="187075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748780">
      <w:bodyDiv w:val="1"/>
      <w:marLeft w:val="0"/>
      <w:marRight w:val="0"/>
      <w:marTop w:val="0"/>
      <w:marBottom w:val="0"/>
      <w:divBdr>
        <w:top w:val="none" w:sz="0" w:space="0" w:color="auto"/>
        <w:left w:val="none" w:sz="0" w:space="0" w:color="auto"/>
        <w:bottom w:val="none" w:sz="0" w:space="0" w:color="auto"/>
        <w:right w:val="none" w:sz="0" w:space="0" w:color="auto"/>
      </w:divBdr>
      <w:divsChild>
        <w:div w:id="1231574698">
          <w:marLeft w:val="0"/>
          <w:marRight w:val="0"/>
          <w:marTop w:val="0"/>
          <w:marBottom w:val="0"/>
          <w:divBdr>
            <w:top w:val="none" w:sz="0" w:space="0" w:color="auto"/>
            <w:left w:val="none" w:sz="0" w:space="0" w:color="auto"/>
            <w:bottom w:val="none" w:sz="0" w:space="0" w:color="auto"/>
            <w:right w:val="none" w:sz="0" w:space="0" w:color="auto"/>
          </w:divBdr>
          <w:divsChild>
            <w:div w:id="1107120482">
              <w:marLeft w:val="0"/>
              <w:marRight w:val="0"/>
              <w:marTop w:val="0"/>
              <w:marBottom w:val="0"/>
              <w:divBdr>
                <w:top w:val="none" w:sz="0" w:space="0" w:color="auto"/>
                <w:left w:val="none" w:sz="0" w:space="0" w:color="auto"/>
                <w:bottom w:val="none" w:sz="0" w:space="0" w:color="auto"/>
                <w:right w:val="none" w:sz="0" w:space="0" w:color="auto"/>
              </w:divBdr>
              <w:divsChild>
                <w:div w:id="1914850725">
                  <w:marLeft w:val="0"/>
                  <w:marRight w:val="0"/>
                  <w:marTop w:val="0"/>
                  <w:marBottom w:val="0"/>
                  <w:divBdr>
                    <w:top w:val="none" w:sz="0" w:space="0" w:color="auto"/>
                    <w:left w:val="none" w:sz="0" w:space="0" w:color="auto"/>
                    <w:bottom w:val="none" w:sz="0" w:space="0" w:color="auto"/>
                    <w:right w:val="none" w:sz="0" w:space="0" w:color="auto"/>
                  </w:divBdr>
                  <w:divsChild>
                    <w:div w:id="14333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1853">
      <w:bodyDiv w:val="1"/>
      <w:marLeft w:val="0"/>
      <w:marRight w:val="0"/>
      <w:marTop w:val="0"/>
      <w:marBottom w:val="0"/>
      <w:divBdr>
        <w:top w:val="none" w:sz="0" w:space="0" w:color="auto"/>
        <w:left w:val="none" w:sz="0" w:space="0" w:color="auto"/>
        <w:bottom w:val="none" w:sz="0" w:space="0" w:color="auto"/>
        <w:right w:val="none" w:sz="0" w:space="0" w:color="auto"/>
      </w:divBdr>
      <w:divsChild>
        <w:div w:id="987787971">
          <w:marLeft w:val="0"/>
          <w:marRight w:val="0"/>
          <w:marTop w:val="0"/>
          <w:marBottom w:val="0"/>
          <w:divBdr>
            <w:top w:val="none" w:sz="0" w:space="0" w:color="auto"/>
            <w:left w:val="none" w:sz="0" w:space="0" w:color="auto"/>
            <w:bottom w:val="none" w:sz="0" w:space="0" w:color="auto"/>
            <w:right w:val="none" w:sz="0" w:space="0" w:color="auto"/>
          </w:divBdr>
          <w:divsChild>
            <w:div w:id="93943528">
              <w:marLeft w:val="0"/>
              <w:marRight w:val="0"/>
              <w:marTop w:val="0"/>
              <w:marBottom w:val="0"/>
              <w:divBdr>
                <w:top w:val="none" w:sz="0" w:space="0" w:color="auto"/>
                <w:left w:val="none" w:sz="0" w:space="0" w:color="auto"/>
                <w:bottom w:val="none" w:sz="0" w:space="0" w:color="auto"/>
                <w:right w:val="none" w:sz="0" w:space="0" w:color="auto"/>
              </w:divBdr>
              <w:divsChild>
                <w:div w:id="1407342365">
                  <w:marLeft w:val="0"/>
                  <w:marRight w:val="0"/>
                  <w:marTop w:val="0"/>
                  <w:marBottom w:val="0"/>
                  <w:divBdr>
                    <w:top w:val="none" w:sz="0" w:space="0" w:color="auto"/>
                    <w:left w:val="none" w:sz="0" w:space="0" w:color="auto"/>
                    <w:bottom w:val="none" w:sz="0" w:space="0" w:color="auto"/>
                    <w:right w:val="none" w:sz="0" w:space="0" w:color="auto"/>
                  </w:divBdr>
                  <w:divsChild>
                    <w:div w:id="8622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00595">
      <w:bodyDiv w:val="1"/>
      <w:marLeft w:val="0"/>
      <w:marRight w:val="0"/>
      <w:marTop w:val="0"/>
      <w:marBottom w:val="0"/>
      <w:divBdr>
        <w:top w:val="none" w:sz="0" w:space="0" w:color="auto"/>
        <w:left w:val="none" w:sz="0" w:space="0" w:color="auto"/>
        <w:bottom w:val="none" w:sz="0" w:space="0" w:color="auto"/>
        <w:right w:val="none" w:sz="0" w:space="0" w:color="auto"/>
      </w:divBdr>
      <w:divsChild>
        <w:div w:id="328871791">
          <w:marLeft w:val="0"/>
          <w:marRight w:val="0"/>
          <w:marTop w:val="0"/>
          <w:marBottom w:val="0"/>
          <w:divBdr>
            <w:top w:val="none" w:sz="0" w:space="0" w:color="auto"/>
            <w:left w:val="none" w:sz="0" w:space="0" w:color="auto"/>
            <w:bottom w:val="none" w:sz="0" w:space="0" w:color="auto"/>
            <w:right w:val="none" w:sz="0" w:space="0" w:color="auto"/>
          </w:divBdr>
          <w:divsChild>
            <w:div w:id="1615557717">
              <w:marLeft w:val="0"/>
              <w:marRight w:val="0"/>
              <w:marTop w:val="0"/>
              <w:marBottom w:val="0"/>
              <w:divBdr>
                <w:top w:val="none" w:sz="0" w:space="0" w:color="auto"/>
                <w:left w:val="none" w:sz="0" w:space="0" w:color="auto"/>
                <w:bottom w:val="none" w:sz="0" w:space="0" w:color="auto"/>
                <w:right w:val="none" w:sz="0" w:space="0" w:color="auto"/>
              </w:divBdr>
              <w:divsChild>
                <w:div w:id="26029041">
                  <w:marLeft w:val="0"/>
                  <w:marRight w:val="0"/>
                  <w:marTop w:val="0"/>
                  <w:marBottom w:val="0"/>
                  <w:divBdr>
                    <w:top w:val="none" w:sz="0" w:space="0" w:color="auto"/>
                    <w:left w:val="none" w:sz="0" w:space="0" w:color="auto"/>
                    <w:bottom w:val="none" w:sz="0" w:space="0" w:color="auto"/>
                    <w:right w:val="none" w:sz="0" w:space="0" w:color="auto"/>
                  </w:divBdr>
                  <w:divsChild>
                    <w:div w:id="2590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27843">
      <w:bodyDiv w:val="1"/>
      <w:marLeft w:val="0"/>
      <w:marRight w:val="0"/>
      <w:marTop w:val="0"/>
      <w:marBottom w:val="0"/>
      <w:divBdr>
        <w:top w:val="none" w:sz="0" w:space="0" w:color="auto"/>
        <w:left w:val="none" w:sz="0" w:space="0" w:color="auto"/>
        <w:bottom w:val="none" w:sz="0" w:space="0" w:color="auto"/>
        <w:right w:val="none" w:sz="0" w:space="0" w:color="auto"/>
      </w:divBdr>
    </w:div>
    <w:div w:id="1553274828">
      <w:bodyDiv w:val="1"/>
      <w:marLeft w:val="0"/>
      <w:marRight w:val="0"/>
      <w:marTop w:val="0"/>
      <w:marBottom w:val="0"/>
      <w:divBdr>
        <w:top w:val="none" w:sz="0" w:space="0" w:color="auto"/>
        <w:left w:val="none" w:sz="0" w:space="0" w:color="auto"/>
        <w:bottom w:val="none" w:sz="0" w:space="0" w:color="auto"/>
        <w:right w:val="none" w:sz="0" w:space="0" w:color="auto"/>
      </w:divBdr>
      <w:divsChild>
        <w:div w:id="1943489497">
          <w:marLeft w:val="0"/>
          <w:marRight w:val="0"/>
          <w:marTop w:val="0"/>
          <w:marBottom w:val="0"/>
          <w:divBdr>
            <w:top w:val="none" w:sz="0" w:space="0" w:color="auto"/>
            <w:left w:val="none" w:sz="0" w:space="0" w:color="auto"/>
            <w:bottom w:val="none" w:sz="0" w:space="0" w:color="auto"/>
            <w:right w:val="none" w:sz="0" w:space="0" w:color="auto"/>
          </w:divBdr>
          <w:divsChild>
            <w:div w:id="1551728025">
              <w:marLeft w:val="0"/>
              <w:marRight w:val="0"/>
              <w:marTop w:val="0"/>
              <w:marBottom w:val="0"/>
              <w:divBdr>
                <w:top w:val="none" w:sz="0" w:space="0" w:color="auto"/>
                <w:left w:val="none" w:sz="0" w:space="0" w:color="auto"/>
                <w:bottom w:val="none" w:sz="0" w:space="0" w:color="auto"/>
                <w:right w:val="none" w:sz="0" w:space="0" w:color="auto"/>
              </w:divBdr>
              <w:divsChild>
                <w:div w:id="784614187">
                  <w:marLeft w:val="0"/>
                  <w:marRight w:val="0"/>
                  <w:marTop w:val="0"/>
                  <w:marBottom w:val="0"/>
                  <w:divBdr>
                    <w:top w:val="none" w:sz="0" w:space="0" w:color="auto"/>
                    <w:left w:val="none" w:sz="0" w:space="0" w:color="auto"/>
                    <w:bottom w:val="none" w:sz="0" w:space="0" w:color="auto"/>
                    <w:right w:val="none" w:sz="0" w:space="0" w:color="auto"/>
                  </w:divBdr>
                  <w:divsChild>
                    <w:div w:id="88652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997122">
      <w:bodyDiv w:val="1"/>
      <w:marLeft w:val="0"/>
      <w:marRight w:val="0"/>
      <w:marTop w:val="0"/>
      <w:marBottom w:val="0"/>
      <w:divBdr>
        <w:top w:val="none" w:sz="0" w:space="0" w:color="auto"/>
        <w:left w:val="none" w:sz="0" w:space="0" w:color="auto"/>
        <w:bottom w:val="none" w:sz="0" w:space="0" w:color="auto"/>
        <w:right w:val="none" w:sz="0" w:space="0" w:color="auto"/>
      </w:divBdr>
      <w:divsChild>
        <w:div w:id="1240600976">
          <w:marLeft w:val="0"/>
          <w:marRight w:val="0"/>
          <w:marTop w:val="0"/>
          <w:marBottom w:val="0"/>
          <w:divBdr>
            <w:top w:val="none" w:sz="0" w:space="0" w:color="auto"/>
            <w:left w:val="none" w:sz="0" w:space="0" w:color="auto"/>
            <w:bottom w:val="none" w:sz="0" w:space="0" w:color="auto"/>
            <w:right w:val="none" w:sz="0" w:space="0" w:color="auto"/>
          </w:divBdr>
          <w:divsChild>
            <w:div w:id="1842969620">
              <w:marLeft w:val="0"/>
              <w:marRight w:val="0"/>
              <w:marTop w:val="0"/>
              <w:marBottom w:val="0"/>
              <w:divBdr>
                <w:top w:val="none" w:sz="0" w:space="0" w:color="auto"/>
                <w:left w:val="none" w:sz="0" w:space="0" w:color="auto"/>
                <w:bottom w:val="none" w:sz="0" w:space="0" w:color="auto"/>
                <w:right w:val="none" w:sz="0" w:space="0" w:color="auto"/>
              </w:divBdr>
              <w:divsChild>
                <w:div w:id="360594996">
                  <w:marLeft w:val="0"/>
                  <w:marRight w:val="0"/>
                  <w:marTop w:val="0"/>
                  <w:marBottom w:val="0"/>
                  <w:divBdr>
                    <w:top w:val="none" w:sz="0" w:space="0" w:color="auto"/>
                    <w:left w:val="none" w:sz="0" w:space="0" w:color="auto"/>
                    <w:bottom w:val="none" w:sz="0" w:space="0" w:color="auto"/>
                    <w:right w:val="none" w:sz="0" w:space="0" w:color="auto"/>
                  </w:divBdr>
                  <w:divsChild>
                    <w:div w:id="9594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6266">
      <w:bodyDiv w:val="1"/>
      <w:marLeft w:val="0"/>
      <w:marRight w:val="0"/>
      <w:marTop w:val="0"/>
      <w:marBottom w:val="0"/>
      <w:divBdr>
        <w:top w:val="none" w:sz="0" w:space="0" w:color="auto"/>
        <w:left w:val="none" w:sz="0" w:space="0" w:color="auto"/>
        <w:bottom w:val="none" w:sz="0" w:space="0" w:color="auto"/>
        <w:right w:val="none" w:sz="0" w:space="0" w:color="auto"/>
      </w:divBdr>
      <w:divsChild>
        <w:div w:id="2042393093">
          <w:marLeft w:val="0"/>
          <w:marRight w:val="0"/>
          <w:marTop w:val="0"/>
          <w:marBottom w:val="0"/>
          <w:divBdr>
            <w:top w:val="none" w:sz="0" w:space="0" w:color="auto"/>
            <w:left w:val="none" w:sz="0" w:space="0" w:color="auto"/>
            <w:bottom w:val="none" w:sz="0" w:space="0" w:color="auto"/>
            <w:right w:val="none" w:sz="0" w:space="0" w:color="auto"/>
          </w:divBdr>
          <w:divsChild>
            <w:div w:id="246617980">
              <w:marLeft w:val="0"/>
              <w:marRight w:val="0"/>
              <w:marTop w:val="0"/>
              <w:marBottom w:val="0"/>
              <w:divBdr>
                <w:top w:val="none" w:sz="0" w:space="0" w:color="auto"/>
                <w:left w:val="none" w:sz="0" w:space="0" w:color="auto"/>
                <w:bottom w:val="none" w:sz="0" w:space="0" w:color="auto"/>
                <w:right w:val="none" w:sz="0" w:space="0" w:color="auto"/>
              </w:divBdr>
              <w:divsChild>
                <w:div w:id="145242026">
                  <w:marLeft w:val="0"/>
                  <w:marRight w:val="0"/>
                  <w:marTop w:val="0"/>
                  <w:marBottom w:val="0"/>
                  <w:divBdr>
                    <w:top w:val="none" w:sz="0" w:space="0" w:color="auto"/>
                    <w:left w:val="none" w:sz="0" w:space="0" w:color="auto"/>
                    <w:bottom w:val="none" w:sz="0" w:space="0" w:color="auto"/>
                    <w:right w:val="none" w:sz="0" w:space="0" w:color="auto"/>
                  </w:divBdr>
                  <w:divsChild>
                    <w:div w:id="8087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27933">
      <w:bodyDiv w:val="1"/>
      <w:marLeft w:val="0"/>
      <w:marRight w:val="0"/>
      <w:marTop w:val="0"/>
      <w:marBottom w:val="0"/>
      <w:divBdr>
        <w:top w:val="none" w:sz="0" w:space="0" w:color="auto"/>
        <w:left w:val="none" w:sz="0" w:space="0" w:color="auto"/>
        <w:bottom w:val="none" w:sz="0" w:space="0" w:color="auto"/>
        <w:right w:val="none" w:sz="0" w:space="0" w:color="auto"/>
      </w:divBdr>
      <w:divsChild>
        <w:div w:id="718362509">
          <w:marLeft w:val="0"/>
          <w:marRight w:val="0"/>
          <w:marTop w:val="0"/>
          <w:marBottom w:val="0"/>
          <w:divBdr>
            <w:top w:val="none" w:sz="0" w:space="0" w:color="auto"/>
            <w:left w:val="none" w:sz="0" w:space="0" w:color="auto"/>
            <w:bottom w:val="none" w:sz="0" w:space="0" w:color="auto"/>
            <w:right w:val="none" w:sz="0" w:space="0" w:color="auto"/>
          </w:divBdr>
          <w:divsChild>
            <w:div w:id="1541629133">
              <w:marLeft w:val="0"/>
              <w:marRight w:val="0"/>
              <w:marTop w:val="0"/>
              <w:marBottom w:val="0"/>
              <w:divBdr>
                <w:top w:val="none" w:sz="0" w:space="0" w:color="auto"/>
                <w:left w:val="none" w:sz="0" w:space="0" w:color="auto"/>
                <w:bottom w:val="none" w:sz="0" w:space="0" w:color="auto"/>
                <w:right w:val="none" w:sz="0" w:space="0" w:color="auto"/>
              </w:divBdr>
              <w:divsChild>
                <w:div w:id="1974367563">
                  <w:marLeft w:val="0"/>
                  <w:marRight w:val="0"/>
                  <w:marTop w:val="0"/>
                  <w:marBottom w:val="0"/>
                  <w:divBdr>
                    <w:top w:val="none" w:sz="0" w:space="0" w:color="auto"/>
                    <w:left w:val="none" w:sz="0" w:space="0" w:color="auto"/>
                    <w:bottom w:val="none" w:sz="0" w:space="0" w:color="auto"/>
                    <w:right w:val="none" w:sz="0" w:space="0" w:color="auto"/>
                  </w:divBdr>
                  <w:divsChild>
                    <w:div w:id="108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00171">
      <w:bodyDiv w:val="1"/>
      <w:marLeft w:val="0"/>
      <w:marRight w:val="0"/>
      <w:marTop w:val="0"/>
      <w:marBottom w:val="0"/>
      <w:divBdr>
        <w:top w:val="none" w:sz="0" w:space="0" w:color="auto"/>
        <w:left w:val="none" w:sz="0" w:space="0" w:color="auto"/>
        <w:bottom w:val="none" w:sz="0" w:space="0" w:color="auto"/>
        <w:right w:val="none" w:sz="0" w:space="0" w:color="auto"/>
      </w:divBdr>
      <w:divsChild>
        <w:div w:id="603000312">
          <w:marLeft w:val="0"/>
          <w:marRight w:val="0"/>
          <w:marTop w:val="0"/>
          <w:marBottom w:val="0"/>
          <w:divBdr>
            <w:top w:val="none" w:sz="0" w:space="0" w:color="auto"/>
            <w:left w:val="none" w:sz="0" w:space="0" w:color="auto"/>
            <w:bottom w:val="none" w:sz="0" w:space="0" w:color="auto"/>
            <w:right w:val="none" w:sz="0" w:space="0" w:color="auto"/>
          </w:divBdr>
          <w:divsChild>
            <w:div w:id="1295021098">
              <w:marLeft w:val="0"/>
              <w:marRight w:val="0"/>
              <w:marTop w:val="0"/>
              <w:marBottom w:val="0"/>
              <w:divBdr>
                <w:top w:val="none" w:sz="0" w:space="0" w:color="auto"/>
                <w:left w:val="none" w:sz="0" w:space="0" w:color="auto"/>
                <w:bottom w:val="none" w:sz="0" w:space="0" w:color="auto"/>
                <w:right w:val="none" w:sz="0" w:space="0" w:color="auto"/>
              </w:divBdr>
              <w:divsChild>
                <w:div w:id="377825295">
                  <w:marLeft w:val="0"/>
                  <w:marRight w:val="0"/>
                  <w:marTop w:val="0"/>
                  <w:marBottom w:val="0"/>
                  <w:divBdr>
                    <w:top w:val="none" w:sz="0" w:space="0" w:color="auto"/>
                    <w:left w:val="none" w:sz="0" w:space="0" w:color="auto"/>
                    <w:bottom w:val="none" w:sz="0" w:space="0" w:color="auto"/>
                    <w:right w:val="none" w:sz="0" w:space="0" w:color="auto"/>
                  </w:divBdr>
                  <w:divsChild>
                    <w:div w:id="6187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519737">
      <w:bodyDiv w:val="1"/>
      <w:marLeft w:val="0"/>
      <w:marRight w:val="0"/>
      <w:marTop w:val="0"/>
      <w:marBottom w:val="0"/>
      <w:divBdr>
        <w:top w:val="none" w:sz="0" w:space="0" w:color="auto"/>
        <w:left w:val="none" w:sz="0" w:space="0" w:color="auto"/>
        <w:bottom w:val="none" w:sz="0" w:space="0" w:color="auto"/>
        <w:right w:val="none" w:sz="0" w:space="0" w:color="auto"/>
      </w:divBdr>
      <w:divsChild>
        <w:div w:id="984088785">
          <w:marLeft w:val="0"/>
          <w:marRight w:val="0"/>
          <w:marTop w:val="0"/>
          <w:marBottom w:val="0"/>
          <w:divBdr>
            <w:top w:val="none" w:sz="0" w:space="0" w:color="auto"/>
            <w:left w:val="none" w:sz="0" w:space="0" w:color="auto"/>
            <w:bottom w:val="none" w:sz="0" w:space="0" w:color="auto"/>
            <w:right w:val="none" w:sz="0" w:space="0" w:color="auto"/>
          </w:divBdr>
          <w:divsChild>
            <w:div w:id="541213639">
              <w:marLeft w:val="0"/>
              <w:marRight w:val="0"/>
              <w:marTop w:val="0"/>
              <w:marBottom w:val="0"/>
              <w:divBdr>
                <w:top w:val="none" w:sz="0" w:space="0" w:color="auto"/>
                <w:left w:val="none" w:sz="0" w:space="0" w:color="auto"/>
                <w:bottom w:val="none" w:sz="0" w:space="0" w:color="auto"/>
                <w:right w:val="none" w:sz="0" w:space="0" w:color="auto"/>
              </w:divBdr>
              <w:divsChild>
                <w:div w:id="1022702553">
                  <w:marLeft w:val="0"/>
                  <w:marRight w:val="0"/>
                  <w:marTop w:val="0"/>
                  <w:marBottom w:val="0"/>
                  <w:divBdr>
                    <w:top w:val="none" w:sz="0" w:space="0" w:color="auto"/>
                    <w:left w:val="none" w:sz="0" w:space="0" w:color="auto"/>
                    <w:bottom w:val="none" w:sz="0" w:space="0" w:color="auto"/>
                    <w:right w:val="none" w:sz="0" w:space="0" w:color="auto"/>
                  </w:divBdr>
                  <w:divsChild>
                    <w:div w:id="18204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20358">
      <w:bodyDiv w:val="1"/>
      <w:marLeft w:val="0"/>
      <w:marRight w:val="0"/>
      <w:marTop w:val="0"/>
      <w:marBottom w:val="0"/>
      <w:divBdr>
        <w:top w:val="none" w:sz="0" w:space="0" w:color="auto"/>
        <w:left w:val="none" w:sz="0" w:space="0" w:color="auto"/>
        <w:bottom w:val="none" w:sz="0" w:space="0" w:color="auto"/>
        <w:right w:val="none" w:sz="0" w:space="0" w:color="auto"/>
      </w:divBdr>
      <w:divsChild>
        <w:div w:id="327365217">
          <w:marLeft w:val="0"/>
          <w:marRight w:val="0"/>
          <w:marTop w:val="0"/>
          <w:marBottom w:val="0"/>
          <w:divBdr>
            <w:top w:val="none" w:sz="0" w:space="0" w:color="auto"/>
            <w:left w:val="none" w:sz="0" w:space="0" w:color="auto"/>
            <w:bottom w:val="none" w:sz="0" w:space="0" w:color="auto"/>
            <w:right w:val="none" w:sz="0" w:space="0" w:color="auto"/>
          </w:divBdr>
          <w:divsChild>
            <w:div w:id="590433346">
              <w:marLeft w:val="0"/>
              <w:marRight w:val="0"/>
              <w:marTop w:val="0"/>
              <w:marBottom w:val="0"/>
              <w:divBdr>
                <w:top w:val="none" w:sz="0" w:space="0" w:color="auto"/>
                <w:left w:val="none" w:sz="0" w:space="0" w:color="auto"/>
                <w:bottom w:val="none" w:sz="0" w:space="0" w:color="auto"/>
                <w:right w:val="none" w:sz="0" w:space="0" w:color="auto"/>
              </w:divBdr>
              <w:divsChild>
                <w:div w:id="404256233">
                  <w:marLeft w:val="0"/>
                  <w:marRight w:val="0"/>
                  <w:marTop w:val="0"/>
                  <w:marBottom w:val="0"/>
                  <w:divBdr>
                    <w:top w:val="none" w:sz="0" w:space="0" w:color="auto"/>
                    <w:left w:val="none" w:sz="0" w:space="0" w:color="auto"/>
                    <w:bottom w:val="none" w:sz="0" w:space="0" w:color="auto"/>
                    <w:right w:val="none" w:sz="0" w:space="0" w:color="auto"/>
                  </w:divBdr>
                  <w:divsChild>
                    <w:div w:id="17314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85090">
      <w:bodyDiv w:val="1"/>
      <w:marLeft w:val="0"/>
      <w:marRight w:val="0"/>
      <w:marTop w:val="0"/>
      <w:marBottom w:val="0"/>
      <w:divBdr>
        <w:top w:val="none" w:sz="0" w:space="0" w:color="auto"/>
        <w:left w:val="none" w:sz="0" w:space="0" w:color="auto"/>
        <w:bottom w:val="none" w:sz="0" w:space="0" w:color="auto"/>
        <w:right w:val="none" w:sz="0" w:space="0" w:color="auto"/>
      </w:divBdr>
      <w:divsChild>
        <w:div w:id="1467041449">
          <w:marLeft w:val="0"/>
          <w:marRight w:val="0"/>
          <w:marTop w:val="0"/>
          <w:marBottom w:val="0"/>
          <w:divBdr>
            <w:top w:val="none" w:sz="0" w:space="0" w:color="auto"/>
            <w:left w:val="none" w:sz="0" w:space="0" w:color="auto"/>
            <w:bottom w:val="none" w:sz="0" w:space="0" w:color="auto"/>
            <w:right w:val="none" w:sz="0" w:space="0" w:color="auto"/>
          </w:divBdr>
          <w:divsChild>
            <w:div w:id="850800979">
              <w:marLeft w:val="0"/>
              <w:marRight w:val="0"/>
              <w:marTop w:val="0"/>
              <w:marBottom w:val="0"/>
              <w:divBdr>
                <w:top w:val="none" w:sz="0" w:space="0" w:color="auto"/>
                <w:left w:val="none" w:sz="0" w:space="0" w:color="auto"/>
                <w:bottom w:val="none" w:sz="0" w:space="0" w:color="auto"/>
                <w:right w:val="none" w:sz="0" w:space="0" w:color="auto"/>
              </w:divBdr>
              <w:divsChild>
                <w:div w:id="1219240520">
                  <w:marLeft w:val="0"/>
                  <w:marRight w:val="0"/>
                  <w:marTop w:val="0"/>
                  <w:marBottom w:val="0"/>
                  <w:divBdr>
                    <w:top w:val="none" w:sz="0" w:space="0" w:color="auto"/>
                    <w:left w:val="none" w:sz="0" w:space="0" w:color="auto"/>
                    <w:bottom w:val="none" w:sz="0" w:space="0" w:color="auto"/>
                    <w:right w:val="none" w:sz="0" w:space="0" w:color="auto"/>
                  </w:divBdr>
                  <w:divsChild>
                    <w:div w:id="3353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522060">
      <w:bodyDiv w:val="1"/>
      <w:marLeft w:val="0"/>
      <w:marRight w:val="0"/>
      <w:marTop w:val="0"/>
      <w:marBottom w:val="0"/>
      <w:divBdr>
        <w:top w:val="none" w:sz="0" w:space="0" w:color="auto"/>
        <w:left w:val="none" w:sz="0" w:space="0" w:color="auto"/>
        <w:bottom w:val="none" w:sz="0" w:space="0" w:color="auto"/>
        <w:right w:val="none" w:sz="0" w:space="0" w:color="auto"/>
      </w:divBdr>
    </w:div>
    <w:div w:id="1581796274">
      <w:bodyDiv w:val="1"/>
      <w:marLeft w:val="0"/>
      <w:marRight w:val="0"/>
      <w:marTop w:val="0"/>
      <w:marBottom w:val="0"/>
      <w:divBdr>
        <w:top w:val="none" w:sz="0" w:space="0" w:color="auto"/>
        <w:left w:val="none" w:sz="0" w:space="0" w:color="auto"/>
        <w:bottom w:val="none" w:sz="0" w:space="0" w:color="auto"/>
        <w:right w:val="none" w:sz="0" w:space="0" w:color="auto"/>
      </w:divBdr>
      <w:divsChild>
        <w:div w:id="1993023739">
          <w:marLeft w:val="0"/>
          <w:marRight w:val="0"/>
          <w:marTop w:val="0"/>
          <w:marBottom w:val="0"/>
          <w:divBdr>
            <w:top w:val="none" w:sz="0" w:space="0" w:color="auto"/>
            <w:left w:val="none" w:sz="0" w:space="0" w:color="auto"/>
            <w:bottom w:val="none" w:sz="0" w:space="0" w:color="auto"/>
            <w:right w:val="none" w:sz="0" w:space="0" w:color="auto"/>
          </w:divBdr>
          <w:divsChild>
            <w:div w:id="498737154">
              <w:marLeft w:val="0"/>
              <w:marRight w:val="0"/>
              <w:marTop w:val="0"/>
              <w:marBottom w:val="0"/>
              <w:divBdr>
                <w:top w:val="none" w:sz="0" w:space="0" w:color="auto"/>
                <w:left w:val="none" w:sz="0" w:space="0" w:color="auto"/>
                <w:bottom w:val="none" w:sz="0" w:space="0" w:color="auto"/>
                <w:right w:val="none" w:sz="0" w:space="0" w:color="auto"/>
              </w:divBdr>
              <w:divsChild>
                <w:div w:id="1065297503">
                  <w:marLeft w:val="0"/>
                  <w:marRight w:val="0"/>
                  <w:marTop w:val="0"/>
                  <w:marBottom w:val="0"/>
                  <w:divBdr>
                    <w:top w:val="none" w:sz="0" w:space="0" w:color="auto"/>
                    <w:left w:val="none" w:sz="0" w:space="0" w:color="auto"/>
                    <w:bottom w:val="none" w:sz="0" w:space="0" w:color="auto"/>
                    <w:right w:val="none" w:sz="0" w:space="0" w:color="auto"/>
                  </w:divBdr>
                  <w:divsChild>
                    <w:div w:id="12538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26">
      <w:bodyDiv w:val="1"/>
      <w:marLeft w:val="0"/>
      <w:marRight w:val="0"/>
      <w:marTop w:val="0"/>
      <w:marBottom w:val="0"/>
      <w:divBdr>
        <w:top w:val="none" w:sz="0" w:space="0" w:color="auto"/>
        <w:left w:val="none" w:sz="0" w:space="0" w:color="auto"/>
        <w:bottom w:val="none" w:sz="0" w:space="0" w:color="auto"/>
        <w:right w:val="none" w:sz="0" w:space="0" w:color="auto"/>
      </w:divBdr>
      <w:divsChild>
        <w:div w:id="49157614">
          <w:marLeft w:val="0"/>
          <w:marRight w:val="0"/>
          <w:marTop w:val="0"/>
          <w:marBottom w:val="0"/>
          <w:divBdr>
            <w:top w:val="none" w:sz="0" w:space="0" w:color="auto"/>
            <w:left w:val="none" w:sz="0" w:space="0" w:color="auto"/>
            <w:bottom w:val="none" w:sz="0" w:space="0" w:color="auto"/>
            <w:right w:val="none" w:sz="0" w:space="0" w:color="auto"/>
          </w:divBdr>
          <w:divsChild>
            <w:div w:id="222258987">
              <w:marLeft w:val="0"/>
              <w:marRight w:val="0"/>
              <w:marTop w:val="0"/>
              <w:marBottom w:val="0"/>
              <w:divBdr>
                <w:top w:val="none" w:sz="0" w:space="0" w:color="auto"/>
                <w:left w:val="none" w:sz="0" w:space="0" w:color="auto"/>
                <w:bottom w:val="none" w:sz="0" w:space="0" w:color="auto"/>
                <w:right w:val="none" w:sz="0" w:space="0" w:color="auto"/>
              </w:divBdr>
              <w:divsChild>
                <w:div w:id="1929918328">
                  <w:marLeft w:val="0"/>
                  <w:marRight w:val="0"/>
                  <w:marTop w:val="0"/>
                  <w:marBottom w:val="0"/>
                  <w:divBdr>
                    <w:top w:val="none" w:sz="0" w:space="0" w:color="auto"/>
                    <w:left w:val="none" w:sz="0" w:space="0" w:color="auto"/>
                    <w:bottom w:val="none" w:sz="0" w:space="0" w:color="auto"/>
                    <w:right w:val="none" w:sz="0" w:space="0" w:color="auto"/>
                  </w:divBdr>
                  <w:divsChild>
                    <w:div w:id="17107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8864">
      <w:bodyDiv w:val="1"/>
      <w:marLeft w:val="0"/>
      <w:marRight w:val="0"/>
      <w:marTop w:val="0"/>
      <w:marBottom w:val="0"/>
      <w:divBdr>
        <w:top w:val="none" w:sz="0" w:space="0" w:color="auto"/>
        <w:left w:val="none" w:sz="0" w:space="0" w:color="auto"/>
        <w:bottom w:val="none" w:sz="0" w:space="0" w:color="auto"/>
        <w:right w:val="none" w:sz="0" w:space="0" w:color="auto"/>
      </w:divBdr>
      <w:divsChild>
        <w:div w:id="1711564753">
          <w:marLeft w:val="0"/>
          <w:marRight w:val="0"/>
          <w:marTop w:val="0"/>
          <w:marBottom w:val="0"/>
          <w:divBdr>
            <w:top w:val="none" w:sz="0" w:space="0" w:color="auto"/>
            <w:left w:val="none" w:sz="0" w:space="0" w:color="auto"/>
            <w:bottom w:val="none" w:sz="0" w:space="0" w:color="auto"/>
            <w:right w:val="none" w:sz="0" w:space="0" w:color="auto"/>
          </w:divBdr>
          <w:divsChild>
            <w:div w:id="1207644216">
              <w:marLeft w:val="0"/>
              <w:marRight w:val="0"/>
              <w:marTop w:val="0"/>
              <w:marBottom w:val="0"/>
              <w:divBdr>
                <w:top w:val="none" w:sz="0" w:space="0" w:color="auto"/>
                <w:left w:val="none" w:sz="0" w:space="0" w:color="auto"/>
                <w:bottom w:val="none" w:sz="0" w:space="0" w:color="auto"/>
                <w:right w:val="none" w:sz="0" w:space="0" w:color="auto"/>
              </w:divBdr>
              <w:divsChild>
                <w:div w:id="1401899652">
                  <w:marLeft w:val="0"/>
                  <w:marRight w:val="0"/>
                  <w:marTop w:val="0"/>
                  <w:marBottom w:val="0"/>
                  <w:divBdr>
                    <w:top w:val="none" w:sz="0" w:space="0" w:color="auto"/>
                    <w:left w:val="none" w:sz="0" w:space="0" w:color="auto"/>
                    <w:bottom w:val="none" w:sz="0" w:space="0" w:color="auto"/>
                    <w:right w:val="none" w:sz="0" w:space="0" w:color="auto"/>
                  </w:divBdr>
                  <w:divsChild>
                    <w:div w:id="37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003024">
      <w:bodyDiv w:val="1"/>
      <w:marLeft w:val="0"/>
      <w:marRight w:val="0"/>
      <w:marTop w:val="0"/>
      <w:marBottom w:val="0"/>
      <w:divBdr>
        <w:top w:val="none" w:sz="0" w:space="0" w:color="auto"/>
        <w:left w:val="none" w:sz="0" w:space="0" w:color="auto"/>
        <w:bottom w:val="none" w:sz="0" w:space="0" w:color="auto"/>
        <w:right w:val="none" w:sz="0" w:space="0" w:color="auto"/>
      </w:divBdr>
      <w:divsChild>
        <w:div w:id="507064783">
          <w:marLeft w:val="0"/>
          <w:marRight w:val="0"/>
          <w:marTop w:val="0"/>
          <w:marBottom w:val="0"/>
          <w:divBdr>
            <w:top w:val="none" w:sz="0" w:space="0" w:color="auto"/>
            <w:left w:val="none" w:sz="0" w:space="0" w:color="auto"/>
            <w:bottom w:val="none" w:sz="0" w:space="0" w:color="auto"/>
            <w:right w:val="none" w:sz="0" w:space="0" w:color="auto"/>
          </w:divBdr>
          <w:divsChild>
            <w:div w:id="390660710">
              <w:marLeft w:val="0"/>
              <w:marRight w:val="0"/>
              <w:marTop w:val="0"/>
              <w:marBottom w:val="0"/>
              <w:divBdr>
                <w:top w:val="none" w:sz="0" w:space="0" w:color="auto"/>
                <w:left w:val="none" w:sz="0" w:space="0" w:color="auto"/>
                <w:bottom w:val="none" w:sz="0" w:space="0" w:color="auto"/>
                <w:right w:val="none" w:sz="0" w:space="0" w:color="auto"/>
              </w:divBdr>
              <w:divsChild>
                <w:div w:id="621034340">
                  <w:marLeft w:val="0"/>
                  <w:marRight w:val="0"/>
                  <w:marTop w:val="0"/>
                  <w:marBottom w:val="0"/>
                  <w:divBdr>
                    <w:top w:val="none" w:sz="0" w:space="0" w:color="auto"/>
                    <w:left w:val="none" w:sz="0" w:space="0" w:color="auto"/>
                    <w:bottom w:val="none" w:sz="0" w:space="0" w:color="auto"/>
                    <w:right w:val="none" w:sz="0" w:space="0" w:color="auto"/>
                  </w:divBdr>
                  <w:divsChild>
                    <w:div w:id="21113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044411">
      <w:bodyDiv w:val="1"/>
      <w:marLeft w:val="0"/>
      <w:marRight w:val="0"/>
      <w:marTop w:val="0"/>
      <w:marBottom w:val="0"/>
      <w:divBdr>
        <w:top w:val="none" w:sz="0" w:space="0" w:color="auto"/>
        <w:left w:val="none" w:sz="0" w:space="0" w:color="auto"/>
        <w:bottom w:val="none" w:sz="0" w:space="0" w:color="auto"/>
        <w:right w:val="none" w:sz="0" w:space="0" w:color="auto"/>
      </w:divBdr>
    </w:div>
    <w:div w:id="15912370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079">
          <w:marLeft w:val="0"/>
          <w:marRight w:val="0"/>
          <w:marTop w:val="0"/>
          <w:marBottom w:val="0"/>
          <w:divBdr>
            <w:top w:val="none" w:sz="0" w:space="0" w:color="auto"/>
            <w:left w:val="none" w:sz="0" w:space="0" w:color="auto"/>
            <w:bottom w:val="none" w:sz="0" w:space="0" w:color="auto"/>
            <w:right w:val="none" w:sz="0" w:space="0" w:color="auto"/>
          </w:divBdr>
          <w:divsChild>
            <w:div w:id="1216040357">
              <w:marLeft w:val="0"/>
              <w:marRight w:val="0"/>
              <w:marTop w:val="0"/>
              <w:marBottom w:val="0"/>
              <w:divBdr>
                <w:top w:val="none" w:sz="0" w:space="0" w:color="auto"/>
                <w:left w:val="none" w:sz="0" w:space="0" w:color="auto"/>
                <w:bottom w:val="none" w:sz="0" w:space="0" w:color="auto"/>
                <w:right w:val="none" w:sz="0" w:space="0" w:color="auto"/>
              </w:divBdr>
              <w:divsChild>
                <w:div w:id="1959096923">
                  <w:marLeft w:val="0"/>
                  <w:marRight w:val="0"/>
                  <w:marTop w:val="0"/>
                  <w:marBottom w:val="0"/>
                  <w:divBdr>
                    <w:top w:val="none" w:sz="0" w:space="0" w:color="auto"/>
                    <w:left w:val="none" w:sz="0" w:space="0" w:color="auto"/>
                    <w:bottom w:val="none" w:sz="0" w:space="0" w:color="auto"/>
                    <w:right w:val="none" w:sz="0" w:space="0" w:color="auto"/>
                  </w:divBdr>
                  <w:divsChild>
                    <w:div w:id="9414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974914">
      <w:bodyDiv w:val="1"/>
      <w:marLeft w:val="0"/>
      <w:marRight w:val="0"/>
      <w:marTop w:val="0"/>
      <w:marBottom w:val="0"/>
      <w:divBdr>
        <w:top w:val="none" w:sz="0" w:space="0" w:color="auto"/>
        <w:left w:val="none" w:sz="0" w:space="0" w:color="auto"/>
        <w:bottom w:val="none" w:sz="0" w:space="0" w:color="auto"/>
        <w:right w:val="none" w:sz="0" w:space="0" w:color="auto"/>
      </w:divBdr>
      <w:divsChild>
        <w:div w:id="247347527">
          <w:marLeft w:val="0"/>
          <w:marRight w:val="0"/>
          <w:marTop w:val="0"/>
          <w:marBottom w:val="0"/>
          <w:divBdr>
            <w:top w:val="none" w:sz="0" w:space="0" w:color="auto"/>
            <w:left w:val="none" w:sz="0" w:space="0" w:color="auto"/>
            <w:bottom w:val="none" w:sz="0" w:space="0" w:color="auto"/>
            <w:right w:val="none" w:sz="0" w:space="0" w:color="auto"/>
          </w:divBdr>
          <w:divsChild>
            <w:div w:id="1566792143">
              <w:marLeft w:val="0"/>
              <w:marRight w:val="0"/>
              <w:marTop w:val="0"/>
              <w:marBottom w:val="0"/>
              <w:divBdr>
                <w:top w:val="none" w:sz="0" w:space="0" w:color="auto"/>
                <w:left w:val="none" w:sz="0" w:space="0" w:color="auto"/>
                <w:bottom w:val="none" w:sz="0" w:space="0" w:color="auto"/>
                <w:right w:val="none" w:sz="0" w:space="0" w:color="auto"/>
              </w:divBdr>
              <w:divsChild>
                <w:div w:id="1038090309">
                  <w:marLeft w:val="0"/>
                  <w:marRight w:val="0"/>
                  <w:marTop w:val="0"/>
                  <w:marBottom w:val="0"/>
                  <w:divBdr>
                    <w:top w:val="none" w:sz="0" w:space="0" w:color="auto"/>
                    <w:left w:val="none" w:sz="0" w:space="0" w:color="auto"/>
                    <w:bottom w:val="none" w:sz="0" w:space="0" w:color="auto"/>
                    <w:right w:val="none" w:sz="0" w:space="0" w:color="auto"/>
                  </w:divBdr>
                  <w:divsChild>
                    <w:div w:id="12326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20434">
      <w:bodyDiv w:val="1"/>
      <w:marLeft w:val="0"/>
      <w:marRight w:val="0"/>
      <w:marTop w:val="0"/>
      <w:marBottom w:val="0"/>
      <w:divBdr>
        <w:top w:val="none" w:sz="0" w:space="0" w:color="auto"/>
        <w:left w:val="none" w:sz="0" w:space="0" w:color="auto"/>
        <w:bottom w:val="none" w:sz="0" w:space="0" w:color="auto"/>
        <w:right w:val="none" w:sz="0" w:space="0" w:color="auto"/>
      </w:divBdr>
    </w:div>
    <w:div w:id="1600213411">
      <w:bodyDiv w:val="1"/>
      <w:marLeft w:val="0"/>
      <w:marRight w:val="0"/>
      <w:marTop w:val="0"/>
      <w:marBottom w:val="0"/>
      <w:divBdr>
        <w:top w:val="none" w:sz="0" w:space="0" w:color="auto"/>
        <w:left w:val="none" w:sz="0" w:space="0" w:color="auto"/>
        <w:bottom w:val="none" w:sz="0" w:space="0" w:color="auto"/>
        <w:right w:val="none" w:sz="0" w:space="0" w:color="auto"/>
      </w:divBdr>
    </w:div>
    <w:div w:id="1606688398">
      <w:bodyDiv w:val="1"/>
      <w:marLeft w:val="0"/>
      <w:marRight w:val="0"/>
      <w:marTop w:val="0"/>
      <w:marBottom w:val="0"/>
      <w:divBdr>
        <w:top w:val="none" w:sz="0" w:space="0" w:color="auto"/>
        <w:left w:val="none" w:sz="0" w:space="0" w:color="auto"/>
        <w:bottom w:val="none" w:sz="0" w:space="0" w:color="auto"/>
        <w:right w:val="none" w:sz="0" w:space="0" w:color="auto"/>
      </w:divBdr>
      <w:divsChild>
        <w:div w:id="44761164">
          <w:marLeft w:val="0"/>
          <w:marRight w:val="0"/>
          <w:marTop w:val="0"/>
          <w:marBottom w:val="0"/>
          <w:divBdr>
            <w:top w:val="none" w:sz="0" w:space="0" w:color="auto"/>
            <w:left w:val="none" w:sz="0" w:space="0" w:color="auto"/>
            <w:bottom w:val="none" w:sz="0" w:space="0" w:color="auto"/>
            <w:right w:val="none" w:sz="0" w:space="0" w:color="auto"/>
          </w:divBdr>
          <w:divsChild>
            <w:div w:id="185142636">
              <w:marLeft w:val="0"/>
              <w:marRight w:val="0"/>
              <w:marTop w:val="0"/>
              <w:marBottom w:val="0"/>
              <w:divBdr>
                <w:top w:val="none" w:sz="0" w:space="0" w:color="auto"/>
                <w:left w:val="none" w:sz="0" w:space="0" w:color="auto"/>
                <w:bottom w:val="none" w:sz="0" w:space="0" w:color="auto"/>
                <w:right w:val="none" w:sz="0" w:space="0" w:color="auto"/>
              </w:divBdr>
              <w:divsChild>
                <w:div w:id="1058944167">
                  <w:marLeft w:val="0"/>
                  <w:marRight w:val="0"/>
                  <w:marTop w:val="0"/>
                  <w:marBottom w:val="0"/>
                  <w:divBdr>
                    <w:top w:val="none" w:sz="0" w:space="0" w:color="auto"/>
                    <w:left w:val="none" w:sz="0" w:space="0" w:color="auto"/>
                    <w:bottom w:val="none" w:sz="0" w:space="0" w:color="auto"/>
                    <w:right w:val="none" w:sz="0" w:space="0" w:color="auto"/>
                  </w:divBdr>
                  <w:divsChild>
                    <w:div w:id="209226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3826">
      <w:bodyDiv w:val="1"/>
      <w:marLeft w:val="0"/>
      <w:marRight w:val="0"/>
      <w:marTop w:val="0"/>
      <w:marBottom w:val="0"/>
      <w:divBdr>
        <w:top w:val="none" w:sz="0" w:space="0" w:color="auto"/>
        <w:left w:val="none" w:sz="0" w:space="0" w:color="auto"/>
        <w:bottom w:val="none" w:sz="0" w:space="0" w:color="auto"/>
        <w:right w:val="none" w:sz="0" w:space="0" w:color="auto"/>
      </w:divBdr>
      <w:divsChild>
        <w:div w:id="1864438608">
          <w:marLeft w:val="0"/>
          <w:marRight w:val="0"/>
          <w:marTop w:val="0"/>
          <w:marBottom w:val="0"/>
          <w:divBdr>
            <w:top w:val="none" w:sz="0" w:space="0" w:color="auto"/>
            <w:left w:val="none" w:sz="0" w:space="0" w:color="auto"/>
            <w:bottom w:val="none" w:sz="0" w:space="0" w:color="auto"/>
            <w:right w:val="none" w:sz="0" w:space="0" w:color="auto"/>
          </w:divBdr>
          <w:divsChild>
            <w:div w:id="969941798">
              <w:marLeft w:val="0"/>
              <w:marRight w:val="0"/>
              <w:marTop w:val="0"/>
              <w:marBottom w:val="0"/>
              <w:divBdr>
                <w:top w:val="none" w:sz="0" w:space="0" w:color="auto"/>
                <w:left w:val="none" w:sz="0" w:space="0" w:color="auto"/>
                <w:bottom w:val="none" w:sz="0" w:space="0" w:color="auto"/>
                <w:right w:val="none" w:sz="0" w:space="0" w:color="auto"/>
              </w:divBdr>
              <w:divsChild>
                <w:div w:id="1776288466">
                  <w:marLeft w:val="0"/>
                  <w:marRight w:val="0"/>
                  <w:marTop w:val="0"/>
                  <w:marBottom w:val="0"/>
                  <w:divBdr>
                    <w:top w:val="none" w:sz="0" w:space="0" w:color="auto"/>
                    <w:left w:val="none" w:sz="0" w:space="0" w:color="auto"/>
                    <w:bottom w:val="none" w:sz="0" w:space="0" w:color="auto"/>
                    <w:right w:val="none" w:sz="0" w:space="0" w:color="auto"/>
                  </w:divBdr>
                  <w:divsChild>
                    <w:div w:id="6365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944177">
      <w:bodyDiv w:val="1"/>
      <w:marLeft w:val="0"/>
      <w:marRight w:val="0"/>
      <w:marTop w:val="0"/>
      <w:marBottom w:val="0"/>
      <w:divBdr>
        <w:top w:val="none" w:sz="0" w:space="0" w:color="auto"/>
        <w:left w:val="none" w:sz="0" w:space="0" w:color="auto"/>
        <w:bottom w:val="none" w:sz="0" w:space="0" w:color="auto"/>
        <w:right w:val="none" w:sz="0" w:space="0" w:color="auto"/>
      </w:divBdr>
      <w:divsChild>
        <w:div w:id="375083283">
          <w:marLeft w:val="0"/>
          <w:marRight w:val="0"/>
          <w:marTop w:val="0"/>
          <w:marBottom w:val="0"/>
          <w:divBdr>
            <w:top w:val="none" w:sz="0" w:space="0" w:color="auto"/>
            <w:left w:val="none" w:sz="0" w:space="0" w:color="auto"/>
            <w:bottom w:val="none" w:sz="0" w:space="0" w:color="auto"/>
            <w:right w:val="none" w:sz="0" w:space="0" w:color="auto"/>
          </w:divBdr>
          <w:divsChild>
            <w:div w:id="1587379186">
              <w:marLeft w:val="0"/>
              <w:marRight w:val="0"/>
              <w:marTop w:val="0"/>
              <w:marBottom w:val="0"/>
              <w:divBdr>
                <w:top w:val="none" w:sz="0" w:space="0" w:color="auto"/>
                <w:left w:val="none" w:sz="0" w:space="0" w:color="auto"/>
                <w:bottom w:val="none" w:sz="0" w:space="0" w:color="auto"/>
                <w:right w:val="none" w:sz="0" w:space="0" w:color="auto"/>
              </w:divBdr>
              <w:divsChild>
                <w:div w:id="282617532">
                  <w:marLeft w:val="0"/>
                  <w:marRight w:val="0"/>
                  <w:marTop w:val="0"/>
                  <w:marBottom w:val="0"/>
                  <w:divBdr>
                    <w:top w:val="none" w:sz="0" w:space="0" w:color="auto"/>
                    <w:left w:val="none" w:sz="0" w:space="0" w:color="auto"/>
                    <w:bottom w:val="none" w:sz="0" w:space="0" w:color="auto"/>
                    <w:right w:val="none" w:sz="0" w:space="0" w:color="auto"/>
                  </w:divBdr>
                  <w:divsChild>
                    <w:div w:id="18558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565208">
      <w:bodyDiv w:val="1"/>
      <w:marLeft w:val="0"/>
      <w:marRight w:val="0"/>
      <w:marTop w:val="0"/>
      <w:marBottom w:val="0"/>
      <w:divBdr>
        <w:top w:val="none" w:sz="0" w:space="0" w:color="auto"/>
        <w:left w:val="none" w:sz="0" w:space="0" w:color="auto"/>
        <w:bottom w:val="none" w:sz="0" w:space="0" w:color="auto"/>
        <w:right w:val="none" w:sz="0" w:space="0" w:color="auto"/>
      </w:divBdr>
      <w:divsChild>
        <w:div w:id="1530291236">
          <w:marLeft w:val="0"/>
          <w:marRight w:val="0"/>
          <w:marTop w:val="0"/>
          <w:marBottom w:val="0"/>
          <w:divBdr>
            <w:top w:val="none" w:sz="0" w:space="0" w:color="auto"/>
            <w:left w:val="none" w:sz="0" w:space="0" w:color="auto"/>
            <w:bottom w:val="none" w:sz="0" w:space="0" w:color="auto"/>
            <w:right w:val="none" w:sz="0" w:space="0" w:color="auto"/>
          </w:divBdr>
          <w:divsChild>
            <w:div w:id="660546782">
              <w:marLeft w:val="0"/>
              <w:marRight w:val="0"/>
              <w:marTop w:val="0"/>
              <w:marBottom w:val="0"/>
              <w:divBdr>
                <w:top w:val="none" w:sz="0" w:space="0" w:color="auto"/>
                <w:left w:val="none" w:sz="0" w:space="0" w:color="auto"/>
                <w:bottom w:val="none" w:sz="0" w:space="0" w:color="auto"/>
                <w:right w:val="none" w:sz="0" w:space="0" w:color="auto"/>
              </w:divBdr>
              <w:divsChild>
                <w:div w:id="360596943">
                  <w:marLeft w:val="0"/>
                  <w:marRight w:val="0"/>
                  <w:marTop w:val="0"/>
                  <w:marBottom w:val="0"/>
                  <w:divBdr>
                    <w:top w:val="none" w:sz="0" w:space="0" w:color="auto"/>
                    <w:left w:val="none" w:sz="0" w:space="0" w:color="auto"/>
                    <w:bottom w:val="none" w:sz="0" w:space="0" w:color="auto"/>
                    <w:right w:val="none" w:sz="0" w:space="0" w:color="auto"/>
                  </w:divBdr>
                  <w:divsChild>
                    <w:div w:id="20440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030783">
      <w:bodyDiv w:val="1"/>
      <w:marLeft w:val="0"/>
      <w:marRight w:val="0"/>
      <w:marTop w:val="0"/>
      <w:marBottom w:val="0"/>
      <w:divBdr>
        <w:top w:val="none" w:sz="0" w:space="0" w:color="auto"/>
        <w:left w:val="none" w:sz="0" w:space="0" w:color="auto"/>
        <w:bottom w:val="none" w:sz="0" w:space="0" w:color="auto"/>
        <w:right w:val="none" w:sz="0" w:space="0" w:color="auto"/>
      </w:divBdr>
      <w:divsChild>
        <w:div w:id="1989045114">
          <w:marLeft w:val="0"/>
          <w:marRight w:val="0"/>
          <w:marTop w:val="0"/>
          <w:marBottom w:val="0"/>
          <w:divBdr>
            <w:top w:val="none" w:sz="0" w:space="0" w:color="auto"/>
            <w:left w:val="none" w:sz="0" w:space="0" w:color="auto"/>
            <w:bottom w:val="none" w:sz="0" w:space="0" w:color="auto"/>
            <w:right w:val="none" w:sz="0" w:space="0" w:color="auto"/>
          </w:divBdr>
          <w:divsChild>
            <w:div w:id="589702974">
              <w:marLeft w:val="0"/>
              <w:marRight w:val="0"/>
              <w:marTop w:val="0"/>
              <w:marBottom w:val="0"/>
              <w:divBdr>
                <w:top w:val="none" w:sz="0" w:space="0" w:color="auto"/>
                <w:left w:val="none" w:sz="0" w:space="0" w:color="auto"/>
                <w:bottom w:val="none" w:sz="0" w:space="0" w:color="auto"/>
                <w:right w:val="none" w:sz="0" w:space="0" w:color="auto"/>
              </w:divBdr>
              <w:divsChild>
                <w:div w:id="1832213715">
                  <w:marLeft w:val="0"/>
                  <w:marRight w:val="0"/>
                  <w:marTop w:val="0"/>
                  <w:marBottom w:val="0"/>
                  <w:divBdr>
                    <w:top w:val="none" w:sz="0" w:space="0" w:color="auto"/>
                    <w:left w:val="none" w:sz="0" w:space="0" w:color="auto"/>
                    <w:bottom w:val="none" w:sz="0" w:space="0" w:color="auto"/>
                    <w:right w:val="none" w:sz="0" w:space="0" w:color="auto"/>
                  </w:divBdr>
                  <w:divsChild>
                    <w:div w:id="401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15576">
      <w:bodyDiv w:val="1"/>
      <w:marLeft w:val="0"/>
      <w:marRight w:val="0"/>
      <w:marTop w:val="0"/>
      <w:marBottom w:val="0"/>
      <w:divBdr>
        <w:top w:val="none" w:sz="0" w:space="0" w:color="auto"/>
        <w:left w:val="none" w:sz="0" w:space="0" w:color="auto"/>
        <w:bottom w:val="none" w:sz="0" w:space="0" w:color="auto"/>
        <w:right w:val="none" w:sz="0" w:space="0" w:color="auto"/>
      </w:divBdr>
    </w:div>
    <w:div w:id="1627003878">
      <w:bodyDiv w:val="1"/>
      <w:marLeft w:val="0"/>
      <w:marRight w:val="0"/>
      <w:marTop w:val="0"/>
      <w:marBottom w:val="0"/>
      <w:divBdr>
        <w:top w:val="none" w:sz="0" w:space="0" w:color="auto"/>
        <w:left w:val="none" w:sz="0" w:space="0" w:color="auto"/>
        <w:bottom w:val="none" w:sz="0" w:space="0" w:color="auto"/>
        <w:right w:val="none" w:sz="0" w:space="0" w:color="auto"/>
      </w:divBdr>
      <w:divsChild>
        <w:div w:id="1862236384">
          <w:marLeft w:val="0"/>
          <w:marRight w:val="0"/>
          <w:marTop w:val="0"/>
          <w:marBottom w:val="0"/>
          <w:divBdr>
            <w:top w:val="none" w:sz="0" w:space="0" w:color="auto"/>
            <w:left w:val="none" w:sz="0" w:space="0" w:color="auto"/>
            <w:bottom w:val="none" w:sz="0" w:space="0" w:color="auto"/>
            <w:right w:val="none" w:sz="0" w:space="0" w:color="auto"/>
          </w:divBdr>
          <w:divsChild>
            <w:div w:id="9990131">
              <w:marLeft w:val="0"/>
              <w:marRight w:val="0"/>
              <w:marTop w:val="0"/>
              <w:marBottom w:val="0"/>
              <w:divBdr>
                <w:top w:val="none" w:sz="0" w:space="0" w:color="auto"/>
                <w:left w:val="none" w:sz="0" w:space="0" w:color="auto"/>
                <w:bottom w:val="none" w:sz="0" w:space="0" w:color="auto"/>
                <w:right w:val="none" w:sz="0" w:space="0" w:color="auto"/>
              </w:divBdr>
              <w:divsChild>
                <w:div w:id="1902642593">
                  <w:marLeft w:val="0"/>
                  <w:marRight w:val="0"/>
                  <w:marTop w:val="0"/>
                  <w:marBottom w:val="0"/>
                  <w:divBdr>
                    <w:top w:val="none" w:sz="0" w:space="0" w:color="auto"/>
                    <w:left w:val="none" w:sz="0" w:space="0" w:color="auto"/>
                    <w:bottom w:val="none" w:sz="0" w:space="0" w:color="auto"/>
                    <w:right w:val="none" w:sz="0" w:space="0" w:color="auto"/>
                  </w:divBdr>
                  <w:divsChild>
                    <w:div w:id="1378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005238">
      <w:bodyDiv w:val="1"/>
      <w:marLeft w:val="0"/>
      <w:marRight w:val="0"/>
      <w:marTop w:val="0"/>
      <w:marBottom w:val="0"/>
      <w:divBdr>
        <w:top w:val="none" w:sz="0" w:space="0" w:color="auto"/>
        <w:left w:val="none" w:sz="0" w:space="0" w:color="auto"/>
        <w:bottom w:val="none" w:sz="0" w:space="0" w:color="auto"/>
        <w:right w:val="none" w:sz="0" w:space="0" w:color="auto"/>
      </w:divBdr>
      <w:divsChild>
        <w:div w:id="1555967445">
          <w:marLeft w:val="0"/>
          <w:marRight w:val="0"/>
          <w:marTop w:val="0"/>
          <w:marBottom w:val="0"/>
          <w:divBdr>
            <w:top w:val="none" w:sz="0" w:space="0" w:color="auto"/>
            <w:left w:val="none" w:sz="0" w:space="0" w:color="auto"/>
            <w:bottom w:val="none" w:sz="0" w:space="0" w:color="auto"/>
            <w:right w:val="none" w:sz="0" w:space="0" w:color="auto"/>
          </w:divBdr>
          <w:divsChild>
            <w:div w:id="1619528237">
              <w:marLeft w:val="0"/>
              <w:marRight w:val="0"/>
              <w:marTop w:val="0"/>
              <w:marBottom w:val="0"/>
              <w:divBdr>
                <w:top w:val="none" w:sz="0" w:space="0" w:color="auto"/>
                <w:left w:val="none" w:sz="0" w:space="0" w:color="auto"/>
                <w:bottom w:val="none" w:sz="0" w:space="0" w:color="auto"/>
                <w:right w:val="none" w:sz="0" w:space="0" w:color="auto"/>
              </w:divBdr>
              <w:divsChild>
                <w:div w:id="1975941107">
                  <w:marLeft w:val="0"/>
                  <w:marRight w:val="0"/>
                  <w:marTop w:val="0"/>
                  <w:marBottom w:val="0"/>
                  <w:divBdr>
                    <w:top w:val="none" w:sz="0" w:space="0" w:color="auto"/>
                    <w:left w:val="none" w:sz="0" w:space="0" w:color="auto"/>
                    <w:bottom w:val="none" w:sz="0" w:space="0" w:color="auto"/>
                    <w:right w:val="none" w:sz="0" w:space="0" w:color="auto"/>
                  </w:divBdr>
                  <w:divsChild>
                    <w:div w:id="3404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198466">
      <w:bodyDiv w:val="1"/>
      <w:marLeft w:val="0"/>
      <w:marRight w:val="0"/>
      <w:marTop w:val="0"/>
      <w:marBottom w:val="0"/>
      <w:divBdr>
        <w:top w:val="none" w:sz="0" w:space="0" w:color="auto"/>
        <w:left w:val="none" w:sz="0" w:space="0" w:color="auto"/>
        <w:bottom w:val="none" w:sz="0" w:space="0" w:color="auto"/>
        <w:right w:val="none" w:sz="0" w:space="0" w:color="auto"/>
      </w:divBdr>
      <w:divsChild>
        <w:div w:id="1470781929">
          <w:marLeft w:val="0"/>
          <w:marRight w:val="0"/>
          <w:marTop w:val="0"/>
          <w:marBottom w:val="0"/>
          <w:divBdr>
            <w:top w:val="none" w:sz="0" w:space="0" w:color="auto"/>
            <w:left w:val="none" w:sz="0" w:space="0" w:color="auto"/>
            <w:bottom w:val="none" w:sz="0" w:space="0" w:color="auto"/>
            <w:right w:val="none" w:sz="0" w:space="0" w:color="auto"/>
          </w:divBdr>
          <w:divsChild>
            <w:div w:id="6760496">
              <w:marLeft w:val="0"/>
              <w:marRight w:val="0"/>
              <w:marTop w:val="0"/>
              <w:marBottom w:val="0"/>
              <w:divBdr>
                <w:top w:val="none" w:sz="0" w:space="0" w:color="auto"/>
                <w:left w:val="none" w:sz="0" w:space="0" w:color="auto"/>
                <w:bottom w:val="none" w:sz="0" w:space="0" w:color="auto"/>
                <w:right w:val="none" w:sz="0" w:space="0" w:color="auto"/>
              </w:divBdr>
              <w:divsChild>
                <w:div w:id="588269566">
                  <w:marLeft w:val="0"/>
                  <w:marRight w:val="0"/>
                  <w:marTop w:val="0"/>
                  <w:marBottom w:val="0"/>
                  <w:divBdr>
                    <w:top w:val="none" w:sz="0" w:space="0" w:color="auto"/>
                    <w:left w:val="none" w:sz="0" w:space="0" w:color="auto"/>
                    <w:bottom w:val="none" w:sz="0" w:space="0" w:color="auto"/>
                    <w:right w:val="none" w:sz="0" w:space="0" w:color="auto"/>
                  </w:divBdr>
                  <w:divsChild>
                    <w:div w:id="9900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508352">
      <w:bodyDiv w:val="1"/>
      <w:marLeft w:val="0"/>
      <w:marRight w:val="0"/>
      <w:marTop w:val="0"/>
      <w:marBottom w:val="0"/>
      <w:divBdr>
        <w:top w:val="none" w:sz="0" w:space="0" w:color="auto"/>
        <w:left w:val="none" w:sz="0" w:space="0" w:color="auto"/>
        <w:bottom w:val="none" w:sz="0" w:space="0" w:color="auto"/>
        <w:right w:val="none" w:sz="0" w:space="0" w:color="auto"/>
      </w:divBdr>
      <w:divsChild>
        <w:div w:id="140540312">
          <w:marLeft w:val="0"/>
          <w:marRight w:val="0"/>
          <w:marTop w:val="0"/>
          <w:marBottom w:val="0"/>
          <w:divBdr>
            <w:top w:val="none" w:sz="0" w:space="0" w:color="auto"/>
            <w:left w:val="none" w:sz="0" w:space="0" w:color="auto"/>
            <w:bottom w:val="none" w:sz="0" w:space="0" w:color="auto"/>
            <w:right w:val="none" w:sz="0" w:space="0" w:color="auto"/>
          </w:divBdr>
          <w:divsChild>
            <w:div w:id="919295946">
              <w:marLeft w:val="0"/>
              <w:marRight w:val="0"/>
              <w:marTop w:val="0"/>
              <w:marBottom w:val="0"/>
              <w:divBdr>
                <w:top w:val="none" w:sz="0" w:space="0" w:color="auto"/>
                <w:left w:val="none" w:sz="0" w:space="0" w:color="auto"/>
                <w:bottom w:val="none" w:sz="0" w:space="0" w:color="auto"/>
                <w:right w:val="none" w:sz="0" w:space="0" w:color="auto"/>
              </w:divBdr>
              <w:divsChild>
                <w:div w:id="1934826122">
                  <w:marLeft w:val="0"/>
                  <w:marRight w:val="0"/>
                  <w:marTop w:val="0"/>
                  <w:marBottom w:val="0"/>
                  <w:divBdr>
                    <w:top w:val="none" w:sz="0" w:space="0" w:color="auto"/>
                    <w:left w:val="none" w:sz="0" w:space="0" w:color="auto"/>
                    <w:bottom w:val="none" w:sz="0" w:space="0" w:color="auto"/>
                    <w:right w:val="none" w:sz="0" w:space="0" w:color="auto"/>
                  </w:divBdr>
                  <w:divsChild>
                    <w:div w:id="8412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92225">
      <w:bodyDiv w:val="1"/>
      <w:marLeft w:val="0"/>
      <w:marRight w:val="0"/>
      <w:marTop w:val="0"/>
      <w:marBottom w:val="0"/>
      <w:divBdr>
        <w:top w:val="none" w:sz="0" w:space="0" w:color="auto"/>
        <w:left w:val="none" w:sz="0" w:space="0" w:color="auto"/>
        <w:bottom w:val="none" w:sz="0" w:space="0" w:color="auto"/>
        <w:right w:val="none" w:sz="0" w:space="0" w:color="auto"/>
      </w:divBdr>
      <w:divsChild>
        <w:div w:id="1794134161">
          <w:marLeft w:val="0"/>
          <w:marRight w:val="0"/>
          <w:marTop w:val="0"/>
          <w:marBottom w:val="0"/>
          <w:divBdr>
            <w:top w:val="none" w:sz="0" w:space="0" w:color="auto"/>
            <w:left w:val="none" w:sz="0" w:space="0" w:color="auto"/>
            <w:bottom w:val="none" w:sz="0" w:space="0" w:color="auto"/>
            <w:right w:val="none" w:sz="0" w:space="0" w:color="auto"/>
          </w:divBdr>
          <w:divsChild>
            <w:div w:id="232739101">
              <w:marLeft w:val="0"/>
              <w:marRight w:val="0"/>
              <w:marTop w:val="0"/>
              <w:marBottom w:val="0"/>
              <w:divBdr>
                <w:top w:val="none" w:sz="0" w:space="0" w:color="auto"/>
                <w:left w:val="none" w:sz="0" w:space="0" w:color="auto"/>
                <w:bottom w:val="none" w:sz="0" w:space="0" w:color="auto"/>
                <w:right w:val="none" w:sz="0" w:space="0" w:color="auto"/>
              </w:divBdr>
              <w:divsChild>
                <w:div w:id="651716539">
                  <w:marLeft w:val="0"/>
                  <w:marRight w:val="0"/>
                  <w:marTop w:val="0"/>
                  <w:marBottom w:val="0"/>
                  <w:divBdr>
                    <w:top w:val="none" w:sz="0" w:space="0" w:color="auto"/>
                    <w:left w:val="none" w:sz="0" w:space="0" w:color="auto"/>
                    <w:bottom w:val="none" w:sz="0" w:space="0" w:color="auto"/>
                    <w:right w:val="none" w:sz="0" w:space="0" w:color="auto"/>
                  </w:divBdr>
                  <w:divsChild>
                    <w:div w:id="62011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24499">
      <w:bodyDiv w:val="1"/>
      <w:marLeft w:val="0"/>
      <w:marRight w:val="0"/>
      <w:marTop w:val="0"/>
      <w:marBottom w:val="0"/>
      <w:divBdr>
        <w:top w:val="none" w:sz="0" w:space="0" w:color="auto"/>
        <w:left w:val="none" w:sz="0" w:space="0" w:color="auto"/>
        <w:bottom w:val="none" w:sz="0" w:space="0" w:color="auto"/>
        <w:right w:val="none" w:sz="0" w:space="0" w:color="auto"/>
      </w:divBdr>
      <w:divsChild>
        <w:div w:id="32970916">
          <w:marLeft w:val="0"/>
          <w:marRight w:val="0"/>
          <w:marTop w:val="0"/>
          <w:marBottom w:val="0"/>
          <w:divBdr>
            <w:top w:val="none" w:sz="0" w:space="0" w:color="auto"/>
            <w:left w:val="none" w:sz="0" w:space="0" w:color="auto"/>
            <w:bottom w:val="none" w:sz="0" w:space="0" w:color="auto"/>
            <w:right w:val="none" w:sz="0" w:space="0" w:color="auto"/>
          </w:divBdr>
          <w:divsChild>
            <w:div w:id="1536383309">
              <w:marLeft w:val="0"/>
              <w:marRight w:val="0"/>
              <w:marTop w:val="0"/>
              <w:marBottom w:val="0"/>
              <w:divBdr>
                <w:top w:val="none" w:sz="0" w:space="0" w:color="auto"/>
                <w:left w:val="none" w:sz="0" w:space="0" w:color="auto"/>
                <w:bottom w:val="none" w:sz="0" w:space="0" w:color="auto"/>
                <w:right w:val="none" w:sz="0" w:space="0" w:color="auto"/>
              </w:divBdr>
              <w:divsChild>
                <w:div w:id="249975486">
                  <w:marLeft w:val="0"/>
                  <w:marRight w:val="0"/>
                  <w:marTop w:val="0"/>
                  <w:marBottom w:val="0"/>
                  <w:divBdr>
                    <w:top w:val="none" w:sz="0" w:space="0" w:color="auto"/>
                    <w:left w:val="none" w:sz="0" w:space="0" w:color="auto"/>
                    <w:bottom w:val="none" w:sz="0" w:space="0" w:color="auto"/>
                    <w:right w:val="none" w:sz="0" w:space="0" w:color="auto"/>
                  </w:divBdr>
                  <w:divsChild>
                    <w:div w:id="294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031742">
      <w:bodyDiv w:val="1"/>
      <w:marLeft w:val="0"/>
      <w:marRight w:val="0"/>
      <w:marTop w:val="0"/>
      <w:marBottom w:val="0"/>
      <w:divBdr>
        <w:top w:val="none" w:sz="0" w:space="0" w:color="auto"/>
        <w:left w:val="none" w:sz="0" w:space="0" w:color="auto"/>
        <w:bottom w:val="none" w:sz="0" w:space="0" w:color="auto"/>
        <w:right w:val="none" w:sz="0" w:space="0" w:color="auto"/>
      </w:divBdr>
      <w:divsChild>
        <w:div w:id="1894005089">
          <w:marLeft w:val="0"/>
          <w:marRight w:val="0"/>
          <w:marTop w:val="0"/>
          <w:marBottom w:val="0"/>
          <w:divBdr>
            <w:top w:val="none" w:sz="0" w:space="0" w:color="auto"/>
            <w:left w:val="none" w:sz="0" w:space="0" w:color="auto"/>
            <w:bottom w:val="none" w:sz="0" w:space="0" w:color="auto"/>
            <w:right w:val="none" w:sz="0" w:space="0" w:color="auto"/>
          </w:divBdr>
          <w:divsChild>
            <w:div w:id="1656564385">
              <w:marLeft w:val="0"/>
              <w:marRight w:val="0"/>
              <w:marTop w:val="0"/>
              <w:marBottom w:val="0"/>
              <w:divBdr>
                <w:top w:val="none" w:sz="0" w:space="0" w:color="auto"/>
                <w:left w:val="none" w:sz="0" w:space="0" w:color="auto"/>
                <w:bottom w:val="none" w:sz="0" w:space="0" w:color="auto"/>
                <w:right w:val="none" w:sz="0" w:space="0" w:color="auto"/>
              </w:divBdr>
              <w:divsChild>
                <w:div w:id="860631399">
                  <w:marLeft w:val="0"/>
                  <w:marRight w:val="0"/>
                  <w:marTop w:val="0"/>
                  <w:marBottom w:val="0"/>
                  <w:divBdr>
                    <w:top w:val="none" w:sz="0" w:space="0" w:color="auto"/>
                    <w:left w:val="none" w:sz="0" w:space="0" w:color="auto"/>
                    <w:bottom w:val="none" w:sz="0" w:space="0" w:color="auto"/>
                    <w:right w:val="none" w:sz="0" w:space="0" w:color="auto"/>
                  </w:divBdr>
                  <w:divsChild>
                    <w:div w:id="419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84338">
      <w:bodyDiv w:val="1"/>
      <w:marLeft w:val="0"/>
      <w:marRight w:val="0"/>
      <w:marTop w:val="0"/>
      <w:marBottom w:val="0"/>
      <w:divBdr>
        <w:top w:val="none" w:sz="0" w:space="0" w:color="auto"/>
        <w:left w:val="none" w:sz="0" w:space="0" w:color="auto"/>
        <w:bottom w:val="none" w:sz="0" w:space="0" w:color="auto"/>
        <w:right w:val="none" w:sz="0" w:space="0" w:color="auto"/>
      </w:divBdr>
      <w:divsChild>
        <w:div w:id="1293635742">
          <w:marLeft w:val="0"/>
          <w:marRight w:val="0"/>
          <w:marTop w:val="0"/>
          <w:marBottom w:val="0"/>
          <w:divBdr>
            <w:top w:val="none" w:sz="0" w:space="0" w:color="auto"/>
            <w:left w:val="none" w:sz="0" w:space="0" w:color="auto"/>
            <w:bottom w:val="none" w:sz="0" w:space="0" w:color="auto"/>
            <w:right w:val="none" w:sz="0" w:space="0" w:color="auto"/>
          </w:divBdr>
          <w:divsChild>
            <w:div w:id="2047483197">
              <w:marLeft w:val="0"/>
              <w:marRight w:val="0"/>
              <w:marTop w:val="0"/>
              <w:marBottom w:val="0"/>
              <w:divBdr>
                <w:top w:val="none" w:sz="0" w:space="0" w:color="auto"/>
                <w:left w:val="none" w:sz="0" w:space="0" w:color="auto"/>
                <w:bottom w:val="none" w:sz="0" w:space="0" w:color="auto"/>
                <w:right w:val="none" w:sz="0" w:space="0" w:color="auto"/>
              </w:divBdr>
              <w:divsChild>
                <w:div w:id="107435554">
                  <w:marLeft w:val="0"/>
                  <w:marRight w:val="0"/>
                  <w:marTop w:val="0"/>
                  <w:marBottom w:val="0"/>
                  <w:divBdr>
                    <w:top w:val="none" w:sz="0" w:space="0" w:color="auto"/>
                    <w:left w:val="none" w:sz="0" w:space="0" w:color="auto"/>
                    <w:bottom w:val="none" w:sz="0" w:space="0" w:color="auto"/>
                    <w:right w:val="none" w:sz="0" w:space="0" w:color="auto"/>
                  </w:divBdr>
                  <w:divsChild>
                    <w:div w:id="156487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77676">
      <w:bodyDiv w:val="1"/>
      <w:marLeft w:val="0"/>
      <w:marRight w:val="0"/>
      <w:marTop w:val="0"/>
      <w:marBottom w:val="0"/>
      <w:divBdr>
        <w:top w:val="none" w:sz="0" w:space="0" w:color="auto"/>
        <w:left w:val="none" w:sz="0" w:space="0" w:color="auto"/>
        <w:bottom w:val="none" w:sz="0" w:space="0" w:color="auto"/>
        <w:right w:val="none" w:sz="0" w:space="0" w:color="auto"/>
      </w:divBdr>
      <w:divsChild>
        <w:div w:id="480537260">
          <w:marLeft w:val="0"/>
          <w:marRight w:val="0"/>
          <w:marTop w:val="0"/>
          <w:marBottom w:val="0"/>
          <w:divBdr>
            <w:top w:val="none" w:sz="0" w:space="0" w:color="auto"/>
            <w:left w:val="none" w:sz="0" w:space="0" w:color="auto"/>
            <w:bottom w:val="none" w:sz="0" w:space="0" w:color="auto"/>
            <w:right w:val="none" w:sz="0" w:space="0" w:color="auto"/>
          </w:divBdr>
          <w:divsChild>
            <w:div w:id="974215261">
              <w:marLeft w:val="0"/>
              <w:marRight w:val="0"/>
              <w:marTop w:val="0"/>
              <w:marBottom w:val="0"/>
              <w:divBdr>
                <w:top w:val="none" w:sz="0" w:space="0" w:color="auto"/>
                <w:left w:val="none" w:sz="0" w:space="0" w:color="auto"/>
                <w:bottom w:val="none" w:sz="0" w:space="0" w:color="auto"/>
                <w:right w:val="none" w:sz="0" w:space="0" w:color="auto"/>
              </w:divBdr>
              <w:divsChild>
                <w:div w:id="100200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41213">
      <w:bodyDiv w:val="1"/>
      <w:marLeft w:val="0"/>
      <w:marRight w:val="0"/>
      <w:marTop w:val="0"/>
      <w:marBottom w:val="0"/>
      <w:divBdr>
        <w:top w:val="none" w:sz="0" w:space="0" w:color="auto"/>
        <w:left w:val="none" w:sz="0" w:space="0" w:color="auto"/>
        <w:bottom w:val="none" w:sz="0" w:space="0" w:color="auto"/>
        <w:right w:val="none" w:sz="0" w:space="0" w:color="auto"/>
      </w:divBdr>
      <w:divsChild>
        <w:div w:id="717045050">
          <w:marLeft w:val="0"/>
          <w:marRight w:val="0"/>
          <w:marTop w:val="0"/>
          <w:marBottom w:val="0"/>
          <w:divBdr>
            <w:top w:val="none" w:sz="0" w:space="0" w:color="auto"/>
            <w:left w:val="none" w:sz="0" w:space="0" w:color="auto"/>
            <w:bottom w:val="none" w:sz="0" w:space="0" w:color="auto"/>
            <w:right w:val="none" w:sz="0" w:space="0" w:color="auto"/>
          </w:divBdr>
          <w:divsChild>
            <w:div w:id="1049379699">
              <w:marLeft w:val="0"/>
              <w:marRight w:val="0"/>
              <w:marTop w:val="0"/>
              <w:marBottom w:val="0"/>
              <w:divBdr>
                <w:top w:val="none" w:sz="0" w:space="0" w:color="auto"/>
                <w:left w:val="none" w:sz="0" w:space="0" w:color="auto"/>
                <w:bottom w:val="none" w:sz="0" w:space="0" w:color="auto"/>
                <w:right w:val="none" w:sz="0" w:space="0" w:color="auto"/>
              </w:divBdr>
              <w:divsChild>
                <w:div w:id="1860655302">
                  <w:marLeft w:val="0"/>
                  <w:marRight w:val="0"/>
                  <w:marTop w:val="0"/>
                  <w:marBottom w:val="0"/>
                  <w:divBdr>
                    <w:top w:val="none" w:sz="0" w:space="0" w:color="auto"/>
                    <w:left w:val="none" w:sz="0" w:space="0" w:color="auto"/>
                    <w:bottom w:val="none" w:sz="0" w:space="0" w:color="auto"/>
                    <w:right w:val="none" w:sz="0" w:space="0" w:color="auto"/>
                  </w:divBdr>
                  <w:divsChild>
                    <w:div w:id="20771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855907">
      <w:bodyDiv w:val="1"/>
      <w:marLeft w:val="0"/>
      <w:marRight w:val="0"/>
      <w:marTop w:val="0"/>
      <w:marBottom w:val="0"/>
      <w:divBdr>
        <w:top w:val="none" w:sz="0" w:space="0" w:color="auto"/>
        <w:left w:val="none" w:sz="0" w:space="0" w:color="auto"/>
        <w:bottom w:val="none" w:sz="0" w:space="0" w:color="auto"/>
        <w:right w:val="none" w:sz="0" w:space="0" w:color="auto"/>
      </w:divBdr>
    </w:div>
    <w:div w:id="1663660736">
      <w:bodyDiv w:val="1"/>
      <w:marLeft w:val="0"/>
      <w:marRight w:val="0"/>
      <w:marTop w:val="0"/>
      <w:marBottom w:val="0"/>
      <w:divBdr>
        <w:top w:val="none" w:sz="0" w:space="0" w:color="auto"/>
        <w:left w:val="none" w:sz="0" w:space="0" w:color="auto"/>
        <w:bottom w:val="none" w:sz="0" w:space="0" w:color="auto"/>
        <w:right w:val="none" w:sz="0" w:space="0" w:color="auto"/>
      </w:divBdr>
      <w:divsChild>
        <w:div w:id="1530295383">
          <w:marLeft w:val="0"/>
          <w:marRight w:val="0"/>
          <w:marTop w:val="0"/>
          <w:marBottom w:val="0"/>
          <w:divBdr>
            <w:top w:val="none" w:sz="0" w:space="0" w:color="auto"/>
            <w:left w:val="none" w:sz="0" w:space="0" w:color="auto"/>
            <w:bottom w:val="none" w:sz="0" w:space="0" w:color="auto"/>
            <w:right w:val="none" w:sz="0" w:space="0" w:color="auto"/>
          </w:divBdr>
          <w:divsChild>
            <w:div w:id="1519661912">
              <w:marLeft w:val="0"/>
              <w:marRight w:val="0"/>
              <w:marTop w:val="0"/>
              <w:marBottom w:val="0"/>
              <w:divBdr>
                <w:top w:val="none" w:sz="0" w:space="0" w:color="auto"/>
                <w:left w:val="none" w:sz="0" w:space="0" w:color="auto"/>
                <w:bottom w:val="none" w:sz="0" w:space="0" w:color="auto"/>
                <w:right w:val="none" w:sz="0" w:space="0" w:color="auto"/>
              </w:divBdr>
              <w:divsChild>
                <w:div w:id="992636347">
                  <w:marLeft w:val="0"/>
                  <w:marRight w:val="0"/>
                  <w:marTop w:val="0"/>
                  <w:marBottom w:val="0"/>
                  <w:divBdr>
                    <w:top w:val="none" w:sz="0" w:space="0" w:color="auto"/>
                    <w:left w:val="none" w:sz="0" w:space="0" w:color="auto"/>
                    <w:bottom w:val="none" w:sz="0" w:space="0" w:color="auto"/>
                    <w:right w:val="none" w:sz="0" w:space="0" w:color="auto"/>
                  </w:divBdr>
                  <w:divsChild>
                    <w:div w:id="145320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32635">
      <w:bodyDiv w:val="1"/>
      <w:marLeft w:val="0"/>
      <w:marRight w:val="0"/>
      <w:marTop w:val="0"/>
      <w:marBottom w:val="0"/>
      <w:divBdr>
        <w:top w:val="none" w:sz="0" w:space="0" w:color="auto"/>
        <w:left w:val="none" w:sz="0" w:space="0" w:color="auto"/>
        <w:bottom w:val="none" w:sz="0" w:space="0" w:color="auto"/>
        <w:right w:val="none" w:sz="0" w:space="0" w:color="auto"/>
      </w:divBdr>
      <w:divsChild>
        <w:div w:id="1050493782">
          <w:marLeft w:val="0"/>
          <w:marRight w:val="0"/>
          <w:marTop w:val="0"/>
          <w:marBottom w:val="0"/>
          <w:divBdr>
            <w:top w:val="none" w:sz="0" w:space="0" w:color="auto"/>
            <w:left w:val="none" w:sz="0" w:space="0" w:color="auto"/>
            <w:bottom w:val="none" w:sz="0" w:space="0" w:color="auto"/>
            <w:right w:val="none" w:sz="0" w:space="0" w:color="auto"/>
          </w:divBdr>
          <w:divsChild>
            <w:div w:id="749623727">
              <w:marLeft w:val="0"/>
              <w:marRight w:val="0"/>
              <w:marTop w:val="0"/>
              <w:marBottom w:val="0"/>
              <w:divBdr>
                <w:top w:val="none" w:sz="0" w:space="0" w:color="auto"/>
                <w:left w:val="none" w:sz="0" w:space="0" w:color="auto"/>
                <w:bottom w:val="none" w:sz="0" w:space="0" w:color="auto"/>
                <w:right w:val="none" w:sz="0" w:space="0" w:color="auto"/>
              </w:divBdr>
              <w:divsChild>
                <w:div w:id="45881837">
                  <w:marLeft w:val="0"/>
                  <w:marRight w:val="0"/>
                  <w:marTop w:val="0"/>
                  <w:marBottom w:val="0"/>
                  <w:divBdr>
                    <w:top w:val="none" w:sz="0" w:space="0" w:color="auto"/>
                    <w:left w:val="none" w:sz="0" w:space="0" w:color="auto"/>
                    <w:bottom w:val="none" w:sz="0" w:space="0" w:color="auto"/>
                    <w:right w:val="none" w:sz="0" w:space="0" w:color="auto"/>
                  </w:divBdr>
                  <w:divsChild>
                    <w:div w:id="19643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8243">
      <w:bodyDiv w:val="1"/>
      <w:marLeft w:val="0"/>
      <w:marRight w:val="0"/>
      <w:marTop w:val="0"/>
      <w:marBottom w:val="0"/>
      <w:divBdr>
        <w:top w:val="none" w:sz="0" w:space="0" w:color="auto"/>
        <w:left w:val="none" w:sz="0" w:space="0" w:color="auto"/>
        <w:bottom w:val="none" w:sz="0" w:space="0" w:color="auto"/>
        <w:right w:val="none" w:sz="0" w:space="0" w:color="auto"/>
      </w:divBdr>
      <w:divsChild>
        <w:div w:id="460659670">
          <w:marLeft w:val="0"/>
          <w:marRight w:val="0"/>
          <w:marTop w:val="0"/>
          <w:marBottom w:val="0"/>
          <w:divBdr>
            <w:top w:val="none" w:sz="0" w:space="0" w:color="auto"/>
            <w:left w:val="none" w:sz="0" w:space="0" w:color="auto"/>
            <w:bottom w:val="none" w:sz="0" w:space="0" w:color="auto"/>
            <w:right w:val="none" w:sz="0" w:space="0" w:color="auto"/>
          </w:divBdr>
          <w:divsChild>
            <w:div w:id="1184396744">
              <w:marLeft w:val="0"/>
              <w:marRight w:val="0"/>
              <w:marTop w:val="0"/>
              <w:marBottom w:val="0"/>
              <w:divBdr>
                <w:top w:val="none" w:sz="0" w:space="0" w:color="auto"/>
                <w:left w:val="none" w:sz="0" w:space="0" w:color="auto"/>
                <w:bottom w:val="none" w:sz="0" w:space="0" w:color="auto"/>
                <w:right w:val="none" w:sz="0" w:space="0" w:color="auto"/>
              </w:divBdr>
              <w:divsChild>
                <w:div w:id="1633366104">
                  <w:marLeft w:val="0"/>
                  <w:marRight w:val="0"/>
                  <w:marTop w:val="0"/>
                  <w:marBottom w:val="0"/>
                  <w:divBdr>
                    <w:top w:val="none" w:sz="0" w:space="0" w:color="auto"/>
                    <w:left w:val="none" w:sz="0" w:space="0" w:color="auto"/>
                    <w:bottom w:val="none" w:sz="0" w:space="0" w:color="auto"/>
                    <w:right w:val="none" w:sz="0" w:space="0" w:color="auto"/>
                  </w:divBdr>
                  <w:divsChild>
                    <w:div w:id="5913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69434">
      <w:bodyDiv w:val="1"/>
      <w:marLeft w:val="0"/>
      <w:marRight w:val="0"/>
      <w:marTop w:val="0"/>
      <w:marBottom w:val="0"/>
      <w:divBdr>
        <w:top w:val="none" w:sz="0" w:space="0" w:color="auto"/>
        <w:left w:val="none" w:sz="0" w:space="0" w:color="auto"/>
        <w:bottom w:val="none" w:sz="0" w:space="0" w:color="auto"/>
        <w:right w:val="none" w:sz="0" w:space="0" w:color="auto"/>
      </w:divBdr>
      <w:divsChild>
        <w:div w:id="1351177708">
          <w:marLeft w:val="0"/>
          <w:marRight w:val="0"/>
          <w:marTop w:val="0"/>
          <w:marBottom w:val="0"/>
          <w:divBdr>
            <w:top w:val="none" w:sz="0" w:space="0" w:color="auto"/>
            <w:left w:val="none" w:sz="0" w:space="0" w:color="auto"/>
            <w:bottom w:val="none" w:sz="0" w:space="0" w:color="auto"/>
            <w:right w:val="none" w:sz="0" w:space="0" w:color="auto"/>
          </w:divBdr>
          <w:divsChild>
            <w:div w:id="1978798487">
              <w:marLeft w:val="0"/>
              <w:marRight w:val="0"/>
              <w:marTop w:val="0"/>
              <w:marBottom w:val="0"/>
              <w:divBdr>
                <w:top w:val="none" w:sz="0" w:space="0" w:color="auto"/>
                <w:left w:val="none" w:sz="0" w:space="0" w:color="auto"/>
                <w:bottom w:val="none" w:sz="0" w:space="0" w:color="auto"/>
                <w:right w:val="none" w:sz="0" w:space="0" w:color="auto"/>
              </w:divBdr>
              <w:divsChild>
                <w:div w:id="542594504">
                  <w:marLeft w:val="0"/>
                  <w:marRight w:val="0"/>
                  <w:marTop w:val="0"/>
                  <w:marBottom w:val="0"/>
                  <w:divBdr>
                    <w:top w:val="none" w:sz="0" w:space="0" w:color="auto"/>
                    <w:left w:val="none" w:sz="0" w:space="0" w:color="auto"/>
                    <w:bottom w:val="none" w:sz="0" w:space="0" w:color="auto"/>
                    <w:right w:val="none" w:sz="0" w:space="0" w:color="auto"/>
                  </w:divBdr>
                  <w:divsChild>
                    <w:div w:id="19838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35094">
      <w:bodyDiv w:val="1"/>
      <w:marLeft w:val="0"/>
      <w:marRight w:val="0"/>
      <w:marTop w:val="0"/>
      <w:marBottom w:val="0"/>
      <w:divBdr>
        <w:top w:val="none" w:sz="0" w:space="0" w:color="auto"/>
        <w:left w:val="none" w:sz="0" w:space="0" w:color="auto"/>
        <w:bottom w:val="none" w:sz="0" w:space="0" w:color="auto"/>
        <w:right w:val="none" w:sz="0" w:space="0" w:color="auto"/>
      </w:divBdr>
    </w:div>
    <w:div w:id="1691493750">
      <w:bodyDiv w:val="1"/>
      <w:marLeft w:val="0"/>
      <w:marRight w:val="0"/>
      <w:marTop w:val="0"/>
      <w:marBottom w:val="0"/>
      <w:divBdr>
        <w:top w:val="none" w:sz="0" w:space="0" w:color="auto"/>
        <w:left w:val="none" w:sz="0" w:space="0" w:color="auto"/>
        <w:bottom w:val="none" w:sz="0" w:space="0" w:color="auto"/>
        <w:right w:val="none" w:sz="0" w:space="0" w:color="auto"/>
      </w:divBdr>
    </w:div>
    <w:div w:id="1692148741">
      <w:bodyDiv w:val="1"/>
      <w:marLeft w:val="0"/>
      <w:marRight w:val="0"/>
      <w:marTop w:val="0"/>
      <w:marBottom w:val="0"/>
      <w:divBdr>
        <w:top w:val="none" w:sz="0" w:space="0" w:color="auto"/>
        <w:left w:val="none" w:sz="0" w:space="0" w:color="auto"/>
        <w:bottom w:val="none" w:sz="0" w:space="0" w:color="auto"/>
        <w:right w:val="none" w:sz="0" w:space="0" w:color="auto"/>
      </w:divBdr>
      <w:divsChild>
        <w:div w:id="872771411">
          <w:marLeft w:val="0"/>
          <w:marRight w:val="0"/>
          <w:marTop w:val="0"/>
          <w:marBottom w:val="0"/>
          <w:divBdr>
            <w:top w:val="none" w:sz="0" w:space="0" w:color="auto"/>
            <w:left w:val="none" w:sz="0" w:space="0" w:color="auto"/>
            <w:bottom w:val="none" w:sz="0" w:space="0" w:color="auto"/>
            <w:right w:val="none" w:sz="0" w:space="0" w:color="auto"/>
          </w:divBdr>
          <w:divsChild>
            <w:div w:id="1596134479">
              <w:marLeft w:val="0"/>
              <w:marRight w:val="0"/>
              <w:marTop w:val="0"/>
              <w:marBottom w:val="0"/>
              <w:divBdr>
                <w:top w:val="none" w:sz="0" w:space="0" w:color="auto"/>
                <w:left w:val="none" w:sz="0" w:space="0" w:color="auto"/>
                <w:bottom w:val="none" w:sz="0" w:space="0" w:color="auto"/>
                <w:right w:val="none" w:sz="0" w:space="0" w:color="auto"/>
              </w:divBdr>
              <w:divsChild>
                <w:div w:id="1665232366">
                  <w:marLeft w:val="0"/>
                  <w:marRight w:val="0"/>
                  <w:marTop w:val="0"/>
                  <w:marBottom w:val="0"/>
                  <w:divBdr>
                    <w:top w:val="none" w:sz="0" w:space="0" w:color="auto"/>
                    <w:left w:val="none" w:sz="0" w:space="0" w:color="auto"/>
                    <w:bottom w:val="none" w:sz="0" w:space="0" w:color="auto"/>
                    <w:right w:val="none" w:sz="0" w:space="0" w:color="auto"/>
                  </w:divBdr>
                  <w:divsChild>
                    <w:div w:id="7577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85251">
      <w:bodyDiv w:val="1"/>
      <w:marLeft w:val="0"/>
      <w:marRight w:val="0"/>
      <w:marTop w:val="0"/>
      <w:marBottom w:val="0"/>
      <w:divBdr>
        <w:top w:val="none" w:sz="0" w:space="0" w:color="auto"/>
        <w:left w:val="none" w:sz="0" w:space="0" w:color="auto"/>
        <w:bottom w:val="none" w:sz="0" w:space="0" w:color="auto"/>
        <w:right w:val="none" w:sz="0" w:space="0" w:color="auto"/>
      </w:divBdr>
      <w:divsChild>
        <w:div w:id="840197246">
          <w:marLeft w:val="0"/>
          <w:marRight w:val="0"/>
          <w:marTop w:val="0"/>
          <w:marBottom w:val="0"/>
          <w:divBdr>
            <w:top w:val="none" w:sz="0" w:space="0" w:color="auto"/>
            <w:left w:val="none" w:sz="0" w:space="0" w:color="auto"/>
            <w:bottom w:val="none" w:sz="0" w:space="0" w:color="auto"/>
            <w:right w:val="none" w:sz="0" w:space="0" w:color="auto"/>
          </w:divBdr>
          <w:divsChild>
            <w:div w:id="16664956">
              <w:marLeft w:val="0"/>
              <w:marRight w:val="0"/>
              <w:marTop w:val="0"/>
              <w:marBottom w:val="0"/>
              <w:divBdr>
                <w:top w:val="none" w:sz="0" w:space="0" w:color="auto"/>
                <w:left w:val="none" w:sz="0" w:space="0" w:color="auto"/>
                <w:bottom w:val="none" w:sz="0" w:space="0" w:color="auto"/>
                <w:right w:val="none" w:sz="0" w:space="0" w:color="auto"/>
              </w:divBdr>
              <w:divsChild>
                <w:div w:id="352152">
                  <w:marLeft w:val="0"/>
                  <w:marRight w:val="0"/>
                  <w:marTop w:val="0"/>
                  <w:marBottom w:val="0"/>
                  <w:divBdr>
                    <w:top w:val="none" w:sz="0" w:space="0" w:color="auto"/>
                    <w:left w:val="none" w:sz="0" w:space="0" w:color="auto"/>
                    <w:bottom w:val="none" w:sz="0" w:space="0" w:color="auto"/>
                    <w:right w:val="none" w:sz="0" w:space="0" w:color="auto"/>
                  </w:divBdr>
                  <w:divsChild>
                    <w:div w:id="8583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163083">
      <w:bodyDiv w:val="1"/>
      <w:marLeft w:val="0"/>
      <w:marRight w:val="0"/>
      <w:marTop w:val="0"/>
      <w:marBottom w:val="0"/>
      <w:divBdr>
        <w:top w:val="none" w:sz="0" w:space="0" w:color="auto"/>
        <w:left w:val="none" w:sz="0" w:space="0" w:color="auto"/>
        <w:bottom w:val="none" w:sz="0" w:space="0" w:color="auto"/>
        <w:right w:val="none" w:sz="0" w:space="0" w:color="auto"/>
      </w:divBdr>
    </w:div>
    <w:div w:id="1706784404">
      <w:bodyDiv w:val="1"/>
      <w:marLeft w:val="0"/>
      <w:marRight w:val="0"/>
      <w:marTop w:val="0"/>
      <w:marBottom w:val="0"/>
      <w:divBdr>
        <w:top w:val="none" w:sz="0" w:space="0" w:color="auto"/>
        <w:left w:val="none" w:sz="0" w:space="0" w:color="auto"/>
        <w:bottom w:val="none" w:sz="0" w:space="0" w:color="auto"/>
        <w:right w:val="none" w:sz="0" w:space="0" w:color="auto"/>
      </w:divBdr>
      <w:divsChild>
        <w:div w:id="1796557071">
          <w:marLeft w:val="0"/>
          <w:marRight w:val="0"/>
          <w:marTop w:val="0"/>
          <w:marBottom w:val="0"/>
          <w:divBdr>
            <w:top w:val="none" w:sz="0" w:space="0" w:color="auto"/>
            <w:left w:val="none" w:sz="0" w:space="0" w:color="auto"/>
            <w:bottom w:val="none" w:sz="0" w:space="0" w:color="auto"/>
            <w:right w:val="none" w:sz="0" w:space="0" w:color="auto"/>
          </w:divBdr>
          <w:divsChild>
            <w:div w:id="1112474216">
              <w:marLeft w:val="0"/>
              <w:marRight w:val="0"/>
              <w:marTop w:val="0"/>
              <w:marBottom w:val="0"/>
              <w:divBdr>
                <w:top w:val="none" w:sz="0" w:space="0" w:color="auto"/>
                <w:left w:val="none" w:sz="0" w:space="0" w:color="auto"/>
                <w:bottom w:val="none" w:sz="0" w:space="0" w:color="auto"/>
                <w:right w:val="none" w:sz="0" w:space="0" w:color="auto"/>
              </w:divBdr>
              <w:divsChild>
                <w:div w:id="308557152">
                  <w:marLeft w:val="0"/>
                  <w:marRight w:val="0"/>
                  <w:marTop w:val="0"/>
                  <w:marBottom w:val="0"/>
                  <w:divBdr>
                    <w:top w:val="none" w:sz="0" w:space="0" w:color="auto"/>
                    <w:left w:val="none" w:sz="0" w:space="0" w:color="auto"/>
                    <w:bottom w:val="none" w:sz="0" w:space="0" w:color="auto"/>
                    <w:right w:val="none" w:sz="0" w:space="0" w:color="auto"/>
                  </w:divBdr>
                  <w:divsChild>
                    <w:div w:id="164554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626594">
      <w:bodyDiv w:val="1"/>
      <w:marLeft w:val="0"/>
      <w:marRight w:val="0"/>
      <w:marTop w:val="0"/>
      <w:marBottom w:val="0"/>
      <w:divBdr>
        <w:top w:val="none" w:sz="0" w:space="0" w:color="auto"/>
        <w:left w:val="none" w:sz="0" w:space="0" w:color="auto"/>
        <w:bottom w:val="none" w:sz="0" w:space="0" w:color="auto"/>
        <w:right w:val="none" w:sz="0" w:space="0" w:color="auto"/>
      </w:divBdr>
    </w:div>
    <w:div w:id="1730421516">
      <w:bodyDiv w:val="1"/>
      <w:marLeft w:val="0"/>
      <w:marRight w:val="0"/>
      <w:marTop w:val="0"/>
      <w:marBottom w:val="0"/>
      <w:divBdr>
        <w:top w:val="none" w:sz="0" w:space="0" w:color="auto"/>
        <w:left w:val="none" w:sz="0" w:space="0" w:color="auto"/>
        <w:bottom w:val="none" w:sz="0" w:space="0" w:color="auto"/>
        <w:right w:val="none" w:sz="0" w:space="0" w:color="auto"/>
      </w:divBdr>
      <w:divsChild>
        <w:div w:id="1267228431">
          <w:marLeft w:val="0"/>
          <w:marRight w:val="0"/>
          <w:marTop w:val="0"/>
          <w:marBottom w:val="0"/>
          <w:divBdr>
            <w:top w:val="none" w:sz="0" w:space="0" w:color="auto"/>
            <w:left w:val="none" w:sz="0" w:space="0" w:color="auto"/>
            <w:bottom w:val="none" w:sz="0" w:space="0" w:color="auto"/>
            <w:right w:val="none" w:sz="0" w:space="0" w:color="auto"/>
          </w:divBdr>
          <w:divsChild>
            <w:div w:id="1389845048">
              <w:marLeft w:val="0"/>
              <w:marRight w:val="0"/>
              <w:marTop w:val="0"/>
              <w:marBottom w:val="0"/>
              <w:divBdr>
                <w:top w:val="none" w:sz="0" w:space="0" w:color="auto"/>
                <w:left w:val="none" w:sz="0" w:space="0" w:color="auto"/>
                <w:bottom w:val="none" w:sz="0" w:space="0" w:color="auto"/>
                <w:right w:val="none" w:sz="0" w:space="0" w:color="auto"/>
              </w:divBdr>
              <w:divsChild>
                <w:div w:id="1185825906">
                  <w:marLeft w:val="0"/>
                  <w:marRight w:val="0"/>
                  <w:marTop w:val="0"/>
                  <w:marBottom w:val="0"/>
                  <w:divBdr>
                    <w:top w:val="none" w:sz="0" w:space="0" w:color="auto"/>
                    <w:left w:val="none" w:sz="0" w:space="0" w:color="auto"/>
                    <w:bottom w:val="none" w:sz="0" w:space="0" w:color="auto"/>
                    <w:right w:val="none" w:sz="0" w:space="0" w:color="auto"/>
                  </w:divBdr>
                  <w:divsChild>
                    <w:div w:id="154725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08700">
      <w:bodyDiv w:val="1"/>
      <w:marLeft w:val="0"/>
      <w:marRight w:val="0"/>
      <w:marTop w:val="0"/>
      <w:marBottom w:val="0"/>
      <w:divBdr>
        <w:top w:val="none" w:sz="0" w:space="0" w:color="auto"/>
        <w:left w:val="none" w:sz="0" w:space="0" w:color="auto"/>
        <w:bottom w:val="none" w:sz="0" w:space="0" w:color="auto"/>
        <w:right w:val="none" w:sz="0" w:space="0" w:color="auto"/>
      </w:divBdr>
      <w:divsChild>
        <w:div w:id="1094940226">
          <w:marLeft w:val="0"/>
          <w:marRight w:val="0"/>
          <w:marTop w:val="0"/>
          <w:marBottom w:val="0"/>
          <w:divBdr>
            <w:top w:val="none" w:sz="0" w:space="0" w:color="auto"/>
            <w:left w:val="none" w:sz="0" w:space="0" w:color="auto"/>
            <w:bottom w:val="none" w:sz="0" w:space="0" w:color="auto"/>
            <w:right w:val="none" w:sz="0" w:space="0" w:color="auto"/>
          </w:divBdr>
          <w:divsChild>
            <w:div w:id="257294354">
              <w:marLeft w:val="0"/>
              <w:marRight w:val="0"/>
              <w:marTop w:val="0"/>
              <w:marBottom w:val="0"/>
              <w:divBdr>
                <w:top w:val="none" w:sz="0" w:space="0" w:color="auto"/>
                <w:left w:val="none" w:sz="0" w:space="0" w:color="auto"/>
                <w:bottom w:val="none" w:sz="0" w:space="0" w:color="auto"/>
                <w:right w:val="none" w:sz="0" w:space="0" w:color="auto"/>
              </w:divBdr>
              <w:divsChild>
                <w:div w:id="1969508031">
                  <w:marLeft w:val="0"/>
                  <w:marRight w:val="0"/>
                  <w:marTop w:val="0"/>
                  <w:marBottom w:val="0"/>
                  <w:divBdr>
                    <w:top w:val="none" w:sz="0" w:space="0" w:color="auto"/>
                    <w:left w:val="none" w:sz="0" w:space="0" w:color="auto"/>
                    <w:bottom w:val="none" w:sz="0" w:space="0" w:color="auto"/>
                    <w:right w:val="none" w:sz="0" w:space="0" w:color="auto"/>
                  </w:divBdr>
                  <w:divsChild>
                    <w:div w:id="15084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369517">
      <w:bodyDiv w:val="1"/>
      <w:marLeft w:val="0"/>
      <w:marRight w:val="0"/>
      <w:marTop w:val="0"/>
      <w:marBottom w:val="0"/>
      <w:divBdr>
        <w:top w:val="none" w:sz="0" w:space="0" w:color="auto"/>
        <w:left w:val="none" w:sz="0" w:space="0" w:color="auto"/>
        <w:bottom w:val="none" w:sz="0" w:space="0" w:color="auto"/>
        <w:right w:val="none" w:sz="0" w:space="0" w:color="auto"/>
      </w:divBdr>
      <w:divsChild>
        <w:div w:id="1550844747">
          <w:marLeft w:val="0"/>
          <w:marRight w:val="0"/>
          <w:marTop w:val="0"/>
          <w:marBottom w:val="0"/>
          <w:divBdr>
            <w:top w:val="none" w:sz="0" w:space="0" w:color="auto"/>
            <w:left w:val="none" w:sz="0" w:space="0" w:color="auto"/>
            <w:bottom w:val="none" w:sz="0" w:space="0" w:color="auto"/>
            <w:right w:val="none" w:sz="0" w:space="0" w:color="auto"/>
          </w:divBdr>
          <w:divsChild>
            <w:div w:id="91632199">
              <w:marLeft w:val="0"/>
              <w:marRight w:val="0"/>
              <w:marTop w:val="0"/>
              <w:marBottom w:val="0"/>
              <w:divBdr>
                <w:top w:val="none" w:sz="0" w:space="0" w:color="auto"/>
                <w:left w:val="none" w:sz="0" w:space="0" w:color="auto"/>
                <w:bottom w:val="none" w:sz="0" w:space="0" w:color="auto"/>
                <w:right w:val="none" w:sz="0" w:space="0" w:color="auto"/>
              </w:divBdr>
              <w:divsChild>
                <w:div w:id="1914195493">
                  <w:marLeft w:val="0"/>
                  <w:marRight w:val="0"/>
                  <w:marTop w:val="0"/>
                  <w:marBottom w:val="0"/>
                  <w:divBdr>
                    <w:top w:val="none" w:sz="0" w:space="0" w:color="auto"/>
                    <w:left w:val="none" w:sz="0" w:space="0" w:color="auto"/>
                    <w:bottom w:val="none" w:sz="0" w:space="0" w:color="auto"/>
                    <w:right w:val="none" w:sz="0" w:space="0" w:color="auto"/>
                  </w:divBdr>
                  <w:divsChild>
                    <w:div w:id="1689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02986">
      <w:bodyDiv w:val="1"/>
      <w:marLeft w:val="0"/>
      <w:marRight w:val="0"/>
      <w:marTop w:val="0"/>
      <w:marBottom w:val="0"/>
      <w:divBdr>
        <w:top w:val="none" w:sz="0" w:space="0" w:color="auto"/>
        <w:left w:val="none" w:sz="0" w:space="0" w:color="auto"/>
        <w:bottom w:val="none" w:sz="0" w:space="0" w:color="auto"/>
        <w:right w:val="none" w:sz="0" w:space="0" w:color="auto"/>
      </w:divBdr>
    </w:div>
    <w:div w:id="1742634482">
      <w:bodyDiv w:val="1"/>
      <w:marLeft w:val="0"/>
      <w:marRight w:val="0"/>
      <w:marTop w:val="0"/>
      <w:marBottom w:val="0"/>
      <w:divBdr>
        <w:top w:val="none" w:sz="0" w:space="0" w:color="auto"/>
        <w:left w:val="none" w:sz="0" w:space="0" w:color="auto"/>
        <w:bottom w:val="none" w:sz="0" w:space="0" w:color="auto"/>
        <w:right w:val="none" w:sz="0" w:space="0" w:color="auto"/>
      </w:divBdr>
      <w:divsChild>
        <w:div w:id="891117587">
          <w:marLeft w:val="0"/>
          <w:marRight w:val="0"/>
          <w:marTop w:val="0"/>
          <w:marBottom w:val="0"/>
          <w:divBdr>
            <w:top w:val="none" w:sz="0" w:space="0" w:color="auto"/>
            <w:left w:val="none" w:sz="0" w:space="0" w:color="auto"/>
            <w:bottom w:val="none" w:sz="0" w:space="0" w:color="auto"/>
            <w:right w:val="none" w:sz="0" w:space="0" w:color="auto"/>
          </w:divBdr>
          <w:divsChild>
            <w:div w:id="985209352">
              <w:marLeft w:val="0"/>
              <w:marRight w:val="0"/>
              <w:marTop w:val="0"/>
              <w:marBottom w:val="0"/>
              <w:divBdr>
                <w:top w:val="none" w:sz="0" w:space="0" w:color="auto"/>
                <w:left w:val="none" w:sz="0" w:space="0" w:color="auto"/>
                <w:bottom w:val="none" w:sz="0" w:space="0" w:color="auto"/>
                <w:right w:val="none" w:sz="0" w:space="0" w:color="auto"/>
              </w:divBdr>
              <w:divsChild>
                <w:div w:id="1375231081">
                  <w:marLeft w:val="0"/>
                  <w:marRight w:val="0"/>
                  <w:marTop w:val="0"/>
                  <w:marBottom w:val="0"/>
                  <w:divBdr>
                    <w:top w:val="none" w:sz="0" w:space="0" w:color="auto"/>
                    <w:left w:val="none" w:sz="0" w:space="0" w:color="auto"/>
                    <w:bottom w:val="none" w:sz="0" w:space="0" w:color="auto"/>
                    <w:right w:val="none" w:sz="0" w:space="0" w:color="auto"/>
                  </w:divBdr>
                  <w:divsChild>
                    <w:div w:id="188194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9149">
      <w:bodyDiv w:val="1"/>
      <w:marLeft w:val="0"/>
      <w:marRight w:val="0"/>
      <w:marTop w:val="0"/>
      <w:marBottom w:val="0"/>
      <w:divBdr>
        <w:top w:val="none" w:sz="0" w:space="0" w:color="auto"/>
        <w:left w:val="none" w:sz="0" w:space="0" w:color="auto"/>
        <w:bottom w:val="none" w:sz="0" w:space="0" w:color="auto"/>
        <w:right w:val="none" w:sz="0" w:space="0" w:color="auto"/>
      </w:divBdr>
      <w:divsChild>
        <w:div w:id="433013464">
          <w:marLeft w:val="0"/>
          <w:marRight w:val="0"/>
          <w:marTop w:val="0"/>
          <w:marBottom w:val="0"/>
          <w:divBdr>
            <w:top w:val="none" w:sz="0" w:space="0" w:color="auto"/>
            <w:left w:val="none" w:sz="0" w:space="0" w:color="auto"/>
            <w:bottom w:val="none" w:sz="0" w:space="0" w:color="auto"/>
            <w:right w:val="none" w:sz="0" w:space="0" w:color="auto"/>
          </w:divBdr>
          <w:divsChild>
            <w:div w:id="78842007">
              <w:marLeft w:val="0"/>
              <w:marRight w:val="0"/>
              <w:marTop w:val="0"/>
              <w:marBottom w:val="0"/>
              <w:divBdr>
                <w:top w:val="none" w:sz="0" w:space="0" w:color="auto"/>
                <w:left w:val="none" w:sz="0" w:space="0" w:color="auto"/>
                <w:bottom w:val="none" w:sz="0" w:space="0" w:color="auto"/>
                <w:right w:val="none" w:sz="0" w:space="0" w:color="auto"/>
              </w:divBdr>
              <w:divsChild>
                <w:div w:id="871305334">
                  <w:marLeft w:val="0"/>
                  <w:marRight w:val="0"/>
                  <w:marTop w:val="0"/>
                  <w:marBottom w:val="0"/>
                  <w:divBdr>
                    <w:top w:val="none" w:sz="0" w:space="0" w:color="auto"/>
                    <w:left w:val="none" w:sz="0" w:space="0" w:color="auto"/>
                    <w:bottom w:val="none" w:sz="0" w:space="0" w:color="auto"/>
                    <w:right w:val="none" w:sz="0" w:space="0" w:color="auto"/>
                  </w:divBdr>
                  <w:divsChild>
                    <w:div w:id="633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059076">
      <w:bodyDiv w:val="1"/>
      <w:marLeft w:val="0"/>
      <w:marRight w:val="0"/>
      <w:marTop w:val="0"/>
      <w:marBottom w:val="0"/>
      <w:divBdr>
        <w:top w:val="none" w:sz="0" w:space="0" w:color="auto"/>
        <w:left w:val="none" w:sz="0" w:space="0" w:color="auto"/>
        <w:bottom w:val="none" w:sz="0" w:space="0" w:color="auto"/>
        <w:right w:val="none" w:sz="0" w:space="0" w:color="auto"/>
      </w:divBdr>
      <w:divsChild>
        <w:div w:id="427695492">
          <w:marLeft w:val="0"/>
          <w:marRight w:val="0"/>
          <w:marTop w:val="0"/>
          <w:marBottom w:val="0"/>
          <w:divBdr>
            <w:top w:val="none" w:sz="0" w:space="0" w:color="auto"/>
            <w:left w:val="none" w:sz="0" w:space="0" w:color="auto"/>
            <w:bottom w:val="none" w:sz="0" w:space="0" w:color="auto"/>
            <w:right w:val="none" w:sz="0" w:space="0" w:color="auto"/>
          </w:divBdr>
          <w:divsChild>
            <w:div w:id="1843470776">
              <w:marLeft w:val="0"/>
              <w:marRight w:val="0"/>
              <w:marTop w:val="0"/>
              <w:marBottom w:val="0"/>
              <w:divBdr>
                <w:top w:val="none" w:sz="0" w:space="0" w:color="auto"/>
                <w:left w:val="none" w:sz="0" w:space="0" w:color="auto"/>
                <w:bottom w:val="none" w:sz="0" w:space="0" w:color="auto"/>
                <w:right w:val="none" w:sz="0" w:space="0" w:color="auto"/>
              </w:divBdr>
              <w:divsChild>
                <w:div w:id="619845950">
                  <w:marLeft w:val="0"/>
                  <w:marRight w:val="0"/>
                  <w:marTop w:val="0"/>
                  <w:marBottom w:val="0"/>
                  <w:divBdr>
                    <w:top w:val="none" w:sz="0" w:space="0" w:color="auto"/>
                    <w:left w:val="none" w:sz="0" w:space="0" w:color="auto"/>
                    <w:bottom w:val="none" w:sz="0" w:space="0" w:color="auto"/>
                    <w:right w:val="none" w:sz="0" w:space="0" w:color="auto"/>
                  </w:divBdr>
                  <w:divsChild>
                    <w:div w:id="103331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91897">
      <w:bodyDiv w:val="1"/>
      <w:marLeft w:val="0"/>
      <w:marRight w:val="0"/>
      <w:marTop w:val="0"/>
      <w:marBottom w:val="0"/>
      <w:divBdr>
        <w:top w:val="none" w:sz="0" w:space="0" w:color="auto"/>
        <w:left w:val="none" w:sz="0" w:space="0" w:color="auto"/>
        <w:bottom w:val="none" w:sz="0" w:space="0" w:color="auto"/>
        <w:right w:val="none" w:sz="0" w:space="0" w:color="auto"/>
      </w:divBdr>
      <w:divsChild>
        <w:div w:id="456148723">
          <w:marLeft w:val="0"/>
          <w:marRight w:val="0"/>
          <w:marTop w:val="0"/>
          <w:marBottom w:val="0"/>
          <w:divBdr>
            <w:top w:val="none" w:sz="0" w:space="0" w:color="auto"/>
            <w:left w:val="none" w:sz="0" w:space="0" w:color="auto"/>
            <w:bottom w:val="none" w:sz="0" w:space="0" w:color="auto"/>
            <w:right w:val="none" w:sz="0" w:space="0" w:color="auto"/>
          </w:divBdr>
          <w:divsChild>
            <w:div w:id="95367125">
              <w:marLeft w:val="0"/>
              <w:marRight w:val="0"/>
              <w:marTop w:val="0"/>
              <w:marBottom w:val="0"/>
              <w:divBdr>
                <w:top w:val="none" w:sz="0" w:space="0" w:color="auto"/>
                <w:left w:val="none" w:sz="0" w:space="0" w:color="auto"/>
                <w:bottom w:val="none" w:sz="0" w:space="0" w:color="auto"/>
                <w:right w:val="none" w:sz="0" w:space="0" w:color="auto"/>
              </w:divBdr>
              <w:divsChild>
                <w:div w:id="22174783">
                  <w:marLeft w:val="0"/>
                  <w:marRight w:val="0"/>
                  <w:marTop w:val="0"/>
                  <w:marBottom w:val="0"/>
                  <w:divBdr>
                    <w:top w:val="none" w:sz="0" w:space="0" w:color="auto"/>
                    <w:left w:val="none" w:sz="0" w:space="0" w:color="auto"/>
                    <w:bottom w:val="none" w:sz="0" w:space="0" w:color="auto"/>
                    <w:right w:val="none" w:sz="0" w:space="0" w:color="auto"/>
                  </w:divBdr>
                  <w:divsChild>
                    <w:div w:id="1149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034777">
      <w:bodyDiv w:val="1"/>
      <w:marLeft w:val="0"/>
      <w:marRight w:val="0"/>
      <w:marTop w:val="0"/>
      <w:marBottom w:val="0"/>
      <w:divBdr>
        <w:top w:val="none" w:sz="0" w:space="0" w:color="auto"/>
        <w:left w:val="none" w:sz="0" w:space="0" w:color="auto"/>
        <w:bottom w:val="none" w:sz="0" w:space="0" w:color="auto"/>
        <w:right w:val="none" w:sz="0" w:space="0" w:color="auto"/>
      </w:divBdr>
      <w:divsChild>
        <w:div w:id="1983925616">
          <w:marLeft w:val="0"/>
          <w:marRight w:val="0"/>
          <w:marTop w:val="0"/>
          <w:marBottom w:val="0"/>
          <w:divBdr>
            <w:top w:val="none" w:sz="0" w:space="0" w:color="auto"/>
            <w:left w:val="none" w:sz="0" w:space="0" w:color="auto"/>
            <w:bottom w:val="none" w:sz="0" w:space="0" w:color="auto"/>
            <w:right w:val="none" w:sz="0" w:space="0" w:color="auto"/>
          </w:divBdr>
          <w:divsChild>
            <w:div w:id="687217105">
              <w:marLeft w:val="0"/>
              <w:marRight w:val="0"/>
              <w:marTop w:val="0"/>
              <w:marBottom w:val="0"/>
              <w:divBdr>
                <w:top w:val="none" w:sz="0" w:space="0" w:color="auto"/>
                <w:left w:val="none" w:sz="0" w:space="0" w:color="auto"/>
                <w:bottom w:val="none" w:sz="0" w:space="0" w:color="auto"/>
                <w:right w:val="none" w:sz="0" w:space="0" w:color="auto"/>
              </w:divBdr>
              <w:divsChild>
                <w:div w:id="1420566875">
                  <w:marLeft w:val="0"/>
                  <w:marRight w:val="0"/>
                  <w:marTop w:val="0"/>
                  <w:marBottom w:val="0"/>
                  <w:divBdr>
                    <w:top w:val="none" w:sz="0" w:space="0" w:color="auto"/>
                    <w:left w:val="none" w:sz="0" w:space="0" w:color="auto"/>
                    <w:bottom w:val="none" w:sz="0" w:space="0" w:color="auto"/>
                    <w:right w:val="none" w:sz="0" w:space="0" w:color="auto"/>
                  </w:divBdr>
                  <w:divsChild>
                    <w:div w:id="18726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61220">
      <w:bodyDiv w:val="1"/>
      <w:marLeft w:val="0"/>
      <w:marRight w:val="0"/>
      <w:marTop w:val="0"/>
      <w:marBottom w:val="0"/>
      <w:divBdr>
        <w:top w:val="none" w:sz="0" w:space="0" w:color="auto"/>
        <w:left w:val="none" w:sz="0" w:space="0" w:color="auto"/>
        <w:bottom w:val="none" w:sz="0" w:space="0" w:color="auto"/>
        <w:right w:val="none" w:sz="0" w:space="0" w:color="auto"/>
      </w:divBdr>
    </w:div>
    <w:div w:id="175428296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9">
          <w:marLeft w:val="0"/>
          <w:marRight w:val="0"/>
          <w:marTop w:val="0"/>
          <w:marBottom w:val="0"/>
          <w:divBdr>
            <w:top w:val="none" w:sz="0" w:space="0" w:color="auto"/>
            <w:left w:val="none" w:sz="0" w:space="0" w:color="auto"/>
            <w:bottom w:val="none" w:sz="0" w:space="0" w:color="auto"/>
            <w:right w:val="none" w:sz="0" w:space="0" w:color="auto"/>
          </w:divBdr>
          <w:divsChild>
            <w:div w:id="1349873543">
              <w:marLeft w:val="0"/>
              <w:marRight w:val="0"/>
              <w:marTop w:val="0"/>
              <w:marBottom w:val="0"/>
              <w:divBdr>
                <w:top w:val="none" w:sz="0" w:space="0" w:color="auto"/>
                <w:left w:val="none" w:sz="0" w:space="0" w:color="auto"/>
                <w:bottom w:val="none" w:sz="0" w:space="0" w:color="auto"/>
                <w:right w:val="none" w:sz="0" w:space="0" w:color="auto"/>
              </w:divBdr>
              <w:divsChild>
                <w:div w:id="1241911953">
                  <w:marLeft w:val="0"/>
                  <w:marRight w:val="0"/>
                  <w:marTop w:val="0"/>
                  <w:marBottom w:val="0"/>
                  <w:divBdr>
                    <w:top w:val="none" w:sz="0" w:space="0" w:color="auto"/>
                    <w:left w:val="none" w:sz="0" w:space="0" w:color="auto"/>
                    <w:bottom w:val="none" w:sz="0" w:space="0" w:color="auto"/>
                    <w:right w:val="none" w:sz="0" w:space="0" w:color="auto"/>
                  </w:divBdr>
                  <w:divsChild>
                    <w:div w:id="9909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519958">
      <w:bodyDiv w:val="1"/>
      <w:marLeft w:val="0"/>
      <w:marRight w:val="0"/>
      <w:marTop w:val="0"/>
      <w:marBottom w:val="0"/>
      <w:divBdr>
        <w:top w:val="none" w:sz="0" w:space="0" w:color="auto"/>
        <w:left w:val="none" w:sz="0" w:space="0" w:color="auto"/>
        <w:bottom w:val="none" w:sz="0" w:space="0" w:color="auto"/>
        <w:right w:val="none" w:sz="0" w:space="0" w:color="auto"/>
      </w:divBdr>
      <w:divsChild>
        <w:div w:id="1300262195">
          <w:marLeft w:val="0"/>
          <w:marRight w:val="0"/>
          <w:marTop w:val="0"/>
          <w:marBottom w:val="0"/>
          <w:divBdr>
            <w:top w:val="none" w:sz="0" w:space="0" w:color="auto"/>
            <w:left w:val="none" w:sz="0" w:space="0" w:color="auto"/>
            <w:bottom w:val="none" w:sz="0" w:space="0" w:color="auto"/>
            <w:right w:val="none" w:sz="0" w:space="0" w:color="auto"/>
          </w:divBdr>
          <w:divsChild>
            <w:div w:id="554395517">
              <w:marLeft w:val="0"/>
              <w:marRight w:val="0"/>
              <w:marTop w:val="0"/>
              <w:marBottom w:val="0"/>
              <w:divBdr>
                <w:top w:val="none" w:sz="0" w:space="0" w:color="auto"/>
                <w:left w:val="none" w:sz="0" w:space="0" w:color="auto"/>
                <w:bottom w:val="none" w:sz="0" w:space="0" w:color="auto"/>
                <w:right w:val="none" w:sz="0" w:space="0" w:color="auto"/>
              </w:divBdr>
              <w:divsChild>
                <w:div w:id="1191142044">
                  <w:marLeft w:val="0"/>
                  <w:marRight w:val="0"/>
                  <w:marTop w:val="0"/>
                  <w:marBottom w:val="0"/>
                  <w:divBdr>
                    <w:top w:val="none" w:sz="0" w:space="0" w:color="auto"/>
                    <w:left w:val="none" w:sz="0" w:space="0" w:color="auto"/>
                    <w:bottom w:val="none" w:sz="0" w:space="0" w:color="auto"/>
                    <w:right w:val="none" w:sz="0" w:space="0" w:color="auto"/>
                  </w:divBdr>
                  <w:divsChild>
                    <w:div w:id="11601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379187">
      <w:bodyDiv w:val="1"/>
      <w:marLeft w:val="0"/>
      <w:marRight w:val="0"/>
      <w:marTop w:val="0"/>
      <w:marBottom w:val="0"/>
      <w:divBdr>
        <w:top w:val="none" w:sz="0" w:space="0" w:color="auto"/>
        <w:left w:val="none" w:sz="0" w:space="0" w:color="auto"/>
        <w:bottom w:val="none" w:sz="0" w:space="0" w:color="auto"/>
        <w:right w:val="none" w:sz="0" w:space="0" w:color="auto"/>
      </w:divBdr>
      <w:divsChild>
        <w:div w:id="2009209600">
          <w:marLeft w:val="0"/>
          <w:marRight w:val="0"/>
          <w:marTop w:val="0"/>
          <w:marBottom w:val="0"/>
          <w:divBdr>
            <w:top w:val="none" w:sz="0" w:space="0" w:color="auto"/>
            <w:left w:val="none" w:sz="0" w:space="0" w:color="auto"/>
            <w:bottom w:val="none" w:sz="0" w:space="0" w:color="auto"/>
            <w:right w:val="none" w:sz="0" w:space="0" w:color="auto"/>
          </w:divBdr>
          <w:divsChild>
            <w:div w:id="868181719">
              <w:marLeft w:val="0"/>
              <w:marRight w:val="0"/>
              <w:marTop w:val="0"/>
              <w:marBottom w:val="0"/>
              <w:divBdr>
                <w:top w:val="none" w:sz="0" w:space="0" w:color="auto"/>
                <w:left w:val="none" w:sz="0" w:space="0" w:color="auto"/>
                <w:bottom w:val="none" w:sz="0" w:space="0" w:color="auto"/>
                <w:right w:val="none" w:sz="0" w:space="0" w:color="auto"/>
              </w:divBdr>
              <w:divsChild>
                <w:div w:id="133257460">
                  <w:marLeft w:val="0"/>
                  <w:marRight w:val="0"/>
                  <w:marTop w:val="0"/>
                  <w:marBottom w:val="0"/>
                  <w:divBdr>
                    <w:top w:val="none" w:sz="0" w:space="0" w:color="auto"/>
                    <w:left w:val="none" w:sz="0" w:space="0" w:color="auto"/>
                    <w:bottom w:val="none" w:sz="0" w:space="0" w:color="auto"/>
                    <w:right w:val="none" w:sz="0" w:space="0" w:color="auto"/>
                  </w:divBdr>
                  <w:divsChild>
                    <w:div w:id="70683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195091">
      <w:bodyDiv w:val="1"/>
      <w:marLeft w:val="0"/>
      <w:marRight w:val="0"/>
      <w:marTop w:val="0"/>
      <w:marBottom w:val="0"/>
      <w:divBdr>
        <w:top w:val="none" w:sz="0" w:space="0" w:color="auto"/>
        <w:left w:val="none" w:sz="0" w:space="0" w:color="auto"/>
        <w:bottom w:val="none" w:sz="0" w:space="0" w:color="auto"/>
        <w:right w:val="none" w:sz="0" w:space="0" w:color="auto"/>
      </w:divBdr>
      <w:divsChild>
        <w:div w:id="2051613848">
          <w:marLeft w:val="0"/>
          <w:marRight w:val="0"/>
          <w:marTop w:val="0"/>
          <w:marBottom w:val="0"/>
          <w:divBdr>
            <w:top w:val="none" w:sz="0" w:space="0" w:color="auto"/>
            <w:left w:val="none" w:sz="0" w:space="0" w:color="auto"/>
            <w:bottom w:val="none" w:sz="0" w:space="0" w:color="auto"/>
            <w:right w:val="none" w:sz="0" w:space="0" w:color="auto"/>
          </w:divBdr>
          <w:divsChild>
            <w:div w:id="69354470">
              <w:marLeft w:val="0"/>
              <w:marRight w:val="0"/>
              <w:marTop w:val="0"/>
              <w:marBottom w:val="0"/>
              <w:divBdr>
                <w:top w:val="none" w:sz="0" w:space="0" w:color="auto"/>
                <w:left w:val="none" w:sz="0" w:space="0" w:color="auto"/>
                <w:bottom w:val="none" w:sz="0" w:space="0" w:color="auto"/>
                <w:right w:val="none" w:sz="0" w:space="0" w:color="auto"/>
              </w:divBdr>
              <w:divsChild>
                <w:div w:id="1799956766">
                  <w:marLeft w:val="0"/>
                  <w:marRight w:val="0"/>
                  <w:marTop w:val="0"/>
                  <w:marBottom w:val="0"/>
                  <w:divBdr>
                    <w:top w:val="none" w:sz="0" w:space="0" w:color="auto"/>
                    <w:left w:val="none" w:sz="0" w:space="0" w:color="auto"/>
                    <w:bottom w:val="none" w:sz="0" w:space="0" w:color="auto"/>
                    <w:right w:val="none" w:sz="0" w:space="0" w:color="auto"/>
                  </w:divBdr>
                  <w:divsChild>
                    <w:div w:id="9631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20242">
      <w:bodyDiv w:val="1"/>
      <w:marLeft w:val="0"/>
      <w:marRight w:val="0"/>
      <w:marTop w:val="0"/>
      <w:marBottom w:val="0"/>
      <w:divBdr>
        <w:top w:val="none" w:sz="0" w:space="0" w:color="auto"/>
        <w:left w:val="none" w:sz="0" w:space="0" w:color="auto"/>
        <w:bottom w:val="none" w:sz="0" w:space="0" w:color="auto"/>
        <w:right w:val="none" w:sz="0" w:space="0" w:color="auto"/>
      </w:divBdr>
      <w:divsChild>
        <w:div w:id="874385455">
          <w:marLeft w:val="0"/>
          <w:marRight w:val="0"/>
          <w:marTop w:val="0"/>
          <w:marBottom w:val="0"/>
          <w:divBdr>
            <w:top w:val="none" w:sz="0" w:space="0" w:color="auto"/>
            <w:left w:val="none" w:sz="0" w:space="0" w:color="auto"/>
            <w:bottom w:val="none" w:sz="0" w:space="0" w:color="auto"/>
            <w:right w:val="none" w:sz="0" w:space="0" w:color="auto"/>
          </w:divBdr>
          <w:divsChild>
            <w:div w:id="1232236970">
              <w:marLeft w:val="0"/>
              <w:marRight w:val="0"/>
              <w:marTop w:val="0"/>
              <w:marBottom w:val="0"/>
              <w:divBdr>
                <w:top w:val="none" w:sz="0" w:space="0" w:color="auto"/>
                <w:left w:val="none" w:sz="0" w:space="0" w:color="auto"/>
                <w:bottom w:val="none" w:sz="0" w:space="0" w:color="auto"/>
                <w:right w:val="none" w:sz="0" w:space="0" w:color="auto"/>
              </w:divBdr>
              <w:divsChild>
                <w:div w:id="498469036">
                  <w:marLeft w:val="0"/>
                  <w:marRight w:val="0"/>
                  <w:marTop w:val="0"/>
                  <w:marBottom w:val="0"/>
                  <w:divBdr>
                    <w:top w:val="none" w:sz="0" w:space="0" w:color="auto"/>
                    <w:left w:val="none" w:sz="0" w:space="0" w:color="auto"/>
                    <w:bottom w:val="none" w:sz="0" w:space="0" w:color="auto"/>
                    <w:right w:val="none" w:sz="0" w:space="0" w:color="auto"/>
                  </w:divBdr>
                  <w:divsChild>
                    <w:div w:id="162164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740786">
      <w:bodyDiv w:val="1"/>
      <w:marLeft w:val="0"/>
      <w:marRight w:val="0"/>
      <w:marTop w:val="0"/>
      <w:marBottom w:val="0"/>
      <w:divBdr>
        <w:top w:val="none" w:sz="0" w:space="0" w:color="auto"/>
        <w:left w:val="none" w:sz="0" w:space="0" w:color="auto"/>
        <w:bottom w:val="none" w:sz="0" w:space="0" w:color="auto"/>
        <w:right w:val="none" w:sz="0" w:space="0" w:color="auto"/>
      </w:divBdr>
      <w:divsChild>
        <w:div w:id="117721343">
          <w:marLeft w:val="0"/>
          <w:marRight w:val="0"/>
          <w:marTop w:val="0"/>
          <w:marBottom w:val="0"/>
          <w:divBdr>
            <w:top w:val="none" w:sz="0" w:space="0" w:color="auto"/>
            <w:left w:val="none" w:sz="0" w:space="0" w:color="auto"/>
            <w:bottom w:val="none" w:sz="0" w:space="0" w:color="auto"/>
            <w:right w:val="none" w:sz="0" w:space="0" w:color="auto"/>
          </w:divBdr>
          <w:divsChild>
            <w:div w:id="1634603670">
              <w:marLeft w:val="0"/>
              <w:marRight w:val="0"/>
              <w:marTop w:val="0"/>
              <w:marBottom w:val="0"/>
              <w:divBdr>
                <w:top w:val="none" w:sz="0" w:space="0" w:color="auto"/>
                <w:left w:val="none" w:sz="0" w:space="0" w:color="auto"/>
                <w:bottom w:val="none" w:sz="0" w:space="0" w:color="auto"/>
                <w:right w:val="none" w:sz="0" w:space="0" w:color="auto"/>
              </w:divBdr>
              <w:divsChild>
                <w:div w:id="206721572">
                  <w:marLeft w:val="0"/>
                  <w:marRight w:val="0"/>
                  <w:marTop w:val="0"/>
                  <w:marBottom w:val="0"/>
                  <w:divBdr>
                    <w:top w:val="none" w:sz="0" w:space="0" w:color="auto"/>
                    <w:left w:val="none" w:sz="0" w:space="0" w:color="auto"/>
                    <w:bottom w:val="none" w:sz="0" w:space="0" w:color="auto"/>
                    <w:right w:val="none" w:sz="0" w:space="0" w:color="auto"/>
                  </w:divBdr>
                  <w:divsChild>
                    <w:div w:id="861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6562">
      <w:bodyDiv w:val="1"/>
      <w:marLeft w:val="0"/>
      <w:marRight w:val="0"/>
      <w:marTop w:val="0"/>
      <w:marBottom w:val="0"/>
      <w:divBdr>
        <w:top w:val="none" w:sz="0" w:space="0" w:color="auto"/>
        <w:left w:val="none" w:sz="0" w:space="0" w:color="auto"/>
        <w:bottom w:val="none" w:sz="0" w:space="0" w:color="auto"/>
        <w:right w:val="none" w:sz="0" w:space="0" w:color="auto"/>
      </w:divBdr>
      <w:divsChild>
        <w:div w:id="204491060">
          <w:marLeft w:val="0"/>
          <w:marRight w:val="0"/>
          <w:marTop w:val="0"/>
          <w:marBottom w:val="0"/>
          <w:divBdr>
            <w:top w:val="none" w:sz="0" w:space="0" w:color="auto"/>
            <w:left w:val="none" w:sz="0" w:space="0" w:color="auto"/>
            <w:bottom w:val="none" w:sz="0" w:space="0" w:color="auto"/>
            <w:right w:val="none" w:sz="0" w:space="0" w:color="auto"/>
          </w:divBdr>
          <w:divsChild>
            <w:div w:id="49496652">
              <w:marLeft w:val="0"/>
              <w:marRight w:val="0"/>
              <w:marTop w:val="0"/>
              <w:marBottom w:val="0"/>
              <w:divBdr>
                <w:top w:val="none" w:sz="0" w:space="0" w:color="auto"/>
                <w:left w:val="none" w:sz="0" w:space="0" w:color="auto"/>
                <w:bottom w:val="none" w:sz="0" w:space="0" w:color="auto"/>
                <w:right w:val="none" w:sz="0" w:space="0" w:color="auto"/>
              </w:divBdr>
              <w:divsChild>
                <w:div w:id="2138255850">
                  <w:marLeft w:val="0"/>
                  <w:marRight w:val="0"/>
                  <w:marTop w:val="0"/>
                  <w:marBottom w:val="0"/>
                  <w:divBdr>
                    <w:top w:val="none" w:sz="0" w:space="0" w:color="auto"/>
                    <w:left w:val="none" w:sz="0" w:space="0" w:color="auto"/>
                    <w:bottom w:val="none" w:sz="0" w:space="0" w:color="auto"/>
                    <w:right w:val="none" w:sz="0" w:space="0" w:color="auto"/>
                  </w:divBdr>
                  <w:divsChild>
                    <w:div w:id="2095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74778">
      <w:bodyDiv w:val="1"/>
      <w:marLeft w:val="0"/>
      <w:marRight w:val="0"/>
      <w:marTop w:val="0"/>
      <w:marBottom w:val="0"/>
      <w:divBdr>
        <w:top w:val="none" w:sz="0" w:space="0" w:color="auto"/>
        <w:left w:val="none" w:sz="0" w:space="0" w:color="auto"/>
        <w:bottom w:val="none" w:sz="0" w:space="0" w:color="auto"/>
        <w:right w:val="none" w:sz="0" w:space="0" w:color="auto"/>
      </w:divBdr>
    </w:div>
    <w:div w:id="1793016686">
      <w:bodyDiv w:val="1"/>
      <w:marLeft w:val="0"/>
      <w:marRight w:val="0"/>
      <w:marTop w:val="0"/>
      <w:marBottom w:val="0"/>
      <w:divBdr>
        <w:top w:val="none" w:sz="0" w:space="0" w:color="auto"/>
        <w:left w:val="none" w:sz="0" w:space="0" w:color="auto"/>
        <w:bottom w:val="none" w:sz="0" w:space="0" w:color="auto"/>
        <w:right w:val="none" w:sz="0" w:space="0" w:color="auto"/>
      </w:divBdr>
    </w:div>
    <w:div w:id="1793740993">
      <w:bodyDiv w:val="1"/>
      <w:marLeft w:val="0"/>
      <w:marRight w:val="0"/>
      <w:marTop w:val="0"/>
      <w:marBottom w:val="0"/>
      <w:divBdr>
        <w:top w:val="none" w:sz="0" w:space="0" w:color="auto"/>
        <w:left w:val="none" w:sz="0" w:space="0" w:color="auto"/>
        <w:bottom w:val="none" w:sz="0" w:space="0" w:color="auto"/>
        <w:right w:val="none" w:sz="0" w:space="0" w:color="auto"/>
      </w:divBdr>
      <w:divsChild>
        <w:div w:id="1103185924">
          <w:marLeft w:val="0"/>
          <w:marRight w:val="0"/>
          <w:marTop w:val="0"/>
          <w:marBottom w:val="0"/>
          <w:divBdr>
            <w:top w:val="none" w:sz="0" w:space="0" w:color="auto"/>
            <w:left w:val="none" w:sz="0" w:space="0" w:color="auto"/>
            <w:bottom w:val="none" w:sz="0" w:space="0" w:color="auto"/>
            <w:right w:val="none" w:sz="0" w:space="0" w:color="auto"/>
          </w:divBdr>
          <w:divsChild>
            <w:div w:id="1975334494">
              <w:marLeft w:val="0"/>
              <w:marRight w:val="0"/>
              <w:marTop w:val="0"/>
              <w:marBottom w:val="0"/>
              <w:divBdr>
                <w:top w:val="none" w:sz="0" w:space="0" w:color="auto"/>
                <w:left w:val="none" w:sz="0" w:space="0" w:color="auto"/>
                <w:bottom w:val="none" w:sz="0" w:space="0" w:color="auto"/>
                <w:right w:val="none" w:sz="0" w:space="0" w:color="auto"/>
              </w:divBdr>
              <w:divsChild>
                <w:div w:id="1569339255">
                  <w:marLeft w:val="0"/>
                  <w:marRight w:val="0"/>
                  <w:marTop w:val="0"/>
                  <w:marBottom w:val="0"/>
                  <w:divBdr>
                    <w:top w:val="none" w:sz="0" w:space="0" w:color="auto"/>
                    <w:left w:val="none" w:sz="0" w:space="0" w:color="auto"/>
                    <w:bottom w:val="none" w:sz="0" w:space="0" w:color="auto"/>
                    <w:right w:val="none" w:sz="0" w:space="0" w:color="auto"/>
                  </w:divBdr>
                  <w:divsChild>
                    <w:div w:id="7682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329133">
      <w:bodyDiv w:val="1"/>
      <w:marLeft w:val="0"/>
      <w:marRight w:val="0"/>
      <w:marTop w:val="0"/>
      <w:marBottom w:val="0"/>
      <w:divBdr>
        <w:top w:val="none" w:sz="0" w:space="0" w:color="auto"/>
        <w:left w:val="none" w:sz="0" w:space="0" w:color="auto"/>
        <w:bottom w:val="none" w:sz="0" w:space="0" w:color="auto"/>
        <w:right w:val="none" w:sz="0" w:space="0" w:color="auto"/>
      </w:divBdr>
    </w:div>
    <w:div w:id="1801804075">
      <w:bodyDiv w:val="1"/>
      <w:marLeft w:val="0"/>
      <w:marRight w:val="0"/>
      <w:marTop w:val="0"/>
      <w:marBottom w:val="0"/>
      <w:divBdr>
        <w:top w:val="none" w:sz="0" w:space="0" w:color="auto"/>
        <w:left w:val="none" w:sz="0" w:space="0" w:color="auto"/>
        <w:bottom w:val="none" w:sz="0" w:space="0" w:color="auto"/>
        <w:right w:val="none" w:sz="0" w:space="0" w:color="auto"/>
      </w:divBdr>
      <w:divsChild>
        <w:div w:id="1041245233">
          <w:marLeft w:val="0"/>
          <w:marRight w:val="0"/>
          <w:marTop w:val="0"/>
          <w:marBottom w:val="0"/>
          <w:divBdr>
            <w:top w:val="none" w:sz="0" w:space="0" w:color="auto"/>
            <w:left w:val="none" w:sz="0" w:space="0" w:color="auto"/>
            <w:bottom w:val="none" w:sz="0" w:space="0" w:color="auto"/>
            <w:right w:val="none" w:sz="0" w:space="0" w:color="auto"/>
          </w:divBdr>
          <w:divsChild>
            <w:div w:id="256212415">
              <w:marLeft w:val="0"/>
              <w:marRight w:val="0"/>
              <w:marTop w:val="0"/>
              <w:marBottom w:val="0"/>
              <w:divBdr>
                <w:top w:val="none" w:sz="0" w:space="0" w:color="auto"/>
                <w:left w:val="none" w:sz="0" w:space="0" w:color="auto"/>
                <w:bottom w:val="none" w:sz="0" w:space="0" w:color="auto"/>
                <w:right w:val="none" w:sz="0" w:space="0" w:color="auto"/>
              </w:divBdr>
              <w:divsChild>
                <w:div w:id="509954467">
                  <w:marLeft w:val="0"/>
                  <w:marRight w:val="0"/>
                  <w:marTop w:val="0"/>
                  <w:marBottom w:val="0"/>
                  <w:divBdr>
                    <w:top w:val="none" w:sz="0" w:space="0" w:color="auto"/>
                    <w:left w:val="none" w:sz="0" w:space="0" w:color="auto"/>
                    <w:bottom w:val="none" w:sz="0" w:space="0" w:color="auto"/>
                    <w:right w:val="none" w:sz="0" w:space="0" w:color="auto"/>
                  </w:divBdr>
                  <w:divsChild>
                    <w:div w:id="9290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694285">
      <w:bodyDiv w:val="1"/>
      <w:marLeft w:val="0"/>
      <w:marRight w:val="0"/>
      <w:marTop w:val="0"/>
      <w:marBottom w:val="0"/>
      <w:divBdr>
        <w:top w:val="none" w:sz="0" w:space="0" w:color="auto"/>
        <w:left w:val="none" w:sz="0" w:space="0" w:color="auto"/>
        <w:bottom w:val="none" w:sz="0" w:space="0" w:color="auto"/>
        <w:right w:val="none" w:sz="0" w:space="0" w:color="auto"/>
      </w:divBdr>
      <w:divsChild>
        <w:div w:id="86006573">
          <w:marLeft w:val="0"/>
          <w:marRight w:val="0"/>
          <w:marTop w:val="0"/>
          <w:marBottom w:val="0"/>
          <w:divBdr>
            <w:top w:val="none" w:sz="0" w:space="0" w:color="auto"/>
            <w:left w:val="none" w:sz="0" w:space="0" w:color="auto"/>
            <w:bottom w:val="none" w:sz="0" w:space="0" w:color="auto"/>
            <w:right w:val="none" w:sz="0" w:space="0" w:color="auto"/>
          </w:divBdr>
          <w:divsChild>
            <w:div w:id="707490410">
              <w:marLeft w:val="0"/>
              <w:marRight w:val="0"/>
              <w:marTop w:val="0"/>
              <w:marBottom w:val="0"/>
              <w:divBdr>
                <w:top w:val="none" w:sz="0" w:space="0" w:color="auto"/>
                <w:left w:val="none" w:sz="0" w:space="0" w:color="auto"/>
                <w:bottom w:val="none" w:sz="0" w:space="0" w:color="auto"/>
                <w:right w:val="none" w:sz="0" w:space="0" w:color="auto"/>
              </w:divBdr>
              <w:divsChild>
                <w:div w:id="987900145">
                  <w:marLeft w:val="0"/>
                  <w:marRight w:val="0"/>
                  <w:marTop w:val="0"/>
                  <w:marBottom w:val="0"/>
                  <w:divBdr>
                    <w:top w:val="none" w:sz="0" w:space="0" w:color="auto"/>
                    <w:left w:val="none" w:sz="0" w:space="0" w:color="auto"/>
                    <w:bottom w:val="none" w:sz="0" w:space="0" w:color="auto"/>
                    <w:right w:val="none" w:sz="0" w:space="0" w:color="auto"/>
                  </w:divBdr>
                  <w:divsChild>
                    <w:div w:id="13376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700753">
      <w:bodyDiv w:val="1"/>
      <w:marLeft w:val="0"/>
      <w:marRight w:val="0"/>
      <w:marTop w:val="0"/>
      <w:marBottom w:val="0"/>
      <w:divBdr>
        <w:top w:val="none" w:sz="0" w:space="0" w:color="auto"/>
        <w:left w:val="none" w:sz="0" w:space="0" w:color="auto"/>
        <w:bottom w:val="none" w:sz="0" w:space="0" w:color="auto"/>
        <w:right w:val="none" w:sz="0" w:space="0" w:color="auto"/>
      </w:divBdr>
      <w:divsChild>
        <w:div w:id="569311438">
          <w:marLeft w:val="0"/>
          <w:marRight w:val="0"/>
          <w:marTop w:val="0"/>
          <w:marBottom w:val="0"/>
          <w:divBdr>
            <w:top w:val="none" w:sz="0" w:space="0" w:color="auto"/>
            <w:left w:val="none" w:sz="0" w:space="0" w:color="auto"/>
            <w:bottom w:val="none" w:sz="0" w:space="0" w:color="auto"/>
            <w:right w:val="none" w:sz="0" w:space="0" w:color="auto"/>
          </w:divBdr>
          <w:divsChild>
            <w:div w:id="2025282654">
              <w:marLeft w:val="0"/>
              <w:marRight w:val="0"/>
              <w:marTop w:val="0"/>
              <w:marBottom w:val="0"/>
              <w:divBdr>
                <w:top w:val="none" w:sz="0" w:space="0" w:color="auto"/>
                <w:left w:val="none" w:sz="0" w:space="0" w:color="auto"/>
                <w:bottom w:val="none" w:sz="0" w:space="0" w:color="auto"/>
                <w:right w:val="none" w:sz="0" w:space="0" w:color="auto"/>
              </w:divBdr>
              <w:divsChild>
                <w:div w:id="1262758654">
                  <w:marLeft w:val="0"/>
                  <w:marRight w:val="0"/>
                  <w:marTop w:val="0"/>
                  <w:marBottom w:val="0"/>
                  <w:divBdr>
                    <w:top w:val="none" w:sz="0" w:space="0" w:color="auto"/>
                    <w:left w:val="none" w:sz="0" w:space="0" w:color="auto"/>
                    <w:bottom w:val="none" w:sz="0" w:space="0" w:color="auto"/>
                    <w:right w:val="none" w:sz="0" w:space="0" w:color="auto"/>
                  </w:divBdr>
                  <w:divsChild>
                    <w:div w:id="2982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158099">
      <w:bodyDiv w:val="1"/>
      <w:marLeft w:val="0"/>
      <w:marRight w:val="0"/>
      <w:marTop w:val="0"/>
      <w:marBottom w:val="0"/>
      <w:divBdr>
        <w:top w:val="none" w:sz="0" w:space="0" w:color="auto"/>
        <w:left w:val="none" w:sz="0" w:space="0" w:color="auto"/>
        <w:bottom w:val="none" w:sz="0" w:space="0" w:color="auto"/>
        <w:right w:val="none" w:sz="0" w:space="0" w:color="auto"/>
      </w:divBdr>
      <w:divsChild>
        <w:div w:id="344133589">
          <w:marLeft w:val="0"/>
          <w:marRight w:val="0"/>
          <w:marTop w:val="0"/>
          <w:marBottom w:val="0"/>
          <w:divBdr>
            <w:top w:val="none" w:sz="0" w:space="0" w:color="auto"/>
            <w:left w:val="none" w:sz="0" w:space="0" w:color="auto"/>
            <w:bottom w:val="none" w:sz="0" w:space="0" w:color="auto"/>
            <w:right w:val="none" w:sz="0" w:space="0" w:color="auto"/>
          </w:divBdr>
          <w:divsChild>
            <w:div w:id="2106681629">
              <w:marLeft w:val="0"/>
              <w:marRight w:val="0"/>
              <w:marTop w:val="0"/>
              <w:marBottom w:val="0"/>
              <w:divBdr>
                <w:top w:val="none" w:sz="0" w:space="0" w:color="auto"/>
                <w:left w:val="none" w:sz="0" w:space="0" w:color="auto"/>
                <w:bottom w:val="none" w:sz="0" w:space="0" w:color="auto"/>
                <w:right w:val="none" w:sz="0" w:space="0" w:color="auto"/>
              </w:divBdr>
              <w:divsChild>
                <w:div w:id="1722091350">
                  <w:marLeft w:val="0"/>
                  <w:marRight w:val="0"/>
                  <w:marTop w:val="0"/>
                  <w:marBottom w:val="0"/>
                  <w:divBdr>
                    <w:top w:val="none" w:sz="0" w:space="0" w:color="auto"/>
                    <w:left w:val="none" w:sz="0" w:space="0" w:color="auto"/>
                    <w:bottom w:val="none" w:sz="0" w:space="0" w:color="auto"/>
                    <w:right w:val="none" w:sz="0" w:space="0" w:color="auto"/>
                  </w:divBdr>
                  <w:divsChild>
                    <w:div w:id="155630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429543">
      <w:bodyDiv w:val="1"/>
      <w:marLeft w:val="0"/>
      <w:marRight w:val="0"/>
      <w:marTop w:val="0"/>
      <w:marBottom w:val="0"/>
      <w:divBdr>
        <w:top w:val="none" w:sz="0" w:space="0" w:color="auto"/>
        <w:left w:val="none" w:sz="0" w:space="0" w:color="auto"/>
        <w:bottom w:val="none" w:sz="0" w:space="0" w:color="auto"/>
        <w:right w:val="none" w:sz="0" w:space="0" w:color="auto"/>
      </w:divBdr>
    </w:div>
    <w:div w:id="1814180720">
      <w:bodyDiv w:val="1"/>
      <w:marLeft w:val="0"/>
      <w:marRight w:val="0"/>
      <w:marTop w:val="0"/>
      <w:marBottom w:val="0"/>
      <w:divBdr>
        <w:top w:val="none" w:sz="0" w:space="0" w:color="auto"/>
        <w:left w:val="none" w:sz="0" w:space="0" w:color="auto"/>
        <w:bottom w:val="none" w:sz="0" w:space="0" w:color="auto"/>
        <w:right w:val="none" w:sz="0" w:space="0" w:color="auto"/>
      </w:divBdr>
      <w:divsChild>
        <w:div w:id="1792699149">
          <w:marLeft w:val="0"/>
          <w:marRight w:val="0"/>
          <w:marTop w:val="0"/>
          <w:marBottom w:val="0"/>
          <w:divBdr>
            <w:top w:val="none" w:sz="0" w:space="0" w:color="auto"/>
            <w:left w:val="none" w:sz="0" w:space="0" w:color="auto"/>
            <w:bottom w:val="none" w:sz="0" w:space="0" w:color="auto"/>
            <w:right w:val="none" w:sz="0" w:space="0" w:color="auto"/>
          </w:divBdr>
          <w:divsChild>
            <w:div w:id="1113403545">
              <w:marLeft w:val="0"/>
              <w:marRight w:val="0"/>
              <w:marTop w:val="0"/>
              <w:marBottom w:val="0"/>
              <w:divBdr>
                <w:top w:val="none" w:sz="0" w:space="0" w:color="auto"/>
                <w:left w:val="none" w:sz="0" w:space="0" w:color="auto"/>
                <w:bottom w:val="none" w:sz="0" w:space="0" w:color="auto"/>
                <w:right w:val="none" w:sz="0" w:space="0" w:color="auto"/>
              </w:divBdr>
              <w:divsChild>
                <w:div w:id="1402949159">
                  <w:marLeft w:val="0"/>
                  <w:marRight w:val="0"/>
                  <w:marTop w:val="0"/>
                  <w:marBottom w:val="0"/>
                  <w:divBdr>
                    <w:top w:val="none" w:sz="0" w:space="0" w:color="auto"/>
                    <w:left w:val="none" w:sz="0" w:space="0" w:color="auto"/>
                    <w:bottom w:val="none" w:sz="0" w:space="0" w:color="auto"/>
                    <w:right w:val="none" w:sz="0" w:space="0" w:color="auto"/>
                  </w:divBdr>
                  <w:divsChild>
                    <w:div w:id="4521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834754">
      <w:bodyDiv w:val="1"/>
      <w:marLeft w:val="0"/>
      <w:marRight w:val="0"/>
      <w:marTop w:val="0"/>
      <w:marBottom w:val="0"/>
      <w:divBdr>
        <w:top w:val="none" w:sz="0" w:space="0" w:color="auto"/>
        <w:left w:val="none" w:sz="0" w:space="0" w:color="auto"/>
        <w:bottom w:val="none" w:sz="0" w:space="0" w:color="auto"/>
        <w:right w:val="none" w:sz="0" w:space="0" w:color="auto"/>
      </w:divBdr>
      <w:divsChild>
        <w:div w:id="1748963001">
          <w:marLeft w:val="0"/>
          <w:marRight w:val="0"/>
          <w:marTop w:val="0"/>
          <w:marBottom w:val="0"/>
          <w:divBdr>
            <w:top w:val="none" w:sz="0" w:space="0" w:color="auto"/>
            <w:left w:val="none" w:sz="0" w:space="0" w:color="auto"/>
            <w:bottom w:val="none" w:sz="0" w:space="0" w:color="auto"/>
            <w:right w:val="none" w:sz="0" w:space="0" w:color="auto"/>
          </w:divBdr>
          <w:divsChild>
            <w:div w:id="632905330">
              <w:marLeft w:val="0"/>
              <w:marRight w:val="0"/>
              <w:marTop w:val="0"/>
              <w:marBottom w:val="0"/>
              <w:divBdr>
                <w:top w:val="none" w:sz="0" w:space="0" w:color="auto"/>
                <w:left w:val="none" w:sz="0" w:space="0" w:color="auto"/>
                <w:bottom w:val="none" w:sz="0" w:space="0" w:color="auto"/>
                <w:right w:val="none" w:sz="0" w:space="0" w:color="auto"/>
              </w:divBdr>
              <w:divsChild>
                <w:div w:id="104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187985">
      <w:bodyDiv w:val="1"/>
      <w:marLeft w:val="0"/>
      <w:marRight w:val="0"/>
      <w:marTop w:val="0"/>
      <w:marBottom w:val="0"/>
      <w:divBdr>
        <w:top w:val="none" w:sz="0" w:space="0" w:color="auto"/>
        <w:left w:val="none" w:sz="0" w:space="0" w:color="auto"/>
        <w:bottom w:val="none" w:sz="0" w:space="0" w:color="auto"/>
        <w:right w:val="none" w:sz="0" w:space="0" w:color="auto"/>
      </w:divBdr>
      <w:divsChild>
        <w:div w:id="844591288">
          <w:marLeft w:val="0"/>
          <w:marRight w:val="0"/>
          <w:marTop w:val="0"/>
          <w:marBottom w:val="0"/>
          <w:divBdr>
            <w:top w:val="none" w:sz="0" w:space="0" w:color="auto"/>
            <w:left w:val="none" w:sz="0" w:space="0" w:color="auto"/>
            <w:bottom w:val="none" w:sz="0" w:space="0" w:color="auto"/>
            <w:right w:val="none" w:sz="0" w:space="0" w:color="auto"/>
          </w:divBdr>
          <w:divsChild>
            <w:div w:id="1088037575">
              <w:marLeft w:val="0"/>
              <w:marRight w:val="0"/>
              <w:marTop w:val="0"/>
              <w:marBottom w:val="0"/>
              <w:divBdr>
                <w:top w:val="none" w:sz="0" w:space="0" w:color="auto"/>
                <w:left w:val="none" w:sz="0" w:space="0" w:color="auto"/>
                <w:bottom w:val="none" w:sz="0" w:space="0" w:color="auto"/>
                <w:right w:val="none" w:sz="0" w:space="0" w:color="auto"/>
              </w:divBdr>
              <w:divsChild>
                <w:div w:id="368068628">
                  <w:marLeft w:val="0"/>
                  <w:marRight w:val="0"/>
                  <w:marTop w:val="0"/>
                  <w:marBottom w:val="0"/>
                  <w:divBdr>
                    <w:top w:val="none" w:sz="0" w:space="0" w:color="auto"/>
                    <w:left w:val="none" w:sz="0" w:space="0" w:color="auto"/>
                    <w:bottom w:val="none" w:sz="0" w:space="0" w:color="auto"/>
                    <w:right w:val="none" w:sz="0" w:space="0" w:color="auto"/>
                  </w:divBdr>
                  <w:divsChild>
                    <w:div w:id="82636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257993">
      <w:bodyDiv w:val="1"/>
      <w:marLeft w:val="0"/>
      <w:marRight w:val="0"/>
      <w:marTop w:val="0"/>
      <w:marBottom w:val="0"/>
      <w:divBdr>
        <w:top w:val="none" w:sz="0" w:space="0" w:color="auto"/>
        <w:left w:val="none" w:sz="0" w:space="0" w:color="auto"/>
        <w:bottom w:val="none" w:sz="0" w:space="0" w:color="auto"/>
        <w:right w:val="none" w:sz="0" w:space="0" w:color="auto"/>
      </w:divBdr>
      <w:divsChild>
        <w:div w:id="1491170131">
          <w:marLeft w:val="0"/>
          <w:marRight w:val="0"/>
          <w:marTop w:val="0"/>
          <w:marBottom w:val="0"/>
          <w:divBdr>
            <w:top w:val="none" w:sz="0" w:space="0" w:color="auto"/>
            <w:left w:val="none" w:sz="0" w:space="0" w:color="auto"/>
            <w:bottom w:val="none" w:sz="0" w:space="0" w:color="auto"/>
            <w:right w:val="none" w:sz="0" w:space="0" w:color="auto"/>
          </w:divBdr>
          <w:divsChild>
            <w:div w:id="1435247290">
              <w:marLeft w:val="0"/>
              <w:marRight w:val="0"/>
              <w:marTop w:val="0"/>
              <w:marBottom w:val="0"/>
              <w:divBdr>
                <w:top w:val="none" w:sz="0" w:space="0" w:color="auto"/>
                <w:left w:val="none" w:sz="0" w:space="0" w:color="auto"/>
                <w:bottom w:val="none" w:sz="0" w:space="0" w:color="auto"/>
                <w:right w:val="none" w:sz="0" w:space="0" w:color="auto"/>
              </w:divBdr>
              <w:divsChild>
                <w:div w:id="2145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372598">
      <w:bodyDiv w:val="1"/>
      <w:marLeft w:val="0"/>
      <w:marRight w:val="0"/>
      <w:marTop w:val="0"/>
      <w:marBottom w:val="0"/>
      <w:divBdr>
        <w:top w:val="none" w:sz="0" w:space="0" w:color="auto"/>
        <w:left w:val="none" w:sz="0" w:space="0" w:color="auto"/>
        <w:bottom w:val="none" w:sz="0" w:space="0" w:color="auto"/>
        <w:right w:val="none" w:sz="0" w:space="0" w:color="auto"/>
      </w:divBdr>
      <w:divsChild>
        <w:div w:id="63262501">
          <w:marLeft w:val="0"/>
          <w:marRight w:val="0"/>
          <w:marTop w:val="0"/>
          <w:marBottom w:val="0"/>
          <w:divBdr>
            <w:top w:val="none" w:sz="0" w:space="0" w:color="auto"/>
            <w:left w:val="none" w:sz="0" w:space="0" w:color="auto"/>
            <w:bottom w:val="none" w:sz="0" w:space="0" w:color="auto"/>
            <w:right w:val="none" w:sz="0" w:space="0" w:color="auto"/>
          </w:divBdr>
          <w:divsChild>
            <w:div w:id="941837461">
              <w:marLeft w:val="0"/>
              <w:marRight w:val="0"/>
              <w:marTop w:val="0"/>
              <w:marBottom w:val="0"/>
              <w:divBdr>
                <w:top w:val="none" w:sz="0" w:space="0" w:color="auto"/>
                <w:left w:val="none" w:sz="0" w:space="0" w:color="auto"/>
                <w:bottom w:val="none" w:sz="0" w:space="0" w:color="auto"/>
                <w:right w:val="none" w:sz="0" w:space="0" w:color="auto"/>
              </w:divBdr>
              <w:divsChild>
                <w:div w:id="1940527818">
                  <w:marLeft w:val="0"/>
                  <w:marRight w:val="0"/>
                  <w:marTop w:val="0"/>
                  <w:marBottom w:val="0"/>
                  <w:divBdr>
                    <w:top w:val="none" w:sz="0" w:space="0" w:color="auto"/>
                    <w:left w:val="none" w:sz="0" w:space="0" w:color="auto"/>
                    <w:bottom w:val="none" w:sz="0" w:space="0" w:color="auto"/>
                    <w:right w:val="none" w:sz="0" w:space="0" w:color="auto"/>
                  </w:divBdr>
                  <w:divsChild>
                    <w:div w:id="195737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984">
      <w:bodyDiv w:val="1"/>
      <w:marLeft w:val="0"/>
      <w:marRight w:val="0"/>
      <w:marTop w:val="0"/>
      <w:marBottom w:val="0"/>
      <w:divBdr>
        <w:top w:val="none" w:sz="0" w:space="0" w:color="auto"/>
        <w:left w:val="none" w:sz="0" w:space="0" w:color="auto"/>
        <w:bottom w:val="none" w:sz="0" w:space="0" w:color="auto"/>
        <w:right w:val="none" w:sz="0" w:space="0" w:color="auto"/>
      </w:divBdr>
      <w:divsChild>
        <w:div w:id="2109764806">
          <w:marLeft w:val="0"/>
          <w:marRight w:val="0"/>
          <w:marTop w:val="0"/>
          <w:marBottom w:val="0"/>
          <w:divBdr>
            <w:top w:val="none" w:sz="0" w:space="0" w:color="auto"/>
            <w:left w:val="none" w:sz="0" w:space="0" w:color="auto"/>
            <w:bottom w:val="none" w:sz="0" w:space="0" w:color="auto"/>
            <w:right w:val="none" w:sz="0" w:space="0" w:color="auto"/>
          </w:divBdr>
          <w:divsChild>
            <w:div w:id="1367607046">
              <w:marLeft w:val="0"/>
              <w:marRight w:val="0"/>
              <w:marTop w:val="0"/>
              <w:marBottom w:val="0"/>
              <w:divBdr>
                <w:top w:val="none" w:sz="0" w:space="0" w:color="auto"/>
                <w:left w:val="none" w:sz="0" w:space="0" w:color="auto"/>
                <w:bottom w:val="none" w:sz="0" w:space="0" w:color="auto"/>
                <w:right w:val="none" w:sz="0" w:space="0" w:color="auto"/>
              </w:divBdr>
              <w:divsChild>
                <w:div w:id="805009702">
                  <w:marLeft w:val="0"/>
                  <w:marRight w:val="0"/>
                  <w:marTop w:val="0"/>
                  <w:marBottom w:val="0"/>
                  <w:divBdr>
                    <w:top w:val="none" w:sz="0" w:space="0" w:color="auto"/>
                    <w:left w:val="none" w:sz="0" w:space="0" w:color="auto"/>
                    <w:bottom w:val="none" w:sz="0" w:space="0" w:color="auto"/>
                    <w:right w:val="none" w:sz="0" w:space="0" w:color="auto"/>
                  </w:divBdr>
                  <w:divsChild>
                    <w:div w:id="1804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20252">
      <w:bodyDiv w:val="1"/>
      <w:marLeft w:val="0"/>
      <w:marRight w:val="0"/>
      <w:marTop w:val="0"/>
      <w:marBottom w:val="0"/>
      <w:divBdr>
        <w:top w:val="none" w:sz="0" w:space="0" w:color="auto"/>
        <w:left w:val="none" w:sz="0" w:space="0" w:color="auto"/>
        <w:bottom w:val="none" w:sz="0" w:space="0" w:color="auto"/>
        <w:right w:val="none" w:sz="0" w:space="0" w:color="auto"/>
      </w:divBdr>
      <w:divsChild>
        <w:div w:id="876814491">
          <w:marLeft w:val="0"/>
          <w:marRight w:val="0"/>
          <w:marTop w:val="0"/>
          <w:marBottom w:val="0"/>
          <w:divBdr>
            <w:top w:val="none" w:sz="0" w:space="0" w:color="auto"/>
            <w:left w:val="none" w:sz="0" w:space="0" w:color="auto"/>
            <w:bottom w:val="none" w:sz="0" w:space="0" w:color="auto"/>
            <w:right w:val="none" w:sz="0" w:space="0" w:color="auto"/>
          </w:divBdr>
          <w:divsChild>
            <w:div w:id="1929384205">
              <w:marLeft w:val="0"/>
              <w:marRight w:val="0"/>
              <w:marTop w:val="0"/>
              <w:marBottom w:val="0"/>
              <w:divBdr>
                <w:top w:val="none" w:sz="0" w:space="0" w:color="auto"/>
                <w:left w:val="none" w:sz="0" w:space="0" w:color="auto"/>
                <w:bottom w:val="none" w:sz="0" w:space="0" w:color="auto"/>
                <w:right w:val="none" w:sz="0" w:space="0" w:color="auto"/>
              </w:divBdr>
              <w:divsChild>
                <w:div w:id="696586084">
                  <w:marLeft w:val="0"/>
                  <w:marRight w:val="0"/>
                  <w:marTop w:val="0"/>
                  <w:marBottom w:val="0"/>
                  <w:divBdr>
                    <w:top w:val="none" w:sz="0" w:space="0" w:color="auto"/>
                    <w:left w:val="none" w:sz="0" w:space="0" w:color="auto"/>
                    <w:bottom w:val="none" w:sz="0" w:space="0" w:color="auto"/>
                    <w:right w:val="none" w:sz="0" w:space="0" w:color="auto"/>
                  </w:divBdr>
                  <w:divsChild>
                    <w:div w:id="118393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20704">
      <w:bodyDiv w:val="1"/>
      <w:marLeft w:val="0"/>
      <w:marRight w:val="0"/>
      <w:marTop w:val="0"/>
      <w:marBottom w:val="0"/>
      <w:divBdr>
        <w:top w:val="none" w:sz="0" w:space="0" w:color="auto"/>
        <w:left w:val="none" w:sz="0" w:space="0" w:color="auto"/>
        <w:bottom w:val="none" w:sz="0" w:space="0" w:color="auto"/>
        <w:right w:val="none" w:sz="0" w:space="0" w:color="auto"/>
      </w:divBdr>
      <w:divsChild>
        <w:div w:id="728188372">
          <w:marLeft w:val="0"/>
          <w:marRight w:val="0"/>
          <w:marTop w:val="0"/>
          <w:marBottom w:val="0"/>
          <w:divBdr>
            <w:top w:val="none" w:sz="0" w:space="0" w:color="auto"/>
            <w:left w:val="none" w:sz="0" w:space="0" w:color="auto"/>
            <w:bottom w:val="none" w:sz="0" w:space="0" w:color="auto"/>
            <w:right w:val="none" w:sz="0" w:space="0" w:color="auto"/>
          </w:divBdr>
          <w:divsChild>
            <w:div w:id="1609266285">
              <w:marLeft w:val="0"/>
              <w:marRight w:val="0"/>
              <w:marTop w:val="0"/>
              <w:marBottom w:val="0"/>
              <w:divBdr>
                <w:top w:val="none" w:sz="0" w:space="0" w:color="auto"/>
                <w:left w:val="none" w:sz="0" w:space="0" w:color="auto"/>
                <w:bottom w:val="none" w:sz="0" w:space="0" w:color="auto"/>
                <w:right w:val="none" w:sz="0" w:space="0" w:color="auto"/>
              </w:divBdr>
              <w:divsChild>
                <w:div w:id="1483884515">
                  <w:marLeft w:val="0"/>
                  <w:marRight w:val="0"/>
                  <w:marTop w:val="0"/>
                  <w:marBottom w:val="0"/>
                  <w:divBdr>
                    <w:top w:val="none" w:sz="0" w:space="0" w:color="auto"/>
                    <w:left w:val="none" w:sz="0" w:space="0" w:color="auto"/>
                    <w:bottom w:val="none" w:sz="0" w:space="0" w:color="auto"/>
                    <w:right w:val="none" w:sz="0" w:space="0" w:color="auto"/>
                  </w:divBdr>
                  <w:divsChild>
                    <w:div w:id="1702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81021">
      <w:bodyDiv w:val="1"/>
      <w:marLeft w:val="0"/>
      <w:marRight w:val="0"/>
      <w:marTop w:val="0"/>
      <w:marBottom w:val="0"/>
      <w:divBdr>
        <w:top w:val="none" w:sz="0" w:space="0" w:color="auto"/>
        <w:left w:val="none" w:sz="0" w:space="0" w:color="auto"/>
        <w:bottom w:val="none" w:sz="0" w:space="0" w:color="auto"/>
        <w:right w:val="none" w:sz="0" w:space="0" w:color="auto"/>
      </w:divBdr>
      <w:divsChild>
        <w:div w:id="1751197775">
          <w:marLeft w:val="0"/>
          <w:marRight w:val="0"/>
          <w:marTop w:val="0"/>
          <w:marBottom w:val="0"/>
          <w:divBdr>
            <w:top w:val="none" w:sz="0" w:space="0" w:color="auto"/>
            <w:left w:val="none" w:sz="0" w:space="0" w:color="auto"/>
            <w:bottom w:val="none" w:sz="0" w:space="0" w:color="auto"/>
            <w:right w:val="none" w:sz="0" w:space="0" w:color="auto"/>
          </w:divBdr>
          <w:divsChild>
            <w:div w:id="608270974">
              <w:marLeft w:val="0"/>
              <w:marRight w:val="0"/>
              <w:marTop w:val="0"/>
              <w:marBottom w:val="0"/>
              <w:divBdr>
                <w:top w:val="none" w:sz="0" w:space="0" w:color="auto"/>
                <w:left w:val="none" w:sz="0" w:space="0" w:color="auto"/>
                <w:bottom w:val="none" w:sz="0" w:space="0" w:color="auto"/>
                <w:right w:val="none" w:sz="0" w:space="0" w:color="auto"/>
              </w:divBdr>
              <w:divsChild>
                <w:div w:id="1955480582">
                  <w:marLeft w:val="0"/>
                  <w:marRight w:val="0"/>
                  <w:marTop w:val="0"/>
                  <w:marBottom w:val="0"/>
                  <w:divBdr>
                    <w:top w:val="none" w:sz="0" w:space="0" w:color="auto"/>
                    <w:left w:val="none" w:sz="0" w:space="0" w:color="auto"/>
                    <w:bottom w:val="none" w:sz="0" w:space="0" w:color="auto"/>
                    <w:right w:val="none" w:sz="0" w:space="0" w:color="auto"/>
                  </w:divBdr>
                  <w:divsChild>
                    <w:div w:id="12403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137727">
      <w:bodyDiv w:val="1"/>
      <w:marLeft w:val="0"/>
      <w:marRight w:val="0"/>
      <w:marTop w:val="0"/>
      <w:marBottom w:val="0"/>
      <w:divBdr>
        <w:top w:val="none" w:sz="0" w:space="0" w:color="auto"/>
        <w:left w:val="none" w:sz="0" w:space="0" w:color="auto"/>
        <w:bottom w:val="none" w:sz="0" w:space="0" w:color="auto"/>
        <w:right w:val="none" w:sz="0" w:space="0" w:color="auto"/>
      </w:divBdr>
      <w:divsChild>
        <w:div w:id="633632596">
          <w:marLeft w:val="0"/>
          <w:marRight w:val="0"/>
          <w:marTop w:val="0"/>
          <w:marBottom w:val="0"/>
          <w:divBdr>
            <w:top w:val="none" w:sz="0" w:space="0" w:color="auto"/>
            <w:left w:val="none" w:sz="0" w:space="0" w:color="auto"/>
            <w:bottom w:val="none" w:sz="0" w:space="0" w:color="auto"/>
            <w:right w:val="none" w:sz="0" w:space="0" w:color="auto"/>
          </w:divBdr>
          <w:divsChild>
            <w:div w:id="1815948886">
              <w:marLeft w:val="0"/>
              <w:marRight w:val="0"/>
              <w:marTop w:val="0"/>
              <w:marBottom w:val="0"/>
              <w:divBdr>
                <w:top w:val="none" w:sz="0" w:space="0" w:color="auto"/>
                <w:left w:val="none" w:sz="0" w:space="0" w:color="auto"/>
                <w:bottom w:val="none" w:sz="0" w:space="0" w:color="auto"/>
                <w:right w:val="none" w:sz="0" w:space="0" w:color="auto"/>
              </w:divBdr>
              <w:divsChild>
                <w:div w:id="1069110107">
                  <w:marLeft w:val="0"/>
                  <w:marRight w:val="0"/>
                  <w:marTop w:val="0"/>
                  <w:marBottom w:val="0"/>
                  <w:divBdr>
                    <w:top w:val="none" w:sz="0" w:space="0" w:color="auto"/>
                    <w:left w:val="none" w:sz="0" w:space="0" w:color="auto"/>
                    <w:bottom w:val="none" w:sz="0" w:space="0" w:color="auto"/>
                    <w:right w:val="none" w:sz="0" w:space="0" w:color="auto"/>
                  </w:divBdr>
                  <w:divsChild>
                    <w:div w:id="10884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715341">
      <w:bodyDiv w:val="1"/>
      <w:marLeft w:val="0"/>
      <w:marRight w:val="0"/>
      <w:marTop w:val="0"/>
      <w:marBottom w:val="0"/>
      <w:divBdr>
        <w:top w:val="none" w:sz="0" w:space="0" w:color="auto"/>
        <w:left w:val="none" w:sz="0" w:space="0" w:color="auto"/>
        <w:bottom w:val="none" w:sz="0" w:space="0" w:color="auto"/>
        <w:right w:val="none" w:sz="0" w:space="0" w:color="auto"/>
      </w:divBdr>
      <w:divsChild>
        <w:div w:id="876697589">
          <w:marLeft w:val="0"/>
          <w:marRight w:val="0"/>
          <w:marTop w:val="0"/>
          <w:marBottom w:val="0"/>
          <w:divBdr>
            <w:top w:val="none" w:sz="0" w:space="0" w:color="auto"/>
            <w:left w:val="none" w:sz="0" w:space="0" w:color="auto"/>
            <w:bottom w:val="none" w:sz="0" w:space="0" w:color="auto"/>
            <w:right w:val="none" w:sz="0" w:space="0" w:color="auto"/>
          </w:divBdr>
          <w:divsChild>
            <w:div w:id="610472736">
              <w:marLeft w:val="0"/>
              <w:marRight w:val="0"/>
              <w:marTop w:val="0"/>
              <w:marBottom w:val="0"/>
              <w:divBdr>
                <w:top w:val="none" w:sz="0" w:space="0" w:color="auto"/>
                <w:left w:val="none" w:sz="0" w:space="0" w:color="auto"/>
                <w:bottom w:val="none" w:sz="0" w:space="0" w:color="auto"/>
                <w:right w:val="none" w:sz="0" w:space="0" w:color="auto"/>
              </w:divBdr>
              <w:divsChild>
                <w:div w:id="807940547">
                  <w:marLeft w:val="0"/>
                  <w:marRight w:val="0"/>
                  <w:marTop w:val="0"/>
                  <w:marBottom w:val="0"/>
                  <w:divBdr>
                    <w:top w:val="none" w:sz="0" w:space="0" w:color="auto"/>
                    <w:left w:val="none" w:sz="0" w:space="0" w:color="auto"/>
                    <w:bottom w:val="none" w:sz="0" w:space="0" w:color="auto"/>
                    <w:right w:val="none" w:sz="0" w:space="0" w:color="auto"/>
                  </w:divBdr>
                  <w:divsChild>
                    <w:div w:id="15027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1060">
      <w:bodyDiv w:val="1"/>
      <w:marLeft w:val="0"/>
      <w:marRight w:val="0"/>
      <w:marTop w:val="0"/>
      <w:marBottom w:val="0"/>
      <w:divBdr>
        <w:top w:val="none" w:sz="0" w:space="0" w:color="auto"/>
        <w:left w:val="none" w:sz="0" w:space="0" w:color="auto"/>
        <w:bottom w:val="none" w:sz="0" w:space="0" w:color="auto"/>
        <w:right w:val="none" w:sz="0" w:space="0" w:color="auto"/>
      </w:divBdr>
      <w:divsChild>
        <w:div w:id="576743954">
          <w:marLeft w:val="0"/>
          <w:marRight w:val="0"/>
          <w:marTop w:val="0"/>
          <w:marBottom w:val="0"/>
          <w:divBdr>
            <w:top w:val="none" w:sz="0" w:space="0" w:color="auto"/>
            <w:left w:val="none" w:sz="0" w:space="0" w:color="auto"/>
            <w:bottom w:val="none" w:sz="0" w:space="0" w:color="auto"/>
            <w:right w:val="none" w:sz="0" w:space="0" w:color="auto"/>
          </w:divBdr>
          <w:divsChild>
            <w:div w:id="1901670164">
              <w:marLeft w:val="0"/>
              <w:marRight w:val="0"/>
              <w:marTop w:val="0"/>
              <w:marBottom w:val="0"/>
              <w:divBdr>
                <w:top w:val="none" w:sz="0" w:space="0" w:color="auto"/>
                <w:left w:val="none" w:sz="0" w:space="0" w:color="auto"/>
                <w:bottom w:val="none" w:sz="0" w:space="0" w:color="auto"/>
                <w:right w:val="none" w:sz="0" w:space="0" w:color="auto"/>
              </w:divBdr>
              <w:divsChild>
                <w:div w:id="1926643879">
                  <w:marLeft w:val="0"/>
                  <w:marRight w:val="0"/>
                  <w:marTop w:val="0"/>
                  <w:marBottom w:val="0"/>
                  <w:divBdr>
                    <w:top w:val="none" w:sz="0" w:space="0" w:color="auto"/>
                    <w:left w:val="none" w:sz="0" w:space="0" w:color="auto"/>
                    <w:bottom w:val="none" w:sz="0" w:space="0" w:color="auto"/>
                    <w:right w:val="none" w:sz="0" w:space="0" w:color="auto"/>
                  </w:divBdr>
                  <w:divsChild>
                    <w:div w:id="210314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232457">
      <w:bodyDiv w:val="1"/>
      <w:marLeft w:val="0"/>
      <w:marRight w:val="0"/>
      <w:marTop w:val="0"/>
      <w:marBottom w:val="0"/>
      <w:divBdr>
        <w:top w:val="none" w:sz="0" w:space="0" w:color="auto"/>
        <w:left w:val="none" w:sz="0" w:space="0" w:color="auto"/>
        <w:bottom w:val="none" w:sz="0" w:space="0" w:color="auto"/>
        <w:right w:val="none" w:sz="0" w:space="0" w:color="auto"/>
      </w:divBdr>
      <w:divsChild>
        <w:div w:id="1640719173">
          <w:marLeft w:val="0"/>
          <w:marRight w:val="0"/>
          <w:marTop w:val="0"/>
          <w:marBottom w:val="0"/>
          <w:divBdr>
            <w:top w:val="none" w:sz="0" w:space="0" w:color="auto"/>
            <w:left w:val="none" w:sz="0" w:space="0" w:color="auto"/>
            <w:bottom w:val="none" w:sz="0" w:space="0" w:color="auto"/>
            <w:right w:val="none" w:sz="0" w:space="0" w:color="auto"/>
          </w:divBdr>
          <w:divsChild>
            <w:div w:id="491677649">
              <w:marLeft w:val="0"/>
              <w:marRight w:val="0"/>
              <w:marTop w:val="0"/>
              <w:marBottom w:val="0"/>
              <w:divBdr>
                <w:top w:val="none" w:sz="0" w:space="0" w:color="auto"/>
                <w:left w:val="none" w:sz="0" w:space="0" w:color="auto"/>
                <w:bottom w:val="none" w:sz="0" w:space="0" w:color="auto"/>
                <w:right w:val="none" w:sz="0" w:space="0" w:color="auto"/>
              </w:divBdr>
              <w:divsChild>
                <w:div w:id="1694188556">
                  <w:marLeft w:val="0"/>
                  <w:marRight w:val="0"/>
                  <w:marTop w:val="0"/>
                  <w:marBottom w:val="0"/>
                  <w:divBdr>
                    <w:top w:val="none" w:sz="0" w:space="0" w:color="auto"/>
                    <w:left w:val="none" w:sz="0" w:space="0" w:color="auto"/>
                    <w:bottom w:val="none" w:sz="0" w:space="0" w:color="auto"/>
                    <w:right w:val="none" w:sz="0" w:space="0" w:color="auto"/>
                  </w:divBdr>
                  <w:divsChild>
                    <w:div w:id="20384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33555">
      <w:bodyDiv w:val="1"/>
      <w:marLeft w:val="0"/>
      <w:marRight w:val="0"/>
      <w:marTop w:val="0"/>
      <w:marBottom w:val="0"/>
      <w:divBdr>
        <w:top w:val="none" w:sz="0" w:space="0" w:color="auto"/>
        <w:left w:val="none" w:sz="0" w:space="0" w:color="auto"/>
        <w:bottom w:val="none" w:sz="0" w:space="0" w:color="auto"/>
        <w:right w:val="none" w:sz="0" w:space="0" w:color="auto"/>
      </w:divBdr>
      <w:divsChild>
        <w:div w:id="1089237623">
          <w:marLeft w:val="0"/>
          <w:marRight w:val="0"/>
          <w:marTop w:val="0"/>
          <w:marBottom w:val="0"/>
          <w:divBdr>
            <w:top w:val="none" w:sz="0" w:space="0" w:color="auto"/>
            <w:left w:val="none" w:sz="0" w:space="0" w:color="auto"/>
            <w:bottom w:val="none" w:sz="0" w:space="0" w:color="auto"/>
            <w:right w:val="none" w:sz="0" w:space="0" w:color="auto"/>
          </w:divBdr>
          <w:divsChild>
            <w:div w:id="1165046229">
              <w:marLeft w:val="0"/>
              <w:marRight w:val="0"/>
              <w:marTop w:val="0"/>
              <w:marBottom w:val="0"/>
              <w:divBdr>
                <w:top w:val="none" w:sz="0" w:space="0" w:color="auto"/>
                <w:left w:val="none" w:sz="0" w:space="0" w:color="auto"/>
                <w:bottom w:val="none" w:sz="0" w:space="0" w:color="auto"/>
                <w:right w:val="none" w:sz="0" w:space="0" w:color="auto"/>
              </w:divBdr>
              <w:divsChild>
                <w:div w:id="805392258">
                  <w:marLeft w:val="0"/>
                  <w:marRight w:val="0"/>
                  <w:marTop w:val="0"/>
                  <w:marBottom w:val="0"/>
                  <w:divBdr>
                    <w:top w:val="none" w:sz="0" w:space="0" w:color="auto"/>
                    <w:left w:val="none" w:sz="0" w:space="0" w:color="auto"/>
                    <w:bottom w:val="none" w:sz="0" w:space="0" w:color="auto"/>
                    <w:right w:val="none" w:sz="0" w:space="0" w:color="auto"/>
                  </w:divBdr>
                  <w:divsChild>
                    <w:div w:id="10270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396140">
      <w:bodyDiv w:val="1"/>
      <w:marLeft w:val="0"/>
      <w:marRight w:val="0"/>
      <w:marTop w:val="0"/>
      <w:marBottom w:val="0"/>
      <w:divBdr>
        <w:top w:val="none" w:sz="0" w:space="0" w:color="auto"/>
        <w:left w:val="none" w:sz="0" w:space="0" w:color="auto"/>
        <w:bottom w:val="none" w:sz="0" w:space="0" w:color="auto"/>
        <w:right w:val="none" w:sz="0" w:space="0" w:color="auto"/>
      </w:divBdr>
    </w:div>
    <w:div w:id="1869021424">
      <w:bodyDiv w:val="1"/>
      <w:marLeft w:val="0"/>
      <w:marRight w:val="0"/>
      <w:marTop w:val="0"/>
      <w:marBottom w:val="0"/>
      <w:divBdr>
        <w:top w:val="none" w:sz="0" w:space="0" w:color="auto"/>
        <w:left w:val="none" w:sz="0" w:space="0" w:color="auto"/>
        <w:bottom w:val="none" w:sz="0" w:space="0" w:color="auto"/>
        <w:right w:val="none" w:sz="0" w:space="0" w:color="auto"/>
      </w:divBdr>
    </w:div>
    <w:div w:id="1873572286">
      <w:bodyDiv w:val="1"/>
      <w:marLeft w:val="0"/>
      <w:marRight w:val="0"/>
      <w:marTop w:val="0"/>
      <w:marBottom w:val="0"/>
      <w:divBdr>
        <w:top w:val="none" w:sz="0" w:space="0" w:color="auto"/>
        <w:left w:val="none" w:sz="0" w:space="0" w:color="auto"/>
        <w:bottom w:val="none" w:sz="0" w:space="0" w:color="auto"/>
        <w:right w:val="none" w:sz="0" w:space="0" w:color="auto"/>
      </w:divBdr>
    </w:div>
    <w:div w:id="1875651492">
      <w:bodyDiv w:val="1"/>
      <w:marLeft w:val="0"/>
      <w:marRight w:val="0"/>
      <w:marTop w:val="0"/>
      <w:marBottom w:val="0"/>
      <w:divBdr>
        <w:top w:val="none" w:sz="0" w:space="0" w:color="auto"/>
        <w:left w:val="none" w:sz="0" w:space="0" w:color="auto"/>
        <w:bottom w:val="none" w:sz="0" w:space="0" w:color="auto"/>
        <w:right w:val="none" w:sz="0" w:space="0" w:color="auto"/>
      </w:divBdr>
      <w:divsChild>
        <w:div w:id="1273636686">
          <w:marLeft w:val="0"/>
          <w:marRight w:val="0"/>
          <w:marTop w:val="0"/>
          <w:marBottom w:val="0"/>
          <w:divBdr>
            <w:top w:val="none" w:sz="0" w:space="0" w:color="auto"/>
            <w:left w:val="none" w:sz="0" w:space="0" w:color="auto"/>
            <w:bottom w:val="none" w:sz="0" w:space="0" w:color="auto"/>
            <w:right w:val="none" w:sz="0" w:space="0" w:color="auto"/>
          </w:divBdr>
          <w:divsChild>
            <w:div w:id="568199494">
              <w:marLeft w:val="0"/>
              <w:marRight w:val="0"/>
              <w:marTop w:val="0"/>
              <w:marBottom w:val="0"/>
              <w:divBdr>
                <w:top w:val="none" w:sz="0" w:space="0" w:color="auto"/>
                <w:left w:val="none" w:sz="0" w:space="0" w:color="auto"/>
                <w:bottom w:val="none" w:sz="0" w:space="0" w:color="auto"/>
                <w:right w:val="none" w:sz="0" w:space="0" w:color="auto"/>
              </w:divBdr>
              <w:divsChild>
                <w:div w:id="89860743">
                  <w:marLeft w:val="0"/>
                  <w:marRight w:val="0"/>
                  <w:marTop w:val="0"/>
                  <w:marBottom w:val="0"/>
                  <w:divBdr>
                    <w:top w:val="none" w:sz="0" w:space="0" w:color="auto"/>
                    <w:left w:val="none" w:sz="0" w:space="0" w:color="auto"/>
                    <w:bottom w:val="none" w:sz="0" w:space="0" w:color="auto"/>
                    <w:right w:val="none" w:sz="0" w:space="0" w:color="auto"/>
                  </w:divBdr>
                  <w:divsChild>
                    <w:div w:id="3851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82339">
      <w:bodyDiv w:val="1"/>
      <w:marLeft w:val="0"/>
      <w:marRight w:val="0"/>
      <w:marTop w:val="0"/>
      <w:marBottom w:val="0"/>
      <w:divBdr>
        <w:top w:val="none" w:sz="0" w:space="0" w:color="auto"/>
        <w:left w:val="none" w:sz="0" w:space="0" w:color="auto"/>
        <w:bottom w:val="none" w:sz="0" w:space="0" w:color="auto"/>
        <w:right w:val="none" w:sz="0" w:space="0" w:color="auto"/>
      </w:divBdr>
    </w:div>
    <w:div w:id="1880969520">
      <w:bodyDiv w:val="1"/>
      <w:marLeft w:val="0"/>
      <w:marRight w:val="0"/>
      <w:marTop w:val="0"/>
      <w:marBottom w:val="0"/>
      <w:divBdr>
        <w:top w:val="none" w:sz="0" w:space="0" w:color="auto"/>
        <w:left w:val="none" w:sz="0" w:space="0" w:color="auto"/>
        <w:bottom w:val="none" w:sz="0" w:space="0" w:color="auto"/>
        <w:right w:val="none" w:sz="0" w:space="0" w:color="auto"/>
      </w:divBdr>
      <w:divsChild>
        <w:div w:id="316495060">
          <w:marLeft w:val="0"/>
          <w:marRight w:val="0"/>
          <w:marTop w:val="0"/>
          <w:marBottom w:val="0"/>
          <w:divBdr>
            <w:top w:val="none" w:sz="0" w:space="0" w:color="auto"/>
            <w:left w:val="none" w:sz="0" w:space="0" w:color="auto"/>
            <w:bottom w:val="none" w:sz="0" w:space="0" w:color="auto"/>
            <w:right w:val="none" w:sz="0" w:space="0" w:color="auto"/>
          </w:divBdr>
          <w:divsChild>
            <w:div w:id="306859060">
              <w:marLeft w:val="0"/>
              <w:marRight w:val="0"/>
              <w:marTop w:val="0"/>
              <w:marBottom w:val="0"/>
              <w:divBdr>
                <w:top w:val="none" w:sz="0" w:space="0" w:color="auto"/>
                <w:left w:val="none" w:sz="0" w:space="0" w:color="auto"/>
                <w:bottom w:val="none" w:sz="0" w:space="0" w:color="auto"/>
                <w:right w:val="none" w:sz="0" w:space="0" w:color="auto"/>
              </w:divBdr>
              <w:divsChild>
                <w:div w:id="20686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73442">
      <w:bodyDiv w:val="1"/>
      <w:marLeft w:val="0"/>
      <w:marRight w:val="0"/>
      <w:marTop w:val="0"/>
      <w:marBottom w:val="0"/>
      <w:divBdr>
        <w:top w:val="none" w:sz="0" w:space="0" w:color="auto"/>
        <w:left w:val="none" w:sz="0" w:space="0" w:color="auto"/>
        <w:bottom w:val="none" w:sz="0" w:space="0" w:color="auto"/>
        <w:right w:val="none" w:sz="0" w:space="0" w:color="auto"/>
      </w:divBdr>
      <w:divsChild>
        <w:div w:id="423497091">
          <w:marLeft w:val="0"/>
          <w:marRight w:val="0"/>
          <w:marTop w:val="0"/>
          <w:marBottom w:val="0"/>
          <w:divBdr>
            <w:top w:val="none" w:sz="0" w:space="0" w:color="auto"/>
            <w:left w:val="none" w:sz="0" w:space="0" w:color="auto"/>
            <w:bottom w:val="none" w:sz="0" w:space="0" w:color="auto"/>
            <w:right w:val="none" w:sz="0" w:space="0" w:color="auto"/>
          </w:divBdr>
          <w:divsChild>
            <w:div w:id="1734347113">
              <w:marLeft w:val="0"/>
              <w:marRight w:val="0"/>
              <w:marTop w:val="0"/>
              <w:marBottom w:val="0"/>
              <w:divBdr>
                <w:top w:val="none" w:sz="0" w:space="0" w:color="auto"/>
                <w:left w:val="none" w:sz="0" w:space="0" w:color="auto"/>
                <w:bottom w:val="none" w:sz="0" w:space="0" w:color="auto"/>
                <w:right w:val="none" w:sz="0" w:space="0" w:color="auto"/>
              </w:divBdr>
              <w:divsChild>
                <w:div w:id="1811551286">
                  <w:marLeft w:val="0"/>
                  <w:marRight w:val="0"/>
                  <w:marTop w:val="0"/>
                  <w:marBottom w:val="0"/>
                  <w:divBdr>
                    <w:top w:val="none" w:sz="0" w:space="0" w:color="auto"/>
                    <w:left w:val="none" w:sz="0" w:space="0" w:color="auto"/>
                    <w:bottom w:val="none" w:sz="0" w:space="0" w:color="auto"/>
                    <w:right w:val="none" w:sz="0" w:space="0" w:color="auto"/>
                  </w:divBdr>
                  <w:divsChild>
                    <w:div w:id="185140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259025">
      <w:bodyDiv w:val="1"/>
      <w:marLeft w:val="0"/>
      <w:marRight w:val="0"/>
      <w:marTop w:val="0"/>
      <w:marBottom w:val="0"/>
      <w:divBdr>
        <w:top w:val="none" w:sz="0" w:space="0" w:color="auto"/>
        <w:left w:val="none" w:sz="0" w:space="0" w:color="auto"/>
        <w:bottom w:val="none" w:sz="0" w:space="0" w:color="auto"/>
        <w:right w:val="none" w:sz="0" w:space="0" w:color="auto"/>
      </w:divBdr>
      <w:divsChild>
        <w:div w:id="1371876968">
          <w:marLeft w:val="0"/>
          <w:marRight w:val="0"/>
          <w:marTop w:val="0"/>
          <w:marBottom w:val="0"/>
          <w:divBdr>
            <w:top w:val="none" w:sz="0" w:space="0" w:color="auto"/>
            <w:left w:val="none" w:sz="0" w:space="0" w:color="auto"/>
            <w:bottom w:val="none" w:sz="0" w:space="0" w:color="auto"/>
            <w:right w:val="none" w:sz="0" w:space="0" w:color="auto"/>
          </w:divBdr>
          <w:divsChild>
            <w:div w:id="1978756976">
              <w:marLeft w:val="0"/>
              <w:marRight w:val="0"/>
              <w:marTop w:val="0"/>
              <w:marBottom w:val="0"/>
              <w:divBdr>
                <w:top w:val="none" w:sz="0" w:space="0" w:color="auto"/>
                <w:left w:val="none" w:sz="0" w:space="0" w:color="auto"/>
                <w:bottom w:val="none" w:sz="0" w:space="0" w:color="auto"/>
                <w:right w:val="none" w:sz="0" w:space="0" w:color="auto"/>
              </w:divBdr>
              <w:divsChild>
                <w:div w:id="1344472037">
                  <w:marLeft w:val="0"/>
                  <w:marRight w:val="0"/>
                  <w:marTop w:val="0"/>
                  <w:marBottom w:val="0"/>
                  <w:divBdr>
                    <w:top w:val="none" w:sz="0" w:space="0" w:color="auto"/>
                    <w:left w:val="none" w:sz="0" w:space="0" w:color="auto"/>
                    <w:bottom w:val="none" w:sz="0" w:space="0" w:color="auto"/>
                    <w:right w:val="none" w:sz="0" w:space="0" w:color="auto"/>
                  </w:divBdr>
                  <w:divsChild>
                    <w:div w:id="117029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687689">
      <w:bodyDiv w:val="1"/>
      <w:marLeft w:val="0"/>
      <w:marRight w:val="0"/>
      <w:marTop w:val="0"/>
      <w:marBottom w:val="0"/>
      <w:divBdr>
        <w:top w:val="none" w:sz="0" w:space="0" w:color="auto"/>
        <w:left w:val="none" w:sz="0" w:space="0" w:color="auto"/>
        <w:bottom w:val="none" w:sz="0" w:space="0" w:color="auto"/>
        <w:right w:val="none" w:sz="0" w:space="0" w:color="auto"/>
      </w:divBdr>
      <w:divsChild>
        <w:div w:id="1324117002">
          <w:marLeft w:val="0"/>
          <w:marRight w:val="0"/>
          <w:marTop w:val="0"/>
          <w:marBottom w:val="0"/>
          <w:divBdr>
            <w:top w:val="none" w:sz="0" w:space="0" w:color="auto"/>
            <w:left w:val="none" w:sz="0" w:space="0" w:color="auto"/>
            <w:bottom w:val="none" w:sz="0" w:space="0" w:color="auto"/>
            <w:right w:val="none" w:sz="0" w:space="0" w:color="auto"/>
          </w:divBdr>
          <w:divsChild>
            <w:div w:id="214511434">
              <w:marLeft w:val="0"/>
              <w:marRight w:val="0"/>
              <w:marTop w:val="0"/>
              <w:marBottom w:val="0"/>
              <w:divBdr>
                <w:top w:val="none" w:sz="0" w:space="0" w:color="auto"/>
                <w:left w:val="none" w:sz="0" w:space="0" w:color="auto"/>
                <w:bottom w:val="none" w:sz="0" w:space="0" w:color="auto"/>
                <w:right w:val="none" w:sz="0" w:space="0" w:color="auto"/>
              </w:divBdr>
              <w:divsChild>
                <w:div w:id="177806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07641">
      <w:bodyDiv w:val="1"/>
      <w:marLeft w:val="0"/>
      <w:marRight w:val="0"/>
      <w:marTop w:val="0"/>
      <w:marBottom w:val="0"/>
      <w:divBdr>
        <w:top w:val="none" w:sz="0" w:space="0" w:color="auto"/>
        <w:left w:val="none" w:sz="0" w:space="0" w:color="auto"/>
        <w:bottom w:val="none" w:sz="0" w:space="0" w:color="auto"/>
        <w:right w:val="none" w:sz="0" w:space="0" w:color="auto"/>
      </w:divBdr>
      <w:divsChild>
        <w:div w:id="1027413887">
          <w:marLeft w:val="0"/>
          <w:marRight w:val="0"/>
          <w:marTop w:val="0"/>
          <w:marBottom w:val="0"/>
          <w:divBdr>
            <w:top w:val="none" w:sz="0" w:space="0" w:color="auto"/>
            <w:left w:val="none" w:sz="0" w:space="0" w:color="auto"/>
            <w:bottom w:val="none" w:sz="0" w:space="0" w:color="auto"/>
            <w:right w:val="none" w:sz="0" w:space="0" w:color="auto"/>
          </w:divBdr>
          <w:divsChild>
            <w:div w:id="296764489">
              <w:marLeft w:val="0"/>
              <w:marRight w:val="0"/>
              <w:marTop w:val="0"/>
              <w:marBottom w:val="0"/>
              <w:divBdr>
                <w:top w:val="none" w:sz="0" w:space="0" w:color="auto"/>
                <w:left w:val="none" w:sz="0" w:space="0" w:color="auto"/>
                <w:bottom w:val="none" w:sz="0" w:space="0" w:color="auto"/>
                <w:right w:val="none" w:sz="0" w:space="0" w:color="auto"/>
              </w:divBdr>
              <w:divsChild>
                <w:div w:id="998265679">
                  <w:marLeft w:val="0"/>
                  <w:marRight w:val="0"/>
                  <w:marTop w:val="0"/>
                  <w:marBottom w:val="0"/>
                  <w:divBdr>
                    <w:top w:val="none" w:sz="0" w:space="0" w:color="auto"/>
                    <w:left w:val="none" w:sz="0" w:space="0" w:color="auto"/>
                    <w:bottom w:val="none" w:sz="0" w:space="0" w:color="auto"/>
                    <w:right w:val="none" w:sz="0" w:space="0" w:color="auto"/>
                  </w:divBdr>
                  <w:divsChild>
                    <w:div w:id="2590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92471">
      <w:bodyDiv w:val="1"/>
      <w:marLeft w:val="0"/>
      <w:marRight w:val="0"/>
      <w:marTop w:val="0"/>
      <w:marBottom w:val="0"/>
      <w:divBdr>
        <w:top w:val="none" w:sz="0" w:space="0" w:color="auto"/>
        <w:left w:val="none" w:sz="0" w:space="0" w:color="auto"/>
        <w:bottom w:val="none" w:sz="0" w:space="0" w:color="auto"/>
        <w:right w:val="none" w:sz="0" w:space="0" w:color="auto"/>
      </w:divBdr>
      <w:divsChild>
        <w:div w:id="2096629516">
          <w:marLeft w:val="0"/>
          <w:marRight w:val="0"/>
          <w:marTop w:val="0"/>
          <w:marBottom w:val="0"/>
          <w:divBdr>
            <w:top w:val="none" w:sz="0" w:space="0" w:color="auto"/>
            <w:left w:val="none" w:sz="0" w:space="0" w:color="auto"/>
            <w:bottom w:val="none" w:sz="0" w:space="0" w:color="auto"/>
            <w:right w:val="none" w:sz="0" w:space="0" w:color="auto"/>
          </w:divBdr>
          <w:divsChild>
            <w:div w:id="605309944">
              <w:marLeft w:val="0"/>
              <w:marRight w:val="0"/>
              <w:marTop w:val="0"/>
              <w:marBottom w:val="0"/>
              <w:divBdr>
                <w:top w:val="none" w:sz="0" w:space="0" w:color="auto"/>
                <w:left w:val="none" w:sz="0" w:space="0" w:color="auto"/>
                <w:bottom w:val="none" w:sz="0" w:space="0" w:color="auto"/>
                <w:right w:val="none" w:sz="0" w:space="0" w:color="auto"/>
              </w:divBdr>
              <w:divsChild>
                <w:div w:id="981733064">
                  <w:marLeft w:val="0"/>
                  <w:marRight w:val="0"/>
                  <w:marTop w:val="0"/>
                  <w:marBottom w:val="0"/>
                  <w:divBdr>
                    <w:top w:val="none" w:sz="0" w:space="0" w:color="auto"/>
                    <w:left w:val="none" w:sz="0" w:space="0" w:color="auto"/>
                    <w:bottom w:val="none" w:sz="0" w:space="0" w:color="auto"/>
                    <w:right w:val="none" w:sz="0" w:space="0" w:color="auto"/>
                  </w:divBdr>
                  <w:divsChild>
                    <w:div w:id="16403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01638">
      <w:bodyDiv w:val="1"/>
      <w:marLeft w:val="0"/>
      <w:marRight w:val="0"/>
      <w:marTop w:val="0"/>
      <w:marBottom w:val="0"/>
      <w:divBdr>
        <w:top w:val="none" w:sz="0" w:space="0" w:color="auto"/>
        <w:left w:val="none" w:sz="0" w:space="0" w:color="auto"/>
        <w:bottom w:val="none" w:sz="0" w:space="0" w:color="auto"/>
        <w:right w:val="none" w:sz="0" w:space="0" w:color="auto"/>
      </w:divBdr>
    </w:div>
    <w:div w:id="1917010573">
      <w:bodyDiv w:val="1"/>
      <w:marLeft w:val="0"/>
      <w:marRight w:val="0"/>
      <w:marTop w:val="0"/>
      <w:marBottom w:val="0"/>
      <w:divBdr>
        <w:top w:val="none" w:sz="0" w:space="0" w:color="auto"/>
        <w:left w:val="none" w:sz="0" w:space="0" w:color="auto"/>
        <w:bottom w:val="none" w:sz="0" w:space="0" w:color="auto"/>
        <w:right w:val="none" w:sz="0" w:space="0" w:color="auto"/>
      </w:divBdr>
    </w:div>
    <w:div w:id="1917353900">
      <w:bodyDiv w:val="1"/>
      <w:marLeft w:val="0"/>
      <w:marRight w:val="0"/>
      <w:marTop w:val="0"/>
      <w:marBottom w:val="0"/>
      <w:divBdr>
        <w:top w:val="none" w:sz="0" w:space="0" w:color="auto"/>
        <w:left w:val="none" w:sz="0" w:space="0" w:color="auto"/>
        <w:bottom w:val="none" w:sz="0" w:space="0" w:color="auto"/>
        <w:right w:val="none" w:sz="0" w:space="0" w:color="auto"/>
      </w:divBdr>
    </w:div>
    <w:div w:id="1921215921">
      <w:bodyDiv w:val="1"/>
      <w:marLeft w:val="0"/>
      <w:marRight w:val="0"/>
      <w:marTop w:val="0"/>
      <w:marBottom w:val="0"/>
      <w:divBdr>
        <w:top w:val="none" w:sz="0" w:space="0" w:color="auto"/>
        <w:left w:val="none" w:sz="0" w:space="0" w:color="auto"/>
        <w:bottom w:val="none" w:sz="0" w:space="0" w:color="auto"/>
        <w:right w:val="none" w:sz="0" w:space="0" w:color="auto"/>
      </w:divBdr>
    </w:div>
    <w:div w:id="1927230115">
      <w:bodyDiv w:val="1"/>
      <w:marLeft w:val="0"/>
      <w:marRight w:val="0"/>
      <w:marTop w:val="0"/>
      <w:marBottom w:val="0"/>
      <w:divBdr>
        <w:top w:val="none" w:sz="0" w:space="0" w:color="auto"/>
        <w:left w:val="none" w:sz="0" w:space="0" w:color="auto"/>
        <w:bottom w:val="none" w:sz="0" w:space="0" w:color="auto"/>
        <w:right w:val="none" w:sz="0" w:space="0" w:color="auto"/>
      </w:divBdr>
      <w:divsChild>
        <w:div w:id="588388013">
          <w:marLeft w:val="0"/>
          <w:marRight w:val="0"/>
          <w:marTop w:val="0"/>
          <w:marBottom w:val="0"/>
          <w:divBdr>
            <w:top w:val="none" w:sz="0" w:space="0" w:color="auto"/>
            <w:left w:val="none" w:sz="0" w:space="0" w:color="auto"/>
            <w:bottom w:val="none" w:sz="0" w:space="0" w:color="auto"/>
            <w:right w:val="none" w:sz="0" w:space="0" w:color="auto"/>
          </w:divBdr>
          <w:divsChild>
            <w:div w:id="992837580">
              <w:marLeft w:val="0"/>
              <w:marRight w:val="0"/>
              <w:marTop w:val="0"/>
              <w:marBottom w:val="0"/>
              <w:divBdr>
                <w:top w:val="none" w:sz="0" w:space="0" w:color="auto"/>
                <w:left w:val="none" w:sz="0" w:space="0" w:color="auto"/>
                <w:bottom w:val="none" w:sz="0" w:space="0" w:color="auto"/>
                <w:right w:val="none" w:sz="0" w:space="0" w:color="auto"/>
              </w:divBdr>
              <w:divsChild>
                <w:div w:id="180974352">
                  <w:marLeft w:val="0"/>
                  <w:marRight w:val="0"/>
                  <w:marTop w:val="0"/>
                  <w:marBottom w:val="0"/>
                  <w:divBdr>
                    <w:top w:val="none" w:sz="0" w:space="0" w:color="auto"/>
                    <w:left w:val="none" w:sz="0" w:space="0" w:color="auto"/>
                    <w:bottom w:val="none" w:sz="0" w:space="0" w:color="auto"/>
                    <w:right w:val="none" w:sz="0" w:space="0" w:color="auto"/>
                  </w:divBdr>
                  <w:divsChild>
                    <w:div w:id="1653944777">
                      <w:marLeft w:val="0"/>
                      <w:marRight w:val="0"/>
                      <w:marTop w:val="0"/>
                      <w:marBottom w:val="0"/>
                      <w:divBdr>
                        <w:top w:val="none" w:sz="0" w:space="0" w:color="auto"/>
                        <w:left w:val="none" w:sz="0" w:space="0" w:color="auto"/>
                        <w:bottom w:val="none" w:sz="0" w:space="0" w:color="auto"/>
                        <w:right w:val="none" w:sz="0" w:space="0" w:color="auto"/>
                      </w:divBdr>
                    </w:div>
                  </w:divsChild>
                </w:div>
                <w:div w:id="464154830">
                  <w:marLeft w:val="0"/>
                  <w:marRight w:val="0"/>
                  <w:marTop w:val="0"/>
                  <w:marBottom w:val="0"/>
                  <w:divBdr>
                    <w:top w:val="none" w:sz="0" w:space="0" w:color="auto"/>
                    <w:left w:val="none" w:sz="0" w:space="0" w:color="auto"/>
                    <w:bottom w:val="none" w:sz="0" w:space="0" w:color="auto"/>
                    <w:right w:val="none" w:sz="0" w:space="0" w:color="auto"/>
                  </w:divBdr>
                  <w:divsChild>
                    <w:div w:id="1703163678">
                      <w:marLeft w:val="0"/>
                      <w:marRight w:val="0"/>
                      <w:marTop w:val="0"/>
                      <w:marBottom w:val="0"/>
                      <w:divBdr>
                        <w:top w:val="none" w:sz="0" w:space="0" w:color="auto"/>
                        <w:left w:val="none" w:sz="0" w:space="0" w:color="auto"/>
                        <w:bottom w:val="none" w:sz="0" w:space="0" w:color="auto"/>
                        <w:right w:val="none" w:sz="0" w:space="0" w:color="auto"/>
                      </w:divBdr>
                    </w:div>
                  </w:divsChild>
                </w:div>
                <w:div w:id="541407125">
                  <w:marLeft w:val="0"/>
                  <w:marRight w:val="0"/>
                  <w:marTop w:val="0"/>
                  <w:marBottom w:val="0"/>
                  <w:divBdr>
                    <w:top w:val="none" w:sz="0" w:space="0" w:color="auto"/>
                    <w:left w:val="none" w:sz="0" w:space="0" w:color="auto"/>
                    <w:bottom w:val="none" w:sz="0" w:space="0" w:color="auto"/>
                    <w:right w:val="none" w:sz="0" w:space="0" w:color="auto"/>
                  </w:divBdr>
                  <w:divsChild>
                    <w:div w:id="1818574479">
                      <w:marLeft w:val="0"/>
                      <w:marRight w:val="0"/>
                      <w:marTop w:val="0"/>
                      <w:marBottom w:val="0"/>
                      <w:divBdr>
                        <w:top w:val="none" w:sz="0" w:space="0" w:color="auto"/>
                        <w:left w:val="none" w:sz="0" w:space="0" w:color="auto"/>
                        <w:bottom w:val="none" w:sz="0" w:space="0" w:color="auto"/>
                        <w:right w:val="none" w:sz="0" w:space="0" w:color="auto"/>
                      </w:divBdr>
                    </w:div>
                  </w:divsChild>
                </w:div>
                <w:div w:id="581766341">
                  <w:marLeft w:val="0"/>
                  <w:marRight w:val="0"/>
                  <w:marTop w:val="0"/>
                  <w:marBottom w:val="0"/>
                  <w:divBdr>
                    <w:top w:val="none" w:sz="0" w:space="0" w:color="auto"/>
                    <w:left w:val="none" w:sz="0" w:space="0" w:color="auto"/>
                    <w:bottom w:val="none" w:sz="0" w:space="0" w:color="auto"/>
                    <w:right w:val="none" w:sz="0" w:space="0" w:color="auto"/>
                  </w:divBdr>
                  <w:divsChild>
                    <w:div w:id="1132091909">
                      <w:marLeft w:val="0"/>
                      <w:marRight w:val="0"/>
                      <w:marTop w:val="0"/>
                      <w:marBottom w:val="0"/>
                      <w:divBdr>
                        <w:top w:val="none" w:sz="0" w:space="0" w:color="auto"/>
                        <w:left w:val="none" w:sz="0" w:space="0" w:color="auto"/>
                        <w:bottom w:val="none" w:sz="0" w:space="0" w:color="auto"/>
                        <w:right w:val="none" w:sz="0" w:space="0" w:color="auto"/>
                      </w:divBdr>
                    </w:div>
                  </w:divsChild>
                </w:div>
                <w:div w:id="889918147">
                  <w:marLeft w:val="0"/>
                  <w:marRight w:val="0"/>
                  <w:marTop w:val="0"/>
                  <w:marBottom w:val="0"/>
                  <w:divBdr>
                    <w:top w:val="none" w:sz="0" w:space="0" w:color="auto"/>
                    <w:left w:val="none" w:sz="0" w:space="0" w:color="auto"/>
                    <w:bottom w:val="none" w:sz="0" w:space="0" w:color="auto"/>
                    <w:right w:val="none" w:sz="0" w:space="0" w:color="auto"/>
                  </w:divBdr>
                  <w:divsChild>
                    <w:div w:id="1306618085">
                      <w:marLeft w:val="0"/>
                      <w:marRight w:val="0"/>
                      <w:marTop w:val="0"/>
                      <w:marBottom w:val="0"/>
                      <w:divBdr>
                        <w:top w:val="none" w:sz="0" w:space="0" w:color="auto"/>
                        <w:left w:val="none" w:sz="0" w:space="0" w:color="auto"/>
                        <w:bottom w:val="none" w:sz="0" w:space="0" w:color="auto"/>
                        <w:right w:val="none" w:sz="0" w:space="0" w:color="auto"/>
                      </w:divBdr>
                    </w:div>
                  </w:divsChild>
                </w:div>
                <w:div w:id="1005667043">
                  <w:marLeft w:val="0"/>
                  <w:marRight w:val="0"/>
                  <w:marTop w:val="0"/>
                  <w:marBottom w:val="0"/>
                  <w:divBdr>
                    <w:top w:val="none" w:sz="0" w:space="0" w:color="auto"/>
                    <w:left w:val="none" w:sz="0" w:space="0" w:color="auto"/>
                    <w:bottom w:val="none" w:sz="0" w:space="0" w:color="auto"/>
                    <w:right w:val="none" w:sz="0" w:space="0" w:color="auto"/>
                  </w:divBdr>
                  <w:divsChild>
                    <w:div w:id="1154906769">
                      <w:marLeft w:val="0"/>
                      <w:marRight w:val="0"/>
                      <w:marTop w:val="0"/>
                      <w:marBottom w:val="0"/>
                      <w:divBdr>
                        <w:top w:val="none" w:sz="0" w:space="0" w:color="auto"/>
                        <w:left w:val="none" w:sz="0" w:space="0" w:color="auto"/>
                        <w:bottom w:val="none" w:sz="0" w:space="0" w:color="auto"/>
                        <w:right w:val="none" w:sz="0" w:space="0" w:color="auto"/>
                      </w:divBdr>
                    </w:div>
                  </w:divsChild>
                </w:div>
                <w:div w:id="1522473400">
                  <w:marLeft w:val="0"/>
                  <w:marRight w:val="0"/>
                  <w:marTop w:val="0"/>
                  <w:marBottom w:val="0"/>
                  <w:divBdr>
                    <w:top w:val="none" w:sz="0" w:space="0" w:color="auto"/>
                    <w:left w:val="none" w:sz="0" w:space="0" w:color="auto"/>
                    <w:bottom w:val="none" w:sz="0" w:space="0" w:color="auto"/>
                    <w:right w:val="none" w:sz="0" w:space="0" w:color="auto"/>
                  </w:divBdr>
                  <w:divsChild>
                    <w:div w:id="1515223468">
                      <w:marLeft w:val="0"/>
                      <w:marRight w:val="0"/>
                      <w:marTop w:val="0"/>
                      <w:marBottom w:val="0"/>
                      <w:divBdr>
                        <w:top w:val="none" w:sz="0" w:space="0" w:color="auto"/>
                        <w:left w:val="none" w:sz="0" w:space="0" w:color="auto"/>
                        <w:bottom w:val="none" w:sz="0" w:space="0" w:color="auto"/>
                        <w:right w:val="none" w:sz="0" w:space="0" w:color="auto"/>
                      </w:divBdr>
                    </w:div>
                  </w:divsChild>
                </w:div>
                <w:div w:id="2110008008">
                  <w:marLeft w:val="0"/>
                  <w:marRight w:val="0"/>
                  <w:marTop w:val="0"/>
                  <w:marBottom w:val="0"/>
                  <w:divBdr>
                    <w:top w:val="none" w:sz="0" w:space="0" w:color="auto"/>
                    <w:left w:val="none" w:sz="0" w:space="0" w:color="auto"/>
                    <w:bottom w:val="none" w:sz="0" w:space="0" w:color="auto"/>
                    <w:right w:val="none" w:sz="0" w:space="0" w:color="auto"/>
                  </w:divBdr>
                  <w:divsChild>
                    <w:div w:id="6896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90437">
              <w:marLeft w:val="0"/>
              <w:marRight w:val="0"/>
              <w:marTop w:val="0"/>
              <w:marBottom w:val="0"/>
              <w:divBdr>
                <w:top w:val="none" w:sz="0" w:space="0" w:color="auto"/>
                <w:left w:val="none" w:sz="0" w:space="0" w:color="auto"/>
                <w:bottom w:val="none" w:sz="0" w:space="0" w:color="auto"/>
                <w:right w:val="none" w:sz="0" w:space="0" w:color="auto"/>
              </w:divBdr>
              <w:divsChild>
                <w:div w:id="1676836647">
                  <w:marLeft w:val="0"/>
                  <w:marRight w:val="0"/>
                  <w:marTop w:val="0"/>
                  <w:marBottom w:val="0"/>
                  <w:divBdr>
                    <w:top w:val="none" w:sz="0" w:space="0" w:color="auto"/>
                    <w:left w:val="none" w:sz="0" w:space="0" w:color="auto"/>
                    <w:bottom w:val="none" w:sz="0" w:space="0" w:color="auto"/>
                    <w:right w:val="none" w:sz="0" w:space="0" w:color="auto"/>
                  </w:divBdr>
                  <w:divsChild>
                    <w:div w:id="196353887">
                      <w:marLeft w:val="0"/>
                      <w:marRight w:val="0"/>
                      <w:marTop w:val="0"/>
                      <w:marBottom w:val="0"/>
                      <w:divBdr>
                        <w:top w:val="none" w:sz="0" w:space="0" w:color="auto"/>
                        <w:left w:val="none" w:sz="0" w:space="0" w:color="auto"/>
                        <w:bottom w:val="none" w:sz="0" w:space="0" w:color="auto"/>
                        <w:right w:val="none" w:sz="0" w:space="0" w:color="auto"/>
                      </w:divBdr>
                    </w:div>
                    <w:div w:id="528882679">
                      <w:marLeft w:val="0"/>
                      <w:marRight w:val="0"/>
                      <w:marTop w:val="0"/>
                      <w:marBottom w:val="0"/>
                      <w:divBdr>
                        <w:top w:val="none" w:sz="0" w:space="0" w:color="auto"/>
                        <w:left w:val="none" w:sz="0" w:space="0" w:color="auto"/>
                        <w:bottom w:val="none" w:sz="0" w:space="0" w:color="auto"/>
                        <w:right w:val="none" w:sz="0" w:space="0" w:color="auto"/>
                      </w:divBdr>
                    </w:div>
                    <w:div w:id="1244685665">
                      <w:marLeft w:val="0"/>
                      <w:marRight w:val="0"/>
                      <w:marTop w:val="0"/>
                      <w:marBottom w:val="0"/>
                      <w:divBdr>
                        <w:top w:val="none" w:sz="0" w:space="0" w:color="auto"/>
                        <w:left w:val="none" w:sz="0" w:space="0" w:color="auto"/>
                        <w:bottom w:val="none" w:sz="0" w:space="0" w:color="auto"/>
                        <w:right w:val="none" w:sz="0" w:space="0" w:color="auto"/>
                      </w:divBdr>
                    </w:div>
                    <w:div w:id="1852530385">
                      <w:marLeft w:val="0"/>
                      <w:marRight w:val="0"/>
                      <w:marTop w:val="0"/>
                      <w:marBottom w:val="0"/>
                      <w:divBdr>
                        <w:top w:val="none" w:sz="0" w:space="0" w:color="auto"/>
                        <w:left w:val="none" w:sz="0" w:space="0" w:color="auto"/>
                        <w:bottom w:val="none" w:sz="0" w:space="0" w:color="auto"/>
                        <w:right w:val="none" w:sz="0" w:space="0" w:color="auto"/>
                      </w:divBdr>
                    </w:div>
                  </w:divsChild>
                </w:div>
                <w:div w:id="1740012748">
                  <w:marLeft w:val="0"/>
                  <w:marRight w:val="0"/>
                  <w:marTop w:val="0"/>
                  <w:marBottom w:val="0"/>
                  <w:divBdr>
                    <w:top w:val="none" w:sz="0" w:space="0" w:color="auto"/>
                    <w:left w:val="none" w:sz="0" w:space="0" w:color="auto"/>
                    <w:bottom w:val="none" w:sz="0" w:space="0" w:color="auto"/>
                    <w:right w:val="none" w:sz="0" w:space="0" w:color="auto"/>
                  </w:divBdr>
                  <w:divsChild>
                    <w:div w:id="100686719">
                      <w:marLeft w:val="0"/>
                      <w:marRight w:val="0"/>
                      <w:marTop w:val="0"/>
                      <w:marBottom w:val="0"/>
                      <w:divBdr>
                        <w:top w:val="none" w:sz="0" w:space="0" w:color="auto"/>
                        <w:left w:val="none" w:sz="0" w:space="0" w:color="auto"/>
                        <w:bottom w:val="none" w:sz="0" w:space="0" w:color="auto"/>
                        <w:right w:val="none" w:sz="0" w:space="0" w:color="auto"/>
                      </w:divBdr>
                    </w:div>
                    <w:div w:id="660695940">
                      <w:marLeft w:val="0"/>
                      <w:marRight w:val="0"/>
                      <w:marTop w:val="0"/>
                      <w:marBottom w:val="0"/>
                      <w:divBdr>
                        <w:top w:val="none" w:sz="0" w:space="0" w:color="auto"/>
                        <w:left w:val="none" w:sz="0" w:space="0" w:color="auto"/>
                        <w:bottom w:val="none" w:sz="0" w:space="0" w:color="auto"/>
                        <w:right w:val="none" w:sz="0" w:space="0" w:color="auto"/>
                      </w:divBdr>
                    </w:div>
                    <w:div w:id="734006858">
                      <w:marLeft w:val="0"/>
                      <w:marRight w:val="0"/>
                      <w:marTop w:val="0"/>
                      <w:marBottom w:val="0"/>
                      <w:divBdr>
                        <w:top w:val="none" w:sz="0" w:space="0" w:color="auto"/>
                        <w:left w:val="none" w:sz="0" w:space="0" w:color="auto"/>
                        <w:bottom w:val="none" w:sz="0" w:space="0" w:color="auto"/>
                        <w:right w:val="none" w:sz="0" w:space="0" w:color="auto"/>
                      </w:divBdr>
                    </w:div>
                    <w:div w:id="1292593162">
                      <w:marLeft w:val="0"/>
                      <w:marRight w:val="0"/>
                      <w:marTop w:val="0"/>
                      <w:marBottom w:val="0"/>
                      <w:divBdr>
                        <w:top w:val="none" w:sz="0" w:space="0" w:color="auto"/>
                        <w:left w:val="none" w:sz="0" w:space="0" w:color="auto"/>
                        <w:bottom w:val="none" w:sz="0" w:space="0" w:color="auto"/>
                        <w:right w:val="none" w:sz="0" w:space="0" w:color="auto"/>
                      </w:divBdr>
                    </w:div>
                  </w:divsChild>
                </w:div>
                <w:div w:id="2042048765">
                  <w:marLeft w:val="0"/>
                  <w:marRight w:val="0"/>
                  <w:marTop w:val="0"/>
                  <w:marBottom w:val="0"/>
                  <w:divBdr>
                    <w:top w:val="none" w:sz="0" w:space="0" w:color="auto"/>
                    <w:left w:val="none" w:sz="0" w:space="0" w:color="auto"/>
                    <w:bottom w:val="none" w:sz="0" w:space="0" w:color="auto"/>
                    <w:right w:val="none" w:sz="0" w:space="0" w:color="auto"/>
                  </w:divBdr>
                  <w:divsChild>
                    <w:div w:id="736979195">
                      <w:marLeft w:val="0"/>
                      <w:marRight w:val="0"/>
                      <w:marTop w:val="0"/>
                      <w:marBottom w:val="0"/>
                      <w:divBdr>
                        <w:top w:val="none" w:sz="0" w:space="0" w:color="auto"/>
                        <w:left w:val="none" w:sz="0" w:space="0" w:color="auto"/>
                        <w:bottom w:val="none" w:sz="0" w:space="0" w:color="auto"/>
                        <w:right w:val="none" w:sz="0" w:space="0" w:color="auto"/>
                      </w:divBdr>
                    </w:div>
                  </w:divsChild>
                </w:div>
                <w:div w:id="2100251400">
                  <w:marLeft w:val="0"/>
                  <w:marRight w:val="0"/>
                  <w:marTop w:val="0"/>
                  <w:marBottom w:val="0"/>
                  <w:divBdr>
                    <w:top w:val="none" w:sz="0" w:space="0" w:color="auto"/>
                    <w:left w:val="none" w:sz="0" w:space="0" w:color="auto"/>
                    <w:bottom w:val="none" w:sz="0" w:space="0" w:color="auto"/>
                    <w:right w:val="none" w:sz="0" w:space="0" w:color="auto"/>
                  </w:divBdr>
                  <w:divsChild>
                    <w:div w:id="478687796">
                      <w:marLeft w:val="0"/>
                      <w:marRight w:val="0"/>
                      <w:marTop w:val="0"/>
                      <w:marBottom w:val="0"/>
                      <w:divBdr>
                        <w:top w:val="none" w:sz="0" w:space="0" w:color="auto"/>
                        <w:left w:val="none" w:sz="0" w:space="0" w:color="auto"/>
                        <w:bottom w:val="none" w:sz="0" w:space="0" w:color="auto"/>
                        <w:right w:val="none" w:sz="0" w:space="0" w:color="auto"/>
                      </w:divBdr>
                    </w:div>
                    <w:div w:id="488209453">
                      <w:marLeft w:val="0"/>
                      <w:marRight w:val="0"/>
                      <w:marTop w:val="0"/>
                      <w:marBottom w:val="0"/>
                      <w:divBdr>
                        <w:top w:val="none" w:sz="0" w:space="0" w:color="auto"/>
                        <w:left w:val="none" w:sz="0" w:space="0" w:color="auto"/>
                        <w:bottom w:val="none" w:sz="0" w:space="0" w:color="auto"/>
                        <w:right w:val="none" w:sz="0" w:space="0" w:color="auto"/>
                      </w:divBdr>
                    </w:div>
                    <w:div w:id="1786270143">
                      <w:marLeft w:val="0"/>
                      <w:marRight w:val="0"/>
                      <w:marTop w:val="0"/>
                      <w:marBottom w:val="0"/>
                      <w:divBdr>
                        <w:top w:val="none" w:sz="0" w:space="0" w:color="auto"/>
                        <w:left w:val="none" w:sz="0" w:space="0" w:color="auto"/>
                        <w:bottom w:val="none" w:sz="0" w:space="0" w:color="auto"/>
                        <w:right w:val="none" w:sz="0" w:space="0" w:color="auto"/>
                      </w:divBdr>
                    </w:div>
                    <w:div w:id="2111315634">
                      <w:marLeft w:val="0"/>
                      <w:marRight w:val="0"/>
                      <w:marTop w:val="0"/>
                      <w:marBottom w:val="0"/>
                      <w:divBdr>
                        <w:top w:val="none" w:sz="0" w:space="0" w:color="auto"/>
                        <w:left w:val="none" w:sz="0" w:space="0" w:color="auto"/>
                        <w:bottom w:val="none" w:sz="0" w:space="0" w:color="auto"/>
                        <w:right w:val="none" w:sz="0" w:space="0" w:color="auto"/>
                      </w:divBdr>
                    </w:div>
                  </w:divsChild>
                </w:div>
                <w:div w:id="2101949717">
                  <w:marLeft w:val="0"/>
                  <w:marRight w:val="0"/>
                  <w:marTop w:val="0"/>
                  <w:marBottom w:val="0"/>
                  <w:divBdr>
                    <w:top w:val="none" w:sz="0" w:space="0" w:color="auto"/>
                    <w:left w:val="none" w:sz="0" w:space="0" w:color="auto"/>
                    <w:bottom w:val="none" w:sz="0" w:space="0" w:color="auto"/>
                    <w:right w:val="none" w:sz="0" w:space="0" w:color="auto"/>
                  </w:divBdr>
                  <w:divsChild>
                    <w:div w:id="1095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30712">
      <w:bodyDiv w:val="1"/>
      <w:marLeft w:val="0"/>
      <w:marRight w:val="0"/>
      <w:marTop w:val="0"/>
      <w:marBottom w:val="0"/>
      <w:divBdr>
        <w:top w:val="none" w:sz="0" w:space="0" w:color="auto"/>
        <w:left w:val="none" w:sz="0" w:space="0" w:color="auto"/>
        <w:bottom w:val="none" w:sz="0" w:space="0" w:color="auto"/>
        <w:right w:val="none" w:sz="0" w:space="0" w:color="auto"/>
      </w:divBdr>
    </w:div>
    <w:div w:id="1936477097">
      <w:bodyDiv w:val="1"/>
      <w:marLeft w:val="0"/>
      <w:marRight w:val="0"/>
      <w:marTop w:val="0"/>
      <w:marBottom w:val="0"/>
      <w:divBdr>
        <w:top w:val="none" w:sz="0" w:space="0" w:color="auto"/>
        <w:left w:val="none" w:sz="0" w:space="0" w:color="auto"/>
        <w:bottom w:val="none" w:sz="0" w:space="0" w:color="auto"/>
        <w:right w:val="none" w:sz="0" w:space="0" w:color="auto"/>
      </w:divBdr>
      <w:divsChild>
        <w:div w:id="1802961136">
          <w:marLeft w:val="0"/>
          <w:marRight w:val="0"/>
          <w:marTop w:val="0"/>
          <w:marBottom w:val="0"/>
          <w:divBdr>
            <w:top w:val="none" w:sz="0" w:space="0" w:color="auto"/>
            <w:left w:val="none" w:sz="0" w:space="0" w:color="auto"/>
            <w:bottom w:val="none" w:sz="0" w:space="0" w:color="auto"/>
            <w:right w:val="none" w:sz="0" w:space="0" w:color="auto"/>
          </w:divBdr>
          <w:divsChild>
            <w:div w:id="1929458704">
              <w:marLeft w:val="0"/>
              <w:marRight w:val="0"/>
              <w:marTop w:val="0"/>
              <w:marBottom w:val="0"/>
              <w:divBdr>
                <w:top w:val="none" w:sz="0" w:space="0" w:color="auto"/>
                <w:left w:val="none" w:sz="0" w:space="0" w:color="auto"/>
                <w:bottom w:val="none" w:sz="0" w:space="0" w:color="auto"/>
                <w:right w:val="none" w:sz="0" w:space="0" w:color="auto"/>
              </w:divBdr>
              <w:divsChild>
                <w:div w:id="278534596">
                  <w:marLeft w:val="0"/>
                  <w:marRight w:val="0"/>
                  <w:marTop w:val="0"/>
                  <w:marBottom w:val="0"/>
                  <w:divBdr>
                    <w:top w:val="none" w:sz="0" w:space="0" w:color="auto"/>
                    <w:left w:val="none" w:sz="0" w:space="0" w:color="auto"/>
                    <w:bottom w:val="none" w:sz="0" w:space="0" w:color="auto"/>
                    <w:right w:val="none" w:sz="0" w:space="0" w:color="auto"/>
                  </w:divBdr>
                  <w:divsChild>
                    <w:div w:id="13691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589923">
      <w:bodyDiv w:val="1"/>
      <w:marLeft w:val="0"/>
      <w:marRight w:val="0"/>
      <w:marTop w:val="0"/>
      <w:marBottom w:val="0"/>
      <w:divBdr>
        <w:top w:val="none" w:sz="0" w:space="0" w:color="auto"/>
        <w:left w:val="none" w:sz="0" w:space="0" w:color="auto"/>
        <w:bottom w:val="none" w:sz="0" w:space="0" w:color="auto"/>
        <w:right w:val="none" w:sz="0" w:space="0" w:color="auto"/>
      </w:divBdr>
      <w:divsChild>
        <w:div w:id="1404183784">
          <w:marLeft w:val="0"/>
          <w:marRight w:val="0"/>
          <w:marTop w:val="0"/>
          <w:marBottom w:val="0"/>
          <w:divBdr>
            <w:top w:val="none" w:sz="0" w:space="0" w:color="auto"/>
            <w:left w:val="none" w:sz="0" w:space="0" w:color="auto"/>
            <w:bottom w:val="none" w:sz="0" w:space="0" w:color="auto"/>
            <w:right w:val="none" w:sz="0" w:space="0" w:color="auto"/>
          </w:divBdr>
          <w:divsChild>
            <w:div w:id="833301229">
              <w:marLeft w:val="0"/>
              <w:marRight w:val="0"/>
              <w:marTop w:val="0"/>
              <w:marBottom w:val="0"/>
              <w:divBdr>
                <w:top w:val="none" w:sz="0" w:space="0" w:color="auto"/>
                <w:left w:val="none" w:sz="0" w:space="0" w:color="auto"/>
                <w:bottom w:val="none" w:sz="0" w:space="0" w:color="auto"/>
                <w:right w:val="none" w:sz="0" w:space="0" w:color="auto"/>
              </w:divBdr>
              <w:divsChild>
                <w:div w:id="990985445">
                  <w:marLeft w:val="0"/>
                  <w:marRight w:val="0"/>
                  <w:marTop w:val="0"/>
                  <w:marBottom w:val="0"/>
                  <w:divBdr>
                    <w:top w:val="none" w:sz="0" w:space="0" w:color="auto"/>
                    <w:left w:val="none" w:sz="0" w:space="0" w:color="auto"/>
                    <w:bottom w:val="none" w:sz="0" w:space="0" w:color="auto"/>
                    <w:right w:val="none" w:sz="0" w:space="0" w:color="auto"/>
                  </w:divBdr>
                  <w:divsChild>
                    <w:div w:id="13756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391258">
      <w:bodyDiv w:val="1"/>
      <w:marLeft w:val="0"/>
      <w:marRight w:val="0"/>
      <w:marTop w:val="0"/>
      <w:marBottom w:val="0"/>
      <w:divBdr>
        <w:top w:val="none" w:sz="0" w:space="0" w:color="auto"/>
        <w:left w:val="none" w:sz="0" w:space="0" w:color="auto"/>
        <w:bottom w:val="none" w:sz="0" w:space="0" w:color="auto"/>
        <w:right w:val="none" w:sz="0" w:space="0" w:color="auto"/>
      </w:divBdr>
      <w:divsChild>
        <w:div w:id="1801456917">
          <w:marLeft w:val="0"/>
          <w:marRight w:val="0"/>
          <w:marTop w:val="0"/>
          <w:marBottom w:val="0"/>
          <w:divBdr>
            <w:top w:val="none" w:sz="0" w:space="0" w:color="auto"/>
            <w:left w:val="none" w:sz="0" w:space="0" w:color="auto"/>
            <w:bottom w:val="none" w:sz="0" w:space="0" w:color="auto"/>
            <w:right w:val="none" w:sz="0" w:space="0" w:color="auto"/>
          </w:divBdr>
          <w:divsChild>
            <w:div w:id="761413519">
              <w:marLeft w:val="0"/>
              <w:marRight w:val="0"/>
              <w:marTop w:val="0"/>
              <w:marBottom w:val="0"/>
              <w:divBdr>
                <w:top w:val="none" w:sz="0" w:space="0" w:color="auto"/>
                <w:left w:val="none" w:sz="0" w:space="0" w:color="auto"/>
                <w:bottom w:val="none" w:sz="0" w:space="0" w:color="auto"/>
                <w:right w:val="none" w:sz="0" w:space="0" w:color="auto"/>
              </w:divBdr>
              <w:divsChild>
                <w:div w:id="2140759171">
                  <w:marLeft w:val="0"/>
                  <w:marRight w:val="0"/>
                  <w:marTop w:val="0"/>
                  <w:marBottom w:val="0"/>
                  <w:divBdr>
                    <w:top w:val="none" w:sz="0" w:space="0" w:color="auto"/>
                    <w:left w:val="none" w:sz="0" w:space="0" w:color="auto"/>
                    <w:bottom w:val="none" w:sz="0" w:space="0" w:color="auto"/>
                    <w:right w:val="none" w:sz="0" w:space="0" w:color="auto"/>
                  </w:divBdr>
                  <w:divsChild>
                    <w:div w:id="15601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195266">
      <w:bodyDiv w:val="1"/>
      <w:marLeft w:val="0"/>
      <w:marRight w:val="0"/>
      <w:marTop w:val="0"/>
      <w:marBottom w:val="0"/>
      <w:divBdr>
        <w:top w:val="none" w:sz="0" w:space="0" w:color="auto"/>
        <w:left w:val="none" w:sz="0" w:space="0" w:color="auto"/>
        <w:bottom w:val="none" w:sz="0" w:space="0" w:color="auto"/>
        <w:right w:val="none" w:sz="0" w:space="0" w:color="auto"/>
      </w:divBdr>
      <w:divsChild>
        <w:div w:id="249430326">
          <w:marLeft w:val="0"/>
          <w:marRight w:val="0"/>
          <w:marTop w:val="0"/>
          <w:marBottom w:val="0"/>
          <w:divBdr>
            <w:top w:val="none" w:sz="0" w:space="0" w:color="auto"/>
            <w:left w:val="none" w:sz="0" w:space="0" w:color="auto"/>
            <w:bottom w:val="none" w:sz="0" w:space="0" w:color="auto"/>
            <w:right w:val="none" w:sz="0" w:space="0" w:color="auto"/>
          </w:divBdr>
          <w:divsChild>
            <w:div w:id="1616978757">
              <w:marLeft w:val="0"/>
              <w:marRight w:val="0"/>
              <w:marTop w:val="0"/>
              <w:marBottom w:val="0"/>
              <w:divBdr>
                <w:top w:val="none" w:sz="0" w:space="0" w:color="auto"/>
                <w:left w:val="none" w:sz="0" w:space="0" w:color="auto"/>
                <w:bottom w:val="none" w:sz="0" w:space="0" w:color="auto"/>
                <w:right w:val="none" w:sz="0" w:space="0" w:color="auto"/>
              </w:divBdr>
              <w:divsChild>
                <w:div w:id="1879199048">
                  <w:marLeft w:val="0"/>
                  <w:marRight w:val="0"/>
                  <w:marTop w:val="0"/>
                  <w:marBottom w:val="0"/>
                  <w:divBdr>
                    <w:top w:val="none" w:sz="0" w:space="0" w:color="auto"/>
                    <w:left w:val="none" w:sz="0" w:space="0" w:color="auto"/>
                    <w:bottom w:val="none" w:sz="0" w:space="0" w:color="auto"/>
                    <w:right w:val="none" w:sz="0" w:space="0" w:color="auto"/>
                  </w:divBdr>
                  <w:divsChild>
                    <w:div w:id="3180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646958">
      <w:bodyDiv w:val="1"/>
      <w:marLeft w:val="0"/>
      <w:marRight w:val="0"/>
      <w:marTop w:val="0"/>
      <w:marBottom w:val="0"/>
      <w:divBdr>
        <w:top w:val="none" w:sz="0" w:space="0" w:color="auto"/>
        <w:left w:val="none" w:sz="0" w:space="0" w:color="auto"/>
        <w:bottom w:val="none" w:sz="0" w:space="0" w:color="auto"/>
        <w:right w:val="none" w:sz="0" w:space="0" w:color="auto"/>
      </w:divBdr>
    </w:div>
    <w:div w:id="1961182258">
      <w:bodyDiv w:val="1"/>
      <w:marLeft w:val="0"/>
      <w:marRight w:val="0"/>
      <w:marTop w:val="0"/>
      <w:marBottom w:val="0"/>
      <w:divBdr>
        <w:top w:val="none" w:sz="0" w:space="0" w:color="auto"/>
        <w:left w:val="none" w:sz="0" w:space="0" w:color="auto"/>
        <w:bottom w:val="none" w:sz="0" w:space="0" w:color="auto"/>
        <w:right w:val="none" w:sz="0" w:space="0" w:color="auto"/>
      </w:divBdr>
      <w:divsChild>
        <w:div w:id="387345408">
          <w:marLeft w:val="0"/>
          <w:marRight w:val="0"/>
          <w:marTop w:val="0"/>
          <w:marBottom w:val="0"/>
          <w:divBdr>
            <w:top w:val="none" w:sz="0" w:space="0" w:color="auto"/>
            <w:left w:val="none" w:sz="0" w:space="0" w:color="auto"/>
            <w:bottom w:val="none" w:sz="0" w:space="0" w:color="auto"/>
            <w:right w:val="none" w:sz="0" w:space="0" w:color="auto"/>
          </w:divBdr>
          <w:divsChild>
            <w:div w:id="1260142594">
              <w:marLeft w:val="0"/>
              <w:marRight w:val="0"/>
              <w:marTop w:val="0"/>
              <w:marBottom w:val="0"/>
              <w:divBdr>
                <w:top w:val="none" w:sz="0" w:space="0" w:color="auto"/>
                <w:left w:val="none" w:sz="0" w:space="0" w:color="auto"/>
                <w:bottom w:val="none" w:sz="0" w:space="0" w:color="auto"/>
                <w:right w:val="none" w:sz="0" w:space="0" w:color="auto"/>
              </w:divBdr>
              <w:divsChild>
                <w:div w:id="874929941">
                  <w:marLeft w:val="0"/>
                  <w:marRight w:val="0"/>
                  <w:marTop w:val="0"/>
                  <w:marBottom w:val="0"/>
                  <w:divBdr>
                    <w:top w:val="none" w:sz="0" w:space="0" w:color="auto"/>
                    <w:left w:val="none" w:sz="0" w:space="0" w:color="auto"/>
                    <w:bottom w:val="none" w:sz="0" w:space="0" w:color="auto"/>
                    <w:right w:val="none" w:sz="0" w:space="0" w:color="auto"/>
                  </w:divBdr>
                  <w:divsChild>
                    <w:div w:id="1516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77804">
      <w:bodyDiv w:val="1"/>
      <w:marLeft w:val="0"/>
      <w:marRight w:val="0"/>
      <w:marTop w:val="0"/>
      <w:marBottom w:val="0"/>
      <w:divBdr>
        <w:top w:val="none" w:sz="0" w:space="0" w:color="auto"/>
        <w:left w:val="none" w:sz="0" w:space="0" w:color="auto"/>
        <w:bottom w:val="none" w:sz="0" w:space="0" w:color="auto"/>
        <w:right w:val="none" w:sz="0" w:space="0" w:color="auto"/>
      </w:divBdr>
    </w:div>
    <w:div w:id="1971089863">
      <w:bodyDiv w:val="1"/>
      <w:marLeft w:val="0"/>
      <w:marRight w:val="0"/>
      <w:marTop w:val="0"/>
      <w:marBottom w:val="0"/>
      <w:divBdr>
        <w:top w:val="none" w:sz="0" w:space="0" w:color="auto"/>
        <w:left w:val="none" w:sz="0" w:space="0" w:color="auto"/>
        <w:bottom w:val="none" w:sz="0" w:space="0" w:color="auto"/>
        <w:right w:val="none" w:sz="0" w:space="0" w:color="auto"/>
      </w:divBdr>
      <w:divsChild>
        <w:div w:id="1006517592">
          <w:marLeft w:val="0"/>
          <w:marRight w:val="0"/>
          <w:marTop w:val="0"/>
          <w:marBottom w:val="0"/>
          <w:divBdr>
            <w:top w:val="none" w:sz="0" w:space="0" w:color="auto"/>
            <w:left w:val="none" w:sz="0" w:space="0" w:color="auto"/>
            <w:bottom w:val="none" w:sz="0" w:space="0" w:color="auto"/>
            <w:right w:val="none" w:sz="0" w:space="0" w:color="auto"/>
          </w:divBdr>
          <w:divsChild>
            <w:div w:id="878979723">
              <w:marLeft w:val="0"/>
              <w:marRight w:val="0"/>
              <w:marTop w:val="0"/>
              <w:marBottom w:val="0"/>
              <w:divBdr>
                <w:top w:val="none" w:sz="0" w:space="0" w:color="auto"/>
                <w:left w:val="none" w:sz="0" w:space="0" w:color="auto"/>
                <w:bottom w:val="none" w:sz="0" w:space="0" w:color="auto"/>
                <w:right w:val="none" w:sz="0" w:space="0" w:color="auto"/>
              </w:divBdr>
              <w:divsChild>
                <w:div w:id="641926029">
                  <w:marLeft w:val="0"/>
                  <w:marRight w:val="0"/>
                  <w:marTop w:val="0"/>
                  <w:marBottom w:val="0"/>
                  <w:divBdr>
                    <w:top w:val="none" w:sz="0" w:space="0" w:color="auto"/>
                    <w:left w:val="none" w:sz="0" w:space="0" w:color="auto"/>
                    <w:bottom w:val="none" w:sz="0" w:space="0" w:color="auto"/>
                    <w:right w:val="none" w:sz="0" w:space="0" w:color="auto"/>
                  </w:divBdr>
                  <w:divsChild>
                    <w:div w:id="129282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49408">
      <w:bodyDiv w:val="1"/>
      <w:marLeft w:val="0"/>
      <w:marRight w:val="0"/>
      <w:marTop w:val="0"/>
      <w:marBottom w:val="0"/>
      <w:divBdr>
        <w:top w:val="none" w:sz="0" w:space="0" w:color="auto"/>
        <w:left w:val="none" w:sz="0" w:space="0" w:color="auto"/>
        <w:bottom w:val="none" w:sz="0" w:space="0" w:color="auto"/>
        <w:right w:val="none" w:sz="0" w:space="0" w:color="auto"/>
      </w:divBdr>
    </w:div>
    <w:div w:id="1972861020">
      <w:bodyDiv w:val="1"/>
      <w:marLeft w:val="0"/>
      <w:marRight w:val="0"/>
      <w:marTop w:val="0"/>
      <w:marBottom w:val="0"/>
      <w:divBdr>
        <w:top w:val="none" w:sz="0" w:space="0" w:color="auto"/>
        <w:left w:val="none" w:sz="0" w:space="0" w:color="auto"/>
        <w:bottom w:val="none" w:sz="0" w:space="0" w:color="auto"/>
        <w:right w:val="none" w:sz="0" w:space="0" w:color="auto"/>
      </w:divBdr>
    </w:div>
    <w:div w:id="1979528112">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5">
          <w:marLeft w:val="0"/>
          <w:marRight w:val="0"/>
          <w:marTop w:val="0"/>
          <w:marBottom w:val="0"/>
          <w:divBdr>
            <w:top w:val="none" w:sz="0" w:space="0" w:color="auto"/>
            <w:left w:val="none" w:sz="0" w:space="0" w:color="auto"/>
            <w:bottom w:val="none" w:sz="0" w:space="0" w:color="auto"/>
            <w:right w:val="none" w:sz="0" w:space="0" w:color="auto"/>
          </w:divBdr>
          <w:divsChild>
            <w:div w:id="2058159026">
              <w:marLeft w:val="0"/>
              <w:marRight w:val="0"/>
              <w:marTop w:val="0"/>
              <w:marBottom w:val="0"/>
              <w:divBdr>
                <w:top w:val="none" w:sz="0" w:space="0" w:color="auto"/>
                <w:left w:val="none" w:sz="0" w:space="0" w:color="auto"/>
                <w:bottom w:val="none" w:sz="0" w:space="0" w:color="auto"/>
                <w:right w:val="none" w:sz="0" w:space="0" w:color="auto"/>
              </w:divBdr>
              <w:divsChild>
                <w:div w:id="2010257559">
                  <w:marLeft w:val="0"/>
                  <w:marRight w:val="0"/>
                  <w:marTop w:val="0"/>
                  <w:marBottom w:val="0"/>
                  <w:divBdr>
                    <w:top w:val="none" w:sz="0" w:space="0" w:color="auto"/>
                    <w:left w:val="none" w:sz="0" w:space="0" w:color="auto"/>
                    <w:bottom w:val="none" w:sz="0" w:space="0" w:color="auto"/>
                    <w:right w:val="none" w:sz="0" w:space="0" w:color="auto"/>
                  </w:divBdr>
                  <w:divsChild>
                    <w:div w:id="2789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67730">
      <w:bodyDiv w:val="1"/>
      <w:marLeft w:val="0"/>
      <w:marRight w:val="0"/>
      <w:marTop w:val="0"/>
      <w:marBottom w:val="0"/>
      <w:divBdr>
        <w:top w:val="none" w:sz="0" w:space="0" w:color="auto"/>
        <w:left w:val="none" w:sz="0" w:space="0" w:color="auto"/>
        <w:bottom w:val="none" w:sz="0" w:space="0" w:color="auto"/>
        <w:right w:val="none" w:sz="0" w:space="0" w:color="auto"/>
      </w:divBdr>
      <w:divsChild>
        <w:div w:id="1279948855">
          <w:marLeft w:val="0"/>
          <w:marRight w:val="0"/>
          <w:marTop w:val="0"/>
          <w:marBottom w:val="0"/>
          <w:divBdr>
            <w:top w:val="none" w:sz="0" w:space="0" w:color="auto"/>
            <w:left w:val="none" w:sz="0" w:space="0" w:color="auto"/>
            <w:bottom w:val="none" w:sz="0" w:space="0" w:color="auto"/>
            <w:right w:val="none" w:sz="0" w:space="0" w:color="auto"/>
          </w:divBdr>
          <w:divsChild>
            <w:div w:id="1298989398">
              <w:marLeft w:val="0"/>
              <w:marRight w:val="0"/>
              <w:marTop w:val="0"/>
              <w:marBottom w:val="0"/>
              <w:divBdr>
                <w:top w:val="none" w:sz="0" w:space="0" w:color="auto"/>
                <w:left w:val="none" w:sz="0" w:space="0" w:color="auto"/>
                <w:bottom w:val="none" w:sz="0" w:space="0" w:color="auto"/>
                <w:right w:val="none" w:sz="0" w:space="0" w:color="auto"/>
              </w:divBdr>
              <w:divsChild>
                <w:div w:id="332025513">
                  <w:marLeft w:val="0"/>
                  <w:marRight w:val="0"/>
                  <w:marTop w:val="0"/>
                  <w:marBottom w:val="0"/>
                  <w:divBdr>
                    <w:top w:val="none" w:sz="0" w:space="0" w:color="auto"/>
                    <w:left w:val="none" w:sz="0" w:space="0" w:color="auto"/>
                    <w:bottom w:val="none" w:sz="0" w:space="0" w:color="auto"/>
                    <w:right w:val="none" w:sz="0" w:space="0" w:color="auto"/>
                  </w:divBdr>
                  <w:divsChild>
                    <w:div w:id="9829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205967">
      <w:bodyDiv w:val="1"/>
      <w:marLeft w:val="0"/>
      <w:marRight w:val="0"/>
      <w:marTop w:val="0"/>
      <w:marBottom w:val="0"/>
      <w:divBdr>
        <w:top w:val="none" w:sz="0" w:space="0" w:color="auto"/>
        <w:left w:val="none" w:sz="0" w:space="0" w:color="auto"/>
        <w:bottom w:val="none" w:sz="0" w:space="0" w:color="auto"/>
        <w:right w:val="none" w:sz="0" w:space="0" w:color="auto"/>
      </w:divBdr>
      <w:divsChild>
        <w:div w:id="136149687">
          <w:marLeft w:val="0"/>
          <w:marRight w:val="0"/>
          <w:marTop w:val="0"/>
          <w:marBottom w:val="0"/>
          <w:divBdr>
            <w:top w:val="none" w:sz="0" w:space="0" w:color="auto"/>
            <w:left w:val="none" w:sz="0" w:space="0" w:color="auto"/>
            <w:bottom w:val="none" w:sz="0" w:space="0" w:color="auto"/>
            <w:right w:val="none" w:sz="0" w:space="0" w:color="auto"/>
          </w:divBdr>
          <w:divsChild>
            <w:div w:id="2096633417">
              <w:marLeft w:val="0"/>
              <w:marRight w:val="0"/>
              <w:marTop w:val="0"/>
              <w:marBottom w:val="0"/>
              <w:divBdr>
                <w:top w:val="none" w:sz="0" w:space="0" w:color="auto"/>
                <w:left w:val="none" w:sz="0" w:space="0" w:color="auto"/>
                <w:bottom w:val="none" w:sz="0" w:space="0" w:color="auto"/>
                <w:right w:val="none" w:sz="0" w:space="0" w:color="auto"/>
              </w:divBdr>
              <w:divsChild>
                <w:div w:id="808089942">
                  <w:marLeft w:val="0"/>
                  <w:marRight w:val="0"/>
                  <w:marTop w:val="0"/>
                  <w:marBottom w:val="0"/>
                  <w:divBdr>
                    <w:top w:val="none" w:sz="0" w:space="0" w:color="auto"/>
                    <w:left w:val="none" w:sz="0" w:space="0" w:color="auto"/>
                    <w:bottom w:val="none" w:sz="0" w:space="0" w:color="auto"/>
                    <w:right w:val="none" w:sz="0" w:space="0" w:color="auto"/>
                  </w:divBdr>
                  <w:divsChild>
                    <w:div w:id="19408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883257">
      <w:bodyDiv w:val="1"/>
      <w:marLeft w:val="0"/>
      <w:marRight w:val="0"/>
      <w:marTop w:val="0"/>
      <w:marBottom w:val="0"/>
      <w:divBdr>
        <w:top w:val="none" w:sz="0" w:space="0" w:color="auto"/>
        <w:left w:val="none" w:sz="0" w:space="0" w:color="auto"/>
        <w:bottom w:val="none" w:sz="0" w:space="0" w:color="auto"/>
        <w:right w:val="none" w:sz="0" w:space="0" w:color="auto"/>
      </w:divBdr>
      <w:divsChild>
        <w:div w:id="27217695">
          <w:marLeft w:val="0"/>
          <w:marRight w:val="0"/>
          <w:marTop w:val="0"/>
          <w:marBottom w:val="0"/>
          <w:divBdr>
            <w:top w:val="none" w:sz="0" w:space="0" w:color="auto"/>
            <w:left w:val="none" w:sz="0" w:space="0" w:color="auto"/>
            <w:bottom w:val="none" w:sz="0" w:space="0" w:color="auto"/>
            <w:right w:val="none" w:sz="0" w:space="0" w:color="auto"/>
          </w:divBdr>
          <w:divsChild>
            <w:div w:id="1923485724">
              <w:marLeft w:val="0"/>
              <w:marRight w:val="0"/>
              <w:marTop w:val="0"/>
              <w:marBottom w:val="0"/>
              <w:divBdr>
                <w:top w:val="none" w:sz="0" w:space="0" w:color="auto"/>
                <w:left w:val="none" w:sz="0" w:space="0" w:color="auto"/>
                <w:bottom w:val="none" w:sz="0" w:space="0" w:color="auto"/>
                <w:right w:val="none" w:sz="0" w:space="0" w:color="auto"/>
              </w:divBdr>
              <w:divsChild>
                <w:div w:id="106000004">
                  <w:marLeft w:val="0"/>
                  <w:marRight w:val="0"/>
                  <w:marTop w:val="0"/>
                  <w:marBottom w:val="0"/>
                  <w:divBdr>
                    <w:top w:val="none" w:sz="0" w:space="0" w:color="auto"/>
                    <w:left w:val="none" w:sz="0" w:space="0" w:color="auto"/>
                    <w:bottom w:val="none" w:sz="0" w:space="0" w:color="auto"/>
                    <w:right w:val="none" w:sz="0" w:space="0" w:color="auto"/>
                  </w:divBdr>
                  <w:divsChild>
                    <w:div w:id="7722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67429">
      <w:bodyDiv w:val="1"/>
      <w:marLeft w:val="0"/>
      <w:marRight w:val="0"/>
      <w:marTop w:val="0"/>
      <w:marBottom w:val="0"/>
      <w:divBdr>
        <w:top w:val="none" w:sz="0" w:space="0" w:color="auto"/>
        <w:left w:val="none" w:sz="0" w:space="0" w:color="auto"/>
        <w:bottom w:val="none" w:sz="0" w:space="0" w:color="auto"/>
        <w:right w:val="none" w:sz="0" w:space="0" w:color="auto"/>
      </w:divBdr>
      <w:divsChild>
        <w:div w:id="940142092">
          <w:marLeft w:val="0"/>
          <w:marRight w:val="0"/>
          <w:marTop w:val="0"/>
          <w:marBottom w:val="0"/>
          <w:divBdr>
            <w:top w:val="none" w:sz="0" w:space="0" w:color="auto"/>
            <w:left w:val="none" w:sz="0" w:space="0" w:color="auto"/>
            <w:bottom w:val="none" w:sz="0" w:space="0" w:color="auto"/>
            <w:right w:val="none" w:sz="0" w:space="0" w:color="auto"/>
          </w:divBdr>
          <w:divsChild>
            <w:div w:id="298153260">
              <w:marLeft w:val="0"/>
              <w:marRight w:val="0"/>
              <w:marTop w:val="0"/>
              <w:marBottom w:val="0"/>
              <w:divBdr>
                <w:top w:val="none" w:sz="0" w:space="0" w:color="auto"/>
                <w:left w:val="none" w:sz="0" w:space="0" w:color="auto"/>
                <w:bottom w:val="none" w:sz="0" w:space="0" w:color="auto"/>
                <w:right w:val="none" w:sz="0" w:space="0" w:color="auto"/>
              </w:divBdr>
              <w:divsChild>
                <w:div w:id="472721358">
                  <w:marLeft w:val="0"/>
                  <w:marRight w:val="0"/>
                  <w:marTop w:val="0"/>
                  <w:marBottom w:val="0"/>
                  <w:divBdr>
                    <w:top w:val="none" w:sz="0" w:space="0" w:color="auto"/>
                    <w:left w:val="none" w:sz="0" w:space="0" w:color="auto"/>
                    <w:bottom w:val="none" w:sz="0" w:space="0" w:color="auto"/>
                    <w:right w:val="none" w:sz="0" w:space="0" w:color="auto"/>
                  </w:divBdr>
                  <w:divsChild>
                    <w:div w:id="76325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94670">
      <w:bodyDiv w:val="1"/>
      <w:marLeft w:val="0"/>
      <w:marRight w:val="0"/>
      <w:marTop w:val="0"/>
      <w:marBottom w:val="0"/>
      <w:divBdr>
        <w:top w:val="none" w:sz="0" w:space="0" w:color="auto"/>
        <w:left w:val="none" w:sz="0" w:space="0" w:color="auto"/>
        <w:bottom w:val="none" w:sz="0" w:space="0" w:color="auto"/>
        <w:right w:val="none" w:sz="0" w:space="0" w:color="auto"/>
      </w:divBdr>
      <w:divsChild>
        <w:div w:id="2115325543">
          <w:marLeft w:val="0"/>
          <w:marRight w:val="0"/>
          <w:marTop w:val="0"/>
          <w:marBottom w:val="0"/>
          <w:divBdr>
            <w:top w:val="none" w:sz="0" w:space="0" w:color="auto"/>
            <w:left w:val="none" w:sz="0" w:space="0" w:color="auto"/>
            <w:bottom w:val="none" w:sz="0" w:space="0" w:color="auto"/>
            <w:right w:val="none" w:sz="0" w:space="0" w:color="auto"/>
          </w:divBdr>
          <w:divsChild>
            <w:div w:id="1636329252">
              <w:marLeft w:val="0"/>
              <w:marRight w:val="0"/>
              <w:marTop w:val="0"/>
              <w:marBottom w:val="0"/>
              <w:divBdr>
                <w:top w:val="none" w:sz="0" w:space="0" w:color="auto"/>
                <w:left w:val="none" w:sz="0" w:space="0" w:color="auto"/>
                <w:bottom w:val="none" w:sz="0" w:space="0" w:color="auto"/>
                <w:right w:val="none" w:sz="0" w:space="0" w:color="auto"/>
              </w:divBdr>
              <w:divsChild>
                <w:div w:id="2141340989">
                  <w:marLeft w:val="0"/>
                  <w:marRight w:val="0"/>
                  <w:marTop w:val="0"/>
                  <w:marBottom w:val="0"/>
                  <w:divBdr>
                    <w:top w:val="none" w:sz="0" w:space="0" w:color="auto"/>
                    <w:left w:val="none" w:sz="0" w:space="0" w:color="auto"/>
                    <w:bottom w:val="none" w:sz="0" w:space="0" w:color="auto"/>
                    <w:right w:val="none" w:sz="0" w:space="0" w:color="auto"/>
                  </w:divBdr>
                  <w:divsChild>
                    <w:div w:id="741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825142">
      <w:bodyDiv w:val="1"/>
      <w:marLeft w:val="0"/>
      <w:marRight w:val="0"/>
      <w:marTop w:val="0"/>
      <w:marBottom w:val="0"/>
      <w:divBdr>
        <w:top w:val="none" w:sz="0" w:space="0" w:color="auto"/>
        <w:left w:val="none" w:sz="0" w:space="0" w:color="auto"/>
        <w:bottom w:val="none" w:sz="0" w:space="0" w:color="auto"/>
        <w:right w:val="none" w:sz="0" w:space="0" w:color="auto"/>
      </w:divBdr>
      <w:divsChild>
        <w:div w:id="1183857861">
          <w:marLeft w:val="0"/>
          <w:marRight w:val="0"/>
          <w:marTop w:val="0"/>
          <w:marBottom w:val="0"/>
          <w:divBdr>
            <w:top w:val="none" w:sz="0" w:space="0" w:color="auto"/>
            <w:left w:val="none" w:sz="0" w:space="0" w:color="auto"/>
            <w:bottom w:val="none" w:sz="0" w:space="0" w:color="auto"/>
            <w:right w:val="none" w:sz="0" w:space="0" w:color="auto"/>
          </w:divBdr>
          <w:divsChild>
            <w:div w:id="1632517943">
              <w:marLeft w:val="0"/>
              <w:marRight w:val="0"/>
              <w:marTop w:val="0"/>
              <w:marBottom w:val="0"/>
              <w:divBdr>
                <w:top w:val="none" w:sz="0" w:space="0" w:color="auto"/>
                <w:left w:val="none" w:sz="0" w:space="0" w:color="auto"/>
                <w:bottom w:val="none" w:sz="0" w:space="0" w:color="auto"/>
                <w:right w:val="none" w:sz="0" w:space="0" w:color="auto"/>
              </w:divBdr>
              <w:divsChild>
                <w:div w:id="1505975752">
                  <w:marLeft w:val="0"/>
                  <w:marRight w:val="0"/>
                  <w:marTop w:val="0"/>
                  <w:marBottom w:val="0"/>
                  <w:divBdr>
                    <w:top w:val="none" w:sz="0" w:space="0" w:color="auto"/>
                    <w:left w:val="none" w:sz="0" w:space="0" w:color="auto"/>
                    <w:bottom w:val="none" w:sz="0" w:space="0" w:color="auto"/>
                    <w:right w:val="none" w:sz="0" w:space="0" w:color="auto"/>
                  </w:divBdr>
                  <w:divsChild>
                    <w:div w:id="7225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019331">
      <w:bodyDiv w:val="1"/>
      <w:marLeft w:val="0"/>
      <w:marRight w:val="0"/>
      <w:marTop w:val="0"/>
      <w:marBottom w:val="0"/>
      <w:divBdr>
        <w:top w:val="none" w:sz="0" w:space="0" w:color="auto"/>
        <w:left w:val="none" w:sz="0" w:space="0" w:color="auto"/>
        <w:bottom w:val="none" w:sz="0" w:space="0" w:color="auto"/>
        <w:right w:val="none" w:sz="0" w:space="0" w:color="auto"/>
      </w:divBdr>
      <w:divsChild>
        <w:div w:id="1027171708">
          <w:marLeft w:val="0"/>
          <w:marRight w:val="0"/>
          <w:marTop w:val="0"/>
          <w:marBottom w:val="0"/>
          <w:divBdr>
            <w:top w:val="none" w:sz="0" w:space="0" w:color="auto"/>
            <w:left w:val="none" w:sz="0" w:space="0" w:color="auto"/>
            <w:bottom w:val="none" w:sz="0" w:space="0" w:color="auto"/>
            <w:right w:val="none" w:sz="0" w:space="0" w:color="auto"/>
          </w:divBdr>
          <w:divsChild>
            <w:div w:id="1618567159">
              <w:marLeft w:val="0"/>
              <w:marRight w:val="0"/>
              <w:marTop w:val="0"/>
              <w:marBottom w:val="0"/>
              <w:divBdr>
                <w:top w:val="none" w:sz="0" w:space="0" w:color="auto"/>
                <w:left w:val="none" w:sz="0" w:space="0" w:color="auto"/>
                <w:bottom w:val="none" w:sz="0" w:space="0" w:color="auto"/>
                <w:right w:val="none" w:sz="0" w:space="0" w:color="auto"/>
              </w:divBdr>
              <w:divsChild>
                <w:div w:id="1747416034">
                  <w:marLeft w:val="0"/>
                  <w:marRight w:val="0"/>
                  <w:marTop w:val="0"/>
                  <w:marBottom w:val="0"/>
                  <w:divBdr>
                    <w:top w:val="none" w:sz="0" w:space="0" w:color="auto"/>
                    <w:left w:val="none" w:sz="0" w:space="0" w:color="auto"/>
                    <w:bottom w:val="none" w:sz="0" w:space="0" w:color="auto"/>
                    <w:right w:val="none" w:sz="0" w:space="0" w:color="auto"/>
                  </w:divBdr>
                  <w:divsChild>
                    <w:div w:id="12258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261838">
      <w:bodyDiv w:val="1"/>
      <w:marLeft w:val="0"/>
      <w:marRight w:val="0"/>
      <w:marTop w:val="0"/>
      <w:marBottom w:val="0"/>
      <w:divBdr>
        <w:top w:val="none" w:sz="0" w:space="0" w:color="auto"/>
        <w:left w:val="none" w:sz="0" w:space="0" w:color="auto"/>
        <w:bottom w:val="none" w:sz="0" w:space="0" w:color="auto"/>
        <w:right w:val="none" w:sz="0" w:space="0" w:color="auto"/>
      </w:divBdr>
      <w:divsChild>
        <w:div w:id="997997699">
          <w:marLeft w:val="0"/>
          <w:marRight w:val="0"/>
          <w:marTop w:val="0"/>
          <w:marBottom w:val="0"/>
          <w:divBdr>
            <w:top w:val="none" w:sz="0" w:space="0" w:color="auto"/>
            <w:left w:val="none" w:sz="0" w:space="0" w:color="auto"/>
            <w:bottom w:val="none" w:sz="0" w:space="0" w:color="auto"/>
            <w:right w:val="none" w:sz="0" w:space="0" w:color="auto"/>
          </w:divBdr>
          <w:divsChild>
            <w:div w:id="1960910121">
              <w:marLeft w:val="0"/>
              <w:marRight w:val="0"/>
              <w:marTop w:val="0"/>
              <w:marBottom w:val="0"/>
              <w:divBdr>
                <w:top w:val="none" w:sz="0" w:space="0" w:color="auto"/>
                <w:left w:val="none" w:sz="0" w:space="0" w:color="auto"/>
                <w:bottom w:val="none" w:sz="0" w:space="0" w:color="auto"/>
                <w:right w:val="none" w:sz="0" w:space="0" w:color="auto"/>
              </w:divBdr>
              <w:divsChild>
                <w:div w:id="1044789098">
                  <w:marLeft w:val="0"/>
                  <w:marRight w:val="0"/>
                  <w:marTop w:val="0"/>
                  <w:marBottom w:val="0"/>
                  <w:divBdr>
                    <w:top w:val="none" w:sz="0" w:space="0" w:color="auto"/>
                    <w:left w:val="none" w:sz="0" w:space="0" w:color="auto"/>
                    <w:bottom w:val="none" w:sz="0" w:space="0" w:color="auto"/>
                    <w:right w:val="none" w:sz="0" w:space="0" w:color="auto"/>
                  </w:divBdr>
                  <w:divsChild>
                    <w:div w:id="15123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904501">
      <w:bodyDiv w:val="1"/>
      <w:marLeft w:val="0"/>
      <w:marRight w:val="0"/>
      <w:marTop w:val="0"/>
      <w:marBottom w:val="0"/>
      <w:divBdr>
        <w:top w:val="none" w:sz="0" w:space="0" w:color="auto"/>
        <w:left w:val="none" w:sz="0" w:space="0" w:color="auto"/>
        <w:bottom w:val="none" w:sz="0" w:space="0" w:color="auto"/>
        <w:right w:val="none" w:sz="0" w:space="0" w:color="auto"/>
      </w:divBdr>
      <w:divsChild>
        <w:div w:id="1495493793">
          <w:marLeft w:val="0"/>
          <w:marRight w:val="0"/>
          <w:marTop w:val="0"/>
          <w:marBottom w:val="0"/>
          <w:divBdr>
            <w:top w:val="none" w:sz="0" w:space="0" w:color="auto"/>
            <w:left w:val="none" w:sz="0" w:space="0" w:color="auto"/>
            <w:bottom w:val="none" w:sz="0" w:space="0" w:color="auto"/>
            <w:right w:val="none" w:sz="0" w:space="0" w:color="auto"/>
          </w:divBdr>
          <w:divsChild>
            <w:div w:id="2068332621">
              <w:marLeft w:val="0"/>
              <w:marRight w:val="0"/>
              <w:marTop w:val="0"/>
              <w:marBottom w:val="0"/>
              <w:divBdr>
                <w:top w:val="none" w:sz="0" w:space="0" w:color="auto"/>
                <w:left w:val="none" w:sz="0" w:space="0" w:color="auto"/>
                <w:bottom w:val="none" w:sz="0" w:space="0" w:color="auto"/>
                <w:right w:val="none" w:sz="0" w:space="0" w:color="auto"/>
              </w:divBdr>
              <w:divsChild>
                <w:div w:id="648632456">
                  <w:marLeft w:val="0"/>
                  <w:marRight w:val="0"/>
                  <w:marTop w:val="0"/>
                  <w:marBottom w:val="0"/>
                  <w:divBdr>
                    <w:top w:val="none" w:sz="0" w:space="0" w:color="auto"/>
                    <w:left w:val="none" w:sz="0" w:space="0" w:color="auto"/>
                    <w:bottom w:val="none" w:sz="0" w:space="0" w:color="auto"/>
                    <w:right w:val="none" w:sz="0" w:space="0" w:color="auto"/>
                  </w:divBdr>
                  <w:divsChild>
                    <w:div w:id="33260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226715">
      <w:bodyDiv w:val="1"/>
      <w:marLeft w:val="0"/>
      <w:marRight w:val="0"/>
      <w:marTop w:val="0"/>
      <w:marBottom w:val="0"/>
      <w:divBdr>
        <w:top w:val="none" w:sz="0" w:space="0" w:color="auto"/>
        <w:left w:val="none" w:sz="0" w:space="0" w:color="auto"/>
        <w:bottom w:val="none" w:sz="0" w:space="0" w:color="auto"/>
        <w:right w:val="none" w:sz="0" w:space="0" w:color="auto"/>
      </w:divBdr>
    </w:div>
    <w:div w:id="2035380903">
      <w:bodyDiv w:val="1"/>
      <w:marLeft w:val="0"/>
      <w:marRight w:val="0"/>
      <w:marTop w:val="0"/>
      <w:marBottom w:val="0"/>
      <w:divBdr>
        <w:top w:val="none" w:sz="0" w:space="0" w:color="auto"/>
        <w:left w:val="none" w:sz="0" w:space="0" w:color="auto"/>
        <w:bottom w:val="none" w:sz="0" w:space="0" w:color="auto"/>
        <w:right w:val="none" w:sz="0" w:space="0" w:color="auto"/>
      </w:divBdr>
      <w:divsChild>
        <w:div w:id="677120214">
          <w:marLeft w:val="0"/>
          <w:marRight w:val="0"/>
          <w:marTop w:val="0"/>
          <w:marBottom w:val="0"/>
          <w:divBdr>
            <w:top w:val="none" w:sz="0" w:space="0" w:color="auto"/>
            <w:left w:val="none" w:sz="0" w:space="0" w:color="auto"/>
            <w:bottom w:val="none" w:sz="0" w:space="0" w:color="auto"/>
            <w:right w:val="none" w:sz="0" w:space="0" w:color="auto"/>
          </w:divBdr>
          <w:divsChild>
            <w:div w:id="517933011">
              <w:marLeft w:val="0"/>
              <w:marRight w:val="0"/>
              <w:marTop w:val="0"/>
              <w:marBottom w:val="0"/>
              <w:divBdr>
                <w:top w:val="none" w:sz="0" w:space="0" w:color="auto"/>
                <w:left w:val="none" w:sz="0" w:space="0" w:color="auto"/>
                <w:bottom w:val="none" w:sz="0" w:space="0" w:color="auto"/>
                <w:right w:val="none" w:sz="0" w:space="0" w:color="auto"/>
              </w:divBdr>
              <w:divsChild>
                <w:div w:id="374814184">
                  <w:marLeft w:val="0"/>
                  <w:marRight w:val="0"/>
                  <w:marTop w:val="0"/>
                  <w:marBottom w:val="0"/>
                  <w:divBdr>
                    <w:top w:val="none" w:sz="0" w:space="0" w:color="auto"/>
                    <w:left w:val="none" w:sz="0" w:space="0" w:color="auto"/>
                    <w:bottom w:val="none" w:sz="0" w:space="0" w:color="auto"/>
                    <w:right w:val="none" w:sz="0" w:space="0" w:color="auto"/>
                  </w:divBdr>
                  <w:divsChild>
                    <w:div w:id="92268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689700">
      <w:bodyDiv w:val="1"/>
      <w:marLeft w:val="0"/>
      <w:marRight w:val="0"/>
      <w:marTop w:val="0"/>
      <w:marBottom w:val="0"/>
      <w:divBdr>
        <w:top w:val="none" w:sz="0" w:space="0" w:color="auto"/>
        <w:left w:val="none" w:sz="0" w:space="0" w:color="auto"/>
        <w:bottom w:val="none" w:sz="0" w:space="0" w:color="auto"/>
        <w:right w:val="none" w:sz="0" w:space="0" w:color="auto"/>
      </w:divBdr>
      <w:divsChild>
        <w:div w:id="493688666">
          <w:marLeft w:val="0"/>
          <w:marRight w:val="0"/>
          <w:marTop w:val="0"/>
          <w:marBottom w:val="0"/>
          <w:divBdr>
            <w:top w:val="none" w:sz="0" w:space="0" w:color="auto"/>
            <w:left w:val="none" w:sz="0" w:space="0" w:color="auto"/>
            <w:bottom w:val="none" w:sz="0" w:space="0" w:color="auto"/>
            <w:right w:val="none" w:sz="0" w:space="0" w:color="auto"/>
          </w:divBdr>
          <w:divsChild>
            <w:div w:id="1621690733">
              <w:marLeft w:val="0"/>
              <w:marRight w:val="0"/>
              <w:marTop w:val="0"/>
              <w:marBottom w:val="0"/>
              <w:divBdr>
                <w:top w:val="none" w:sz="0" w:space="0" w:color="auto"/>
                <w:left w:val="none" w:sz="0" w:space="0" w:color="auto"/>
                <w:bottom w:val="none" w:sz="0" w:space="0" w:color="auto"/>
                <w:right w:val="none" w:sz="0" w:space="0" w:color="auto"/>
              </w:divBdr>
              <w:divsChild>
                <w:div w:id="446588824">
                  <w:marLeft w:val="0"/>
                  <w:marRight w:val="0"/>
                  <w:marTop w:val="0"/>
                  <w:marBottom w:val="0"/>
                  <w:divBdr>
                    <w:top w:val="none" w:sz="0" w:space="0" w:color="auto"/>
                    <w:left w:val="none" w:sz="0" w:space="0" w:color="auto"/>
                    <w:bottom w:val="none" w:sz="0" w:space="0" w:color="auto"/>
                    <w:right w:val="none" w:sz="0" w:space="0" w:color="auto"/>
                  </w:divBdr>
                  <w:divsChild>
                    <w:div w:id="204782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4668">
      <w:bodyDiv w:val="1"/>
      <w:marLeft w:val="0"/>
      <w:marRight w:val="0"/>
      <w:marTop w:val="0"/>
      <w:marBottom w:val="0"/>
      <w:divBdr>
        <w:top w:val="none" w:sz="0" w:space="0" w:color="auto"/>
        <w:left w:val="none" w:sz="0" w:space="0" w:color="auto"/>
        <w:bottom w:val="none" w:sz="0" w:space="0" w:color="auto"/>
        <w:right w:val="none" w:sz="0" w:space="0" w:color="auto"/>
      </w:divBdr>
    </w:div>
    <w:div w:id="2042516030">
      <w:bodyDiv w:val="1"/>
      <w:marLeft w:val="0"/>
      <w:marRight w:val="0"/>
      <w:marTop w:val="0"/>
      <w:marBottom w:val="0"/>
      <w:divBdr>
        <w:top w:val="none" w:sz="0" w:space="0" w:color="auto"/>
        <w:left w:val="none" w:sz="0" w:space="0" w:color="auto"/>
        <w:bottom w:val="none" w:sz="0" w:space="0" w:color="auto"/>
        <w:right w:val="none" w:sz="0" w:space="0" w:color="auto"/>
      </w:divBdr>
      <w:divsChild>
        <w:div w:id="1149832763">
          <w:marLeft w:val="0"/>
          <w:marRight w:val="0"/>
          <w:marTop w:val="0"/>
          <w:marBottom w:val="0"/>
          <w:divBdr>
            <w:top w:val="none" w:sz="0" w:space="0" w:color="auto"/>
            <w:left w:val="none" w:sz="0" w:space="0" w:color="auto"/>
            <w:bottom w:val="none" w:sz="0" w:space="0" w:color="auto"/>
            <w:right w:val="none" w:sz="0" w:space="0" w:color="auto"/>
          </w:divBdr>
          <w:divsChild>
            <w:div w:id="815420257">
              <w:marLeft w:val="0"/>
              <w:marRight w:val="0"/>
              <w:marTop w:val="0"/>
              <w:marBottom w:val="0"/>
              <w:divBdr>
                <w:top w:val="none" w:sz="0" w:space="0" w:color="auto"/>
                <w:left w:val="none" w:sz="0" w:space="0" w:color="auto"/>
                <w:bottom w:val="none" w:sz="0" w:space="0" w:color="auto"/>
                <w:right w:val="none" w:sz="0" w:space="0" w:color="auto"/>
              </w:divBdr>
              <w:divsChild>
                <w:div w:id="1936211076">
                  <w:marLeft w:val="0"/>
                  <w:marRight w:val="0"/>
                  <w:marTop w:val="0"/>
                  <w:marBottom w:val="0"/>
                  <w:divBdr>
                    <w:top w:val="none" w:sz="0" w:space="0" w:color="auto"/>
                    <w:left w:val="none" w:sz="0" w:space="0" w:color="auto"/>
                    <w:bottom w:val="none" w:sz="0" w:space="0" w:color="auto"/>
                    <w:right w:val="none" w:sz="0" w:space="0" w:color="auto"/>
                  </w:divBdr>
                  <w:divsChild>
                    <w:div w:id="16556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34954">
      <w:bodyDiv w:val="1"/>
      <w:marLeft w:val="0"/>
      <w:marRight w:val="0"/>
      <w:marTop w:val="0"/>
      <w:marBottom w:val="0"/>
      <w:divBdr>
        <w:top w:val="none" w:sz="0" w:space="0" w:color="auto"/>
        <w:left w:val="none" w:sz="0" w:space="0" w:color="auto"/>
        <w:bottom w:val="none" w:sz="0" w:space="0" w:color="auto"/>
        <w:right w:val="none" w:sz="0" w:space="0" w:color="auto"/>
      </w:divBdr>
      <w:divsChild>
        <w:div w:id="1425489747">
          <w:marLeft w:val="0"/>
          <w:marRight w:val="0"/>
          <w:marTop w:val="0"/>
          <w:marBottom w:val="0"/>
          <w:divBdr>
            <w:top w:val="none" w:sz="0" w:space="0" w:color="auto"/>
            <w:left w:val="none" w:sz="0" w:space="0" w:color="auto"/>
            <w:bottom w:val="none" w:sz="0" w:space="0" w:color="auto"/>
            <w:right w:val="none" w:sz="0" w:space="0" w:color="auto"/>
          </w:divBdr>
          <w:divsChild>
            <w:div w:id="1209682785">
              <w:marLeft w:val="0"/>
              <w:marRight w:val="0"/>
              <w:marTop w:val="0"/>
              <w:marBottom w:val="0"/>
              <w:divBdr>
                <w:top w:val="none" w:sz="0" w:space="0" w:color="auto"/>
                <w:left w:val="none" w:sz="0" w:space="0" w:color="auto"/>
                <w:bottom w:val="none" w:sz="0" w:space="0" w:color="auto"/>
                <w:right w:val="none" w:sz="0" w:space="0" w:color="auto"/>
              </w:divBdr>
              <w:divsChild>
                <w:div w:id="542522661">
                  <w:marLeft w:val="0"/>
                  <w:marRight w:val="0"/>
                  <w:marTop w:val="0"/>
                  <w:marBottom w:val="0"/>
                  <w:divBdr>
                    <w:top w:val="none" w:sz="0" w:space="0" w:color="auto"/>
                    <w:left w:val="none" w:sz="0" w:space="0" w:color="auto"/>
                    <w:bottom w:val="none" w:sz="0" w:space="0" w:color="auto"/>
                    <w:right w:val="none" w:sz="0" w:space="0" w:color="auto"/>
                  </w:divBdr>
                  <w:divsChild>
                    <w:div w:id="13783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835249">
      <w:bodyDiv w:val="1"/>
      <w:marLeft w:val="0"/>
      <w:marRight w:val="0"/>
      <w:marTop w:val="0"/>
      <w:marBottom w:val="0"/>
      <w:divBdr>
        <w:top w:val="none" w:sz="0" w:space="0" w:color="auto"/>
        <w:left w:val="none" w:sz="0" w:space="0" w:color="auto"/>
        <w:bottom w:val="none" w:sz="0" w:space="0" w:color="auto"/>
        <w:right w:val="none" w:sz="0" w:space="0" w:color="auto"/>
      </w:divBdr>
    </w:div>
    <w:div w:id="2051564456">
      <w:bodyDiv w:val="1"/>
      <w:marLeft w:val="0"/>
      <w:marRight w:val="0"/>
      <w:marTop w:val="0"/>
      <w:marBottom w:val="0"/>
      <w:divBdr>
        <w:top w:val="none" w:sz="0" w:space="0" w:color="auto"/>
        <w:left w:val="none" w:sz="0" w:space="0" w:color="auto"/>
        <w:bottom w:val="none" w:sz="0" w:space="0" w:color="auto"/>
        <w:right w:val="none" w:sz="0" w:space="0" w:color="auto"/>
      </w:divBdr>
      <w:divsChild>
        <w:div w:id="1961645495">
          <w:marLeft w:val="0"/>
          <w:marRight w:val="0"/>
          <w:marTop w:val="0"/>
          <w:marBottom w:val="0"/>
          <w:divBdr>
            <w:top w:val="none" w:sz="0" w:space="0" w:color="auto"/>
            <w:left w:val="none" w:sz="0" w:space="0" w:color="auto"/>
            <w:bottom w:val="none" w:sz="0" w:space="0" w:color="auto"/>
            <w:right w:val="none" w:sz="0" w:space="0" w:color="auto"/>
          </w:divBdr>
          <w:divsChild>
            <w:div w:id="609122913">
              <w:marLeft w:val="0"/>
              <w:marRight w:val="0"/>
              <w:marTop w:val="0"/>
              <w:marBottom w:val="0"/>
              <w:divBdr>
                <w:top w:val="none" w:sz="0" w:space="0" w:color="auto"/>
                <w:left w:val="none" w:sz="0" w:space="0" w:color="auto"/>
                <w:bottom w:val="none" w:sz="0" w:space="0" w:color="auto"/>
                <w:right w:val="none" w:sz="0" w:space="0" w:color="auto"/>
              </w:divBdr>
              <w:divsChild>
                <w:div w:id="12656329">
                  <w:marLeft w:val="0"/>
                  <w:marRight w:val="0"/>
                  <w:marTop w:val="0"/>
                  <w:marBottom w:val="0"/>
                  <w:divBdr>
                    <w:top w:val="none" w:sz="0" w:space="0" w:color="auto"/>
                    <w:left w:val="none" w:sz="0" w:space="0" w:color="auto"/>
                    <w:bottom w:val="none" w:sz="0" w:space="0" w:color="auto"/>
                    <w:right w:val="none" w:sz="0" w:space="0" w:color="auto"/>
                  </w:divBdr>
                  <w:divsChild>
                    <w:div w:id="2326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680877">
      <w:bodyDiv w:val="1"/>
      <w:marLeft w:val="0"/>
      <w:marRight w:val="0"/>
      <w:marTop w:val="0"/>
      <w:marBottom w:val="0"/>
      <w:divBdr>
        <w:top w:val="none" w:sz="0" w:space="0" w:color="auto"/>
        <w:left w:val="none" w:sz="0" w:space="0" w:color="auto"/>
        <w:bottom w:val="none" w:sz="0" w:space="0" w:color="auto"/>
        <w:right w:val="none" w:sz="0" w:space="0" w:color="auto"/>
      </w:divBdr>
      <w:divsChild>
        <w:div w:id="182280562">
          <w:marLeft w:val="0"/>
          <w:marRight w:val="0"/>
          <w:marTop w:val="0"/>
          <w:marBottom w:val="0"/>
          <w:divBdr>
            <w:top w:val="none" w:sz="0" w:space="0" w:color="auto"/>
            <w:left w:val="none" w:sz="0" w:space="0" w:color="auto"/>
            <w:bottom w:val="none" w:sz="0" w:space="0" w:color="auto"/>
            <w:right w:val="none" w:sz="0" w:space="0" w:color="auto"/>
          </w:divBdr>
          <w:divsChild>
            <w:div w:id="2143187759">
              <w:marLeft w:val="0"/>
              <w:marRight w:val="0"/>
              <w:marTop w:val="0"/>
              <w:marBottom w:val="0"/>
              <w:divBdr>
                <w:top w:val="none" w:sz="0" w:space="0" w:color="auto"/>
                <w:left w:val="none" w:sz="0" w:space="0" w:color="auto"/>
                <w:bottom w:val="none" w:sz="0" w:space="0" w:color="auto"/>
                <w:right w:val="none" w:sz="0" w:space="0" w:color="auto"/>
              </w:divBdr>
              <w:divsChild>
                <w:div w:id="1690371045">
                  <w:marLeft w:val="0"/>
                  <w:marRight w:val="0"/>
                  <w:marTop w:val="0"/>
                  <w:marBottom w:val="0"/>
                  <w:divBdr>
                    <w:top w:val="none" w:sz="0" w:space="0" w:color="auto"/>
                    <w:left w:val="none" w:sz="0" w:space="0" w:color="auto"/>
                    <w:bottom w:val="none" w:sz="0" w:space="0" w:color="auto"/>
                    <w:right w:val="none" w:sz="0" w:space="0" w:color="auto"/>
                  </w:divBdr>
                  <w:divsChild>
                    <w:div w:id="17742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95096">
      <w:bodyDiv w:val="1"/>
      <w:marLeft w:val="0"/>
      <w:marRight w:val="0"/>
      <w:marTop w:val="0"/>
      <w:marBottom w:val="0"/>
      <w:divBdr>
        <w:top w:val="none" w:sz="0" w:space="0" w:color="auto"/>
        <w:left w:val="none" w:sz="0" w:space="0" w:color="auto"/>
        <w:bottom w:val="none" w:sz="0" w:space="0" w:color="auto"/>
        <w:right w:val="none" w:sz="0" w:space="0" w:color="auto"/>
      </w:divBdr>
      <w:divsChild>
        <w:div w:id="1643150141">
          <w:marLeft w:val="0"/>
          <w:marRight w:val="0"/>
          <w:marTop w:val="0"/>
          <w:marBottom w:val="0"/>
          <w:divBdr>
            <w:top w:val="none" w:sz="0" w:space="0" w:color="auto"/>
            <w:left w:val="none" w:sz="0" w:space="0" w:color="auto"/>
            <w:bottom w:val="none" w:sz="0" w:space="0" w:color="auto"/>
            <w:right w:val="none" w:sz="0" w:space="0" w:color="auto"/>
          </w:divBdr>
          <w:divsChild>
            <w:div w:id="527450356">
              <w:marLeft w:val="0"/>
              <w:marRight w:val="0"/>
              <w:marTop w:val="0"/>
              <w:marBottom w:val="0"/>
              <w:divBdr>
                <w:top w:val="none" w:sz="0" w:space="0" w:color="auto"/>
                <w:left w:val="none" w:sz="0" w:space="0" w:color="auto"/>
                <w:bottom w:val="none" w:sz="0" w:space="0" w:color="auto"/>
                <w:right w:val="none" w:sz="0" w:space="0" w:color="auto"/>
              </w:divBdr>
              <w:divsChild>
                <w:div w:id="1040129467">
                  <w:marLeft w:val="0"/>
                  <w:marRight w:val="0"/>
                  <w:marTop w:val="0"/>
                  <w:marBottom w:val="0"/>
                  <w:divBdr>
                    <w:top w:val="none" w:sz="0" w:space="0" w:color="auto"/>
                    <w:left w:val="none" w:sz="0" w:space="0" w:color="auto"/>
                    <w:bottom w:val="none" w:sz="0" w:space="0" w:color="auto"/>
                    <w:right w:val="none" w:sz="0" w:space="0" w:color="auto"/>
                  </w:divBdr>
                  <w:divsChild>
                    <w:div w:id="7009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281544">
      <w:bodyDiv w:val="1"/>
      <w:marLeft w:val="0"/>
      <w:marRight w:val="0"/>
      <w:marTop w:val="0"/>
      <w:marBottom w:val="0"/>
      <w:divBdr>
        <w:top w:val="none" w:sz="0" w:space="0" w:color="auto"/>
        <w:left w:val="none" w:sz="0" w:space="0" w:color="auto"/>
        <w:bottom w:val="none" w:sz="0" w:space="0" w:color="auto"/>
        <w:right w:val="none" w:sz="0" w:space="0" w:color="auto"/>
      </w:divBdr>
    </w:div>
    <w:div w:id="2066684194">
      <w:bodyDiv w:val="1"/>
      <w:marLeft w:val="0"/>
      <w:marRight w:val="0"/>
      <w:marTop w:val="0"/>
      <w:marBottom w:val="0"/>
      <w:divBdr>
        <w:top w:val="none" w:sz="0" w:space="0" w:color="auto"/>
        <w:left w:val="none" w:sz="0" w:space="0" w:color="auto"/>
        <w:bottom w:val="none" w:sz="0" w:space="0" w:color="auto"/>
        <w:right w:val="none" w:sz="0" w:space="0" w:color="auto"/>
      </w:divBdr>
    </w:div>
    <w:div w:id="2073237009">
      <w:bodyDiv w:val="1"/>
      <w:marLeft w:val="0"/>
      <w:marRight w:val="0"/>
      <w:marTop w:val="0"/>
      <w:marBottom w:val="0"/>
      <w:divBdr>
        <w:top w:val="none" w:sz="0" w:space="0" w:color="auto"/>
        <w:left w:val="none" w:sz="0" w:space="0" w:color="auto"/>
        <w:bottom w:val="none" w:sz="0" w:space="0" w:color="auto"/>
        <w:right w:val="none" w:sz="0" w:space="0" w:color="auto"/>
      </w:divBdr>
    </w:div>
    <w:div w:id="2074040277">
      <w:bodyDiv w:val="1"/>
      <w:marLeft w:val="0"/>
      <w:marRight w:val="0"/>
      <w:marTop w:val="0"/>
      <w:marBottom w:val="0"/>
      <w:divBdr>
        <w:top w:val="none" w:sz="0" w:space="0" w:color="auto"/>
        <w:left w:val="none" w:sz="0" w:space="0" w:color="auto"/>
        <w:bottom w:val="none" w:sz="0" w:space="0" w:color="auto"/>
        <w:right w:val="none" w:sz="0" w:space="0" w:color="auto"/>
      </w:divBdr>
    </w:div>
    <w:div w:id="2076270836">
      <w:bodyDiv w:val="1"/>
      <w:marLeft w:val="0"/>
      <w:marRight w:val="0"/>
      <w:marTop w:val="0"/>
      <w:marBottom w:val="0"/>
      <w:divBdr>
        <w:top w:val="none" w:sz="0" w:space="0" w:color="auto"/>
        <w:left w:val="none" w:sz="0" w:space="0" w:color="auto"/>
        <w:bottom w:val="none" w:sz="0" w:space="0" w:color="auto"/>
        <w:right w:val="none" w:sz="0" w:space="0" w:color="auto"/>
      </w:divBdr>
      <w:divsChild>
        <w:div w:id="592326746">
          <w:marLeft w:val="0"/>
          <w:marRight w:val="0"/>
          <w:marTop w:val="0"/>
          <w:marBottom w:val="0"/>
          <w:divBdr>
            <w:top w:val="none" w:sz="0" w:space="0" w:color="auto"/>
            <w:left w:val="none" w:sz="0" w:space="0" w:color="auto"/>
            <w:bottom w:val="none" w:sz="0" w:space="0" w:color="auto"/>
            <w:right w:val="none" w:sz="0" w:space="0" w:color="auto"/>
          </w:divBdr>
          <w:divsChild>
            <w:div w:id="1736582454">
              <w:marLeft w:val="0"/>
              <w:marRight w:val="0"/>
              <w:marTop w:val="0"/>
              <w:marBottom w:val="0"/>
              <w:divBdr>
                <w:top w:val="none" w:sz="0" w:space="0" w:color="auto"/>
                <w:left w:val="none" w:sz="0" w:space="0" w:color="auto"/>
                <w:bottom w:val="none" w:sz="0" w:space="0" w:color="auto"/>
                <w:right w:val="none" w:sz="0" w:space="0" w:color="auto"/>
              </w:divBdr>
              <w:divsChild>
                <w:div w:id="1338116940">
                  <w:marLeft w:val="0"/>
                  <w:marRight w:val="0"/>
                  <w:marTop w:val="0"/>
                  <w:marBottom w:val="0"/>
                  <w:divBdr>
                    <w:top w:val="none" w:sz="0" w:space="0" w:color="auto"/>
                    <w:left w:val="none" w:sz="0" w:space="0" w:color="auto"/>
                    <w:bottom w:val="none" w:sz="0" w:space="0" w:color="auto"/>
                    <w:right w:val="none" w:sz="0" w:space="0" w:color="auto"/>
                  </w:divBdr>
                  <w:divsChild>
                    <w:div w:id="8108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730467">
      <w:bodyDiv w:val="1"/>
      <w:marLeft w:val="0"/>
      <w:marRight w:val="0"/>
      <w:marTop w:val="0"/>
      <w:marBottom w:val="0"/>
      <w:divBdr>
        <w:top w:val="none" w:sz="0" w:space="0" w:color="auto"/>
        <w:left w:val="none" w:sz="0" w:space="0" w:color="auto"/>
        <w:bottom w:val="none" w:sz="0" w:space="0" w:color="auto"/>
        <w:right w:val="none" w:sz="0" w:space="0" w:color="auto"/>
      </w:divBdr>
    </w:div>
    <w:div w:id="2094936123">
      <w:bodyDiv w:val="1"/>
      <w:marLeft w:val="0"/>
      <w:marRight w:val="0"/>
      <w:marTop w:val="0"/>
      <w:marBottom w:val="0"/>
      <w:divBdr>
        <w:top w:val="none" w:sz="0" w:space="0" w:color="auto"/>
        <w:left w:val="none" w:sz="0" w:space="0" w:color="auto"/>
        <w:bottom w:val="none" w:sz="0" w:space="0" w:color="auto"/>
        <w:right w:val="none" w:sz="0" w:space="0" w:color="auto"/>
      </w:divBdr>
    </w:div>
    <w:div w:id="2095274809">
      <w:bodyDiv w:val="1"/>
      <w:marLeft w:val="0"/>
      <w:marRight w:val="0"/>
      <w:marTop w:val="0"/>
      <w:marBottom w:val="0"/>
      <w:divBdr>
        <w:top w:val="none" w:sz="0" w:space="0" w:color="auto"/>
        <w:left w:val="none" w:sz="0" w:space="0" w:color="auto"/>
        <w:bottom w:val="none" w:sz="0" w:space="0" w:color="auto"/>
        <w:right w:val="none" w:sz="0" w:space="0" w:color="auto"/>
      </w:divBdr>
    </w:div>
    <w:div w:id="2097089565">
      <w:bodyDiv w:val="1"/>
      <w:marLeft w:val="0"/>
      <w:marRight w:val="0"/>
      <w:marTop w:val="0"/>
      <w:marBottom w:val="0"/>
      <w:divBdr>
        <w:top w:val="none" w:sz="0" w:space="0" w:color="auto"/>
        <w:left w:val="none" w:sz="0" w:space="0" w:color="auto"/>
        <w:bottom w:val="none" w:sz="0" w:space="0" w:color="auto"/>
        <w:right w:val="none" w:sz="0" w:space="0" w:color="auto"/>
      </w:divBdr>
      <w:divsChild>
        <w:div w:id="1906332998">
          <w:marLeft w:val="0"/>
          <w:marRight w:val="0"/>
          <w:marTop w:val="0"/>
          <w:marBottom w:val="0"/>
          <w:divBdr>
            <w:top w:val="none" w:sz="0" w:space="0" w:color="auto"/>
            <w:left w:val="none" w:sz="0" w:space="0" w:color="auto"/>
            <w:bottom w:val="none" w:sz="0" w:space="0" w:color="auto"/>
            <w:right w:val="none" w:sz="0" w:space="0" w:color="auto"/>
          </w:divBdr>
          <w:divsChild>
            <w:div w:id="873274409">
              <w:marLeft w:val="0"/>
              <w:marRight w:val="0"/>
              <w:marTop w:val="0"/>
              <w:marBottom w:val="0"/>
              <w:divBdr>
                <w:top w:val="none" w:sz="0" w:space="0" w:color="auto"/>
                <w:left w:val="none" w:sz="0" w:space="0" w:color="auto"/>
                <w:bottom w:val="none" w:sz="0" w:space="0" w:color="auto"/>
                <w:right w:val="none" w:sz="0" w:space="0" w:color="auto"/>
              </w:divBdr>
              <w:divsChild>
                <w:div w:id="1093670241">
                  <w:marLeft w:val="0"/>
                  <w:marRight w:val="0"/>
                  <w:marTop w:val="0"/>
                  <w:marBottom w:val="0"/>
                  <w:divBdr>
                    <w:top w:val="none" w:sz="0" w:space="0" w:color="auto"/>
                    <w:left w:val="none" w:sz="0" w:space="0" w:color="auto"/>
                    <w:bottom w:val="none" w:sz="0" w:space="0" w:color="auto"/>
                    <w:right w:val="none" w:sz="0" w:space="0" w:color="auto"/>
                  </w:divBdr>
                  <w:divsChild>
                    <w:div w:id="145486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90853">
      <w:bodyDiv w:val="1"/>
      <w:marLeft w:val="0"/>
      <w:marRight w:val="0"/>
      <w:marTop w:val="0"/>
      <w:marBottom w:val="0"/>
      <w:divBdr>
        <w:top w:val="none" w:sz="0" w:space="0" w:color="auto"/>
        <w:left w:val="none" w:sz="0" w:space="0" w:color="auto"/>
        <w:bottom w:val="none" w:sz="0" w:space="0" w:color="auto"/>
        <w:right w:val="none" w:sz="0" w:space="0" w:color="auto"/>
      </w:divBdr>
      <w:divsChild>
        <w:div w:id="71197606">
          <w:marLeft w:val="0"/>
          <w:marRight w:val="0"/>
          <w:marTop w:val="0"/>
          <w:marBottom w:val="0"/>
          <w:divBdr>
            <w:top w:val="none" w:sz="0" w:space="0" w:color="auto"/>
            <w:left w:val="none" w:sz="0" w:space="0" w:color="auto"/>
            <w:bottom w:val="none" w:sz="0" w:space="0" w:color="auto"/>
            <w:right w:val="none" w:sz="0" w:space="0" w:color="auto"/>
          </w:divBdr>
          <w:divsChild>
            <w:div w:id="1947542817">
              <w:marLeft w:val="0"/>
              <w:marRight w:val="0"/>
              <w:marTop w:val="0"/>
              <w:marBottom w:val="0"/>
              <w:divBdr>
                <w:top w:val="none" w:sz="0" w:space="0" w:color="auto"/>
                <w:left w:val="none" w:sz="0" w:space="0" w:color="auto"/>
                <w:bottom w:val="none" w:sz="0" w:space="0" w:color="auto"/>
                <w:right w:val="none" w:sz="0" w:space="0" w:color="auto"/>
              </w:divBdr>
              <w:divsChild>
                <w:div w:id="2106995355">
                  <w:marLeft w:val="0"/>
                  <w:marRight w:val="0"/>
                  <w:marTop w:val="0"/>
                  <w:marBottom w:val="0"/>
                  <w:divBdr>
                    <w:top w:val="none" w:sz="0" w:space="0" w:color="auto"/>
                    <w:left w:val="none" w:sz="0" w:space="0" w:color="auto"/>
                    <w:bottom w:val="none" w:sz="0" w:space="0" w:color="auto"/>
                    <w:right w:val="none" w:sz="0" w:space="0" w:color="auto"/>
                  </w:divBdr>
                  <w:divsChild>
                    <w:div w:id="19190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11903">
      <w:bodyDiv w:val="1"/>
      <w:marLeft w:val="0"/>
      <w:marRight w:val="0"/>
      <w:marTop w:val="0"/>
      <w:marBottom w:val="0"/>
      <w:divBdr>
        <w:top w:val="none" w:sz="0" w:space="0" w:color="auto"/>
        <w:left w:val="none" w:sz="0" w:space="0" w:color="auto"/>
        <w:bottom w:val="none" w:sz="0" w:space="0" w:color="auto"/>
        <w:right w:val="none" w:sz="0" w:space="0" w:color="auto"/>
      </w:divBdr>
      <w:divsChild>
        <w:div w:id="561066935">
          <w:marLeft w:val="0"/>
          <w:marRight w:val="0"/>
          <w:marTop w:val="0"/>
          <w:marBottom w:val="0"/>
          <w:divBdr>
            <w:top w:val="none" w:sz="0" w:space="0" w:color="auto"/>
            <w:left w:val="none" w:sz="0" w:space="0" w:color="auto"/>
            <w:bottom w:val="none" w:sz="0" w:space="0" w:color="auto"/>
            <w:right w:val="none" w:sz="0" w:space="0" w:color="auto"/>
          </w:divBdr>
          <w:divsChild>
            <w:div w:id="155611608">
              <w:marLeft w:val="0"/>
              <w:marRight w:val="0"/>
              <w:marTop w:val="0"/>
              <w:marBottom w:val="0"/>
              <w:divBdr>
                <w:top w:val="none" w:sz="0" w:space="0" w:color="auto"/>
                <w:left w:val="none" w:sz="0" w:space="0" w:color="auto"/>
                <w:bottom w:val="none" w:sz="0" w:space="0" w:color="auto"/>
                <w:right w:val="none" w:sz="0" w:space="0" w:color="auto"/>
              </w:divBdr>
              <w:divsChild>
                <w:div w:id="1312104287">
                  <w:marLeft w:val="0"/>
                  <w:marRight w:val="0"/>
                  <w:marTop w:val="0"/>
                  <w:marBottom w:val="0"/>
                  <w:divBdr>
                    <w:top w:val="none" w:sz="0" w:space="0" w:color="auto"/>
                    <w:left w:val="none" w:sz="0" w:space="0" w:color="auto"/>
                    <w:bottom w:val="none" w:sz="0" w:space="0" w:color="auto"/>
                    <w:right w:val="none" w:sz="0" w:space="0" w:color="auto"/>
                  </w:divBdr>
                  <w:divsChild>
                    <w:div w:id="118659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261666">
      <w:bodyDiv w:val="1"/>
      <w:marLeft w:val="0"/>
      <w:marRight w:val="0"/>
      <w:marTop w:val="0"/>
      <w:marBottom w:val="0"/>
      <w:divBdr>
        <w:top w:val="none" w:sz="0" w:space="0" w:color="auto"/>
        <w:left w:val="none" w:sz="0" w:space="0" w:color="auto"/>
        <w:bottom w:val="none" w:sz="0" w:space="0" w:color="auto"/>
        <w:right w:val="none" w:sz="0" w:space="0" w:color="auto"/>
      </w:divBdr>
      <w:divsChild>
        <w:div w:id="150996165">
          <w:marLeft w:val="0"/>
          <w:marRight w:val="0"/>
          <w:marTop w:val="0"/>
          <w:marBottom w:val="0"/>
          <w:divBdr>
            <w:top w:val="none" w:sz="0" w:space="0" w:color="auto"/>
            <w:left w:val="none" w:sz="0" w:space="0" w:color="auto"/>
            <w:bottom w:val="none" w:sz="0" w:space="0" w:color="auto"/>
            <w:right w:val="none" w:sz="0" w:space="0" w:color="auto"/>
          </w:divBdr>
          <w:divsChild>
            <w:div w:id="1510559580">
              <w:marLeft w:val="0"/>
              <w:marRight w:val="0"/>
              <w:marTop w:val="0"/>
              <w:marBottom w:val="0"/>
              <w:divBdr>
                <w:top w:val="none" w:sz="0" w:space="0" w:color="auto"/>
                <w:left w:val="none" w:sz="0" w:space="0" w:color="auto"/>
                <w:bottom w:val="none" w:sz="0" w:space="0" w:color="auto"/>
                <w:right w:val="none" w:sz="0" w:space="0" w:color="auto"/>
              </w:divBdr>
              <w:divsChild>
                <w:div w:id="1327201678">
                  <w:marLeft w:val="0"/>
                  <w:marRight w:val="0"/>
                  <w:marTop w:val="0"/>
                  <w:marBottom w:val="0"/>
                  <w:divBdr>
                    <w:top w:val="none" w:sz="0" w:space="0" w:color="auto"/>
                    <w:left w:val="none" w:sz="0" w:space="0" w:color="auto"/>
                    <w:bottom w:val="none" w:sz="0" w:space="0" w:color="auto"/>
                    <w:right w:val="none" w:sz="0" w:space="0" w:color="auto"/>
                  </w:divBdr>
                  <w:divsChild>
                    <w:div w:id="85527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94694">
      <w:bodyDiv w:val="1"/>
      <w:marLeft w:val="0"/>
      <w:marRight w:val="0"/>
      <w:marTop w:val="0"/>
      <w:marBottom w:val="0"/>
      <w:divBdr>
        <w:top w:val="none" w:sz="0" w:space="0" w:color="auto"/>
        <w:left w:val="none" w:sz="0" w:space="0" w:color="auto"/>
        <w:bottom w:val="none" w:sz="0" w:space="0" w:color="auto"/>
        <w:right w:val="none" w:sz="0" w:space="0" w:color="auto"/>
      </w:divBdr>
      <w:divsChild>
        <w:div w:id="797602000">
          <w:marLeft w:val="0"/>
          <w:marRight w:val="0"/>
          <w:marTop w:val="0"/>
          <w:marBottom w:val="0"/>
          <w:divBdr>
            <w:top w:val="none" w:sz="0" w:space="0" w:color="auto"/>
            <w:left w:val="none" w:sz="0" w:space="0" w:color="auto"/>
            <w:bottom w:val="none" w:sz="0" w:space="0" w:color="auto"/>
            <w:right w:val="none" w:sz="0" w:space="0" w:color="auto"/>
          </w:divBdr>
          <w:divsChild>
            <w:div w:id="1856772075">
              <w:marLeft w:val="0"/>
              <w:marRight w:val="0"/>
              <w:marTop w:val="0"/>
              <w:marBottom w:val="0"/>
              <w:divBdr>
                <w:top w:val="none" w:sz="0" w:space="0" w:color="auto"/>
                <w:left w:val="none" w:sz="0" w:space="0" w:color="auto"/>
                <w:bottom w:val="none" w:sz="0" w:space="0" w:color="auto"/>
                <w:right w:val="none" w:sz="0" w:space="0" w:color="auto"/>
              </w:divBdr>
              <w:divsChild>
                <w:div w:id="1358384833">
                  <w:marLeft w:val="0"/>
                  <w:marRight w:val="0"/>
                  <w:marTop w:val="0"/>
                  <w:marBottom w:val="0"/>
                  <w:divBdr>
                    <w:top w:val="none" w:sz="0" w:space="0" w:color="auto"/>
                    <w:left w:val="none" w:sz="0" w:space="0" w:color="auto"/>
                    <w:bottom w:val="none" w:sz="0" w:space="0" w:color="auto"/>
                    <w:right w:val="none" w:sz="0" w:space="0" w:color="auto"/>
                  </w:divBdr>
                  <w:divsChild>
                    <w:div w:id="187643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101357">
      <w:bodyDiv w:val="1"/>
      <w:marLeft w:val="0"/>
      <w:marRight w:val="0"/>
      <w:marTop w:val="0"/>
      <w:marBottom w:val="0"/>
      <w:divBdr>
        <w:top w:val="none" w:sz="0" w:space="0" w:color="auto"/>
        <w:left w:val="none" w:sz="0" w:space="0" w:color="auto"/>
        <w:bottom w:val="none" w:sz="0" w:space="0" w:color="auto"/>
        <w:right w:val="none" w:sz="0" w:space="0" w:color="auto"/>
      </w:divBdr>
      <w:divsChild>
        <w:div w:id="252280694">
          <w:marLeft w:val="0"/>
          <w:marRight w:val="0"/>
          <w:marTop w:val="0"/>
          <w:marBottom w:val="0"/>
          <w:divBdr>
            <w:top w:val="none" w:sz="0" w:space="0" w:color="auto"/>
            <w:left w:val="none" w:sz="0" w:space="0" w:color="auto"/>
            <w:bottom w:val="none" w:sz="0" w:space="0" w:color="auto"/>
            <w:right w:val="none" w:sz="0" w:space="0" w:color="auto"/>
          </w:divBdr>
          <w:divsChild>
            <w:div w:id="1418596750">
              <w:marLeft w:val="0"/>
              <w:marRight w:val="0"/>
              <w:marTop w:val="0"/>
              <w:marBottom w:val="0"/>
              <w:divBdr>
                <w:top w:val="none" w:sz="0" w:space="0" w:color="auto"/>
                <w:left w:val="none" w:sz="0" w:space="0" w:color="auto"/>
                <w:bottom w:val="none" w:sz="0" w:space="0" w:color="auto"/>
                <w:right w:val="none" w:sz="0" w:space="0" w:color="auto"/>
              </w:divBdr>
              <w:divsChild>
                <w:div w:id="928347703">
                  <w:marLeft w:val="0"/>
                  <w:marRight w:val="0"/>
                  <w:marTop w:val="0"/>
                  <w:marBottom w:val="0"/>
                  <w:divBdr>
                    <w:top w:val="none" w:sz="0" w:space="0" w:color="auto"/>
                    <w:left w:val="none" w:sz="0" w:space="0" w:color="auto"/>
                    <w:bottom w:val="none" w:sz="0" w:space="0" w:color="auto"/>
                    <w:right w:val="none" w:sz="0" w:space="0" w:color="auto"/>
                  </w:divBdr>
                  <w:divsChild>
                    <w:div w:id="106695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99178">
      <w:bodyDiv w:val="1"/>
      <w:marLeft w:val="0"/>
      <w:marRight w:val="0"/>
      <w:marTop w:val="0"/>
      <w:marBottom w:val="0"/>
      <w:divBdr>
        <w:top w:val="none" w:sz="0" w:space="0" w:color="auto"/>
        <w:left w:val="none" w:sz="0" w:space="0" w:color="auto"/>
        <w:bottom w:val="none" w:sz="0" w:space="0" w:color="auto"/>
        <w:right w:val="none" w:sz="0" w:space="0" w:color="auto"/>
      </w:divBdr>
    </w:div>
    <w:div w:id="2124573671">
      <w:bodyDiv w:val="1"/>
      <w:marLeft w:val="0"/>
      <w:marRight w:val="0"/>
      <w:marTop w:val="0"/>
      <w:marBottom w:val="0"/>
      <w:divBdr>
        <w:top w:val="none" w:sz="0" w:space="0" w:color="auto"/>
        <w:left w:val="none" w:sz="0" w:space="0" w:color="auto"/>
        <w:bottom w:val="none" w:sz="0" w:space="0" w:color="auto"/>
        <w:right w:val="none" w:sz="0" w:space="0" w:color="auto"/>
      </w:divBdr>
      <w:divsChild>
        <w:div w:id="705788700">
          <w:marLeft w:val="0"/>
          <w:marRight w:val="0"/>
          <w:marTop w:val="0"/>
          <w:marBottom w:val="0"/>
          <w:divBdr>
            <w:top w:val="none" w:sz="0" w:space="0" w:color="auto"/>
            <w:left w:val="none" w:sz="0" w:space="0" w:color="auto"/>
            <w:bottom w:val="none" w:sz="0" w:space="0" w:color="auto"/>
            <w:right w:val="none" w:sz="0" w:space="0" w:color="auto"/>
          </w:divBdr>
          <w:divsChild>
            <w:div w:id="1543832948">
              <w:marLeft w:val="0"/>
              <w:marRight w:val="0"/>
              <w:marTop w:val="0"/>
              <w:marBottom w:val="0"/>
              <w:divBdr>
                <w:top w:val="none" w:sz="0" w:space="0" w:color="auto"/>
                <w:left w:val="none" w:sz="0" w:space="0" w:color="auto"/>
                <w:bottom w:val="none" w:sz="0" w:space="0" w:color="auto"/>
                <w:right w:val="none" w:sz="0" w:space="0" w:color="auto"/>
              </w:divBdr>
              <w:divsChild>
                <w:div w:id="1241057460">
                  <w:marLeft w:val="0"/>
                  <w:marRight w:val="0"/>
                  <w:marTop w:val="0"/>
                  <w:marBottom w:val="0"/>
                  <w:divBdr>
                    <w:top w:val="none" w:sz="0" w:space="0" w:color="auto"/>
                    <w:left w:val="none" w:sz="0" w:space="0" w:color="auto"/>
                    <w:bottom w:val="none" w:sz="0" w:space="0" w:color="auto"/>
                    <w:right w:val="none" w:sz="0" w:space="0" w:color="auto"/>
                  </w:divBdr>
                  <w:divsChild>
                    <w:div w:id="110338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53388">
      <w:bodyDiv w:val="1"/>
      <w:marLeft w:val="0"/>
      <w:marRight w:val="0"/>
      <w:marTop w:val="0"/>
      <w:marBottom w:val="0"/>
      <w:divBdr>
        <w:top w:val="none" w:sz="0" w:space="0" w:color="auto"/>
        <w:left w:val="none" w:sz="0" w:space="0" w:color="auto"/>
        <w:bottom w:val="none" w:sz="0" w:space="0" w:color="auto"/>
        <w:right w:val="none" w:sz="0" w:space="0" w:color="auto"/>
      </w:divBdr>
    </w:div>
    <w:div w:id="2126457065">
      <w:bodyDiv w:val="1"/>
      <w:marLeft w:val="0"/>
      <w:marRight w:val="0"/>
      <w:marTop w:val="0"/>
      <w:marBottom w:val="0"/>
      <w:divBdr>
        <w:top w:val="none" w:sz="0" w:space="0" w:color="auto"/>
        <w:left w:val="none" w:sz="0" w:space="0" w:color="auto"/>
        <w:bottom w:val="none" w:sz="0" w:space="0" w:color="auto"/>
        <w:right w:val="none" w:sz="0" w:space="0" w:color="auto"/>
      </w:divBdr>
      <w:divsChild>
        <w:div w:id="90973763">
          <w:marLeft w:val="0"/>
          <w:marRight w:val="0"/>
          <w:marTop w:val="0"/>
          <w:marBottom w:val="0"/>
          <w:divBdr>
            <w:top w:val="none" w:sz="0" w:space="0" w:color="auto"/>
            <w:left w:val="none" w:sz="0" w:space="0" w:color="auto"/>
            <w:bottom w:val="none" w:sz="0" w:space="0" w:color="auto"/>
            <w:right w:val="none" w:sz="0" w:space="0" w:color="auto"/>
          </w:divBdr>
          <w:divsChild>
            <w:div w:id="847215808">
              <w:marLeft w:val="0"/>
              <w:marRight w:val="0"/>
              <w:marTop w:val="0"/>
              <w:marBottom w:val="0"/>
              <w:divBdr>
                <w:top w:val="none" w:sz="0" w:space="0" w:color="auto"/>
                <w:left w:val="none" w:sz="0" w:space="0" w:color="auto"/>
                <w:bottom w:val="none" w:sz="0" w:space="0" w:color="auto"/>
                <w:right w:val="none" w:sz="0" w:space="0" w:color="auto"/>
              </w:divBdr>
              <w:divsChild>
                <w:div w:id="1520663101">
                  <w:marLeft w:val="0"/>
                  <w:marRight w:val="0"/>
                  <w:marTop w:val="0"/>
                  <w:marBottom w:val="0"/>
                  <w:divBdr>
                    <w:top w:val="none" w:sz="0" w:space="0" w:color="auto"/>
                    <w:left w:val="none" w:sz="0" w:space="0" w:color="auto"/>
                    <w:bottom w:val="none" w:sz="0" w:space="0" w:color="auto"/>
                    <w:right w:val="none" w:sz="0" w:space="0" w:color="auto"/>
                  </w:divBdr>
                  <w:divsChild>
                    <w:div w:id="176542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87416">
      <w:bodyDiv w:val="1"/>
      <w:marLeft w:val="0"/>
      <w:marRight w:val="0"/>
      <w:marTop w:val="0"/>
      <w:marBottom w:val="0"/>
      <w:divBdr>
        <w:top w:val="none" w:sz="0" w:space="0" w:color="auto"/>
        <w:left w:val="none" w:sz="0" w:space="0" w:color="auto"/>
        <w:bottom w:val="none" w:sz="0" w:space="0" w:color="auto"/>
        <w:right w:val="none" w:sz="0" w:space="0" w:color="auto"/>
      </w:divBdr>
      <w:divsChild>
        <w:div w:id="199558134">
          <w:marLeft w:val="0"/>
          <w:marRight w:val="0"/>
          <w:marTop w:val="0"/>
          <w:marBottom w:val="0"/>
          <w:divBdr>
            <w:top w:val="none" w:sz="0" w:space="0" w:color="auto"/>
            <w:left w:val="none" w:sz="0" w:space="0" w:color="auto"/>
            <w:bottom w:val="none" w:sz="0" w:space="0" w:color="auto"/>
            <w:right w:val="none" w:sz="0" w:space="0" w:color="auto"/>
          </w:divBdr>
          <w:divsChild>
            <w:div w:id="325059988">
              <w:marLeft w:val="0"/>
              <w:marRight w:val="0"/>
              <w:marTop w:val="0"/>
              <w:marBottom w:val="0"/>
              <w:divBdr>
                <w:top w:val="none" w:sz="0" w:space="0" w:color="auto"/>
                <w:left w:val="none" w:sz="0" w:space="0" w:color="auto"/>
                <w:bottom w:val="none" w:sz="0" w:space="0" w:color="auto"/>
                <w:right w:val="none" w:sz="0" w:space="0" w:color="auto"/>
              </w:divBdr>
              <w:divsChild>
                <w:div w:id="1172531314">
                  <w:marLeft w:val="0"/>
                  <w:marRight w:val="0"/>
                  <w:marTop w:val="0"/>
                  <w:marBottom w:val="0"/>
                  <w:divBdr>
                    <w:top w:val="none" w:sz="0" w:space="0" w:color="auto"/>
                    <w:left w:val="none" w:sz="0" w:space="0" w:color="auto"/>
                    <w:bottom w:val="none" w:sz="0" w:space="0" w:color="auto"/>
                    <w:right w:val="none" w:sz="0" w:space="0" w:color="auto"/>
                  </w:divBdr>
                  <w:divsChild>
                    <w:div w:id="7287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435684">
      <w:bodyDiv w:val="1"/>
      <w:marLeft w:val="0"/>
      <w:marRight w:val="0"/>
      <w:marTop w:val="0"/>
      <w:marBottom w:val="0"/>
      <w:divBdr>
        <w:top w:val="none" w:sz="0" w:space="0" w:color="auto"/>
        <w:left w:val="none" w:sz="0" w:space="0" w:color="auto"/>
        <w:bottom w:val="none" w:sz="0" w:space="0" w:color="auto"/>
        <w:right w:val="none" w:sz="0" w:space="0" w:color="auto"/>
      </w:divBdr>
    </w:div>
    <w:div w:id="2143694644">
      <w:bodyDiv w:val="1"/>
      <w:marLeft w:val="0"/>
      <w:marRight w:val="0"/>
      <w:marTop w:val="0"/>
      <w:marBottom w:val="0"/>
      <w:divBdr>
        <w:top w:val="none" w:sz="0" w:space="0" w:color="auto"/>
        <w:left w:val="none" w:sz="0" w:space="0" w:color="auto"/>
        <w:bottom w:val="none" w:sz="0" w:space="0" w:color="auto"/>
        <w:right w:val="none" w:sz="0" w:space="0" w:color="auto"/>
      </w:divBdr>
      <w:divsChild>
        <w:div w:id="1949849012">
          <w:marLeft w:val="0"/>
          <w:marRight w:val="0"/>
          <w:marTop w:val="0"/>
          <w:marBottom w:val="0"/>
          <w:divBdr>
            <w:top w:val="none" w:sz="0" w:space="0" w:color="auto"/>
            <w:left w:val="none" w:sz="0" w:space="0" w:color="auto"/>
            <w:bottom w:val="none" w:sz="0" w:space="0" w:color="auto"/>
            <w:right w:val="none" w:sz="0" w:space="0" w:color="auto"/>
          </w:divBdr>
          <w:divsChild>
            <w:div w:id="689842052">
              <w:marLeft w:val="0"/>
              <w:marRight w:val="0"/>
              <w:marTop w:val="0"/>
              <w:marBottom w:val="0"/>
              <w:divBdr>
                <w:top w:val="none" w:sz="0" w:space="0" w:color="auto"/>
                <w:left w:val="none" w:sz="0" w:space="0" w:color="auto"/>
                <w:bottom w:val="none" w:sz="0" w:space="0" w:color="auto"/>
                <w:right w:val="none" w:sz="0" w:space="0" w:color="auto"/>
              </w:divBdr>
              <w:divsChild>
                <w:div w:id="118499021">
                  <w:marLeft w:val="0"/>
                  <w:marRight w:val="0"/>
                  <w:marTop w:val="0"/>
                  <w:marBottom w:val="0"/>
                  <w:divBdr>
                    <w:top w:val="none" w:sz="0" w:space="0" w:color="auto"/>
                    <w:left w:val="none" w:sz="0" w:space="0" w:color="auto"/>
                    <w:bottom w:val="none" w:sz="0" w:space="0" w:color="auto"/>
                    <w:right w:val="none" w:sz="0" w:space="0" w:color="auto"/>
                  </w:divBdr>
                  <w:divsChild>
                    <w:div w:id="20793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biuro@eko-team.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B0337-AD3D-0E4C-85C4-95FC6CE1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91</Pages>
  <Words>30829</Words>
  <Characters>184976</Characters>
  <Application>Microsoft Office Word</Application>
  <DocSecurity>0</DocSecurity>
  <Lines>1541</Lines>
  <Paragraphs>430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Kulikowski</dc:creator>
  <cp:keywords/>
  <dc:description/>
  <cp:lastModifiedBy>Eko Team</cp:lastModifiedBy>
  <cp:revision>3</cp:revision>
  <cp:lastPrinted>2025-08-26T11:41:00Z</cp:lastPrinted>
  <dcterms:created xsi:type="dcterms:W3CDTF">2025-08-26T15:45:00Z</dcterms:created>
  <dcterms:modified xsi:type="dcterms:W3CDTF">2025-09-15T17:37:00Z</dcterms:modified>
</cp:coreProperties>
</file>