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A629" w14:textId="50579B04" w:rsidR="007B596A" w:rsidRPr="004D78B1" w:rsidRDefault="005975A8" w:rsidP="007B596A">
      <w:pPr>
        <w:jc w:val="both"/>
        <w:rPr>
          <w:rFonts w:asciiTheme="minorHAnsi" w:hAnsiTheme="minorHAnsi" w:cstheme="minorHAnsi"/>
          <w:sz w:val="24"/>
        </w:rPr>
      </w:pPr>
      <w:r w:rsidRPr="004D78B1">
        <w:rPr>
          <w:rFonts w:asciiTheme="minorHAnsi" w:hAnsiTheme="minorHAnsi" w:cstheme="minorHAnsi"/>
          <w:b/>
          <w:bCs/>
          <w:sz w:val="24"/>
        </w:rPr>
        <w:t>WAB.6740.13.00005.2025</w:t>
      </w:r>
      <w:r w:rsidRPr="004D78B1">
        <w:rPr>
          <w:rFonts w:asciiTheme="minorHAnsi" w:hAnsiTheme="minorHAnsi" w:cstheme="minorHAnsi"/>
          <w:sz w:val="24"/>
        </w:rPr>
        <w:t xml:space="preserve"> </w:t>
      </w:r>
      <w:r w:rsidRPr="004D78B1">
        <w:rPr>
          <w:rFonts w:asciiTheme="minorHAnsi" w:hAnsiTheme="minorHAnsi" w:cstheme="minorHAnsi"/>
          <w:sz w:val="24"/>
        </w:rPr>
        <w:tab/>
      </w:r>
      <w:r w:rsidRPr="004D78B1">
        <w:rPr>
          <w:rFonts w:asciiTheme="minorHAnsi" w:hAnsiTheme="minorHAnsi" w:cstheme="minorHAnsi"/>
          <w:sz w:val="24"/>
        </w:rPr>
        <w:tab/>
      </w:r>
      <w:r w:rsidRPr="004D78B1">
        <w:rPr>
          <w:rFonts w:asciiTheme="minorHAnsi" w:hAnsiTheme="minorHAnsi" w:cstheme="minorHAnsi"/>
          <w:sz w:val="24"/>
        </w:rPr>
        <w:tab/>
      </w:r>
      <w:r w:rsidRPr="004D78B1">
        <w:rPr>
          <w:rFonts w:asciiTheme="minorHAnsi" w:hAnsiTheme="minorHAnsi" w:cstheme="minorHAnsi"/>
          <w:sz w:val="24"/>
        </w:rPr>
        <w:tab/>
      </w:r>
      <w:r w:rsidRPr="004D78B1">
        <w:rPr>
          <w:rFonts w:asciiTheme="minorHAnsi" w:hAnsiTheme="minorHAnsi" w:cstheme="minorHAnsi"/>
          <w:sz w:val="24"/>
        </w:rPr>
        <w:tab/>
      </w:r>
      <w:r w:rsidRPr="004D78B1">
        <w:rPr>
          <w:rFonts w:asciiTheme="minorHAnsi" w:hAnsiTheme="minorHAnsi" w:cstheme="minorHAnsi"/>
          <w:sz w:val="24"/>
        </w:rPr>
        <w:tab/>
        <w:t xml:space="preserve">      Gliwice, 14.11.2025r.</w:t>
      </w:r>
    </w:p>
    <w:p w14:paraId="56331E2F" w14:textId="77777777" w:rsidR="005975A8" w:rsidRPr="004D78B1" w:rsidRDefault="005975A8" w:rsidP="007B596A">
      <w:pPr>
        <w:jc w:val="both"/>
        <w:rPr>
          <w:rFonts w:asciiTheme="minorHAnsi" w:hAnsiTheme="minorHAnsi" w:cstheme="minorHAnsi"/>
          <w:sz w:val="24"/>
        </w:rPr>
      </w:pPr>
    </w:p>
    <w:p w14:paraId="32F49FE5" w14:textId="77777777" w:rsidR="005975A8" w:rsidRPr="004D78B1" w:rsidRDefault="005975A8" w:rsidP="007B596A">
      <w:pPr>
        <w:jc w:val="both"/>
        <w:rPr>
          <w:rFonts w:asciiTheme="minorHAnsi" w:hAnsiTheme="minorHAnsi" w:cstheme="minorHAnsi"/>
          <w:sz w:val="24"/>
        </w:rPr>
      </w:pPr>
    </w:p>
    <w:p w14:paraId="29525F8B" w14:textId="0362CB6D" w:rsidR="007B596A" w:rsidRPr="004D78B1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78B1">
        <w:rPr>
          <w:rFonts w:asciiTheme="minorHAnsi" w:hAnsiTheme="minorHAnsi" w:cstheme="minorHAnsi"/>
          <w:b/>
          <w:bCs/>
          <w:sz w:val="32"/>
          <w:szCs w:val="32"/>
        </w:rPr>
        <w:t>OBWIESZCZENIE</w:t>
      </w:r>
    </w:p>
    <w:p w14:paraId="0022BF03" w14:textId="74B0A483" w:rsidR="007E23F5" w:rsidRPr="004D78B1" w:rsidRDefault="007E23F5" w:rsidP="00461951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78B1">
        <w:rPr>
          <w:rFonts w:asciiTheme="minorHAnsi" w:hAnsiTheme="minorHAnsi" w:cstheme="minorHAnsi"/>
          <w:b/>
          <w:bCs/>
          <w:sz w:val="32"/>
          <w:szCs w:val="32"/>
        </w:rPr>
        <w:t>STAROSTY GLIWICKIEGO</w:t>
      </w:r>
    </w:p>
    <w:p w14:paraId="37A42E00" w14:textId="55E18EA6" w:rsidR="00461951" w:rsidRPr="004D78B1" w:rsidRDefault="00880644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D78B1">
        <w:rPr>
          <w:rFonts w:asciiTheme="minorHAnsi" w:hAnsiTheme="minorHAnsi" w:cstheme="minorHAnsi"/>
          <w:b/>
          <w:bCs/>
          <w:szCs w:val="28"/>
        </w:rPr>
        <w:t>o wydaniu decyzji o zezwoleniu na realizację inwestycji drogowej</w:t>
      </w:r>
    </w:p>
    <w:p w14:paraId="58281982" w14:textId="5CF9ABEA" w:rsidR="007B596A" w:rsidRPr="004D78B1" w:rsidRDefault="007B59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71451D07" w14:textId="77777777" w:rsidR="0060146A" w:rsidRPr="004D78B1" w:rsidRDefault="006014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676B0B" w14:textId="36D80CC8" w:rsidR="007B596A" w:rsidRPr="004D78B1" w:rsidRDefault="007B596A" w:rsidP="00725A20">
      <w:pPr>
        <w:keepLines/>
        <w:ind w:firstLine="708"/>
        <w:jc w:val="both"/>
        <w:rPr>
          <w:rFonts w:asciiTheme="minorHAnsi" w:hAnsiTheme="minorHAnsi" w:cstheme="minorHAnsi"/>
          <w:sz w:val="24"/>
        </w:rPr>
      </w:pPr>
      <w:r w:rsidRPr="004D78B1">
        <w:rPr>
          <w:rFonts w:asciiTheme="minorHAnsi" w:hAnsiTheme="minorHAnsi" w:cstheme="minorHAnsi"/>
          <w:sz w:val="24"/>
        </w:rPr>
        <w:t>Na podstawie art. 11</w:t>
      </w:r>
      <w:r w:rsidR="00C70B08" w:rsidRPr="004D78B1">
        <w:rPr>
          <w:rFonts w:asciiTheme="minorHAnsi" w:hAnsiTheme="minorHAnsi" w:cstheme="minorHAnsi"/>
          <w:sz w:val="24"/>
        </w:rPr>
        <w:t>f</w:t>
      </w:r>
      <w:r w:rsidRPr="004D78B1">
        <w:rPr>
          <w:rFonts w:asciiTheme="minorHAnsi" w:hAnsiTheme="minorHAnsi" w:cstheme="minorHAnsi"/>
          <w:sz w:val="24"/>
        </w:rPr>
        <w:t xml:space="preserve"> </w:t>
      </w:r>
      <w:r w:rsidR="00E25100" w:rsidRPr="004D78B1">
        <w:rPr>
          <w:rFonts w:asciiTheme="minorHAnsi" w:hAnsiTheme="minorHAnsi" w:cstheme="minorHAnsi"/>
          <w:sz w:val="24"/>
        </w:rPr>
        <w:t xml:space="preserve">ust. 3 i </w:t>
      </w:r>
      <w:r w:rsidR="00C70B08" w:rsidRPr="004D78B1">
        <w:rPr>
          <w:rFonts w:asciiTheme="minorHAnsi" w:hAnsiTheme="minorHAnsi" w:cstheme="minorHAnsi"/>
          <w:sz w:val="24"/>
        </w:rPr>
        <w:t xml:space="preserve">ust. 4 w związku z art. 11a </w:t>
      </w:r>
      <w:r w:rsidRPr="004D78B1">
        <w:rPr>
          <w:rFonts w:asciiTheme="minorHAnsi" w:hAnsiTheme="minorHAnsi" w:cstheme="minorHAnsi"/>
          <w:sz w:val="24"/>
        </w:rPr>
        <w:t>ustawy z dnia 10</w:t>
      </w:r>
      <w:r w:rsidR="008F6773" w:rsidRPr="004D78B1">
        <w:rPr>
          <w:rFonts w:asciiTheme="minorHAnsi" w:hAnsiTheme="minorHAnsi" w:cstheme="minorHAnsi"/>
          <w:sz w:val="24"/>
        </w:rPr>
        <w:t>.04.</w:t>
      </w:r>
      <w:r w:rsidRPr="004D78B1">
        <w:rPr>
          <w:rFonts w:asciiTheme="minorHAnsi" w:hAnsiTheme="minorHAnsi" w:cstheme="minorHAnsi"/>
          <w:sz w:val="24"/>
        </w:rPr>
        <w:t>2003</w:t>
      </w:r>
      <w:r w:rsidR="00E06A2F" w:rsidRPr="004D78B1">
        <w:rPr>
          <w:rFonts w:asciiTheme="minorHAnsi" w:hAnsiTheme="minorHAnsi" w:cstheme="minorHAnsi"/>
          <w:sz w:val="24"/>
        </w:rPr>
        <w:t xml:space="preserve"> </w:t>
      </w:r>
      <w:r w:rsidRPr="004D78B1">
        <w:rPr>
          <w:rFonts w:asciiTheme="minorHAnsi" w:hAnsiTheme="minorHAnsi" w:cstheme="minorHAnsi"/>
          <w:sz w:val="24"/>
        </w:rPr>
        <w:t xml:space="preserve">r. </w:t>
      </w:r>
      <w:r w:rsidR="00FB155C" w:rsidRPr="004D78B1">
        <w:rPr>
          <w:rFonts w:asciiTheme="minorHAnsi" w:hAnsiTheme="minorHAnsi" w:cstheme="minorHAnsi"/>
          <w:sz w:val="24"/>
        </w:rPr>
        <w:br/>
      </w:r>
      <w:r w:rsidRPr="004D78B1">
        <w:rPr>
          <w:rFonts w:asciiTheme="minorHAnsi" w:hAnsiTheme="minorHAnsi" w:cstheme="minorHAnsi"/>
          <w:sz w:val="24"/>
        </w:rPr>
        <w:t>o szczególnych zasadach przygotowania i realizacji inwestycji w zakre</w:t>
      </w:r>
      <w:r w:rsidR="00276FC0" w:rsidRPr="004D78B1">
        <w:rPr>
          <w:rFonts w:asciiTheme="minorHAnsi" w:hAnsiTheme="minorHAnsi" w:cstheme="minorHAnsi"/>
          <w:sz w:val="24"/>
        </w:rPr>
        <w:t>sie dróg publicznych  (</w:t>
      </w:r>
      <w:r w:rsidR="00E563BB" w:rsidRPr="004D78B1">
        <w:rPr>
          <w:rFonts w:asciiTheme="minorHAnsi" w:hAnsiTheme="minorHAnsi" w:cstheme="minorHAnsi"/>
          <w:sz w:val="24"/>
        </w:rPr>
        <w:t>t.j.</w:t>
      </w:r>
      <w:r w:rsidR="00276FC0" w:rsidRPr="004D78B1">
        <w:rPr>
          <w:rFonts w:asciiTheme="minorHAnsi" w:hAnsiTheme="minorHAnsi" w:cstheme="minorHAnsi"/>
          <w:sz w:val="24"/>
        </w:rPr>
        <w:t xml:space="preserve"> </w:t>
      </w:r>
      <w:r w:rsidR="00E563BB" w:rsidRPr="004D78B1">
        <w:rPr>
          <w:rFonts w:asciiTheme="minorHAnsi" w:hAnsiTheme="minorHAnsi" w:cstheme="minorHAnsi"/>
          <w:sz w:val="24"/>
        </w:rPr>
        <w:t>Dz.U. 202</w:t>
      </w:r>
      <w:r w:rsidR="004776C4" w:rsidRPr="004D78B1">
        <w:rPr>
          <w:rFonts w:asciiTheme="minorHAnsi" w:hAnsiTheme="minorHAnsi" w:cstheme="minorHAnsi"/>
          <w:sz w:val="24"/>
        </w:rPr>
        <w:t>4</w:t>
      </w:r>
      <w:r w:rsidR="00E563BB" w:rsidRPr="004D78B1">
        <w:rPr>
          <w:rFonts w:asciiTheme="minorHAnsi" w:hAnsiTheme="minorHAnsi" w:cstheme="minorHAnsi"/>
          <w:sz w:val="24"/>
        </w:rPr>
        <w:t xml:space="preserve"> poz. </w:t>
      </w:r>
      <w:r w:rsidR="004776C4" w:rsidRPr="004D78B1">
        <w:rPr>
          <w:rFonts w:asciiTheme="minorHAnsi" w:hAnsiTheme="minorHAnsi" w:cstheme="minorHAnsi"/>
          <w:sz w:val="24"/>
        </w:rPr>
        <w:t xml:space="preserve">311) </w:t>
      </w:r>
      <w:r w:rsidRPr="004D78B1">
        <w:rPr>
          <w:rFonts w:asciiTheme="minorHAnsi" w:hAnsiTheme="minorHAnsi" w:cstheme="minorHAnsi"/>
          <w:sz w:val="24"/>
        </w:rPr>
        <w:t xml:space="preserve">oraz art. </w:t>
      </w:r>
      <w:r w:rsidR="00461951" w:rsidRPr="004D78B1">
        <w:rPr>
          <w:rFonts w:asciiTheme="minorHAnsi" w:hAnsiTheme="minorHAnsi" w:cstheme="minorHAnsi"/>
          <w:sz w:val="24"/>
        </w:rPr>
        <w:t>49</w:t>
      </w:r>
      <w:r w:rsidR="00E40B1D" w:rsidRPr="004D78B1">
        <w:rPr>
          <w:rFonts w:asciiTheme="minorHAnsi" w:hAnsiTheme="minorHAnsi" w:cstheme="minorHAnsi"/>
          <w:sz w:val="24"/>
        </w:rPr>
        <w:t xml:space="preserve"> ustawy </w:t>
      </w:r>
      <w:r w:rsidRPr="004D78B1">
        <w:rPr>
          <w:rFonts w:asciiTheme="minorHAnsi" w:hAnsiTheme="minorHAnsi" w:cstheme="minorHAnsi"/>
          <w:sz w:val="24"/>
        </w:rPr>
        <w:t>z</w:t>
      </w:r>
      <w:r w:rsidR="008F6773" w:rsidRPr="004D78B1">
        <w:rPr>
          <w:rFonts w:asciiTheme="minorHAnsi" w:hAnsiTheme="minorHAnsi" w:cstheme="minorHAnsi"/>
          <w:sz w:val="24"/>
        </w:rPr>
        <w:t xml:space="preserve"> </w:t>
      </w:r>
      <w:r w:rsidR="00E563BB" w:rsidRPr="004D78B1">
        <w:rPr>
          <w:rFonts w:asciiTheme="minorHAnsi" w:hAnsiTheme="minorHAnsi" w:cstheme="minorHAnsi"/>
          <w:sz w:val="24"/>
        </w:rPr>
        <w:t>dnia 14</w:t>
      </w:r>
      <w:r w:rsidR="008F6773" w:rsidRPr="004D78B1">
        <w:rPr>
          <w:rFonts w:asciiTheme="minorHAnsi" w:hAnsiTheme="minorHAnsi" w:cstheme="minorHAnsi"/>
          <w:sz w:val="24"/>
        </w:rPr>
        <w:t>.06.</w:t>
      </w:r>
      <w:r w:rsidRPr="004D78B1">
        <w:rPr>
          <w:rFonts w:asciiTheme="minorHAnsi" w:hAnsiTheme="minorHAnsi" w:cstheme="minorHAnsi"/>
          <w:sz w:val="24"/>
        </w:rPr>
        <w:t>1960</w:t>
      </w:r>
      <w:r w:rsidR="008F6773" w:rsidRPr="004D78B1">
        <w:rPr>
          <w:rFonts w:asciiTheme="minorHAnsi" w:hAnsiTheme="minorHAnsi" w:cstheme="minorHAnsi"/>
          <w:sz w:val="24"/>
        </w:rPr>
        <w:t xml:space="preserve"> </w:t>
      </w:r>
      <w:r w:rsidRPr="004D78B1">
        <w:rPr>
          <w:rFonts w:asciiTheme="minorHAnsi" w:hAnsiTheme="minorHAnsi" w:cstheme="minorHAnsi"/>
          <w:sz w:val="24"/>
        </w:rPr>
        <w:t>r. Kodeks postępowania administracyjnego</w:t>
      </w:r>
      <w:r w:rsidR="00014AC7" w:rsidRPr="004D78B1">
        <w:rPr>
          <w:rFonts w:asciiTheme="minorHAnsi" w:eastAsiaTheme="minorHAnsi" w:hAnsiTheme="minorHAnsi" w:cstheme="minorHAnsi"/>
          <w:sz w:val="24"/>
          <w:lang w:eastAsia="en-US"/>
        </w:rPr>
        <w:t xml:space="preserve"> (</w:t>
      </w:r>
      <w:r w:rsidR="00014AC7" w:rsidRPr="004D78B1">
        <w:rPr>
          <w:rFonts w:asciiTheme="minorHAnsi" w:hAnsiTheme="minorHAnsi" w:cstheme="minorHAnsi"/>
          <w:sz w:val="24"/>
        </w:rPr>
        <w:t>t.j. Dz.U. 202</w:t>
      </w:r>
      <w:r w:rsidR="004776C4" w:rsidRPr="004D78B1">
        <w:rPr>
          <w:rFonts w:asciiTheme="minorHAnsi" w:hAnsiTheme="minorHAnsi" w:cstheme="minorHAnsi"/>
          <w:sz w:val="24"/>
        </w:rPr>
        <w:t>4</w:t>
      </w:r>
      <w:r w:rsidR="00014AC7" w:rsidRPr="004D78B1">
        <w:rPr>
          <w:rFonts w:asciiTheme="minorHAnsi" w:hAnsiTheme="minorHAnsi" w:cstheme="minorHAnsi"/>
          <w:sz w:val="24"/>
        </w:rPr>
        <w:t xml:space="preserve"> poz. </w:t>
      </w:r>
      <w:r w:rsidR="004776C4" w:rsidRPr="004D78B1">
        <w:rPr>
          <w:rFonts w:asciiTheme="minorHAnsi" w:hAnsiTheme="minorHAnsi" w:cstheme="minorHAnsi"/>
          <w:sz w:val="24"/>
        </w:rPr>
        <w:t>572</w:t>
      </w:r>
      <w:r w:rsidR="005975A8" w:rsidRPr="004D78B1">
        <w:rPr>
          <w:rFonts w:asciiTheme="minorHAnsi" w:hAnsiTheme="minorHAnsi" w:cstheme="minorHAnsi"/>
          <w:sz w:val="24"/>
        </w:rPr>
        <w:t xml:space="preserve"> z zm.</w:t>
      </w:r>
      <w:r w:rsidR="004776C4" w:rsidRPr="004D78B1">
        <w:rPr>
          <w:rFonts w:asciiTheme="minorHAnsi" w:hAnsiTheme="minorHAnsi" w:cstheme="minorHAnsi"/>
          <w:sz w:val="24"/>
        </w:rPr>
        <w:t>)</w:t>
      </w:r>
    </w:p>
    <w:p w14:paraId="28A55E71" w14:textId="6B24DF01" w:rsidR="00FB155C" w:rsidRPr="004D78B1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008C196C" w14:textId="33B60670" w:rsidR="00FB155C" w:rsidRPr="004D78B1" w:rsidRDefault="00EF2C03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D78B1">
        <w:rPr>
          <w:rFonts w:asciiTheme="minorHAnsi" w:hAnsiTheme="minorHAnsi" w:cstheme="minorHAnsi"/>
          <w:b/>
          <w:bCs/>
          <w:szCs w:val="28"/>
        </w:rPr>
        <w:t>zawiadamiam</w:t>
      </w:r>
    </w:p>
    <w:p w14:paraId="32E02521" w14:textId="5BFD2C91" w:rsidR="00FB155C" w:rsidRPr="004D78B1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1AA39EC1" w14:textId="7C32111D" w:rsidR="00FB155C" w:rsidRPr="004D78B1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8"/>
        </w:rPr>
      </w:pPr>
      <w:r w:rsidRPr="004D78B1">
        <w:rPr>
          <w:rFonts w:asciiTheme="minorHAnsi" w:hAnsiTheme="minorHAnsi" w:cstheme="minorHAnsi"/>
          <w:szCs w:val="28"/>
        </w:rPr>
        <w:t xml:space="preserve">o wydaniu decyzji Nr </w:t>
      </w:r>
      <w:r w:rsidR="005975A8" w:rsidRPr="004D78B1">
        <w:rPr>
          <w:rFonts w:asciiTheme="minorHAnsi" w:hAnsiTheme="minorHAnsi" w:cstheme="minorHAnsi"/>
          <w:szCs w:val="28"/>
        </w:rPr>
        <w:t>3</w:t>
      </w:r>
      <w:r w:rsidR="002B2B63" w:rsidRPr="004D78B1">
        <w:rPr>
          <w:rFonts w:asciiTheme="minorHAnsi" w:hAnsiTheme="minorHAnsi" w:cstheme="minorHAnsi"/>
          <w:szCs w:val="28"/>
        </w:rPr>
        <w:t xml:space="preserve"> </w:t>
      </w:r>
      <w:r w:rsidR="00B343BE" w:rsidRPr="004D78B1">
        <w:rPr>
          <w:rFonts w:asciiTheme="minorHAnsi" w:hAnsiTheme="minorHAnsi" w:cstheme="minorHAnsi"/>
          <w:szCs w:val="28"/>
        </w:rPr>
        <w:t>/2</w:t>
      </w:r>
      <w:r w:rsidR="002B2B63" w:rsidRPr="004D78B1">
        <w:rPr>
          <w:rFonts w:asciiTheme="minorHAnsi" w:hAnsiTheme="minorHAnsi" w:cstheme="minorHAnsi"/>
          <w:szCs w:val="28"/>
        </w:rPr>
        <w:t>5</w:t>
      </w:r>
      <w:r w:rsidR="00B343BE" w:rsidRPr="004D78B1">
        <w:rPr>
          <w:rFonts w:asciiTheme="minorHAnsi" w:hAnsiTheme="minorHAnsi" w:cstheme="minorHAnsi"/>
          <w:szCs w:val="28"/>
        </w:rPr>
        <w:t xml:space="preserve"> </w:t>
      </w:r>
      <w:r w:rsidRPr="004D78B1">
        <w:rPr>
          <w:rFonts w:asciiTheme="minorHAnsi" w:hAnsiTheme="minorHAnsi" w:cstheme="minorHAnsi"/>
          <w:szCs w:val="28"/>
        </w:rPr>
        <w:t xml:space="preserve">z dnia </w:t>
      </w:r>
      <w:r w:rsidR="002B2B63" w:rsidRPr="004D78B1">
        <w:rPr>
          <w:rFonts w:asciiTheme="minorHAnsi" w:hAnsiTheme="minorHAnsi" w:cstheme="minorHAnsi"/>
          <w:szCs w:val="28"/>
        </w:rPr>
        <w:t xml:space="preserve"> </w:t>
      </w:r>
      <w:r w:rsidR="0077339B" w:rsidRPr="004D78B1">
        <w:rPr>
          <w:rFonts w:asciiTheme="minorHAnsi" w:hAnsiTheme="minorHAnsi" w:cstheme="minorHAnsi"/>
          <w:szCs w:val="28"/>
        </w:rPr>
        <w:t>1</w:t>
      </w:r>
      <w:r w:rsidR="005975A8" w:rsidRPr="004D78B1">
        <w:rPr>
          <w:rFonts w:asciiTheme="minorHAnsi" w:hAnsiTheme="minorHAnsi" w:cstheme="minorHAnsi"/>
          <w:szCs w:val="28"/>
        </w:rPr>
        <w:t>3 listopada</w:t>
      </w:r>
      <w:r w:rsidR="0077339B" w:rsidRPr="004D78B1">
        <w:rPr>
          <w:rFonts w:asciiTheme="minorHAnsi" w:hAnsiTheme="minorHAnsi" w:cstheme="minorHAnsi"/>
          <w:szCs w:val="28"/>
        </w:rPr>
        <w:t xml:space="preserve"> 2025r.</w:t>
      </w:r>
      <w:r w:rsidRPr="004D78B1">
        <w:rPr>
          <w:rFonts w:asciiTheme="minorHAnsi" w:hAnsiTheme="minorHAnsi" w:cstheme="minorHAnsi"/>
          <w:szCs w:val="28"/>
        </w:rPr>
        <w:t xml:space="preserve"> o zezwoleniu </w:t>
      </w:r>
      <w:r w:rsidR="005975A8" w:rsidRPr="004D78B1">
        <w:rPr>
          <w:rFonts w:asciiTheme="minorHAnsi" w:hAnsiTheme="minorHAnsi" w:cstheme="minorHAnsi"/>
          <w:szCs w:val="28"/>
        </w:rPr>
        <w:br/>
      </w:r>
      <w:r w:rsidRPr="004D78B1">
        <w:rPr>
          <w:rFonts w:asciiTheme="minorHAnsi" w:hAnsiTheme="minorHAnsi" w:cstheme="minorHAnsi"/>
          <w:szCs w:val="28"/>
        </w:rPr>
        <w:t>na realizację inwestycji drogowej pn. :</w:t>
      </w:r>
    </w:p>
    <w:p w14:paraId="40B10FBE" w14:textId="77777777" w:rsidR="00FB155C" w:rsidRPr="004D78B1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3B823E2B" w14:textId="77777777" w:rsidR="007B596A" w:rsidRPr="004D78B1" w:rsidRDefault="007B596A" w:rsidP="007B596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</w:rPr>
      </w:pPr>
    </w:p>
    <w:p w14:paraId="0E97C1CE" w14:textId="4C55144B" w:rsidR="007B596A" w:rsidRPr="004D78B1" w:rsidRDefault="00FB155C" w:rsidP="004776C4">
      <w:pPr>
        <w:jc w:val="center"/>
        <w:rPr>
          <w:rFonts w:asciiTheme="minorHAnsi" w:hAnsiTheme="minorHAnsi" w:cstheme="minorHAnsi"/>
          <w:b/>
          <w:szCs w:val="28"/>
        </w:rPr>
      </w:pPr>
      <w:r w:rsidRPr="004D78B1">
        <w:rPr>
          <w:rFonts w:asciiTheme="minorHAnsi" w:hAnsiTheme="minorHAnsi" w:cstheme="minorHAnsi"/>
          <w:b/>
          <w:szCs w:val="28"/>
        </w:rPr>
        <w:t>„</w:t>
      </w:r>
      <w:r w:rsidR="002B2B63" w:rsidRPr="004D78B1">
        <w:rPr>
          <w:rFonts w:asciiTheme="minorHAnsi" w:hAnsiTheme="minorHAnsi" w:cstheme="minorHAnsi"/>
          <w:b/>
          <w:szCs w:val="28"/>
        </w:rPr>
        <w:t xml:space="preserve">Rozbudowa drogi powiatowej nr 2924 S ul. </w:t>
      </w:r>
      <w:r w:rsidR="005975A8" w:rsidRPr="004D78B1">
        <w:rPr>
          <w:rFonts w:asciiTheme="minorHAnsi" w:hAnsiTheme="minorHAnsi" w:cstheme="minorHAnsi"/>
          <w:b/>
          <w:szCs w:val="28"/>
        </w:rPr>
        <w:t>Górnicz</w:t>
      </w:r>
      <w:r w:rsidR="007A196D" w:rsidRPr="004D78B1">
        <w:rPr>
          <w:rFonts w:asciiTheme="minorHAnsi" w:hAnsiTheme="minorHAnsi" w:cstheme="minorHAnsi"/>
          <w:b/>
          <w:szCs w:val="28"/>
        </w:rPr>
        <w:t>a</w:t>
      </w:r>
      <w:r w:rsidR="005975A8" w:rsidRPr="004D78B1">
        <w:rPr>
          <w:rFonts w:asciiTheme="minorHAnsi" w:hAnsiTheme="minorHAnsi" w:cstheme="minorHAnsi"/>
          <w:b/>
          <w:szCs w:val="28"/>
        </w:rPr>
        <w:t xml:space="preserve"> w Stanicy</w:t>
      </w:r>
      <w:r w:rsidR="00E563BB" w:rsidRPr="004D78B1">
        <w:rPr>
          <w:rFonts w:asciiTheme="minorHAnsi" w:hAnsiTheme="minorHAnsi" w:cstheme="minorHAnsi"/>
          <w:b/>
          <w:szCs w:val="28"/>
        </w:rPr>
        <w:t>”</w:t>
      </w:r>
      <w:r w:rsidR="00CE72BE" w:rsidRPr="004D78B1">
        <w:rPr>
          <w:rFonts w:asciiTheme="minorHAnsi" w:hAnsiTheme="minorHAnsi" w:cstheme="minorHAnsi"/>
          <w:b/>
          <w:szCs w:val="28"/>
        </w:rPr>
        <w:t>.</w:t>
      </w:r>
    </w:p>
    <w:p w14:paraId="36E87203" w14:textId="0E6A9F08" w:rsidR="0060146A" w:rsidRPr="004D78B1" w:rsidRDefault="0060146A" w:rsidP="00D8442B">
      <w:pPr>
        <w:jc w:val="both"/>
        <w:rPr>
          <w:rFonts w:asciiTheme="minorHAnsi" w:hAnsiTheme="minorHAnsi" w:cstheme="minorHAnsi"/>
          <w:b/>
          <w:szCs w:val="28"/>
        </w:rPr>
      </w:pPr>
    </w:p>
    <w:p w14:paraId="7D43F3B7" w14:textId="77777777" w:rsidR="00461951" w:rsidRPr="004D78B1" w:rsidRDefault="00461951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108F356A" w14:textId="3392584E" w:rsidR="007E478A" w:rsidRPr="004D78B1" w:rsidRDefault="007E478A" w:rsidP="005975A8">
      <w:pPr>
        <w:jc w:val="both"/>
        <w:rPr>
          <w:rFonts w:asciiTheme="minorHAnsi" w:hAnsiTheme="minorHAnsi" w:cstheme="minorHAnsi"/>
          <w:szCs w:val="28"/>
        </w:rPr>
      </w:pPr>
      <w:r w:rsidRPr="004D78B1">
        <w:rPr>
          <w:rFonts w:asciiTheme="minorHAnsi" w:hAnsiTheme="minorHAnsi" w:cstheme="minorHAnsi"/>
          <w:szCs w:val="28"/>
        </w:rPr>
        <w:t xml:space="preserve">Starosta Gliwicki tą decyzją, zakończył postępowanie wszczęte na wniosek </w:t>
      </w:r>
      <w:r w:rsidR="002B2B63" w:rsidRPr="004D78B1">
        <w:rPr>
          <w:rFonts w:asciiTheme="minorHAnsi" w:hAnsiTheme="minorHAnsi" w:cstheme="minorHAnsi"/>
          <w:szCs w:val="28"/>
        </w:rPr>
        <w:t xml:space="preserve">Zarządu </w:t>
      </w:r>
      <w:r w:rsidR="005975A8" w:rsidRPr="004D78B1">
        <w:rPr>
          <w:rFonts w:asciiTheme="minorHAnsi" w:hAnsiTheme="minorHAnsi" w:cstheme="minorHAnsi"/>
          <w:szCs w:val="28"/>
        </w:rPr>
        <w:t>Powiatu Gliwickiego,</w:t>
      </w:r>
      <w:r w:rsidR="002B2B63" w:rsidRPr="004D78B1">
        <w:rPr>
          <w:rFonts w:asciiTheme="minorHAnsi" w:hAnsiTheme="minorHAnsi" w:cstheme="minorHAnsi"/>
          <w:szCs w:val="28"/>
        </w:rPr>
        <w:t xml:space="preserve"> ul.</w:t>
      </w:r>
      <w:r w:rsidR="005975A8" w:rsidRPr="004D78B1">
        <w:rPr>
          <w:rFonts w:asciiTheme="minorHAnsi" w:hAnsiTheme="minorHAnsi" w:cstheme="minorHAnsi"/>
          <w:szCs w:val="28"/>
        </w:rPr>
        <w:t xml:space="preserve"> </w:t>
      </w:r>
      <w:r w:rsidR="002B2B63" w:rsidRPr="004D78B1">
        <w:rPr>
          <w:rFonts w:asciiTheme="minorHAnsi" w:hAnsiTheme="minorHAnsi" w:cstheme="minorHAnsi"/>
          <w:szCs w:val="28"/>
        </w:rPr>
        <w:t>Zygmunta Starego 17 44-100 Gliwice</w:t>
      </w:r>
      <w:r w:rsidR="001559DB">
        <w:rPr>
          <w:rFonts w:asciiTheme="minorHAnsi" w:hAnsiTheme="minorHAnsi" w:cstheme="minorHAnsi"/>
          <w:szCs w:val="28"/>
        </w:rPr>
        <w:t>.</w:t>
      </w:r>
    </w:p>
    <w:p w14:paraId="42BD2532" w14:textId="77777777" w:rsidR="00B03DF1" w:rsidRPr="004D78B1" w:rsidRDefault="00B03DF1" w:rsidP="00B03D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2760F569" w14:textId="77777777" w:rsidR="00B56230" w:rsidRPr="00603B8A" w:rsidRDefault="00B56230" w:rsidP="00B56230">
      <w:pPr>
        <w:spacing w:line="218" w:lineRule="auto"/>
        <w:ind w:left="5664" w:hanging="135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Z up. Starosty</w:t>
      </w:r>
    </w:p>
    <w:p w14:paraId="4DB39808" w14:textId="77777777" w:rsidR="00B56230" w:rsidRPr="00603B8A" w:rsidRDefault="00B56230" w:rsidP="00B56230">
      <w:pPr>
        <w:spacing w:line="218" w:lineRule="auto"/>
        <w:ind w:left="4248" w:firstLine="708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dr inż. arch. Małgorzata Sokół</w:t>
      </w:r>
    </w:p>
    <w:p w14:paraId="7DDC5168" w14:textId="77777777" w:rsidR="00B56230" w:rsidRPr="00603B8A" w:rsidRDefault="00B56230" w:rsidP="00B56230">
      <w:pPr>
        <w:spacing w:line="218" w:lineRule="auto"/>
        <w:ind w:left="5664" w:firstLine="6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naczelnik</w:t>
      </w:r>
    </w:p>
    <w:p w14:paraId="082BEF35" w14:textId="77777777" w:rsidR="00B56230" w:rsidRPr="00603B8A" w:rsidRDefault="00B56230" w:rsidP="00B56230">
      <w:pPr>
        <w:autoSpaceDE w:val="0"/>
        <w:autoSpaceDN w:val="0"/>
        <w:adjustRightInd w:val="0"/>
        <w:ind w:left="4248" w:firstLine="430"/>
        <w:jc w:val="both"/>
        <w:rPr>
          <w:rFonts w:ascii="Calibri" w:hAnsi="Calibri" w:cs="Calibri"/>
          <w:sz w:val="20"/>
          <w:szCs w:val="20"/>
        </w:rPr>
      </w:pPr>
      <w:r w:rsidRPr="00603B8A">
        <w:rPr>
          <w:rFonts w:ascii="Calibri" w:hAnsi="Calibri" w:cs="Calibri"/>
          <w:sz w:val="20"/>
          <w:szCs w:val="20"/>
        </w:rPr>
        <w:t>Wydziału Architektury i Budownictwa</w:t>
      </w:r>
    </w:p>
    <w:p w14:paraId="5534E738" w14:textId="77777777" w:rsidR="00B03DF1" w:rsidRDefault="00B03DF1" w:rsidP="00B03D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0DFA2E8B" w14:textId="77777777" w:rsidR="00B56230" w:rsidRPr="004D78B1" w:rsidRDefault="00B56230" w:rsidP="00B03D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51923517" w14:textId="436EC71D" w:rsidR="00B03DF1" w:rsidRPr="004D78B1" w:rsidRDefault="00B03DF1" w:rsidP="00B03D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D78B1">
        <w:rPr>
          <w:rFonts w:asciiTheme="minorHAnsi" w:hAnsiTheme="minorHAnsi" w:cstheme="minorHAnsi"/>
          <w:b/>
          <w:bCs/>
          <w:szCs w:val="28"/>
        </w:rPr>
        <w:t>Pouczenie</w:t>
      </w:r>
    </w:p>
    <w:p w14:paraId="199F616A" w14:textId="77777777" w:rsidR="0060146A" w:rsidRPr="004D78B1" w:rsidRDefault="0060146A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18104AAD" w14:textId="318042B2" w:rsidR="00D9678D" w:rsidRPr="003E1424" w:rsidRDefault="00D9678D" w:rsidP="00D9678D">
      <w:pPr>
        <w:numPr>
          <w:ilvl w:val="0"/>
          <w:numId w:val="37"/>
        </w:numPr>
        <w:ind w:left="284" w:hanging="284"/>
        <w:jc w:val="both"/>
        <w:rPr>
          <w:rFonts w:ascii="Calibri" w:hAnsi="Calibri" w:cs="Calibri"/>
          <w:sz w:val="24"/>
        </w:rPr>
      </w:pPr>
      <w:r w:rsidRPr="003E1424">
        <w:rPr>
          <w:rFonts w:ascii="Calibri" w:hAnsi="Calibri" w:cs="Calibri"/>
          <w:sz w:val="24"/>
        </w:rPr>
        <w:t xml:space="preserve">Strony postępowania mogą zapoznać się z treścią ww. decyzji po uprzednim telefonicznym umówieniu spotkania pod numerem telefonu: </w:t>
      </w:r>
      <w:r w:rsidRPr="003E1424">
        <w:rPr>
          <w:rFonts w:ascii="Calibri" w:eastAsia="Calibri" w:hAnsi="Calibri" w:cs="Calibri"/>
          <w:bCs/>
          <w:sz w:val="24"/>
        </w:rPr>
        <w:t>32 332 66 3</w:t>
      </w:r>
      <w:r>
        <w:rPr>
          <w:rFonts w:ascii="Calibri" w:eastAsia="Calibri" w:hAnsi="Calibri" w:cs="Calibri"/>
          <w:bCs/>
          <w:sz w:val="24"/>
        </w:rPr>
        <w:t>1</w:t>
      </w:r>
      <w:r w:rsidRPr="003E1424">
        <w:rPr>
          <w:rFonts w:ascii="Calibri" w:eastAsia="Calibri" w:hAnsi="Calibri" w:cs="Calibri"/>
          <w:bCs/>
          <w:sz w:val="24"/>
        </w:rPr>
        <w:t xml:space="preserve"> wew. </w:t>
      </w:r>
      <w:r>
        <w:rPr>
          <w:rFonts w:ascii="Calibri" w:eastAsia="Calibri" w:hAnsi="Calibri" w:cs="Calibri"/>
          <w:bCs/>
          <w:sz w:val="24"/>
        </w:rPr>
        <w:t>3</w:t>
      </w:r>
      <w:r w:rsidRPr="003E1424">
        <w:rPr>
          <w:rFonts w:ascii="Calibri" w:hAnsi="Calibri" w:cs="Calibri"/>
          <w:sz w:val="24"/>
        </w:rPr>
        <w:t>.</w:t>
      </w:r>
    </w:p>
    <w:p w14:paraId="440D9FEC" w14:textId="77777777" w:rsidR="00D9678D" w:rsidRPr="003E1424" w:rsidRDefault="00D9678D" w:rsidP="00D9678D">
      <w:pPr>
        <w:numPr>
          <w:ilvl w:val="0"/>
          <w:numId w:val="37"/>
        </w:numPr>
        <w:ind w:left="284" w:hanging="284"/>
        <w:jc w:val="both"/>
        <w:rPr>
          <w:rFonts w:ascii="Calibri" w:hAnsi="Calibri" w:cs="Calibri"/>
          <w:sz w:val="24"/>
        </w:rPr>
      </w:pPr>
      <w:r w:rsidRPr="003E1424">
        <w:rPr>
          <w:rFonts w:ascii="Calibri" w:hAnsi="Calibri" w:cs="Calibri"/>
          <w:sz w:val="24"/>
        </w:rPr>
        <w:t>Stronom przysługuje prawo wniesienia odwołania od wydanej decyzji do Wojewody Śląskiego za pośrednictwem Starosty Gliwickiego – ul. Zygmunta Starego 17,</w:t>
      </w:r>
      <w:r w:rsidRPr="003E1424">
        <w:rPr>
          <w:rFonts w:ascii="Calibri" w:hAnsi="Calibri" w:cs="Calibri"/>
          <w:sz w:val="24"/>
        </w:rPr>
        <w:br/>
        <w:t>44-100 Gliwice w terminie:</w:t>
      </w:r>
    </w:p>
    <w:p w14:paraId="59BCE8BD" w14:textId="77777777" w:rsidR="00D9678D" w:rsidRPr="003E1424" w:rsidRDefault="00D9678D" w:rsidP="00D9678D">
      <w:pPr>
        <w:tabs>
          <w:tab w:val="left" w:pos="284"/>
          <w:tab w:val="left" w:pos="426"/>
        </w:tabs>
        <w:ind w:left="284" w:hanging="284"/>
        <w:jc w:val="both"/>
        <w:rPr>
          <w:rFonts w:ascii="Calibri" w:hAnsi="Calibri" w:cs="Calibri"/>
          <w:sz w:val="24"/>
        </w:rPr>
      </w:pPr>
      <w:r w:rsidRPr="003E1424">
        <w:rPr>
          <w:rFonts w:ascii="Calibri" w:hAnsi="Calibri" w:cs="Calibri"/>
          <w:sz w:val="24"/>
        </w:rPr>
        <w:tab/>
        <w:t>-</w:t>
      </w:r>
      <w:r w:rsidRPr="003E1424">
        <w:rPr>
          <w:rFonts w:ascii="Calibri" w:hAnsi="Calibri" w:cs="Calibri"/>
          <w:sz w:val="24"/>
        </w:rPr>
        <w:tab/>
        <w:t>14 dni od dnia jej doręczenia – wnioskodawcy,</w:t>
      </w:r>
    </w:p>
    <w:p w14:paraId="3F3989DB" w14:textId="77777777" w:rsidR="00D9678D" w:rsidRPr="003E1424" w:rsidRDefault="00D9678D" w:rsidP="00D9678D">
      <w:pPr>
        <w:tabs>
          <w:tab w:val="left" w:pos="284"/>
          <w:tab w:val="left" w:pos="426"/>
        </w:tabs>
        <w:ind w:left="420" w:hanging="420"/>
        <w:jc w:val="both"/>
        <w:rPr>
          <w:rFonts w:ascii="Calibri" w:hAnsi="Calibri" w:cs="Calibri"/>
          <w:sz w:val="24"/>
        </w:rPr>
      </w:pPr>
      <w:r w:rsidRPr="003E1424">
        <w:rPr>
          <w:rFonts w:ascii="Calibri" w:hAnsi="Calibri" w:cs="Calibri"/>
          <w:sz w:val="24"/>
        </w:rPr>
        <w:tab/>
        <w:t>-</w:t>
      </w:r>
      <w:r w:rsidRPr="003E1424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>28</w:t>
      </w:r>
      <w:r w:rsidRPr="003E1424">
        <w:rPr>
          <w:rFonts w:ascii="Calibri" w:hAnsi="Calibri" w:cs="Calibri"/>
          <w:sz w:val="24"/>
        </w:rPr>
        <w:t xml:space="preserve"> dni od dnia </w:t>
      </w:r>
      <w:r>
        <w:rPr>
          <w:rFonts w:ascii="Calibri" w:hAnsi="Calibri" w:cs="Calibri"/>
          <w:sz w:val="24"/>
        </w:rPr>
        <w:t>opublikowania</w:t>
      </w:r>
      <w:r w:rsidRPr="003E1424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niniejszego obwieszczenia</w:t>
      </w:r>
      <w:r w:rsidRPr="003E1424">
        <w:rPr>
          <w:rFonts w:ascii="Calibri" w:hAnsi="Calibri" w:cs="Calibri"/>
          <w:sz w:val="24"/>
        </w:rPr>
        <w:t xml:space="preserve"> – pozostałym stronom.</w:t>
      </w:r>
    </w:p>
    <w:p w14:paraId="1D6A5F51" w14:textId="77777777" w:rsidR="00D9678D" w:rsidRPr="003E1424" w:rsidRDefault="00D9678D" w:rsidP="00D9678D">
      <w:pPr>
        <w:numPr>
          <w:ilvl w:val="0"/>
          <w:numId w:val="37"/>
        </w:numPr>
        <w:ind w:left="284" w:hanging="284"/>
        <w:jc w:val="both"/>
        <w:rPr>
          <w:rFonts w:ascii="Calibri" w:hAnsi="Calibri" w:cs="Calibri"/>
          <w:sz w:val="24"/>
        </w:rPr>
      </w:pPr>
      <w:r w:rsidRPr="003E1424">
        <w:rPr>
          <w:rFonts w:ascii="Calibri" w:hAnsi="Calibri" w:cs="Calibri"/>
          <w:sz w:val="24"/>
        </w:rPr>
        <w:t xml:space="preserve">Zgodnie z art. 11g ust. 1a </w:t>
      </w:r>
      <w:r w:rsidRPr="003E1424">
        <w:rPr>
          <w:rFonts w:ascii="Calibri" w:hAnsi="Calibri" w:cs="Calibri"/>
          <w:i/>
          <w:iCs/>
          <w:sz w:val="24"/>
        </w:rPr>
        <w:t>specustawy drogowej</w:t>
      </w:r>
      <w:r w:rsidRPr="003E1424">
        <w:rPr>
          <w:rFonts w:ascii="Calibri" w:hAnsi="Calibri" w:cs="Calibri"/>
          <w:sz w:val="24"/>
        </w:rPr>
        <w:t xml:space="preserve"> odwołanie strony od decyzji o zezwoleniu na realizację inwestycji drogowej zawiera zarzuty odnoszące się do tej decyzji, określa istotę i zakres żądania będącego przedmiotem odwołania oraz wskazuje dowody uzasadniające to żądanie.</w:t>
      </w:r>
    </w:p>
    <w:p w14:paraId="14D76837" w14:textId="77777777" w:rsidR="00D9678D" w:rsidRPr="003E1424" w:rsidRDefault="00D9678D" w:rsidP="00D9678D">
      <w:pPr>
        <w:numPr>
          <w:ilvl w:val="0"/>
          <w:numId w:val="37"/>
        </w:numPr>
        <w:ind w:left="284" w:hanging="284"/>
        <w:jc w:val="both"/>
        <w:rPr>
          <w:rFonts w:ascii="Calibri" w:hAnsi="Calibri" w:cs="Calibri"/>
          <w:sz w:val="24"/>
        </w:rPr>
      </w:pPr>
      <w:r w:rsidRPr="003E1424">
        <w:rPr>
          <w:rFonts w:ascii="Calibri" w:hAnsi="Calibri" w:cs="Calibri"/>
          <w:sz w:val="24"/>
        </w:rPr>
        <w:lastRenderedPageBreak/>
        <w:t>Przed upływem terminu do wniesienia odwołania strona może zrzec się prawa</w:t>
      </w:r>
      <w:r w:rsidRPr="003E1424">
        <w:rPr>
          <w:rFonts w:ascii="Calibri" w:hAnsi="Calibri" w:cs="Calibri"/>
          <w:sz w:val="24"/>
        </w:rPr>
        <w:br/>
        <w:t>do wniesienia odwołania wobec organu administracji publicznej, który wydał decyzję.</w:t>
      </w:r>
      <w:r w:rsidRPr="003E1424">
        <w:rPr>
          <w:rFonts w:ascii="Calibri" w:hAnsi="Calibri" w:cs="Calibri"/>
          <w:sz w:val="24"/>
        </w:rPr>
        <w:br/>
        <w:t>Z dniem doręczenia organowi administracji publicznej oświadczenia o zrzeczeniu się prawa do wniesienia odwołania przez ostatnią ze stron postępowania, decyzja staje się ostateczna i prawomocna – zgodnie z art. 127a ustawy z dnia 14 czerwca 1960 r. Kodeks postępowania administracyjnego.</w:t>
      </w:r>
    </w:p>
    <w:p w14:paraId="5C6F19C6" w14:textId="2D3C9A65" w:rsidR="009B62A3" w:rsidRPr="00E47E40" w:rsidRDefault="009B62A3" w:rsidP="00D9678D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 w:val="24"/>
        </w:rPr>
      </w:pPr>
    </w:p>
    <w:sectPr w:rsidR="009B62A3" w:rsidRPr="00E47E40" w:rsidSect="00B56230">
      <w:footerReference w:type="default" r:id="rId8"/>
      <w:pgSz w:w="11906" w:h="16838"/>
      <w:pgMar w:top="993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C7DF" w14:textId="77777777" w:rsidR="007A3A64" w:rsidRDefault="007A3A64" w:rsidP="007A3A64">
      <w:r>
        <w:separator/>
      </w:r>
    </w:p>
  </w:endnote>
  <w:endnote w:type="continuationSeparator" w:id="0">
    <w:p w14:paraId="0C101477" w14:textId="77777777" w:rsidR="007A3A64" w:rsidRDefault="007A3A64" w:rsidP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678" w14:textId="70FB4A20" w:rsidR="007A3A64" w:rsidRPr="00D8442B" w:rsidRDefault="007A3A64" w:rsidP="00D8442B">
    <w:pPr>
      <w:pStyle w:val="Stopka"/>
      <w:jc w:val="right"/>
      <w:rPr>
        <w:rFonts w:ascii="Times New Roman" w:hAnsi="Times New Roman" w:cs="Times New Roman"/>
      </w:rPr>
    </w:pPr>
  </w:p>
  <w:p w14:paraId="14268A3C" w14:textId="77777777" w:rsidR="007A3A64" w:rsidRDefault="007A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40F" w14:textId="77777777" w:rsidR="007A3A64" w:rsidRDefault="007A3A64" w:rsidP="007A3A64">
      <w:r>
        <w:separator/>
      </w:r>
    </w:p>
  </w:footnote>
  <w:footnote w:type="continuationSeparator" w:id="0">
    <w:p w14:paraId="54876FAF" w14:textId="77777777" w:rsidR="007A3A64" w:rsidRDefault="007A3A64" w:rsidP="007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0000000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7212912"/>
    <w:multiLevelType w:val="hybridMultilevel"/>
    <w:tmpl w:val="5E64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C7"/>
    <w:multiLevelType w:val="hybridMultilevel"/>
    <w:tmpl w:val="94F638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98C"/>
    <w:multiLevelType w:val="hybridMultilevel"/>
    <w:tmpl w:val="06D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4C5"/>
    <w:multiLevelType w:val="hybridMultilevel"/>
    <w:tmpl w:val="49B2C558"/>
    <w:lvl w:ilvl="0" w:tplc="2FF8BE1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1400AF"/>
    <w:multiLevelType w:val="hybridMultilevel"/>
    <w:tmpl w:val="9BFA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D5516E"/>
    <w:multiLevelType w:val="hybridMultilevel"/>
    <w:tmpl w:val="31363A0A"/>
    <w:lvl w:ilvl="0" w:tplc="0B8C5BD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4D75"/>
    <w:multiLevelType w:val="hybridMultilevel"/>
    <w:tmpl w:val="E9A879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F6907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41153"/>
    <w:multiLevelType w:val="hybridMultilevel"/>
    <w:tmpl w:val="22187F94"/>
    <w:lvl w:ilvl="0" w:tplc="44B091BE">
      <w:start w:val="1"/>
      <w:numFmt w:val="bullet"/>
      <w:pStyle w:val="podpodpunkt"/>
      <w:lvlText w:val="‒"/>
      <w:lvlJc w:val="left"/>
      <w:pPr>
        <w:ind w:left="1080" w:hanging="360"/>
      </w:pPr>
    </w:lvl>
    <w:lvl w:ilvl="1" w:tplc="27240168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2" w:tplc="27240168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2C304F"/>
    <w:multiLevelType w:val="hybridMultilevel"/>
    <w:tmpl w:val="468857F8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10C4B"/>
    <w:multiLevelType w:val="hybridMultilevel"/>
    <w:tmpl w:val="E2DA7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63E1E"/>
    <w:multiLevelType w:val="hybridMultilevel"/>
    <w:tmpl w:val="22EE67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C56175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1168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6" w15:restartNumberingAfterBreak="0">
    <w:nsid w:val="46241CD3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7" w15:restartNumberingAfterBreak="0">
    <w:nsid w:val="463B13B6"/>
    <w:multiLevelType w:val="hybridMultilevel"/>
    <w:tmpl w:val="C83C5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E2778"/>
    <w:multiLevelType w:val="hybridMultilevel"/>
    <w:tmpl w:val="FD5075DA"/>
    <w:lvl w:ilvl="0" w:tplc="A21A5F2C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4EA8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0" w15:restartNumberingAfterBreak="0">
    <w:nsid w:val="5224726A"/>
    <w:multiLevelType w:val="hybridMultilevel"/>
    <w:tmpl w:val="8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C13DE"/>
    <w:multiLevelType w:val="hybridMultilevel"/>
    <w:tmpl w:val="BD20E85C"/>
    <w:lvl w:ilvl="0" w:tplc="E22C55D8">
      <w:start w:val="4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43604"/>
    <w:multiLevelType w:val="hybridMultilevel"/>
    <w:tmpl w:val="836C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21D95"/>
    <w:multiLevelType w:val="hybridMultilevel"/>
    <w:tmpl w:val="60EC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E3A6B"/>
    <w:multiLevelType w:val="hybridMultilevel"/>
    <w:tmpl w:val="3EEC57AE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0D5F72"/>
    <w:multiLevelType w:val="hybridMultilevel"/>
    <w:tmpl w:val="3196B382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6" w15:restartNumberingAfterBreak="0">
    <w:nsid w:val="6B654EF1"/>
    <w:multiLevelType w:val="hybridMultilevel"/>
    <w:tmpl w:val="7B1C6374"/>
    <w:lvl w:ilvl="0" w:tplc="9D66F7CC">
      <w:start w:val="3"/>
      <w:numFmt w:val="decimal"/>
      <w:pStyle w:val="Podpunkt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887400"/>
    <w:multiLevelType w:val="hybridMultilevel"/>
    <w:tmpl w:val="AB1841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D14C13"/>
    <w:multiLevelType w:val="hybridMultilevel"/>
    <w:tmpl w:val="9AC6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1368C"/>
    <w:multiLevelType w:val="hybridMultilevel"/>
    <w:tmpl w:val="9388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203DD"/>
    <w:multiLevelType w:val="hybridMultilevel"/>
    <w:tmpl w:val="E7AA2C52"/>
    <w:lvl w:ilvl="0" w:tplc="B9743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4838">
    <w:abstractNumId w:val="1"/>
  </w:num>
  <w:num w:numId="2" w16cid:durableId="249512340">
    <w:abstractNumId w:val="8"/>
  </w:num>
  <w:num w:numId="3" w16cid:durableId="1473013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51402">
    <w:abstractNumId w:val="0"/>
  </w:num>
  <w:num w:numId="5" w16cid:durableId="1168638352">
    <w:abstractNumId w:val="6"/>
  </w:num>
  <w:num w:numId="6" w16cid:durableId="1093015800">
    <w:abstractNumId w:val="27"/>
  </w:num>
  <w:num w:numId="7" w16cid:durableId="1901551908">
    <w:abstractNumId w:val="5"/>
  </w:num>
  <w:num w:numId="8" w16cid:durableId="1863007176">
    <w:abstractNumId w:val="31"/>
  </w:num>
  <w:num w:numId="9" w16cid:durableId="1323387055">
    <w:abstractNumId w:val="22"/>
  </w:num>
  <w:num w:numId="10" w16cid:durableId="1889030659">
    <w:abstractNumId w:val="12"/>
  </w:num>
  <w:num w:numId="11" w16cid:durableId="374694581">
    <w:abstractNumId w:val="28"/>
  </w:num>
  <w:num w:numId="12" w16cid:durableId="296841902">
    <w:abstractNumId w:val="29"/>
  </w:num>
  <w:num w:numId="13" w16cid:durableId="1369065934">
    <w:abstractNumId w:val="24"/>
  </w:num>
  <w:num w:numId="14" w16cid:durableId="12568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3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059245">
    <w:abstractNumId w:val="25"/>
  </w:num>
  <w:num w:numId="17" w16cid:durableId="1566182433">
    <w:abstractNumId w:val="4"/>
  </w:num>
  <w:num w:numId="18" w16cid:durableId="1420055766">
    <w:abstractNumId w:val="13"/>
  </w:num>
  <w:num w:numId="19" w16cid:durableId="530001430">
    <w:abstractNumId w:val="20"/>
  </w:num>
  <w:num w:numId="20" w16cid:durableId="2066098096">
    <w:abstractNumId w:val="23"/>
  </w:num>
  <w:num w:numId="21" w16cid:durableId="1634023947">
    <w:abstractNumId w:val="24"/>
  </w:num>
  <w:num w:numId="22" w16cid:durableId="1831486184">
    <w:abstractNumId w:val="2"/>
  </w:num>
  <w:num w:numId="23" w16cid:durableId="540630868">
    <w:abstractNumId w:val="11"/>
  </w:num>
  <w:num w:numId="24" w16cid:durableId="489175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738349">
    <w:abstractNumId w:val="21"/>
  </w:num>
  <w:num w:numId="26" w16cid:durableId="2026441358">
    <w:abstractNumId w:val="3"/>
  </w:num>
  <w:num w:numId="27" w16cid:durableId="1020743082">
    <w:abstractNumId w:val="14"/>
  </w:num>
  <w:num w:numId="28" w16cid:durableId="1265966265">
    <w:abstractNumId w:val="9"/>
  </w:num>
  <w:num w:numId="29" w16cid:durableId="2005477104">
    <w:abstractNumId w:val="30"/>
  </w:num>
  <w:num w:numId="30" w16cid:durableId="380598271">
    <w:abstractNumId w:val="15"/>
  </w:num>
  <w:num w:numId="31" w16cid:durableId="2076463020">
    <w:abstractNumId w:val="16"/>
  </w:num>
  <w:num w:numId="32" w16cid:durableId="373163753">
    <w:abstractNumId w:val="19"/>
  </w:num>
  <w:num w:numId="33" w16cid:durableId="614217095">
    <w:abstractNumId w:val="18"/>
  </w:num>
  <w:num w:numId="34" w16cid:durableId="514150601">
    <w:abstractNumId w:val="10"/>
  </w:num>
  <w:num w:numId="35" w16cid:durableId="2047637451">
    <w:abstractNumId w:val="26"/>
  </w:num>
  <w:num w:numId="36" w16cid:durableId="1218786252">
    <w:abstractNumId w:val="17"/>
  </w:num>
  <w:num w:numId="37" w16cid:durableId="963118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97"/>
    <w:rsid w:val="00014AC7"/>
    <w:rsid w:val="00021AEC"/>
    <w:rsid w:val="00022773"/>
    <w:rsid w:val="000278D6"/>
    <w:rsid w:val="00066AF4"/>
    <w:rsid w:val="00066C61"/>
    <w:rsid w:val="0007796B"/>
    <w:rsid w:val="00083265"/>
    <w:rsid w:val="000A09B6"/>
    <w:rsid w:val="000B2BA8"/>
    <w:rsid w:val="000B4339"/>
    <w:rsid w:val="000C088E"/>
    <w:rsid w:val="000E3605"/>
    <w:rsid w:val="000F72DE"/>
    <w:rsid w:val="00103EFF"/>
    <w:rsid w:val="001365EA"/>
    <w:rsid w:val="00137B5F"/>
    <w:rsid w:val="001559DB"/>
    <w:rsid w:val="00176ABE"/>
    <w:rsid w:val="00185178"/>
    <w:rsid w:val="001943E2"/>
    <w:rsid w:val="00194E67"/>
    <w:rsid w:val="001B084E"/>
    <w:rsid w:val="001B1500"/>
    <w:rsid w:val="001B2F2B"/>
    <w:rsid w:val="001C031D"/>
    <w:rsid w:val="001C070A"/>
    <w:rsid w:val="001E32DB"/>
    <w:rsid w:val="001E6E4B"/>
    <w:rsid w:val="00234506"/>
    <w:rsid w:val="0025496B"/>
    <w:rsid w:val="00276FC0"/>
    <w:rsid w:val="00281D26"/>
    <w:rsid w:val="002852A1"/>
    <w:rsid w:val="00290484"/>
    <w:rsid w:val="00292EF2"/>
    <w:rsid w:val="002941D5"/>
    <w:rsid w:val="002A1BFF"/>
    <w:rsid w:val="002B2B63"/>
    <w:rsid w:val="002D2C9B"/>
    <w:rsid w:val="00312AE1"/>
    <w:rsid w:val="00324484"/>
    <w:rsid w:val="00327BAD"/>
    <w:rsid w:val="00327E1E"/>
    <w:rsid w:val="0033465A"/>
    <w:rsid w:val="00342EF1"/>
    <w:rsid w:val="00354339"/>
    <w:rsid w:val="003827E0"/>
    <w:rsid w:val="00393EF7"/>
    <w:rsid w:val="003967A9"/>
    <w:rsid w:val="003A75B4"/>
    <w:rsid w:val="003B1EC5"/>
    <w:rsid w:val="003B5234"/>
    <w:rsid w:val="003E2D04"/>
    <w:rsid w:val="003E5907"/>
    <w:rsid w:val="0041228E"/>
    <w:rsid w:val="00415C83"/>
    <w:rsid w:val="004307FA"/>
    <w:rsid w:val="00436BDE"/>
    <w:rsid w:val="004372BD"/>
    <w:rsid w:val="0044370D"/>
    <w:rsid w:val="00443E9B"/>
    <w:rsid w:val="00443FD1"/>
    <w:rsid w:val="00450AFF"/>
    <w:rsid w:val="00461951"/>
    <w:rsid w:val="004727D5"/>
    <w:rsid w:val="004776C4"/>
    <w:rsid w:val="004B79F4"/>
    <w:rsid w:val="004C4A83"/>
    <w:rsid w:val="004D78B1"/>
    <w:rsid w:val="004E5B6B"/>
    <w:rsid w:val="004E6541"/>
    <w:rsid w:val="004F0A49"/>
    <w:rsid w:val="004F23FE"/>
    <w:rsid w:val="004F7ED5"/>
    <w:rsid w:val="00500B1D"/>
    <w:rsid w:val="00503B6D"/>
    <w:rsid w:val="00512E54"/>
    <w:rsid w:val="00515914"/>
    <w:rsid w:val="0053687D"/>
    <w:rsid w:val="00550764"/>
    <w:rsid w:val="005957C6"/>
    <w:rsid w:val="00597361"/>
    <w:rsid w:val="005975A8"/>
    <w:rsid w:val="005A673D"/>
    <w:rsid w:val="005C7D9F"/>
    <w:rsid w:val="005D3FE6"/>
    <w:rsid w:val="005F579F"/>
    <w:rsid w:val="0060146A"/>
    <w:rsid w:val="00601E46"/>
    <w:rsid w:val="00621291"/>
    <w:rsid w:val="00633CC3"/>
    <w:rsid w:val="00664A5C"/>
    <w:rsid w:val="00674548"/>
    <w:rsid w:val="006820EB"/>
    <w:rsid w:val="00683DEE"/>
    <w:rsid w:val="006A254E"/>
    <w:rsid w:val="006C4A75"/>
    <w:rsid w:val="006F6DDB"/>
    <w:rsid w:val="00722998"/>
    <w:rsid w:val="00725A20"/>
    <w:rsid w:val="00734124"/>
    <w:rsid w:val="00745C87"/>
    <w:rsid w:val="00746029"/>
    <w:rsid w:val="00755FF5"/>
    <w:rsid w:val="00764A2D"/>
    <w:rsid w:val="0077339B"/>
    <w:rsid w:val="00782A33"/>
    <w:rsid w:val="00791DD7"/>
    <w:rsid w:val="007A15AB"/>
    <w:rsid w:val="007A196D"/>
    <w:rsid w:val="007A3A64"/>
    <w:rsid w:val="007B4597"/>
    <w:rsid w:val="007B596A"/>
    <w:rsid w:val="007B64F2"/>
    <w:rsid w:val="007C283E"/>
    <w:rsid w:val="007C28A0"/>
    <w:rsid w:val="007C693E"/>
    <w:rsid w:val="007E23F5"/>
    <w:rsid w:val="007E478A"/>
    <w:rsid w:val="007E617F"/>
    <w:rsid w:val="007F119B"/>
    <w:rsid w:val="00807784"/>
    <w:rsid w:val="008102F2"/>
    <w:rsid w:val="0082229A"/>
    <w:rsid w:val="00836AC0"/>
    <w:rsid w:val="008500F3"/>
    <w:rsid w:val="00880644"/>
    <w:rsid w:val="00880F60"/>
    <w:rsid w:val="008931C5"/>
    <w:rsid w:val="008A2883"/>
    <w:rsid w:val="008A4F69"/>
    <w:rsid w:val="008C042A"/>
    <w:rsid w:val="008C481C"/>
    <w:rsid w:val="008D10AF"/>
    <w:rsid w:val="008E6BF4"/>
    <w:rsid w:val="008F3390"/>
    <w:rsid w:val="008F3479"/>
    <w:rsid w:val="008F3670"/>
    <w:rsid w:val="008F6773"/>
    <w:rsid w:val="009022BA"/>
    <w:rsid w:val="009128BB"/>
    <w:rsid w:val="00914864"/>
    <w:rsid w:val="009149E4"/>
    <w:rsid w:val="00914D95"/>
    <w:rsid w:val="00932E53"/>
    <w:rsid w:val="00946DB5"/>
    <w:rsid w:val="00966227"/>
    <w:rsid w:val="0098128C"/>
    <w:rsid w:val="0098416C"/>
    <w:rsid w:val="0099646D"/>
    <w:rsid w:val="009B03D4"/>
    <w:rsid w:val="009B62A3"/>
    <w:rsid w:val="009D0BFD"/>
    <w:rsid w:val="009D45B0"/>
    <w:rsid w:val="009D4D1C"/>
    <w:rsid w:val="009E5A8A"/>
    <w:rsid w:val="009E695C"/>
    <w:rsid w:val="009F0D3E"/>
    <w:rsid w:val="009F2267"/>
    <w:rsid w:val="00A05682"/>
    <w:rsid w:val="00A1160F"/>
    <w:rsid w:val="00A156D3"/>
    <w:rsid w:val="00A33E1A"/>
    <w:rsid w:val="00A40F83"/>
    <w:rsid w:val="00A70E45"/>
    <w:rsid w:val="00AA77AD"/>
    <w:rsid w:val="00AD3396"/>
    <w:rsid w:val="00AE6CD6"/>
    <w:rsid w:val="00AF1167"/>
    <w:rsid w:val="00B03DF1"/>
    <w:rsid w:val="00B05AF2"/>
    <w:rsid w:val="00B14C23"/>
    <w:rsid w:val="00B26A3F"/>
    <w:rsid w:val="00B27D90"/>
    <w:rsid w:val="00B33930"/>
    <w:rsid w:val="00B343BE"/>
    <w:rsid w:val="00B54AE2"/>
    <w:rsid w:val="00B56230"/>
    <w:rsid w:val="00B6121B"/>
    <w:rsid w:val="00B66223"/>
    <w:rsid w:val="00B76FC3"/>
    <w:rsid w:val="00B8572F"/>
    <w:rsid w:val="00BD67F4"/>
    <w:rsid w:val="00BE3C94"/>
    <w:rsid w:val="00BE7B28"/>
    <w:rsid w:val="00C040A8"/>
    <w:rsid w:val="00C072E2"/>
    <w:rsid w:val="00C25226"/>
    <w:rsid w:val="00C412D1"/>
    <w:rsid w:val="00C41FDD"/>
    <w:rsid w:val="00C604FA"/>
    <w:rsid w:val="00C669C0"/>
    <w:rsid w:val="00C70B08"/>
    <w:rsid w:val="00C95905"/>
    <w:rsid w:val="00CA3B50"/>
    <w:rsid w:val="00CA5B35"/>
    <w:rsid w:val="00CA6392"/>
    <w:rsid w:val="00CD7F67"/>
    <w:rsid w:val="00CE1F3C"/>
    <w:rsid w:val="00CE72BE"/>
    <w:rsid w:val="00CE7B10"/>
    <w:rsid w:val="00CF3CE7"/>
    <w:rsid w:val="00CF3FEF"/>
    <w:rsid w:val="00D061A4"/>
    <w:rsid w:val="00D270B9"/>
    <w:rsid w:val="00D46C42"/>
    <w:rsid w:val="00D5300C"/>
    <w:rsid w:val="00D8442B"/>
    <w:rsid w:val="00D879D4"/>
    <w:rsid w:val="00D9678D"/>
    <w:rsid w:val="00DB60EB"/>
    <w:rsid w:val="00DD2AAD"/>
    <w:rsid w:val="00DF07C6"/>
    <w:rsid w:val="00E0003B"/>
    <w:rsid w:val="00E03D6F"/>
    <w:rsid w:val="00E06A2F"/>
    <w:rsid w:val="00E07DF9"/>
    <w:rsid w:val="00E25100"/>
    <w:rsid w:val="00E32D7E"/>
    <w:rsid w:val="00E37AC1"/>
    <w:rsid w:val="00E40B1D"/>
    <w:rsid w:val="00E41C14"/>
    <w:rsid w:val="00E47E40"/>
    <w:rsid w:val="00E5288A"/>
    <w:rsid w:val="00E563BB"/>
    <w:rsid w:val="00E61C44"/>
    <w:rsid w:val="00E72A8C"/>
    <w:rsid w:val="00E72FB8"/>
    <w:rsid w:val="00E81DEF"/>
    <w:rsid w:val="00E82398"/>
    <w:rsid w:val="00E856BE"/>
    <w:rsid w:val="00E92ADD"/>
    <w:rsid w:val="00EA6D1F"/>
    <w:rsid w:val="00ED4873"/>
    <w:rsid w:val="00ED514D"/>
    <w:rsid w:val="00EF2C03"/>
    <w:rsid w:val="00EF2F69"/>
    <w:rsid w:val="00F35B0A"/>
    <w:rsid w:val="00F525D5"/>
    <w:rsid w:val="00F6409B"/>
    <w:rsid w:val="00F66787"/>
    <w:rsid w:val="00F7198D"/>
    <w:rsid w:val="00FB155C"/>
    <w:rsid w:val="00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62"/>
  <w15:docId w15:val="{E0D9D0E8-597A-42E7-AA19-0CF75E5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33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96A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7B596A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96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59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B59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59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Normalny"/>
    <w:autoRedefine/>
    <w:rsid w:val="00EF2F69"/>
    <w:pPr>
      <w:numPr>
        <w:numId w:val="33"/>
      </w:numPr>
      <w:tabs>
        <w:tab w:val="left" w:pos="360"/>
        <w:tab w:val="right" w:pos="5103"/>
        <w:tab w:val="right" w:pos="6521"/>
        <w:tab w:val="right" w:pos="8222"/>
      </w:tabs>
      <w:suppressAutoHyphens/>
      <w:overflowPunct w:val="0"/>
      <w:autoSpaceDE w:val="0"/>
      <w:ind w:left="357" w:hanging="357"/>
      <w:jc w:val="both"/>
    </w:pPr>
    <w:rPr>
      <w:rFonts w:eastAsia="Lucida Sans Unicode"/>
      <w:b/>
      <w:sz w:val="24"/>
    </w:rPr>
  </w:style>
  <w:style w:type="paragraph" w:styleId="Stopka">
    <w:name w:val="footer"/>
    <w:basedOn w:val="Normalny"/>
    <w:link w:val="StopkaZnak"/>
    <w:uiPriority w:val="99"/>
    <w:rsid w:val="007B596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596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6C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A5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4727D5"/>
    <w:rPr>
      <w:color w:val="0563C1"/>
      <w:sz w:val="22"/>
      <w:szCs w:val="22"/>
      <w:u w:val="single"/>
    </w:rPr>
  </w:style>
  <w:style w:type="character" w:customStyle="1" w:styleId="fontstyle01">
    <w:name w:val="fontstyle01"/>
    <w:basedOn w:val="Domylnaczcionkaakapitu"/>
    <w:rsid w:val="0051591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C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F525D5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A49"/>
    <w:rPr>
      <w:color w:val="605E5C"/>
      <w:shd w:val="clear" w:color="auto" w:fill="E1DFDD"/>
    </w:rPr>
  </w:style>
  <w:style w:type="paragraph" w:customStyle="1" w:styleId="Podpunkt">
    <w:name w:val="Podpunkt"/>
    <w:basedOn w:val="Lista2"/>
    <w:next w:val="Lista3"/>
    <w:link w:val="PodpunktZnak"/>
    <w:qFormat/>
    <w:rsid w:val="00B03DF1"/>
    <w:pPr>
      <w:numPr>
        <w:numId w:val="35"/>
      </w:numPr>
      <w:tabs>
        <w:tab w:val="left" w:pos="0"/>
        <w:tab w:val="left" w:pos="57"/>
      </w:tabs>
      <w:overflowPunct w:val="0"/>
      <w:autoSpaceDE w:val="0"/>
      <w:autoSpaceDN w:val="0"/>
      <w:adjustRightInd w:val="0"/>
      <w:spacing w:after="120"/>
      <w:contextualSpacing w:val="0"/>
      <w:jc w:val="both"/>
      <w:textAlignment w:val="baseline"/>
    </w:pPr>
    <w:rPr>
      <w:color w:val="000000"/>
      <w:sz w:val="22"/>
      <w:szCs w:val="22"/>
    </w:rPr>
  </w:style>
  <w:style w:type="character" w:customStyle="1" w:styleId="PodpunktZnak">
    <w:name w:val="Podpunkt Znak"/>
    <w:link w:val="Podpunkt"/>
    <w:rsid w:val="00B03DF1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podpodpunkt">
    <w:name w:val="podpodpunkt"/>
    <w:basedOn w:val="Podpunkt"/>
    <w:link w:val="podpodpunktZnak"/>
    <w:qFormat/>
    <w:rsid w:val="00B03DF1"/>
    <w:pPr>
      <w:numPr>
        <w:numId w:val="34"/>
      </w:numPr>
      <w:spacing w:after="40"/>
      <w:ind w:left="737" w:hanging="340"/>
    </w:pPr>
  </w:style>
  <w:style w:type="character" w:customStyle="1" w:styleId="podpodpunktZnak">
    <w:name w:val="podpodpunkt Znak"/>
    <w:basedOn w:val="PodpunktZnak"/>
    <w:link w:val="podpodpunkt"/>
    <w:rsid w:val="00B03DF1"/>
    <w:rPr>
      <w:rFonts w:ascii="Times New Roman" w:eastAsia="Times New Roman" w:hAnsi="Times New Roman" w:cs="Times New Roman"/>
      <w:color w:val="000000"/>
      <w:lang w:eastAsia="pl-PL"/>
    </w:rPr>
  </w:style>
  <w:style w:type="paragraph" w:styleId="Lista2">
    <w:name w:val="List 2"/>
    <w:basedOn w:val="Normalny"/>
    <w:uiPriority w:val="99"/>
    <w:semiHidden/>
    <w:unhideWhenUsed/>
    <w:rsid w:val="00B03DF1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03DF1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9C1-C857-480C-A596-A21E11B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Anna Stefanów</cp:lastModifiedBy>
  <cp:revision>13</cp:revision>
  <cp:lastPrinted>2025-11-14T09:25:00Z</cp:lastPrinted>
  <dcterms:created xsi:type="dcterms:W3CDTF">2025-11-14T08:40:00Z</dcterms:created>
  <dcterms:modified xsi:type="dcterms:W3CDTF">2025-11-14T09:31:00Z</dcterms:modified>
</cp:coreProperties>
</file>